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w:t>
      </w:r>
      <w:proofErr w:type="spellStart"/>
      <w:r>
        <w:rPr>
          <w:rStyle w:val="Vrazn"/>
          <w:rFonts w:ascii="Tahoma" w:hAnsi="Tahoma" w:cs="Tahoma"/>
          <w:color w:val="820000"/>
          <w:sz w:val="23"/>
          <w:szCs w:val="23"/>
        </w:rPr>
        <w:t>sr.o</w:t>
      </w:r>
      <w:proofErr w:type="spellEnd"/>
      <w:r>
        <w:rPr>
          <w:rStyle w:val="Vrazn"/>
          <w:rFonts w:ascii="Tahoma" w:hAnsi="Tahoma" w:cs="Tahoma"/>
          <w:color w:val="820000"/>
          <w:sz w:val="23"/>
          <w:szCs w:val="23"/>
        </w:rPr>
        <w:t xml:space="preserve">.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1AA178E6"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Modernizácia podnikania v spoločnosti Tofako plus s.r.o. – technologické zariadenia</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24A010BD"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6A2732">
        <w:t>2</w:t>
      </w:r>
      <w:r w:rsidR="00AF181D">
        <w:t>5</w:t>
      </w:r>
      <w:r>
        <w:t>.</w:t>
      </w:r>
      <w:r w:rsidR="007C2973">
        <w:t>0</w:t>
      </w:r>
      <w:r w:rsidR="00AF181D">
        <w:t>3</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418F8D7F"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AF181D">
        <w:t>25.03</w:t>
      </w:r>
      <w:r w:rsidR="00AF181D" w:rsidRPr="00483EB5">
        <w:t>.20</w:t>
      </w:r>
      <w:r w:rsidR="00AF181D">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64D60A1C"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Modernizácia podnikania v spoločnosti Tofako plus s.r.o. – technologické zariadenia</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688F02FC"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673B0D">
        <w:t>53 550,00</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77777777" w:rsidR="00EA3F67" w:rsidRPr="00EA3F67" w:rsidRDefault="00EA3F67" w:rsidP="00EA3F67">
      <w:pPr>
        <w:pStyle w:val="Zarkazkladnhotextu2"/>
        <w:spacing w:before="120"/>
        <w:ind w:left="578"/>
        <w:rPr>
          <w:rFonts w:ascii="Times New Roman" w:hAnsi="Times New Roman"/>
          <w:sz w:val="24"/>
        </w:rPr>
      </w:pPr>
      <w:bookmarkStart w:id="6" w:name="SS"/>
      <w:r w:rsidRPr="00EA3F67">
        <w:rPr>
          <w:rFonts w:ascii="Times New Roman" w:hAnsi="Times New Roman"/>
          <w:sz w:val="24"/>
        </w:rPr>
        <w:t>42.21.50.00-</w:t>
      </w:r>
      <w:bookmarkEnd w:id="6"/>
      <w:r w:rsidRPr="00EA3F67">
        <w:rPr>
          <w:rFonts w:ascii="Times New Roman" w:hAnsi="Times New Roman"/>
          <w:sz w:val="24"/>
        </w:rPr>
        <w:t xml:space="preserve">6 Zariadenia na priemyselnú prípravu alebo výrobu potravín alebo nápojov </w:t>
      </w:r>
    </w:p>
    <w:p w14:paraId="3F4BDA3D" w14:textId="2C1B782C" w:rsidR="006A2732" w:rsidRPr="00C363A7"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C363A7">
        <w:rPr>
          <w:rFonts w:ascii="Times New Roman" w:hAnsi="Times New Roman"/>
          <w:sz w:val="24"/>
        </w:rPr>
        <w:t xml:space="preserve">Stručný opis predmetu zákazky a opis obstarávania: Predmetom zákazky </w:t>
      </w:r>
      <w:r w:rsidR="00354B02" w:rsidRPr="00C363A7">
        <w:rPr>
          <w:rFonts w:ascii="Times New Roman" w:hAnsi="Times New Roman"/>
          <w:sz w:val="24"/>
        </w:rPr>
        <w:t xml:space="preserve">je dodávka </w:t>
      </w:r>
      <w:r w:rsidR="009B1399" w:rsidRPr="00C363A7">
        <w:rPr>
          <w:rFonts w:ascii="Times New Roman" w:hAnsi="Times New Roman"/>
          <w:sz w:val="24"/>
        </w:rPr>
        <w:t>strojných</w:t>
      </w:r>
      <w:r w:rsidR="00354B02" w:rsidRPr="00C363A7">
        <w:rPr>
          <w:rFonts w:ascii="Times New Roman" w:hAnsi="Times New Roman"/>
          <w:sz w:val="24"/>
        </w:rPr>
        <w:t xml:space="preserve"> zariadení </w:t>
      </w:r>
      <w:r w:rsidR="00673B0D">
        <w:rPr>
          <w:rFonts w:ascii="Times New Roman" w:hAnsi="Times New Roman"/>
          <w:sz w:val="24"/>
        </w:rPr>
        <w:t>(linky) pre pekárenskú výrobu</w:t>
      </w:r>
      <w:r w:rsidR="006A2732" w:rsidRPr="00C363A7">
        <w:rPr>
          <w:rFonts w:ascii="Times New Roman" w:eastAsia="Calibri" w:hAnsi="Times New Roman"/>
          <w:color w:val="000000"/>
          <w:sz w:val="24"/>
        </w:rPr>
        <w:t>:</w:t>
      </w:r>
      <w:r w:rsidR="005F2D53" w:rsidRPr="00C363A7">
        <w:rPr>
          <w:rFonts w:ascii="Times New Roman" w:eastAsia="Calibri" w:hAnsi="Times New Roman"/>
          <w:color w:val="000000"/>
          <w:sz w:val="24"/>
        </w:rPr>
        <w:t xml:space="preserve"> </w:t>
      </w:r>
    </w:p>
    <w:p w14:paraId="5C00358B" w14:textId="10FAE237" w:rsidR="006A2732" w:rsidRPr="00673B0D" w:rsidRDefault="006A2732" w:rsidP="006A2732">
      <w:pPr>
        <w:pStyle w:val="Odsekzoznamu"/>
        <w:jc w:val="both"/>
        <w:rPr>
          <w:rFonts w:ascii="Times New Roman" w:hAnsi="Times New Roman"/>
          <w:sz w:val="24"/>
        </w:rPr>
      </w:pPr>
      <w:r w:rsidRPr="00C363A7">
        <w:rPr>
          <w:rFonts w:ascii="Times New Roman" w:hAnsi="Times New Roman"/>
          <w:sz w:val="24"/>
        </w:rPr>
        <w:t xml:space="preserve">1. </w:t>
      </w:r>
      <w:r w:rsidR="00673B0D" w:rsidRPr="00673B0D">
        <w:rPr>
          <w:rFonts w:ascii="Times New Roman" w:hAnsi="Times New Roman"/>
          <w:color w:val="000000"/>
          <w:sz w:val="24"/>
        </w:rPr>
        <w:t>Rezačka chleba</w:t>
      </w:r>
    </w:p>
    <w:p w14:paraId="0F12F81B" w14:textId="13D63584"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2. </w:t>
      </w:r>
      <w:r w:rsidR="00673B0D" w:rsidRPr="00673B0D">
        <w:rPr>
          <w:rFonts w:ascii="Times New Roman" w:hAnsi="Times New Roman"/>
          <w:color w:val="000000"/>
          <w:sz w:val="24"/>
        </w:rPr>
        <w:t>Planétový šľahací stroj</w:t>
      </w:r>
    </w:p>
    <w:p w14:paraId="65C4D8C8" w14:textId="6DBCF59D"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3. </w:t>
      </w:r>
      <w:r w:rsidR="00673B0D" w:rsidRPr="00673B0D">
        <w:rPr>
          <w:rFonts w:ascii="Times New Roman" w:hAnsi="Times New Roman"/>
          <w:color w:val="000000"/>
          <w:sz w:val="24"/>
        </w:rPr>
        <w:t>Predkysiareň</w:t>
      </w:r>
    </w:p>
    <w:p w14:paraId="4BBD5A9B" w14:textId="454C22ED"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4. </w:t>
      </w:r>
      <w:r w:rsidR="00673B0D" w:rsidRPr="00673B0D">
        <w:rPr>
          <w:rFonts w:ascii="Times New Roman" w:hAnsi="Times New Roman"/>
          <w:color w:val="000000"/>
          <w:sz w:val="24"/>
        </w:rPr>
        <w:t>Rohlíkový stroj</w:t>
      </w:r>
    </w:p>
    <w:p w14:paraId="404FE8CE" w14:textId="7F1AB983" w:rsidR="001B3DD2" w:rsidRPr="00C363A7" w:rsidRDefault="001B3DD2" w:rsidP="006A2732">
      <w:pPr>
        <w:pStyle w:val="Zarkazkladnhotextu2"/>
        <w:spacing w:before="120"/>
        <w:ind w:left="578"/>
        <w:rPr>
          <w:rFonts w:ascii="Times New Roman" w:hAnsi="Times New Roman"/>
          <w:sz w:val="24"/>
        </w:rPr>
      </w:pPr>
      <w:r w:rsidRPr="00C363A7">
        <w:rPr>
          <w:rFonts w:ascii="Times New Roman" w:hAnsi="Times New Roman"/>
          <w:sz w:val="24"/>
        </w:rPr>
        <w:t>Podrobné vymedzenie predmetu zákazky je v prílohe č.1</w:t>
      </w:r>
      <w:r w:rsidRPr="00C363A7">
        <w:rPr>
          <w:rFonts w:ascii="Times New Roman" w:hAnsi="Times New Roman"/>
          <w:i/>
          <w:iCs/>
          <w:sz w:val="24"/>
        </w:rPr>
        <w:t xml:space="preserve"> Opis predmetu zákazky </w:t>
      </w:r>
      <w:r w:rsidRPr="00C363A7">
        <w:rPr>
          <w:rFonts w:ascii="Times New Roman" w:hAnsi="Times New Roman"/>
          <w:iCs/>
          <w:sz w:val="24"/>
        </w:rPr>
        <w:t>tejto Výzvy</w:t>
      </w:r>
      <w:r w:rsidRPr="00C363A7">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7" w:name="typ_zmluvy"/>
      <w:r w:rsidRPr="00C363A7">
        <w:t>zadanie zákazky</w:t>
      </w:r>
      <w:bookmarkEnd w:id="7"/>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w:t>
      </w:r>
      <w:r w:rsidRPr="008D5839">
        <w:rPr>
          <w:rFonts w:ascii="Times New Roman" w:hAnsi="Times New Roman"/>
          <w:noProof w:val="0"/>
          <w:color w:val="000000"/>
          <w:sz w:val="24"/>
        </w:rPr>
        <w:lastRenderedPageBreak/>
        <w:t xml:space="preserve">(slovenskom)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8" w:name="podmienky_pravne"/>
      <w:r w:rsidRPr="005B3FED">
        <w:cr/>
      </w:r>
      <w:bookmarkStart w:id="9" w:name="podmienky_financne"/>
      <w:bookmarkEnd w:id="8"/>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xml:space="preserve">, na ktorom </w:t>
      </w:r>
      <w:r w:rsidR="005658A0">
        <w:lastRenderedPageBreak/>
        <w:t>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9"/>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10" w:name="podmienky_technicke"/>
      <w:r w:rsidRPr="005B3FED">
        <w:cr/>
      </w:r>
      <w:bookmarkEnd w:id="10"/>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B30EA">
        <w:rPr>
          <w:rFonts w:ascii="Times New Roman" w:hAnsi="Times New Roman"/>
          <w:sz w:val="24"/>
        </w:rPr>
        <w:lastRenderedPageBreak/>
        <w:t>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1" w:name="kriterium"/>
      <w:r w:rsidRPr="00EB30EA">
        <w:t>najnižšia cena</w:t>
      </w:r>
      <w:bookmarkEnd w:id="11"/>
      <w:r w:rsidRPr="00EB30EA">
        <w:t xml:space="preserve">.   </w:t>
      </w:r>
      <w:bookmarkStart w:id="12" w:name="kriteria_vahy"/>
      <w:bookmarkEnd w:id="12"/>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3" w:name="kriteria_pravidlo"/>
      <w:r w:rsidRPr="00EB30EA">
        <w:cr/>
        <w:t xml:space="preserve">  </w:t>
      </w:r>
      <w:r w:rsidRPr="00F46794">
        <w:rPr>
          <w:b/>
        </w:rPr>
        <w:t xml:space="preserve">cena </w:t>
      </w:r>
      <w:r w:rsidR="00C3200A">
        <w:rPr>
          <w:b/>
        </w:rPr>
        <w:t>bez</w:t>
      </w:r>
      <w:r w:rsidRPr="00F46794">
        <w:rPr>
          <w:b/>
        </w:rPr>
        <w:t xml:space="preserve"> DPH</w:t>
      </w:r>
      <w:bookmarkEnd w:id="13"/>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2508D06D" w14:textId="77777777" w:rsidR="002F704D" w:rsidRDefault="002F704D" w:rsidP="002F704D">
      <w:pPr>
        <w:spacing w:before="120"/>
        <w:jc w:val="both"/>
      </w:pPr>
    </w:p>
    <w:p w14:paraId="2F038914" w14:textId="77777777" w:rsidR="002F704D" w:rsidRPr="00EB30EA" w:rsidRDefault="002F704D" w:rsidP="002F704D">
      <w:pPr>
        <w:spacing w:before="120"/>
        <w:jc w:val="both"/>
      </w:pP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5C454628"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4" w:name="ponuky_lehota"/>
      <w:r w:rsidR="00AF181D">
        <w:rPr>
          <w:b/>
        </w:rPr>
        <w:t>09</w:t>
      </w:r>
      <w:r w:rsidRPr="006912FB">
        <w:rPr>
          <w:b/>
        </w:rPr>
        <w:t>.</w:t>
      </w:r>
      <w:r w:rsidR="00673B0D">
        <w:rPr>
          <w:b/>
        </w:rPr>
        <w:t>0</w:t>
      </w:r>
      <w:r w:rsidR="00AF181D">
        <w:rPr>
          <w:b/>
        </w:rPr>
        <w:t>4</w:t>
      </w:r>
      <w:r w:rsidRPr="006912FB">
        <w:rPr>
          <w:b/>
        </w:rPr>
        <w:t>.20</w:t>
      </w:r>
      <w:bookmarkEnd w:id="14"/>
      <w:r w:rsidRPr="006912FB">
        <w:rPr>
          <w:b/>
        </w:rPr>
        <w:t>2</w:t>
      </w:r>
      <w:r w:rsidR="00673B0D">
        <w:rPr>
          <w:b/>
        </w:rPr>
        <w:t>4</w:t>
      </w:r>
      <w:r w:rsidRPr="006912FB">
        <w:rPr>
          <w:b/>
        </w:rPr>
        <w:t xml:space="preserve"> o </w:t>
      </w:r>
      <w:bookmarkStart w:id="15" w:name="ponuky_lehota_cas"/>
      <w:r w:rsidRPr="006912FB">
        <w:rPr>
          <w:b/>
        </w:rPr>
        <w:t>10:00</w:t>
      </w:r>
      <w:bookmarkEnd w:id="15"/>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036DAC18" w14:textId="77777777" w:rsidR="002F704D" w:rsidRDefault="002F704D" w:rsidP="001B3DD2">
      <w:pPr>
        <w:pStyle w:val="Zkladntext"/>
        <w:tabs>
          <w:tab w:val="num" w:pos="576"/>
        </w:tabs>
        <w:spacing w:before="120"/>
        <w:ind w:left="578"/>
        <w:rPr>
          <w:rFonts w:ascii="Times New Roman" w:hAnsi="Times New Roman"/>
          <w:sz w:val="24"/>
        </w:rPr>
      </w:pP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60FE51A" w14:textId="77777777" w:rsidR="00673B0D" w:rsidRPr="00C363A7" w:rsidRDefault="00673B0D" w:rsidP="00673B0D">
      <w:pPr>
        <w:pStyle w:val="Zarkazkladnhotextu2"/>
        <w:spacing w:before="120"/>
        <w:ind w:left="0"/>
        <w:rPr>
          <w:rFonts w:ascii="Times New Roman" w:hAnsi="Times New Roman"/>
          <w:sz w:val="24"/>
        </w:rPr>
      </w:pPr>
      <w:r w:rsidRPr="00C363A7">
        <w:rPr>
          <w:rFonts w:ascii="Times New Roman" w:hAnsi="Times New Roman"/>
          <w:sz w:val="24"/>
        </w:rPr>
        <w:t xml:space="preserve">Predmetom zákazky je dodávka strojných zariadení </w:t>
      </w:r>
      <w:r>
        <w:rPr>
          <w:rFonts w:ascii="Times New Roman" w:hAnsi="Times New Roman"/>
          <w:sz w:val="24"/>
        </w:rPr>
        <w:t>(linky) pre pekárenskú výrobu</w:t>
      </w:r>
      <w:r w:rsidRPr="00C363A7">
        <w:rPr>
          <w:rFonts w:ascii="Times New Roman" w:eastAsia="Calibri" w:hAnsi="Times New Roman"/>
          <w:color w:val="000000"/>
          <w:sz w:val="24"/>
        </w:rPr>
        <w:t xml:space="preserve">: </w:t>
      </w:r>
    </w:p>
    <w:p w14:paraId="0AD4F48F" w14:textId="77777777" w:rsidR="00673B0D" w:rsidRPr="00673B0D" w:rsidRDefault="00673B0D" w:rsidP="00673B0D">
      <w:pPr>
        <w:pStyle w:val="Odsekzoznamu"/>
        <w:jc w:val="both"/>
        <w:rPr>
          <w:rFonts w:ascii="Times New Roman" w:hAnsi="Times New Roman"/>
          <w:sz w:val="24"/>
        </w:rPr>
      </w:pPr>
      <w:r w:rsidRPr="00C363A7">
        <w:rPr>
          <w:rFonts w:ascii="Times New Roman" w:hAnsi="Times New Roman"/>
          <w:sz w:val="24"/>
        </w:rPr>
        <w:t xml:space="preserve">1. </w:t>
      </w:r>
      <w:r w:rsidRPr="00673B0D">
        <w:rPr>
          <w:rFonts w:ascii="Times New Roman" w:hAnsi="Times New Roman"/>
          <w:color w:val="000000"/>
          <w:sz w:val="24"/>
        </w:rPr>
        <w:t>Rezačka chleba</w:t>
      </w:r>
    </w:p>
    <w:p w14:paraId="26B6CAD2"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2. </w:t>
      </w:r>
      <w:r w:rsidRPr="00673B0D">
        <w:rPr>
          <w:rFonts w:ascii="Times New Roman" w:hAnsi="Times New Roman"/>
          <w:color w:val="000000"/>
          <w:sz w:val="24"/>
        </w:rPr>
        <w:t>Planétový šľahací stroj</w:t>
      </w:r>
    </w:p>
    <w:p w14:paraId="4D8FAEF5"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3. </w:t>
      </w:r>
      <w:r w:rsidRPr="00673B0D">
        <w:rPr>
          <w:rFonts w:ascii="Times New Roman" w:hAnsi="Times New Roman"/>
          <w:color w:val="000000"/>
          <w:sz w:val="24"/>
        </w:rPr>
        <w:t>Predkysiareň</w:t>
      </w:r>
    </w:p>
    <w:p w14:paraId="1C37D096"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4. </w:t>
      </w:r>
      <w:r w:rsidRPr="00673B0D">
        <w:rPr>
          <w:rFonts w:ascii="Times New Roman" w:hAnsi="Times New Roman"/>
          <w:color w:val="000000"/>
          <w:sz w:val="24"/>
        </w:rPr>
        <w:t>Rohlíkový stroj</w:t>
      </w:r>
    </w:p>
    <w:p w14:paraId="1CB2CE86" w14:textId="7036C955" w:rsidR="00815705" w:rsidRDefault="00815705" w:rsidP="00815705">
      <w:pPr>
        <w:spacing w:before="120"/>
        <w:jc w:val="both"/>
      </w:pPr>
      <w:r w:rsidRPr="00C363A7">
        <w:t xml:space="preserve">Zákazka </w:t>
      </w:r>
      <w:r w:rsidR="006A2732" w:rsidRPr="00C363A7">
        <w:t xml:space="preserve">nie </w:t>
      </w:r>
      <w:r w:rsidRPr="00C363A7">
        <w:t>je rozdelená na časti.</w:t>
      </w:r>
      <w:r w:rsidR="006A2732" w:rsidRPr="00C363A7">
        <w:t xml:space="preserve"> </w:t>
      </w:r>
      <w:r w:rsidR="006A7624" w:rsidRPr="00C363A7">
        <w:t>Požadovaná technológia tvorí uzatvorený logický celok, kde jednotlivé stroje musia byť vzájomne kompatibilné, inak by linka nebola funkčná.</w:t>
      </w:r>
      <w:r w:rsidR="006A7624">
        <w:t xml:space="preserve"> </w:t>
      </w:r>
    </w:p>
    <w:p w14:paraId="1263FC3C" w14:textId="463A3B7B" w:rsidR="00815705" w:rsidRDefault="00815705" w:rsidP="006A7624">
      <w:pPr>
        <w:spacing w:before="120"/>
        <w:ind w:left="539"/>
        <w:jc w:val="both"/>
      </w:pPr>
      <w:r w:rsidRPr="00513778">
        <w:t xml:space="preserve">  </w:t>
      </w:r>
    </w:p>
    <w:p w14:paraId="6B56323C" w14:textId="5F33009F" w:rsidR="006B7E1C" w:rsidRPr="00B42403" w:rsidRDefault="006B7E1C" w:rsidP="006B7E1C">
      <w:pPr>
        <w:jc w:val="both"/>
      </w:pPr>
      <w:r w:rsidRPr="00B42403">
        <w:t xml:space="preserve">Podrobný popis predmetu zákazky je </w:t>
      </w:r>
      <w:r w:rsidR="006A7624">
        <w:t>v</w:t>
      </w:r>
      <w:r w:rsidR="00673B0D">
        <w:t xml:space="preserve"> nasledovných </w:t>
      </w:r>
      <w:r w:rsidRPr="00B42403">
        <w:t>tabuľk</w:t>
      </w:r>
      <w:r w:rsidR="00815705">
        <w:t>ách</w:t>
      </w:r>
      <w:r w:rsidRPr="00B42403">
        <w:t xml:space="preserve"> parametrov</w:t>
      </w:r>
      <w:r w:rsidR="00673B0D">
        <w:t xml:space="preserve">. </w:t>
      </w:r>
      <w:r w:rsidRPr="00B42403">
        <w:t>V prípade, ak v súťažných podkladoch alebo výkaze výmer bude uvedený odkaz na konkrétne výrobky alebo výrobcov, môže uchádzač použiť ekvivalentné výrobky, ktoré majú rovnaké alebo lepšie technické parametre ako je požadované.</w:t>
      </w:r>
      <w:r w:rsidR="00673B0D">
        <w:t xml:space="preserve"> </w:t>
      </w:r>
      <w:proofErr w:type="spellStart"/>
      <w:r w:rsidRPr="00B42403">
        <w:t>Doporučujeme</w:t>
      </w:r>
      <w:proofErr w:type="spellEnd"/>
      <w:r w:rsidRPr="00B42403">
        <w:t xml:space="preserve"> predložiť aj technické listy (prípadne iné ekvivalentné dokumenty) k jednotlivým </w:t>
      </w:r>
      <w:r w:rsidR="00673B0D">
        <w:t>strojom.</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673B0D" w14:paraId="40504DDE"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2399DC61"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A84BB4"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336D29C2"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DE7CA7E" w14:textId="77777777" w:rsidR="00673B0D" w:rsidRDefault="00673B0D" w:rsidP="002878F1">
            <w:pPr>
              <w:rPr>
                <w:rFonts w:ascii="Calibri" w:hAnsi="Calibri" w:cs="Calibri"/>
                <w:color w:val="000000"/>
                <w:szCs w:val="22"/>
              </w:rPr>
            </w:pPr>
          </w:p>
        </w:tc>
      </w:tr>
      <w:tr w:rsidR="00673B0D" w:rsidRPr="00906D27" w14:paraId="62DDD278"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3C80E7F"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CE0F79B"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D87A424"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7B0C0B6"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4921958D"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72E022F4"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1BA9D0EC" w14:textId="77777777" w:rsidR="00673B0D" w:rsidRPr="00906D27" w:rsidRDefault="00673B0D" w:rsidP="002878F1">
            <w:pPr>
              <w:rPr>
                <w:b/>
                <w:bCs/>
                <w:color w:val="000000"/>
                <w:sz w:val="22"/>
                <w:szCs w:val="22"/>
              </w:rPr>
            </w:pPr>
            <w:r>
              <w:rPr>
                <w:b/>
                <w:bCs/>
                <w:color w:val="000000"/>
                <w:sz w:val="22"/>
                <w:szCs w:val="22"/>
              </w:rPr>
              <w:t>Rezačka chleba</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5CC09EF6"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649F2A2B" w14:textId="77777777" w:rsidR="00673B0D" w:rsidRPr="00906D27" w:rsidRDefault="00673B0D" w:rsidP="002878F1">
            <w:pPr>
              <w:jc w:val="center"/>
              <w:rPr>
                <w:b/>
                <w:bCs/>
                <w:color w:val="000000"/>
                <w:sz w:val="22"/>
                <w:szCs w:val="22"/>
              </w:rPr>
            </w:pPr>
          </w:p>
        </w:tc>
      </w:tr>
      <w:tr w:rsidR="00673B0D" w:rsidRPr="00906D27" w14:paraId="5CA6CD3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732B93"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B68B6" w14:textId="77777777" w:rsidR="00673B0D" w:rsidRPr="00C31604" w:rsidRDefault="00673B0D" w:rsidP="002878F1">
            <w:pPr>
              <w:rPr>
                <w:sz w:val="22"/>
                <w:szCs w:val="22"/>
              </w:rPr>
            </w:pPr>
            <w:r w:rsidRPr="00C31604">
              <w:rPr>
                <w:sz w:val="22"/>
                <w:szCs w:val="22"/>
              </w:rPr>
              <w:t xml:space="preserve">Prevádzka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D04CD" w14:textId="77777777" w:rsidR="00673B0D" w:rsidRPr="00C31604" w:rsidRDefault="00673B0D" w:rsidP="002878F1">
            <w:pPr>
              <w:jc w:val="center"/>
              <w:rPr>
                <w:sz w:val="22"/>
                <w:szCs w:val="22"/>
              </w:rPr>
            </w:pPr>
            <w:r w:rsidRPr="00C31604">
              <w:rPr>
                <w:sz w:val="22"/>
                <w:szCs w:val="22"/>
              </w:rPr>
              <w:t>automatická</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E21E3" w14:textId="77777777" w:rsidR="00673B0D" w:rsidRPr="00906D27" w:rsidRDefault="00673B0D" w:rsidP="002878F1">
            <w:pPr>
              <w:jc w:val="center"/>
              <w:rPr>
                <w:color w:val="000000"/>
                <w:sz w:val="22"/>
                <w:szCs w:val="22"/>
              </w:rPr>
            </w:pPr>
          </w:p>
        </w:tc>
      </w:tr>
      <w:tr w:rsidR="00673B0D" w:rsidRPr="00906D27" w14:paraId="5ECD21E1"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1BA953"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3B8FAB" w14:textId="77777777" w:rsidR="00673B0D" w:rsidRPr="00C31604" w:rsidRDefault="00673B0D" w:rsidP="002878F1">
            <w:pPr>
              <w:rPr>
                <w:sz w:val="22"/>
                <w:szCs w:val="22"/>
              </w:rPr>
            </w:pPr>
            <w:r w:rsidRPr="00C31604">
              <w:rPr>
                <w:sz w:val="22"/>
                <w:szCs w:val="22"/>
              </w:rPr>
              <w:t>Max. šírka rezania - dĺžka chleba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38E00" w14:textId="77777777" w:rsidR="00673B0D" w:rsidRPr="00C31604" w:rsidRDefault="00673B0D" w:rsidP="002878F1">
            <w:pPr>
              <w:jc w:val="center"/>
              <w:rPr>
                <w:sz w:val="22"/>
                <w:szCs w:val="22"/>
              </w:rPr>
            </w:pPr>
            <w:r w:rsidRPr="00C31604">
              <w:rPr>
                <w:sz w:val="22"/>
                <w:szCs w:val="22"/>
              </w:rPr>
              <w:t>min 440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B9201" w14:textId="77777777" w:rsidR="00673B0D" w:rsidRPr="00906D27" w:rsidRDefault="00673B0D" w:rsidP="002878F1">
            <w:pPr>
              <w:jc w:val="center"/>
              <w:rPr>
                <w:color w:val="000000"/>
                <w:sz w:val="22"/>
                <w:szCs w:val="22"/>
              </w:rPr>
            </w:pPr>
          </w:p>
        </w:tc>
      </w:tr>
      <w:tr w:rsidR="00673B0D" w:rsidRPr="00906D27" w14:paraId="24859779"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9995B1"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0A926" w14:textId="77777777" w:rsidR="00673B0D" w:rsidRPr="00C31604" w:rsidRDefault="00673B0D" w:rsidP="002878F1">
            <w:pPr>
              <w:rPr>
                <w:sz w:val="22"/>
                <w:szCs w:val="22"/>
              </w:rPr>
            </w:pPr>
            <w:r w:rsidRPr="00C31604">
              <w:rPr>
                <w:sz w:val="22"/>
                <w:szCs w:val="22"/>
              </w:rPr>
              <w:t xml:space="preserve">Možnosť výberu hrúbky rezania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60EC4" w14:textId="77777777" w:rsidR="00673B0D" w:rsidRPr="00C31604" w:rsidRDefault="00673B0D" w:rsidP="002878F1">
            <w:pPr>
              <w:jc w:val="center"/>
              <w:rPr>
                <w:sz w:val="22"/>
                <w:szCs w:val="22"/>
              </w:rPr>
            </w:pPr>
            <w:r w:rsidRPr="00C31604">
              <w:rPr>
                <w:sz w:val="22"/>
                <w:szCs w:val="22"/>
              </w:rPr>
              <w:t>9 – 18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1479F" w14:textId="77777777" w:rsidR="00673B0D" w:rsidRPr="00906D27" w:rsidRDefault="00673B0D" w:rsidP="002878F1">
            <w:pPr>
              <w:jc w:val="center"/>
              <w:rPr>
                <w:color w:val="000000"/>
                <w:sz w:val="22"/>
                <w:szCs w:val="22"/>
              </w:rPr>
            </w:pPr>
          </w:p>
        </w:tc>
      </w:tr>
      <w:tr w:rsidR="00673B0D" w:rsidRPr="00906D27" w14:paraId="4F5E4F66"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10C86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53A9E" w14:textId="77777777" w:rsidR="00673B0D" w:rsidRPr="00C31604" w:rsidRDefault="00673B0D" w:rsidP="002878F1">
            <w:pPr>
              <w:rPr>
                <w:sz w:val="22"/>
                <w:szCs w:val="22"/>
              </w:rPr>
            </w:pPr>
            <w:r w:rsidRPr="00C31604">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6640A" w14:textId="77777777" w:rsidR="00673B0D" w:rsidRPr="00C31604" w:rsidRDefault="00673B0D" w:rsidP="002878F1">
            <w:pPr>
              <w:jc w:val="center"/>
              <w:rPr>
                <w:sz w:val="22"/>
                <w:szCs w:val="22"/>
              </w:rPr>
            </w:pPr>
            <w:r w:rsidRPr="00C31604">
              <w:rPr>
                <w:sz w:val="22"/>
                <w:szCs w:val="22"/>
              </w:rPr>
              <w:t xml:space="preserve">Max. 0,5 </w:t>
            </w:r>
            <w:proofErr w:type="spellStart"/>
            <w:r w:rsidRPr="00C31604">
              <w:rPr>
                <w:sz w:val="22"/>
                <w:szCs w:val="22"/>
              </w:rPr>
              <w:t>kw</w:t>
            </w:r>
            <w:proofErr w:type="spellEnd"/>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8A6A8" w14:textId="77777777" w:rsidR="00673B0D" w:rsidRPr="00906D27" w:rsidRDefault="00673B0D" w:rsidP="002878F1">
            <w:pPr>
              <w:jc w:val="center"/>
              <w:rPr>
                <w:color w:val="000000"/>
                <w:sz w:val="22"/>
                <w:szCs w:val="22"/>
              </w:rPr>
            </w:pPr>
          </w:p>
        </w:tc>
      </w:tr>
      <w:tr w:rsidR="00673B0D" w:rsidRPr="00906D27" w14:paraId="476D3749"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18EA1F"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AA0F3" w14:textId="77777777" w:rsidR="00673B0D" w:rsidRPr="00C31604" w:rsidRDefault="00673B0D" w:rsidP="002878F1">
            <w:pPr>
              <w:rPr>
                <w:sz w:val="22"/>
                <w:szCs w:val="22"/>
              </w:rPr>
            </w:pPr>
            <w:r w:rsidRPr="00C31604">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D3D28" w14:textId="77777777" w:rsidR="00673B0D" w:rsidRPr="00C31604" w:rsidRDefault="00673B0D" w:rsidP="002878F1">
            <w:pPr>
              <w:jc w:val="center"/>
              <w:rPr>
                <w:sz w:val="22"/>
                <w:szCs w:val="22"/>
              </w:rPr>
            </w:pPr>
            <w:r w:rsidRPr="00C31604">
              <w:rPr>
                <w:sz w:val="22"/>
                <w:szCs w:val="22"/>
              </w:rPr>
              <w:t>Min. 290 ks/hod</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FE7D1" w14:textId="77777777" w:rsidR="00673B0D" w:rsidRPr="00906D27" w:rsidRDefault="00673B0D" w:rsidP="002878F1">
            <w:pPr>
              <w:jc w:val="center"/>
              <w:rPr>
                <w:color w:val="000000"/>
                <w:sz w:val="22"/>
                <w:szCs w:val="22"/>
              </w:rPr>
            </w:pPr>
          </w:p>
        </w:tc>
      </w:tr>
      <w:tr w:rsidR="00673B0D" w:rsidRPr="00906D27" w14:paraId="1B483D60"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EEB6D3"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8852F" w14:textId="77777777" w:rsidR="00673B0D" w:rsidRPr="00C31604" w:rsidRDefault="00673B0D" w:rsidP="002878F1">
            <w:pPr>
              <w:rPr>
                <w:sz w:val="22"/>
                <w:szCs w:val="22"/>
              </w:rPr>
            </w:pPr>
            <w:r>
              <w:rPr>
                <w:sz w:val="22"/>
                <w:szCs w:val="22"/>
              </w:rPr>
              <w:t>Napojenie</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A2F51" w14:textId="77777777" w:rsidR="00673B0D" w:rsidRPr="00C31604" w:rsidRDefault="00673B0D" w:rsidP="002878F1">
            <w:pPr>
              <w:jc w:val="center"/>
              <w:rPr>
                <w:sz w:val="22"/>
                <w:szCs w:val="22"/>
              </w:rPr>
            </w:pPr>
            <w:r>
              <w:rPr>
                <w:sz w:val="22"/>
                <w:szCs w:val="22"/>
              </w:rPr>
              <w:t>220 – 380 V</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62F10" w14:textId="77777777" w:rsidR="00673B0D" w:rsidRPr="00906D27" w:rsidRDefault="00673B0D" w:rsidP="002878F1">
            <w:pPr>
              <w:jc w:val="center"/>
              <w:rPr>
                <w:color w:val="000000"/>
                <w:sz w:val="22"/>
                <w:szCs w:val="22"/>
              </w:rPr>
            </w:pPr>
          </w:p>
        </w:tc>
      </w:tr>
      <w:tr w:rsidR="00673B0D" w:rsidRPr="00906D27" w14:paraId="7F12E42D"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74712" w14:textId="77777777" w:rsidR="00673B0D" w:rsidRPr="00906D27" w:rsidRDefault="00673B0D" w:rsidP="002878F1">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1E440C" w14:textId="77777777" w:rsidR="00673B0D" w:rsidRDefault="00673B0D" w:rsidP="002878F1">
            <w:pPr>
              <w:rPr>
                <w:sz w:val="22"/>
                <w:szCs w:val="22"/>
              </w:rPr>
            </w:pPr>
            <w:r>
              <w:rPr>
                <w:sz w:val="22"/>
                <w:szCs w:val="22"/>
              </w:rPr>
              <w:t>Regulácia prítlaku nožov podľa tvrdosti výrobku</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255747"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920D3D" w14:textId="77777777" w:rsidR="00673B0D" w:rsidRPr="00906D27" w:rsidRDefault="00673B0D" w:rsidP="002878F1">
            <w:pPr>
              <w:jc w:val="center"/>
              <w:rPr>
                <w:color w:val="000000"/>
                <w:sz w:val="22"/>
                <w:szCs w:val="22"/>
              </w:rPr>
            </w:pPr>
          </w:p>
        </w:tc>
      </w:tr>
      <w:tr w:rsidR="00673B0D" w:rsidRPr="00906D27" w14:paraId="3B80F788"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C89ED7"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8267C3" w14:textId="77777777" w:rsidR="00673B0D" w:rsidRDefault="00673B0D" w:rsidP="002878F1">
            <w:pPr>
              <w:rPr>
                <w:sz w:val="22"/>
                <w:szCs w:val="22"/>
              </w:rPr>
            </w:pPr>
            <w:r>
              <w:rPr>
                <w:sz w:val="22"/>
                <w:szCs w:val="22"/>
              </w:rPr>
              <w:t xml:space="preserve">Zariadenie na </w:t>
            </w:r>
            <w:proofErr w:type="spellStart"/>
            <w:r>
              <w:rPr>
                <w:sz w:val="22"/>
                <w:szCs w:val="22"/>
              </w:rPr>
              <w:t>predfuk</w:t>
            </w:r>
            <w:proofErr w:type="spellEnd"/>
            <w:r>
              <w:rPr>
                <w:sz w:val="22"/>
                <w:szCs w:val="22"/>
              </w:rPr>
              <w:t xml:space="preserve"> </w:t>
            </w:r>
            <w:proofErr w:type="spellStart"/>
            <w:r>
              <w:rPr>
                <w:sz w:val="22"/>
                <w:szCs w:val="22"/>
              </w:rPr>
              <w:t>sáčkov</w:t>
            </w:r>
            <w:proofErr w:type="spellEnd"/>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D36C8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F70B7F" w14:textId="77777777" w:rsidR="00673B0D" w:rsidRPr="00906D27" w:rsidRDefault="00673B0D" w:rsidP="002878F1">
            <w:pPr>
              <w:jc w:val="center"/>
              <w:rPr>
                <w:color w:val="000000"/>
                <w:sz w:val="22"/>
                <w:szCs w:val="22"/>
              </w:rPr>
            </w:pPr>
          </w:p>
        </w:tc>
      </w:tr>
      <w:tr w:rsidR="00673B0D" w:rsidRPr="00906D27" w14:paraId="1D0C7F4B"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A4E190"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6E4441"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3D3D84"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6DCADD" w14:textId="77777777" w:rsidR="00673B0D" w:rsidRPr="00906D27" w:rsidRDefault="00673B0D" w:rsidP="002878F1">
            <w:pPr>
              <w:jc w:val="center"/>
              <w:rPr>
                <w:color w:val="000000"/>
                <w:sz w:val="22"/>
                <w:szCs w:val="22"/>
              </w:rPr>
            </w:pPr>
          </w:p>
        </w:tc>
      </w:tr>
      <w:tr w:rsidR="00673B0D" w14:paraId="2A283BB5"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3A0F62CC"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4E09D7"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7BDC8639"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56162221" w14:textId="77777777" w:rsidR="00673B0D" w:rsidRDefault="00673B0D" w:rsidP="002878F1">
            <w:pPr>
              <w:rPr>
                <w:rFonts w:ascii="Calibri" w:hAnsi="Calibri" w:cs="Calibri"/>
                <w:color w:val="000000"/>
                <w:szCs w:val="22"/>
              </w:rPr>
            </w:pPr>
          </w:p>
        </w:tc>
      </w:tr>
      <w:tr w:rsidR="00673B0D" w:rsidRPr="00906D27" w14:paraId="7F0AFAF3"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48761EC"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38C48C67"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74B13F2"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6492486"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7EC0E0DB"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634A270C"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EC8F16B" w14:textId="77777777" w:rsidR="00673B0D" w:rsidRPr="00906D27" w:rsidRDefault="00673B0D" w:rsidP="002878F1">
            <w:pPr>
              <w:rPr>
                <w:b/>
                <w:bCs/>
                <w:color w:val="000000"/>
                <w:sz w:val="22"/>
                <w:szCs w:val="22"/>
              </w:rPr>
            </w:pPr>
            <w:r>
              <w:rPr>
                <w:b/>
                <w:bCs/>
                <w:color w:val="000000"/>
                <w:sz w:val="22"/>
                <w:szCs w:val="22"/>
              </w:rPr>
              <w:t xml:space="preserve">Planétový </w:t>
            </w:r>
            <w:proofErr w:type="spellStart"/>
            <w:r>
              <w:rPr>
                <w:b/>
                <w:bCs/>
                <w:color w:val="000000"/>
                <w:sz w:val="22"/>
                <w:szCs w:val="22"/>
              </w:rPr>
              <w:t>šľahací</w:t>
            </w:r>
            <w:proofErr w:type="spellEnd"/>
            <w:r>
              <w:rPr>
                <w:b/>
                <w:bCs/>
                <w:color w:val="000000"/>
                <w:sz w:val="22"/>
                <w:szCs w:val="22"/>
              </w:rPr>
              <w:t xml:space="preserve"> stroj 60 l</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6DE26B96"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224651E7" w14:textId="77777777" w:rsidR="00673B0D" w:rsidRPr="00906D27" w:rsidRDefault="00673B0D" w:rsidP="002878F1">
            <w:pPr>
              <w:jc w:val="center"/>
              <w:rPr>
                <w:b/>
                <w:bCs/>
                <w:color w:val="000000"/>
                <w:sz w:val="22"/>
                <w:szCs w:val="22"/>
              </w:rPr>
            </w:pPr>
          </w:p>
        </w:tc>
      </w:tr>
      <w:tr w:rsidR="00673B0D" w:rsidRPr="00906D27" w14:paraId="6D9D3DF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7F3EE0"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BE107" w14:textId="77777777" w:rsidR="00673B0D" w:rsidRPr="00C31604" w:rsidRDefault="00673B0D" w:rsidP="002878F1">
            <w:pPr>
              <w:rPr>
                <w:sz w:val="22"/>
                <w:szCs w:val="22"/>
              </w:rPr>
            </w:pPr>
            <w:r>
              <w:rPr>
                <w:sz w:val="22"/>
                <w:szCs w:val="22"/>
              </w:rPr>
              <w:t>Objem kotlíka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4B895" w14:textId="77777777" w:rsidR="00673B0D" w:rsidRPr="00C31604" w:rsidRDefault="00673B0D" w:rsidP="002878F1">
            <w:pPr>
              <w:jc w:val="center"/>
              <w:rPr>
                <w:sz w:val="22"/>
                <w:szCs w:val="22"/>
              </w:rPr>
            </w:pPr>
            <w:r>
              <w:rPr>
                <w:sz w:val="22"/>
                <w:szCs w:val="22"/>
              </w:rPr>
              <w:t>Min. 60 l</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A33AC" w14:textId="77777777" w:rsidR="00673B0D" w:rsidRPr="00906D27" w:rsidRDefault="00673B0D" w:rsidP="002878F1">
            <w:pPr>
              <w:jc w:val="center"/>
              <w:rPr>
                <w:color w:val="000000"/>
                <w:sz w:val="22"/>
                <w:szCs w:val="22"/>
              </w:rPr>
            </w:pPr>
          </w:p>
        </w:tc>
      </w:tr>
      <w:tr w:rsidR="00673B0D" w:rsidRPr="00906D27" w14:paraId="76CCFE6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5E85C5"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E9F05" w14:textId="77777777" w:rsidR="00673B0D" w:rsidRPr="00C31604" w:rsidRDefault="00673B0D" w:rsidP="002878F1">
            <w:pPr>
              <w:rPr>
                <w:sz w:val="22"/>
                <w:szCs w:val="22"/>
              </w:rPr>
            </w:pPr>
            <w:r>
              <w:rPr>
                <w:sz w:val="22"/>
                <w:szCs w:val="22"/>
              </w:rPr>
              <w:t>Zdvih kotlíka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77574" w14:textId="77777777" w:rsidR="00673B0D" w:rsidRPr="00C31604" w:rsidRDefault="00673B0D" w:rsidP="002878F1">
            <w:pPr>
              <w:jc w:val="center"/>
              <w:rPr>
                <w:sz w:val="22"/>
                <w:szCs w:val="22"/>
              </w:rPr>
            </w:pPr>
            <w:r>
              <w:rPr>
                <w:sz w:val="22"/>
                <w:szCs w:val="22"/>
              </w:rPr>
              <w:t>automatický</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1E00D" w14:textId="77777777" w:rsidR="00673B0D" w:rsidRPr="00906D27" w:rsidRDefault="00673B0D" w:rsidP="002878F1">
            <w:pPr>
              <w:jc w:val="center"/>
              <w:rPr>
                <w:color w:val="000000"/>
                <w:sz w:val="22"/>
                <w:szCs w:val="22"/>
              </w:rPr>
            </w:pPr>
          </w:p>
        </w:tc>
      </w:tr>
      <w:tr w:rsidR="00673B0D" w:rsidRPr="00906D27" w14:paraId="306F986E"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48B1A6"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40D70" w14:textId="77777777" w:rsidR="00673B0D" w:rsidRPr="00C31604" w:rsidRDefault="00673B0D" w:rsidP="002878F1">
            <w:pPr>
              <w:rPr>
                <w:sz w:val="22"/>
                <w:szCs w:val="22"/>
              </w:rPr>
            </w:pPr>
            <w:r>
              <w:rPr>
                <w:sz w:val="22"/>
                <w:szCs w:val="22"/>
              </w:rPr>
              <w:t>Rozsah otáčok</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145D3F" w14:textId="77777777" w:rsidR="00673B0D" w:rsidRPr="00C31604" w:rsidRDefault="00673B0D" w:rsidP="002878F1">
            <w:pPr>
              <w:jc w:val="center"/>
              <w:rPr>
                <w:sz w:val="22"/>
                <w:szCs w:val="22"/>
              </w:rPr>
            </w:pPr>
            <w:r>
              <w:rPr>
                <w:sz w:val="22"/>
                <w:szCs w:val="22"/>
              </w:rPr>
              <w:t xml:space="preserve">100 – 550 </w:t>
            </w:r>
            <w:proofErr w:type="spellStart"/>
            <w:r>
              <w:rPr>
                <w:sz w:val="22"/>
                <w:szCs w:val="22"/>
              </w:rPr>
              <w:t>ot</w:t>
            </w:r>
            <w:proofErr w:type="spellEnd"/>
            <w:r>
              <w:rPr>
                <w:sz w:val="22"/>
                <w:szCs w:val="22"/>
              </w:rPr>
              <w:t>./min</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A38BD" w14:textId="77777777" w:rsidR="00673B0D" w:rsidRPr="00906D27" w:rsidRDefault="00673B0D" w:rsidP="002878F1">
            <w:pPr>
              <w:jc w:val="center"/>
              <w:rPr>
                <w:color w:val="000000"/>
                <w:sz w:val="22"/>
                <w:szCs w:val="22"/>
              </w:rPr>
            </w:pPr>
          </w:p>
        </w:tc>
      </w:tr>
      <w:tr w:rsidR="00673B0D" w:rsidRPr="00906D27" w14:paraId="69C9FC2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3791D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2FC2A" w14:textId="77777777" w:rsidR="00673B0D" w:rsidRPr="00C31604" w:rsidRDefault="00673B0D" w:rsidP="002878F1">
            <w:pPr>
              <w:rPr>
                <w:sz w:val="22"/>
                <w:szCs w:val="22"/>
              </w:rPr>
            </w:pPr>
            <w:r w:rsidRPr="00C31604">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091EC" w14:textId="77777777" w:rsidR="00673B0D" w:rsidRPr="00C31604" w:rsidRDefault="00673B0D" w:rsidP="002878F1">
            <w:pPr>
              <w:jc w:val="center"/>
              <w:rPr>
                <w:sz w:val="22"/>
                <w:szCs w:val="22"/>
              </w:rPr>
            </w:pPr>
            <w:r w:rsidRPr="00C31604">
              <w:rPr>
                <w:sz w:val="22"/>
                <w:szCs w:val="22"/>
              </w:rPr>
              <w:t>M</w:t>
            </w:r>
            <w:r>
              <w:rPr>
                <w:sz w:val="22"/>
                <w:szCs w:val="22"/>
              </w:rPr>
              <w:t>in</w:t>
            </w:r>
            <w:r w:rsidRPr="00C31604">
              <w:rPr>
                <w:sz w:val="22"/>
                <w:szCs w:val="22"/>
              </w:rPr>
              <w:t xml:space="preserve">. </w:t>
            </w:r>
            <w:r>
              <w:rPr>
                <w:sz w:val="22"/>
                <w:szCs w:val="22"/>
              </w:rPr>
              <w:t>3</w:t>
            </w:r>
            <w:r w:rsidRPr="00C31604">
              <w:rPr>
                <w:sz w:val="22"/>
                <w:szCs w:val="22"/>
              </w:rPr>
              <w:t xml:space="preserve"> </w:t>
            </w:r>
            <w:r>
              <w:rPr>
                <w:sz w:val="22"/>
                <w:szCs w:val="22"/>
              </w:rPr>
              <w:t>kW</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B138E" w14:textId="77777777" w:rsidR="00673B0D" w:rsidRPr="00906D27" w:rsidRDefault="00673B0D" w:rsidP="002878F1">
            <w:pPr>
              <w:jc w:val="center"/>
              <w:rPr>
                <w:color w:val="000000"/>
                <w:sz w:val="22"/>
                <w:szCs w:val="22"/>
              </w:rPr>
            </w:pPr>
          </w:p>
        </w:tc>
      </w:tr>
      <w:tr w:rsidR="00673B0D" w:rsidRPr="00906D27" w14:paraId="3128F14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DAA47C"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4CD63" w14:textId="77777777" w:rsidR="00673B0D" w:rsidRPr="00C31604" w:rsidRDefault="00673B0D" w:rsidP="002878F1">
            <w:pPr>
              <w:rPr>
                <w:sz w:val="22"/>
                <w:szCs w:val="22"/>
              </w:rPr>
            </w:pPr>
            <w:r>
              <w:rPr>
                <w:sz w:val="22"/>
                <w:szCs w:val="22"/>
              </w:rPr>
              <w:t>Materiál</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82C7A"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F122D" w14:textId="77777777" w:rsidR="00673B0D" w:rsidRPr="00906D27" w:rsidRDefault="00673B0D" w:rsidP="002878F1">
            <w:pPr>
              <w:jc w:val="center"/>
              <w:rPr>
                <w:color w:val="000000"/>
                <w:sz w:val="22"/>
                <w:szCs w:val="22"/>
              </w:rPr>
            </w:pPr>
          </w:p>
        </w:tc>
      </w:tr>
      <w:tr w:rsidR="00673B0D" w:rsidRPr="00906D27" w14:paraId="5556117B"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BC5190"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1B9F5" w14:textId="77777777" w:rsidR="00673B0D" w:rsidRPr="00C31604" w:rsidRDefault="00673B0D" w:rsidP="002878F1">
            <w:pPr>
              <w:rPr>
                <w:sz w:val="22"/>
                <w:szCs w:val="22"/>
              </w:rPr>
            </w:pPr>
            <w:r>
              <w:rPr>
                <w:sz w:val="22"/>
                <w:szCs w:val="22"/>
              </w:rPr>
              <w:t>Kryt kotlíka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7D221" w14:textId="77777777" w:rsidR="00673B0D" w:rsidRPr="00C31604" w:rsidRDefault="00673B0D" w:rsidP="002878F1">
            <w:pPr>
              <w:jc w:val="center"/>
              <w:rPr>
                <w:sz w:val="22"/>
                <w:szCs w:val="22"/>
              </w:rPr>
            </w:pPr>
            <w:proofErr w:type="spellStart"/>
            <w:r>
              <w:rPr>
                <w:sz w:val="22"/>
                <w:szCs w:val="22"/>
              </w:rPr>
              <w:t>ano</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52C02" w14:textId="77777777" w:rsidR="00673B0D" w:rsidRPr="00906D27" w:rsidRDefault="00673B0D" w:rsidP="002878F1">
            <w:pPr>
              <w:jc w:val="center"/>
              <w:rPr>
                <w:color w:val="000000"/>
                <w:sz w:val="22"/>
                <w:szCs w:val="22"/>
              </w:rPr>
            </w:pPr>
          </w:p>
        </w:tc>
      </w:tr>
      <w:tr w:rsidR="00673B0D" w:rsidRPr="00906D27" w14:paraId="73F6DA92"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E983D5" w14:textId="77777777" w:rsidR="00673B0D" w:rsidRPr="00906D27" w:rsidRDefault="00673B0D" w:rsidP="002878F1">
            <w:pPr>
              <w:jc w:val="center"/>
              <w:rPr>
                <w:color w:val="000000"/>
                <w:sz w:val="22"/>
                <w:szCs w:val="22"/>
              </w:rPr>
            </w:pPr>
            <w:r>
              <w:rPr>
                <w:color w:val="000000"/>
                <w:sz w:val="22"/>
                <w:szCs w:val="22"/>
              </w:rPr>
              <w:lastRenderedPageBreak/>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736EA6" w14:textId="77777777" w:rsidR="00673B0D" w:rsidRDefault="00673B0D" w:rsidP="002878F1">
            <w:pPr>
              <w:rPr>
                <w:sz w:val="22"/>
                <w:szCs w:val="22"/>
              </w:rPr>
            </w:pPr>
            <w:r>
              <w:rPr>
                <w:sz w:val="22"/>
                <w:szCs w:val="22"/>
              </w:rPr>
              <w:t>Ovládanie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68C234" w14:textId="77777777" w:rsidR="00673B0D" w:rsidRDefault="00673B0D" w:rsidP="002878F1">
            <w:pPr>
              <w:jc w:val="center"/>
              <w:rPr>
                <w:sz w:val="22"/>
                <w:szCs w:val="22"/>
              </w:rPr>
            </w:pPr>
            <w:r>
              <w:rPr>
                <w:sz w:val="22"/>
                <w:szCs w:val="22"/>
              </w:rPr>
              <w:t>potenciometer</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EF0DF2" w14:textId="77777777" w:rsidR="00673B0D" w:rsidRPr="00906D27" w:rsidRDefault="00673B0D" w:rsidP="002878F1">
            <w:pPr>
              <w:jc w:val="center"/>
              <w:rPr>
                <w:color w:val="000000"/>
                <w:sz w:val="22"/>
                <w:szCs w:val="22"/>
              </w:rPr>
            </w:pPr>
          </w:p>
        </w:tc>
      </w:tr>
      <w:tr w:rsidR="00673B0D" w:rsidRPr="00906D27" w14:paraId="6670261C"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2C1530"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35BFE9" w14:textId="77777777" w:rsidR="00673B0D" w:rsidRDefault="00673B0D" w:rsidP="002878F1">
            <w:pPr>
              <w:rPr>
                <w:sz w:val="22"/>
                <w:szCs w:val="22"/>
              </w:rPr>
            </w:pPr>
            <w:r>
              <w:rPr>
                <w:sz w:val="22"/>
                <w:szCs w:val="22"/>
              </w:rPr>
              <w:t>Stierka kotlíka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100F9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329AFA" w14:textId="77777777" w:rsidR="00673B0D" w:rsidRPr="00906D27" w:rsidRDefault="00673B0D" w:rsidP="002878F1">
            <w:pPr>
              <w:jc w:val="center"/>
              <w:rPr>
                <w:color w:val="000000"/>
                <w:sz w:val="22"/>
                <w:szCs w:val="22"/>
              </w:rPr>
            </w:pPr>
          </w:p>
        </w:tc>
      </w:tr>
      <w:tr w:rsidR="00673B0D" w:rsidRPr="00906D27" w14:paraId="1BEA3443"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72F056" w14:textId="77777777" w:rsidR="00673B0D" w:rsidRPr="00906D27"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7B103A" w14:textId="77777777" w:rsidR="00673B0D" w:rsidRDefault="00673B0D" w:rsidP="002878F1">
            <w:pPr>
              <w:rPr>
                <w:sz w:val="22"/>
                <w:szCs w:val="22"/>
              </w:rPr>
            </w:pPr>
            <w:r>
              <w:rPr>
                <w:sz w:val="22"/>
                <w:szCs w:val="22"/>
              </w:rPr>
              <w:t>Pojazd pod kotlík</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2A33A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0C3216" w14:textId="77777777" w:rsidR="00673B0D" w:rsidRPr="00906D27" w:rsidRDefault="00673B0D" w:rsidP="002878F1">
            <w:pPr>
              <w:jc w:val="center"/>
              <w:rPr>
                <w:color w:val="000000"/>
                <w:sz w:val="22"/>
                <w:szCs w:val="22"/>
              </w:rPr>
            </w:pPr>
          </w:p>
        </w:tc>
      </w:tr>
      <w:tr w:rsidR="00673B0D" w:rsidRPr="00906D27" w14:paraId="102373DF"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E39FA6" w14:textId="77777777" w:rsidR="00673B0D" w:rsidRDefault="00673B0D" w:rsidP="002878F1">
            <w:pPr>
              <w:jc w:val="center"/>
              <w:rPr>
                <w:color w:val="000000"/>
                <w:sz w:val="22"/>
                <w:szCs w:val="22"/>
              </w:rPr>
            </w:pPr>
            <w:r>
              <w:rPr>
                <w:color w:val="000000"/>
                <w:sz w:val="22"/>
                <w:szCs w:val="22"/>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704458" w14:textId="77777777" w:rsidR="00673B0D" w:rsidRDefault="00673B0D" w:rsidP="002878F1">
            <w:pPr>
              <w:rPr>
                <w:sz w:val="22"/>
                <w:szCs w:val="22"/>
              </w:rPr>
            </w:pPr>
            <w:r>
              <w:rPr>
                <w:sz w:val="22"/>
                <w:szCs w:val="22"/>
              </w:rPr>
              <w:t>Redukčná zostava na 40 l (kotlík, metla, hák, srdcovka)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FAE824"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A8ADE2" w14:textId="77777777" w:rsidR="00673B0D" w:rsidRPr="00906D27" w:rsidRDefault="00673B0D" w:rsidP="002878F1">
            <w:pPr>
              <w:jc w:val="center"/>
              <w:rPr>
                <w:color w:val="000000"/>
                <w:sz w:val="22"/>
                <w:szCs w:val="22"/>
              </w:rPr>
            </w:pPr>
          </w:p>
        </w:tc>
      </w:tr>
      <w:tr w:rsidR="00673B0D" w:rsidRPr="00906D27" w14:paraId="668AB86B"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20F167" w14:textId="77777777" w:rsidR="00673B0D" w:rsidRDefault="00673B0D" w:rsidP="002878F1">
            <w:pPr>
              <w:jc w:val="center"/>
              <w:rPr>
                <w:color w:val="000000"/>
                <w:sz w:val="22"/>
                <w:szCs w:val="22"/>
              </w:rPr>
            </w:pPr>
            <w:r>
              <w:rPr>
                <w:color w:val="000000"/>
                <w:sz w:val="22"/>
                <w:szCs w:val="22"/>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D9C984"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14C9A3"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882F48" w14:textId="77777777" w:rsidR="00673B0D" w:rsidRPr="00906D27" w:rsidRDefault="00673B0D" w:rsidP="002878F1">
            <w:pPr>
              <w:jc w:val="center"/>
              <w:rPr>
                <w:color w:val="000000"/>
                <w:sz w:val="22"/>
                <w:szCs w:val="22"/>
              </w:rPr>
            </w:pPr>
          </w:p>
        </w:tc>
      </w:tr>
      <w:tr w:rsidR="00673B0D" w14:paraId="7DC5C6CE"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3CB0FA6F"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8449F7"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2A167A2C"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3B59C420" w14:textId="77777777" w:rsidR="00673B0D" w:rsidRDefault="00673B0D" w:rsidP="002878F1">
            <w:pPr>
              <w:rPr>
                <w:rFonts w:ascii="Calibri" w:hAnsi="Calibri" w:cs="Calibri"/>
                <w:color w:val="000000"/>
                <w:szCs w:val="22"/>
              </w:rPr>
            </w:pPr>
          </w:p>
        </w:tc>
      </w:tr>
      <w:tr w:rsidR="00673B0D" w:rsidRPr="00906D27" w14:paraId="36F0E8BF"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2768BC1B"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805279B"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8CD504E"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78EA8DC"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364FDF31"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531DC5B8"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383717FC" w14:textId="77777777" w:rsidR="00673B0D" w:rsidRPr="00906D27" w:rsidRDefault="00673B0D" w:rsidP="002878F1">
            <w:pPr>
              <w:rPr>
                <w:b/>
                <w:bCs/>
                <w:color w:val="000000"/>
                <w:sz w:val="22"/>
                <w:szCs w:val="22"/>
              </w:rPr>
            </w:pPr>
            <w:proofErr w:type="spellStart"/>
            <w:r>
              <w:rPr>
                <w:b/>
                <w:bCs/>
                <w:color w:val="000000"/>
                <w:sz w:val="22"/>
                <w:szCs w:val="22"/>
              </w:rPr>
              <w:t>Predkysiareň</w:t>
            </w:r>
            <w:proofErr w:type="spellEnd"/>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349FE6DB"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75681DE5" w14:textId="77777777" w:rsidR="00673B0D" w:rsidRPr="00906D27" w:rsidRDefault="00673B0D" w:rsidP="002878F1">
            <w:pPr>
              <w:jc w:val="center"/>
              <w:rPr>
                <w:b/>
                <w:bCs/>
                <w:color w:val="000000"/>
                <w:sz w:val="22"/>
                <w:szCs w:val="22"/>
              </w:rPr>
            </w:pPr>
          </w:p>
        </w:tc>
      </w:tr>
      <w:tr w:rsidR="00673B0D" w:rsidRPr="00906D27" w14:paraId="7F82E1E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321E2A"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BF00C" w14:textId="77777777" w:rsidR="00673B0D" w:rsidRPr="00C31604" w:rsidRDefault="00673B0D" w:rsidP="002878F1">
            <w:pPr>
              <w:rPr>
                <w:sz w:val="22"/>
                <w:szCs w:val="22"/>
              </w:rPr>
            </w:pPr>
            <w:r>
              <w:rPr>
                <w:sz w:val="22"/>
                <w:szCs w:val="22"/>
              </w:rPr>
              <w:t>Konštrukcia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4DE71" w14:textId="77777777" w:rsidR="00673B0D" w:rsidRPr="00C31604" w:rsidRDefault="00673B0D" w:rsidP="002878F1">
            <w:pPr>
              <w:jc w:val="center"/>
              <w:rPr>
                <w:sz w:val="22"/>
                <w:szCs w:val="22"/>
              </w:rPr>
            </w:pPr>
            <w:r>
              <w:rPr>
                <w:sz w:val="22"/>
                <w:szCs w:val="22"/>
              </w:rPr>
              <w:t>Oceľové profily alebo ekvivalent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665F9" w14:textId="77777777" w:rsidR="00673B0D" w:rsidRPr="00906D27" w:rsidRDefault="00673B0D" w:rsidP="002878F1">
            <w:pPr>
              <w:jc w:val="center"/>
              <w:rPr>
                <w:color w:val="000000"/>
                <w:sz w:val="22"/>
                <w:szCs w:val="22"/>
              </w:rPr>
            </w:pPr>
          </w:p>
        </w:tc>
      </w:tr>
      <w:tr w:rsidR="00673B0D" w:rsidRPr="00906D27" w14:paraId="45F46A8A"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20B8E6"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23E14" w14:textId="77777777" w:rsidR="00673B0D" w:rsidRPr="00C31604" w:rsidRDefault="00673B0D" w:rsidP="002878F1">
            <w:pPr>
              <w:rPr>
                <w:sz w:val="22"/>
                <w:szCs w:val="22"/>
              </w:rPr>
            </w:pPr>
            <w:proofErr w:type="spellStart"/>
            <w:r>
              <w:rPr>
                <w:sz w:val="22"/>
                <w:szCs w:val="22"/>
              </w:rPr>
              <w:t>Krytovanie</w:t>
            </w:r>
            <w:proofErr w:type="spellEnd"/>
            <w:r>
              <w:rPr>
                <w:sz w:val="22"/>
                <w:szCs w:val="22"/>
              </w:rPr>
              <w:t xml:space="preserve"> linky</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435AC"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BC800" w14:textId="77777777" w:rsidR="00673B0D" w:rsidRPr="00906D27" w:rsidRDefault="00673B0D" w:rsidP="002878F1">
            <w:pPr>
              <w:jc w:val="center"/>
              <w:rPr>
                <w:color w:val="000000"/>
                <w:sz w:val="22"/>
                <w:szCs w:val="22"/>
              </w:rPr>
            </w:pPr>
          </w:p>
        </w:tc>
      </w:tr>
      <w:tr w:rsidR="00673B0D" w:rsidRPr="00906D27" w14:paraId="4E10106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A7FA80"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1D1DF" w14:textId="77777777" w:rsidR="00673B0D" w:rsidRPr="00C31604" w:rsidRDefault="00673B0D" w:rsidP="002878F1">
            <w:pPr>
              <w:rPr>
                <w:sz w:val="22"/>
                <w:szCs w:val="22"/>
              </w:rPr>
            </w:pPr>
            <w:r>
              <w:rPr>
                <w:sz w:val="22"/>
                <w:szCs w:val="22"/>
              </w:rPr>
              <w:t>UV lampa na ošetrenie vaničiek</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D3BE3" w14:textId="77777777" w:rsidR="00673B0D" w:rsidRPr="00C31604" w:rsidRDefault="00673B0D" w:rsidP="002878F1">
            <w:pPr>
              <w:jc w:val="center"/>
              <w:rPr>
                <w:sz w:val="22"/>
                <w:szCs w:val="22"/>
              </w:rPr>
            </w:pPr>
            <w:proofErr w:type="spellStart"/>
            <w:r>
              <w:rPr>
                <w:sz w:val="22"/>
                <w:szCs w:val="22"/>
              </w:rPr>
              <w:t>ano</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F7889" w14:textId="77777777" w:rsidR="00673B0D" w:rsidRPr="00906D27" w:rsidRDefault="00673B0D" w:rsidP="002878F1">
            <w:pPr>
              <w:jc w:val="center"/>
              <w:rPr>
                <w:color w:val="000000"/>
                <w:sz w:val="22"/>
                <w:szCs w:val="22"/>
              </w:rPr>
            </w:pPr>
          </w:p>
        </w:tc>
      </w:tr>
      <w:tr w:rsidR="00673B0D" w:rsidRPr="00906D27" w14:paraId="1AEC0DFD"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518007"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9731F" w14:textId="77777777" w:rsidR="00673B0D" w:rsidRPr="00C31604" w:rsidRDefault="00673B0D" w:rsidP="002878F1">
            <w:pPr>
              <w:rPr>
                <w:sz w:val="22"/>
                <w:szCs w:val="22"/>
              </w:rPr>
            </w:pPr>
            <w:r>
              <w:rPr>
                <w:sz w:val="22"/>
                <w:szCs w:val="22"/>
              </w:rPr>
              <w:t xml:space="preserve">Doba </w:t>
            </w:r>
            <w:proofErr w:type="spellStart"/>
            <w:r>
              <w:rPr>
                <w:sz w:val="22"/>
                <w:szCs w:val="22"/>
              </w:rPr>
              <w:t>predkysnutia</w:t>
            </w:r>
            <w:proofErr w:type="spellEnd"/>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2394A" w14:textId="77777777" w:rsidR="00673B0D" w:rsidRPr="00C31604" w:rsidRDefault="00673B0D" w:rsidP="002878F1">
            <w:pPr>
              <w:jc w:val="center"/>
              <w:rPr>
                <w:sz w:val="22"/>
                <w:szCs w:val="22"/>
              </w:rPr>
            </w:pPr>
            <w:r>
              <w:rPr>
                <w:sz w:val="22"/>
                <w:szCs w:val="22"/>
              </w:rPr>
              <w:t>3 – 6 minút</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C9B3B" w14:textId="77777777" w:rsidR="00673B0D" w:rsidRPr="00906D27" w:rsidRDefault="00673B0D" w:rsidP="002878F1">
            <w:pPr>
              <w:jc w:val="center"/>
              <w:rPr>
                <w:color w:val="000000"/>
                <w:sz w:val="22"/>
                <w:szCs w:val="22"/>
              </w:rPr>
            </w:pPr>
          </w:p>
        </w:tc>
      </w:tr>
      <w:tr w:rsidR="00673B0D" w:rsidRPr="00906D27" w14:paraId="50B971B0"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E1576F"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423D4" w14:textId="77777777" w:rsidR="00673B0D" w:rsidRPr="00C31604" w:rsidRDefault="00673B0D" w:rsidP="002878F1">
            <w:pPr>
              <w:rPr>
                <w:sz w:val="22"/>
                <w:szCs w:val="22"/>
              </w:rPr>
            </w:pPr>
            <w:r w:rsidRPr="00C31604">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F4214" w14:textId="77777777" w:rsidR="00673B0D" w:rsidRPr="00C31604" w:rsidRDefault="00673B0D" w:rsidP="002878F1">
            <w:pPr>
              <w:jc w:val="center"/>
              <w:rPr>
                <w:sz w:val="22"/>
                <w:szCs w:val="22"/>
              </w:rPr>
            </w:pPr>
            <w:r w:rsidRPr="00C31604">
              <w:rPr>
                <w:sz w:val="22"/>
                <w:szCs w:val="22"/>
              </w:rPr>
              <w:t xml:space="preserve">Min. </w:t>
            </w:r>
            <w:r>
              <w:rPr>
                <w:sz w:val="22"/>
                <w:szCs w:val="22"/>
              </w:rPr>
              <w:t>3 20</w:t>
            </w:r>
            <w:r w:rsidRPr="00C31604">
              <w:rPr>
                <w:sz w:val="22"/>
                <w:szCs w:val="22"/>
              </w:rPr>
              <w:t>0 ks/hod</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6A660" w14:textId="77777777" w:rsidR="00673B0D" w:rsidRPr="00906D27" w:rsidRDefault="00673B0D" w:rsidP="002878F1">
            <w:pPr>
              <w:jc w:val="center"/>
              <w:rPr>
                <w:color w:val="000000"/>
                <w:sz w:val="22"/>
                <w:szCs w:val="22"/>
              </w:rPr>
            </w:pPr>
          </w:p>
        </w:tc>
      </w:tr>
      <w:tr w:rsidR="00673B0D" w:rsidRPr="00906D27" w14:paraId="133CE3B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4B4B58"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66A13" w14:textId="77777777" w:rsidR="00673B0D" w:rsidRPr="00C31604" w:rsidRDefault="00673B0D" w:rsidP="002878F1">
            <w:pPr>
              <w:rPr>
                <w:sz w:val="22"/>
                <w:szCs w:val="22"/>
              </w:rPr>
            </w:pPr>
            <w:r>
              <w:rPr>
                <w:sz w:val="22"/>
                <w:szCs w:val="22"/>
              </w:rPr>
              <w:t>Počet výpadov</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04586" w14:textId="77777777" w:rsidR="00673B0D" w:rsidRPr="00C31604" w:rsidRDefault="00673B0D" w:rsidP="002878F1">
            <w:pPr>
              <w:jc w:val="center"/>
              <w:rPr>
                <w:sz w:val="22"/>
                <w:szCs w:val="22"/>
              </w:rPr>
            </w:pPr>
            <w:r>
              <w:rPr>
                <w:sz w:val="22"/>
                <w:szCs w:val="22"/>
              </w:rPr>
              <w:t>Min. 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811B9" w14:textId="77777777" w:rsidR="00673B0D" w:rsidRPr="00906D27" w:rsidRDefault="00673B0D" w:rsidP="002878F1">
            <w:pPr>
              <w:jc w:val="center"/>
              <w:rPr>
                <w:color w:val="000000"/>
                <w:sz w:val="22"/>
                <w:szCs w:val="22"/>
              </w:rPr>
            </w:pPr>
          </w:p>
        </w:tc>
      </w:tr>
      <w:tr w:rsidR="00673B0D" w:rsidRPr="00906D27" w14:paraId="7BEEF794"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F8A079" w14:textId="77777777" w:rsidR="00673B0D" w:rsidRPr="00906D27" w:rsidRDefault="00673B0D" w:rsidP="002878F1">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311640" w14:textId="77777777" w:rsidR="00673B0D" w:rsidRDefault="00673B0D" w:rsidP="002878F1">
            <w:pPr>
              <w:rPr>
                <w:sz w:val="22"/>
                <w:szCs w:val="22"/>
              </w:rPr>
            </w:pPr>
            <w:r>
              <w:rPr>
                <w:sz w:val="22"/>
                <w:szCs w:val="22"/>
              </w:rPr>
              <w:t>Pohon</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F7C5A" w14:textId="77777777" w:rsidR="00673B0D" w:rsidRDefault="00673B0D" w:rsidP="002878F1">
            <w:pPr>
              <w:jc w:val="center"/>
              <w:rPr>
                <w:sz w:val="22"/>
                <w:szCs w:val="22"/>
              </w:rPr>
            </w:pPr>
            <w:r>
              <w:rPr>
                <w:sz w:val="22"/>
                <w:szCs w:val="22"/>
              </w:rPr>
              <w:t>Samostatný, synchronizovaný</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C26023" w14:textId="77777777" w:rsidR="00673B0D" w:rsidRPr="00906D27" w:rsidRDefault="00673B0D" w:rsidP="002878F1">
            <w:pPr>
              <w:jc w:val="center"/>
              <w:rPr>
                <w:color w:val="000000"/>
                <w:sz w:val="22"/>
                <w:szCs w:val="22"/>
              </w:rPr>
            </w:pPr>
          </w:p>
        </w:tc>
      </w:tr>
      <w:tr w:rsidR="00673B0D" w:rsidRPr="00906D27" w14:paraId="6CBF42E2"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9CD2F1"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5529DD" w14:textId="77777777" w:rsidR="00673B0D" w:rsidRDefault="00673B0D" w:rsidP="002878F1">
            <w:pPr>
              <w:rPr>
                <w:sz w:val="22"/>
                <w:szCs w:val="22"/>
              </w:rPr>
            </w:pPr>
            <w:r>
              <w:rPr>
                <w:sz w:val="22"/>
                <w:szCs w:val="22"/>
              </w:rPr>
              <w:t>Kompatibilný s rohlíkovým strojom</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33D39C"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49D6B9" w14:textId="77777777" w:rsidR="00673B0D" w:rsidRPr="00906D27" w:rsidRDefault="00673B0D" w:rsidP="002878F1">
            <w:pPr>
              <w:jc w:val="center"/>
              <w:rPr>
                <w:color w:val="000000"/>
                <w:sz w:val="22"/>
                <w:szCs w:val="22"/>
              </w:rPr>
            </w:pPr>
          </w:p>
        </w:tc>
      </w:tr>
      <w:tr w:rsidR="00673B0D" w:rsidRPr="00906D27" w14:paraId="3DAB8437"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75C37A"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D8DE09"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CADA62"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28C21C" w14:textId="77777777" w:rsidR="00673B0D" w:rsidRPr="00906D27" w:rsidRDefault="00673B0D" w:rsidP="002878F1">
            <w:pPr>
              <w:jc w:val="center"/>
              <w:rPr>
                <w:color w:val="000000"/>
                <w:sz w:val="22"/>
                <w:szCs w:val="22"/>
              </w:rPr>
            </w:pPr>
          </w:p>
        </w:tc>
      </w:tr>
      <w:tr w:rsidR="00673B0D" w14:paraId="0B5EDB0A"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18140EDB"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AACDE"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67169B29"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694B5DEA" w14:textId="77777777" w:rsidR="00673B0D" w:rsidRDefault="00673B0D" w:rsidP="002878F1">
            <w:pPr>
              <w:rPr>
                <w:rFonts w:ascii="Calibri" w:hAnsi="Calibri" w:cs="Calibri"/>
                <w:color w:val="000000"/>
                <w:szCs w:val="22"/>
              </w:rPr>
            </w:pPr>
          </w:p>
        </w:tc>
      </w:tr>
      <w:tr w:rsidR="00673B0D" w:rsidRPr="00906D27" w14:paraId="2F8480F8"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5105B9DE"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3B84C11"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304B20E3"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D396FD8"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68F0E00D"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09547939"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08BB2BFE" w14:textId="77777777" w:rsidR="00673B0D" w:rsidRPr="00906D27" w:rsidRDefault="00673B0D" w:rsidP="002878F1">
            <w:pPr>
              <w:rPr>
                <w:b/>
                <w:bCs/>
                <w:color w:val="000000"/>
                <w:sz w:val="22"/>
                <w:szCs w:val="22"/>
              </w:rPr>
            </w:pPr>
            <w:r>
              <w:rPr>
                <w:b/>
                <w:bCs/>
                <w:color w:val="000000"/>
                <w:sz w:val="22"/>
                <w:szCs w:val="22"/>
              </w:rPr>
              <w:t>Rohlíkový stroj</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93702A"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2642BA46" w14:textId="77777777" w:rsidR="00673B0D" w:rsidRPr="00906D27" w:rsidRDefault="00673B0D" w:rsidP="002878F1">
            <w:pPr>
              <w:jc w:val="center"/>
              <w:rPr>
                <w:b/>
                <w:bCs/>
                <w:color w:val="000000"/>
                <w:sz w:val="22"/>
                <w:szCs w:val="22"/>
              </w:rPr>
            </w:pPr>
          </w:p>
        </w:tc>
      </w:tr>
      <w:tr w:rsidR="00673B0D" w:rsidRPr="00906D27" w14:paraId="1506240C"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D03DA4"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9C47F" w14:textId="77777777" w:rsidR="00673B0D" w:rsidRPr="00C31604" w:rsidRDefault="00673B0D" w:rsidP="002878F1">
            <w:pPr>
              <w:rPr>
                <w:sz w:val="22"/>
                <w:szCs w:val="22"/>
              </w:rPr>
            </w:pPr>
            <w:r>
              <w:rPr>
                <w:sz w:val="22"/>
                <w:szCs w:val="22"/>
              </w:rPr>
              <w:t>Konštrukcia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42929"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BC876" w14:textId="77777777" w:rsidR="00673B0D" w:rsidRPr="00906D27" w:rsidRDefault="00673B0D" w:rsidP="002878F1">
            <w:pPr>
              <w:jc w:val="center"/>
              <w:rPr>
                <w:color w:val="000000"/>
                <w:sz w:val="22"/>
                <w:szCs w:val="22"/>
              </w:rPr>
            </w:pPr>
          </w:p>
        </w:tc>
      </w:tr>
      <w:tr w:rsidR="00673B0D" w:rsidRPr="00906D27" w14:paraId="17421F2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A1AE49"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7FCC4" w14:textId="77777777" w:rsidR="00673B0D" w:rsidRPr="00C31604" w:rsidRDefault="00673B0D" w:rsidP="002878F1">
            <w:pPr>
              <w:rPr>
                <w:sz w:val="22"/>
                <w:szCs w:val="22"/>
              </w:rPr>
            </w:pPr>
            <w:r>
              <w:rPr>
                <w:sz w:val="22"/>
                <w:szCs w:val="22"/>
              </w:rPr>
              <w:t>Počet valcov</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8A14D" w14:textId="77777777" w:rsidR="00673B0D" w:rsidRPr="00C31604" w:rsidRDefault="00673B0D" w:rsidP="002878F1">
            <w:pPr>
              <w:jc w:val="center"/>
              <w:rPr>
                <w:sz w:val="22"/>
                <w:szCs w:val="22"/>
              </w:rPr>
            </w:pPr>
            <w:r>
              <w:rPr>
                <w:sz w:val="22"/>
                <w:szCs w:val="22"/>
              </w:rPr>
              <w:t>Min. 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0E65C" w14:textId="77777777" w:rsidR="00673B0D" w:rsidRPr="00906D27" w:rsidRDefault="00673B0D" w:rsidP="002878F1">
            <w:pPr>
              <w:jc w:val="center"/>
              <w:rPr>
                <w:color w:val="000000"/>
                <w:sz w:val="22"/>
                <w:szCs w:val="22"/>
              </w:rPr>
            </w:pPr>
          </w:p>
        </w:tc>
      </w:tr>
      <w:tr w:rsidR="00673B0D" w:rsidRPr="00906D27" w14:paraId="0FAF84AD"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B1084F"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897F0" w14:textId="77777777" w:rsidR="00673B0D" w:rsidRPr="00C31604" w:rsidRDefault="00673B0D" w:rsidP="002878F1">
            <w:pPr>
              <w:rPr>
                <w:sz w:val="22"/>
                <w:szCs w:val="22"/>
              </w:rPr>
            </w:pPr>
            <w:r>
              <w:rPr>
                <w:sz w:val="22"/>
                <w:szCs w:val="22"/>
              </w:rPr>
              <w:t>Šírka valcov</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9B8D7" w14:textId="77777777" w:rsidR="00673B0D" w:rsidRPr="00C31604" w:rsidRDefault="00673B0D" w:rsidP="002878F1">
            <w:pPr>
              <w:jc w:val="center"/>
              <w:rPr>
                <w:sz w:val="22"/>
                <w:szCs w:val="22"/>
              </w:rPr>
            </w:pPr>
            <w:r>
              <w:rPr>
                <w:sz w:val="22"/>
                <w:szCs w:val="22"/>
              </w:rPr>
              <w:t>Min. 600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4E41B" w14:textId="77777777" w:rsidR="00673B0D" w:rsidRPr="00906D27" w:rsidRDefault="00673B0D" w:rsidP="002878F1">
            <w:pPr>
              <w:jc w:val="center"/>
              <w:rPr>
                <w:color w:val="000000"/>
                <w:sz w:val="22"/>
                <w:szCs w:val="22"/>
              </w:rPr>
            </w:pPr>
          </w:p>
        </w:tc>
      </w:tr>
      <w:tr w:rsidR="00673B0D" w:rsidRPr="00906D27" w14:paraId="51C9F4D4"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1A26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06D84" w14:textId="77777777" w:rsidR="00673B0D" w:rsidRPr="00C31604" w:rsidRDefault="00673B0D" w:rsidP="002878F1">
            <w:pPr>
              <w:rPr>
                <w:sz w:val="22"/>
                <w:szCs w:val="22"/>
              </w:rPr>
            </w:pPr>
            <w:r>
              <w:rPr>
                <w:sz w:val="22"/>
                <w:szCs w:val="22"/>
              </w:rPr>
              <w:t xml:space="preserve">Podávací pás </w:t>
            </w:r>
            <w:proofErr w:type="spellStart"/>
            <w:r>
              <w:rPr>
                <w:sz w:val="22"/>
                <w:szCs w:val="22"/>
              </w:rPr>
              <w:t>klonkov</w:t>
            </w:r>
            <w:proofErr w:type="spellEnd"/>
            <w:r>
              <w:rPr>
                <w:sz w:val="22"/>
                <w:szCs w:val="22"/>
              </w:rPr>
              <w:t xml:space="preserve"> na vstupe</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60C7D" w14:textId="77777777" w:rsidR="00673B0D" w:rsidRPr="00C31604" w:rsidRDefault="00673B0D" w:rsidP="002878F1">
            <w:pPr>
              <w:jc w:val="center"/>
              <w:rPr>
                <w:sz w:val="22"/>
                <w:szCs w:val="22"/>
              </w:rPr>
            </w:pPr>
            <w:proofErr w:type="spellStart"/>
            <w:r>
              <w:rPr>
                <w:sz w:val="22"/>
                <w:szCs w:val="22"/>
              </w:rPr>
              <w:t>ano</w:t>
            </w:r>
            <w:proofErr w:type="spellEnd"/>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9DF57" w14:textId="77777777" w:rsidR="00673B0D" w:rsidRPr="00906D27" w:rsidRDefault="00673B0D" w:rsidP="002878F1">
            <w:pPr>
              <w:jc w:val="center"/>
              <w:rPr>
                <w:color w:val="000000"/>
                <w:sz w:val="22"/>
                <w:szCs w:val="22"/>
              </w:rPr>
            </w:pPr>
          </w:p>
        </w:tc>
      </w:tr>
      <w:tr w:rsidR="00673B0D" w:rsidRPr="00906D27" w14:paraId="4153E9D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C25C54"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CF142" w14:textId="77777777" w:rsidR="00673B0D" w:rsidRPr="00C31604" w:rsidRDefault="00673B0D" w:rsidP="002878F1">
            <w:pPr>
              <w:rPr>
                <w:sz w:val="22"/>
                <w:szCs w:val="22"/>
              </w:rPr>
            </w:pPr>
            <w:r>
              <w:rPr>
                <w:sz w:val="22"/>
                <w:szCs w:val="22"/>
              </w:rPr>
              <w:t xml:space="preserve">Hmotnosť spracovaných </w:t>
            </w:r>
            <w:proofErr w:type="spellStart"/>
            <w:r>
              <w:rPr>
                <w:sz w:val="22"/>
                <w:szCs w:val="22"/>
              </w:rPr>
              <w:t>klonkov</w:t>
            </w:r>
            <w:proofErr w:type="spellEnd"/>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05CA6" w14:textId="77777777" w:rsidR="00673B0D" w:rsidRPr="00C31604" w:rsidRDefault="00673B0D" w:rsidP="002878F1">
            <w:pPr>
              <w:jc w:val="center"/>
              <w:rPr>
                <w:sz w:val="22"/>
                <w:szCs w:val="22"/>
              </w:rPr>
            </w:pPr>
            <w:r>
              <w:rPr>
                <w:sz w:val="22"/>
                <w:szCs w:val="22"/>
              </w:rPr>
              <w:t>40 – 800 g</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F26E4" w14:textId="77777777" w:rsidR="00673B0D" w:rsidRPr="00906D27" w:rsidRDefault="00673B0D" w:rsidP="002878F1">
            <w:pPr>
              <w:jc w:val="center"/>
              <w:rPr>
                <w:color w:val="000000"/>
                <w:sz w:val="22"/>
                <w:szCs w:val="22"/>
              </w:rPr>
            </w:pPr>
          </w:p>
        </w:tc>
      </w:tr>
      <w:tr w:rsidR="00673B0D" w:rsidRPr="00906D27" w14:paraId="6554536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3DF3D5"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0045A" w14:textId="77777777" w:rsidR="00673B0D" w:rsidRPr="00C31604" w:rsidRDefault="00673B0D" w:rsidP="002878F1">
            <w:pPr>
              <w:rPr>
                <w:sz w:val="22"/>
                <w:szCs w:val="22"/>
              </w:rPr>
            </w:pPr>
            <w:r>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3BF98" w14:textId="77777777" w:rsidR="00673B0D" w:rsidRPr="00C31604" w:rsidRDefault="00673B0D" w:rsidP="002878F1">
            <w:pPr>
              <w:jc w:val="center"/>
              <w:rPr>
                <w:sz w:val="22"/>
                <w:szCs w:val="22"/>
              </w:rPr>
            </w:pPr>
            <w:r>
              <w:rPr>
                <w:sz w:val="22"/>
                <w:szCs w:val="22"/>
              </w:rPr>
              <w:t>Min. 0,7 kW</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A0E52" w14:textId="77777777" w:rsidR="00673B0D" w:rsidRPr="00906D27" w:rsidRDefault="00673B0D" w:rsidP="002878F1">
            <w:pPr>
              <w:jc w:val="center"/>
              <w:rPr>
                <w:color w:val="000000"/>
                <w:sz w:val="22"/>
                <w:szCs w:val="22"/>
              </w:rPr>
            </w:pPr>
          </w:p>
        </w:tc>
      </w:tr>
      <w:tr w:rsidR="00673B0D" w:rsidRPr="00906D27" w14:paraId="4AC5DCC3"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107AAB"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3EF3AC" w14:textId="77777777" w:rsidR="00673B0D" w:rsidRDefault="00673B0D" w:rsidP="002878F1">
            <w:pPr>
              <w:rPr>
                <w:sz w:val="22"/>
                <w:szCs w:val="22"/>
              </w:rPr>
            </w:pPr>
            <w:r>
              <w:rPr>
                <w:sz w:val="22"/>
                <w:szCs w:val="22"/>
              </w:rPr>
              <w:t>Kompatibilný s </w:t>
            </w:r>
            <w:proofErr w:type="spellStart"/>
            <w:r>
              <w:rPr>
                <w:sz w:val="22"/>
                <w:szCs w:val="22"/>
              </w:rPr>
              <w:t>predkysiarňou</w:t>
            </w:r>
            <w:proofErr w:type="spellEnd"/>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16E993"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0B68F2" w14:textId="77777777" w:rsidR="00673B0D" w:rsidRPr="00906D27" w:rsidRDefault="00673B0D" w:rsidP="002878F1">
            <w:pPr>
              <w:jc w:val="center"/>
              <w:rPr>
                <w:color w:val="000000"/>
                <w:sz w:val="22"/>
                <w:szCs w:val="22"/>
              </w:rPr>
            </w:pPr>
          </w:p>
        </w:tc>
      </w:tr>
      <w:tr w:rsidR="00673B0D" w:rsidRPr="00906D27" w14:paraId="258A07E9"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B2FE4E"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D2CB88"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D6E80A"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9093FC" w14:textId="77777777" w:rsidR="00673B0D" w:rsidRPr="00906D27" w:rsidRDefault="00673B0D" w:rsidP="002878F1">
            <w:pPr>
              <w:jc w:val="center"/>
              <w:rPr>
                <w:color w:val="000000"/>
                <w:sz w:val="22"/>
                <w:szCs w:val="22"/>
              </w:rPr>
            </w:pPr>
          </w:p>
        </w:tc>
      </w:tr>
    </w:tbl>
    <w:p w14:paraId="28398678" w14:textId="77777777" w:rsidR="00673B0D" w:rsidRDefault="00673B0D" w:rsidP="00673B0D">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0EF1985A" w:rsidR="001B3DD2" w:rsidRPr="00673B0D" w:rsidRDefault="00673B0D" w:rsidP="0005439A">
            <w:pPr>
              <w:jc w:val="center"/>
              <w:rPr>
                <w:b/>
                <w:bCs/>
                <w:sz w:val="28"/>
                <w:szCs w:val="28"/>
              </w:rPr>
            </w:pPr>
            <w:r w:rsidRPr="00673B0D">
              <w:rPr>
                <w:b/>
                <w:bCs/>
                <w:sz w:val="28"/>
                <w:szCs w:val="28"/>
              </w:rPr>
              <w:t>Modernizácia podnikania v spoločnosti Tofako plus s.r.o. – technologické zariadenia</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120" w:type="dxa"/>
              <w:tblCellMar>
                <w:left w:w="70" w:type="dxa"/>
                <w:right w:w="70" w:type="dxa"/>
              </w:tblCellMar>
              <w:tblLook w:val="04A0" w:firstRow="1" w:lastRow="0" w:firstColumn="1" w:lastColumn="0" w:noHBand="0" w:noVBand="1"/>
            </w:tblPr>
            <w:tblGrid>
              <w:gridCol w:w="700"/>
              <w:gridCol w:w="2827"/>
              <w:gridCol w:w="1044"/>
              <w:gridCol w:w="1456"/>
              <w:gridCol w:w="1507"/>
              <w:gridCol w:w="1586"/>
            </w:tblGrid>
            <w:tr w:rsidR="00D2006C" w:rsidRPr="00D2006C" w14:paraId="2AE8B705" w14:textId="77777777" w:rsidTr="002C455C">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D2006C" w:rsidRPr="002C455C" w:rsidRDefault="00D2006C" w:rsidP="00D2006C">
                  <w:pPr>
                    <w:rPr>
                      <w:color w:val="000000"/>
                    </w:rPr>
                  </w:pPr>
                  <w:proofErr w:type="spellStart"/>
                  <w:r w:rsidRPr="002C455C">
                    <w:rPr>
                      <w:color w:val="000000"/>
                    </w:rPr>
                    <w:t>Por.č</w:t>
                  </w:r>
                  <w:proofErr w:type="spellEnd"/>
                  <w:r w:rsidRPr="002C455C">
                    <w:rPr>
                      <w:color w:val="000000"/>
                    </w:rPr>
                    <w:t>.</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14:paraId="2A94E697" w14:textId="77777777" w:rsidR="00D2006C" w:rsidRPr="002C455C" w:rsidRDefault="00D2006C" w:rsidP="00D2006C">
                  <w:pPr>
                    <w:rPr>
                      <w:color w:val="000000"/>
                    </w:rPr>
                  </w:pPr>
                  <w:r w:rsidRPr="002C455C">
                    <w:rPr>
                      <w:color w:val="000000"/>
                    </w:rPr>
                    <w:t>Opis zariadenia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D2006C" w:rsidRPr="002C455C" w:rsidRDefault="00D2006C" w:rsidP="00D2006C">
                  <w:pPr>
                    <w:jc w:val="center"/>
                    <w:rPr>
                      <w:color w:val="000000"/>
                    </w:rPr>
                  </w:pPr>
                  <w:r w:rsidRPr="002C455C">
                    <w:rPr>
                      <w:color w:val="000000"/>
                    </w:rPr>
                    <w:t>Počet ks</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2CB8E192" w14:textId="77777777" w:rsidR="00D2006C" w:rsidRPr="002C455C" w:rsidRDefault="00D2006C" w:rsidP="00D2006C">
                  <w:pPr>
                    <w:jc w:val="center"/>
                    <w:rPr>
                      <w:color w:val="000000"/>
                    </w:rPr>
                  </w:pPr>
                  <w:r w:rsidRPr="002C455C">
                    <w:rPr>
                      <w:color w:val="000000"/>
                    </w:rPr>
                    <w:t>Jednotková cena bez DPH</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BB258B5" w14:textId="621C1982" w:rsidR="00D2006C" w:rsidRPr="002C455C" w:rsidRDefault="00D2006C" w:rsidP="00D2006C">
                  <w:pPr>
                    <w:jc w:val="center"/>
                    <w:rPr>
                      <w:color w:val="000000"/>
                    </w:rPr>
                  </w:pPr>
                  <w:r w:rsidRPr="002C455C">
                    <w:rPr>
                      <w:color w:val="000000"/>
                    </w:rPr>
                    <w:t xml:space="preserve">Cena celkom v EUR bez DPH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D2006C" w:rsidRPr="002C455C" w:rsidRDefault="00D2006C" w:rsidP="00D2006C">
                  <w:pPr>
                    <w:jc w:val="center"/>
                    <w:rPr>
                      <w:color w:val="000000"/>
                    </w:rPr>
                  </w:pPr>
                  <w:r w:rsidRPr="002C455C">
                    <w:rPr>
                      <w:color w:val="000000"/>
                    </w:rPr>
                    <w:t>Cena celkom v EUR s DPH</w:t>
                  </w:r>
                </w:p>
              </w:tc>
            </w:tr>
            <w:tr w:rsidR="00673B0D" w:rsidRPr="00D2006C" w14:paraId="738E3A10" w14:textId="77777777" w:rsidTr="002C455C">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673B0D" w:rsidRPr="002C455C" w:rsidRDefault="00673B0D" w:rsidP="00673B0D">
                  <w:pPr>
                    <w:jc w:val="center"/>
                    <w:rPr>
                      <w:color w:val="000000"/>
                    </w:rPr>
                  </w:pPr>
                  <w:r w:rsidRPr="002C455C">
                    <w:rPr>
                      <w:color w:val="000000"/>
                    </w:rPr>
                    <w:t>1</w:t>
                  </w:r>
                </w:p>
              </w:tc>
              <w:tc>
                <w:tcPr>
                  <w:tcW w:w="2827" w:type="dxa"/>
                  <w:tcBorders>
                    <w:top w:val="nil"/>
                    <w:left w:val="nil"/>
                    <w:bottom w:val="single" w:sz="4" w:space="0" w:color="auto"/>
                    <w:right w:val="single" w:sz="4" w:space="0" w:color="auto"/>
                  </w:tcBorders>
                  <w:shd w:val="clear" w:color="auto" w:fill="auto"/>
                  <w:vAlign w:val="center"/>
                  <w:hideMark/>
                </w:tcPr>
                <w:p w14:paraId="7A85BAE2" w14:textId="4892223B" w:rsidR="00673B0D" w:rsidRPr="002C455C" w:rsidRDefault="00673B0D" w:rsidP="00673B0D">
                  <w:pPr>
                    <w:rPr>
                      <w:color w:val="000000"/>
                    </w:rPr>
                  </w:pPr>
                  <w:r w:rsidRPr="002C455C">
                    <w:rPr>
                      <w:color w:val="000000"/>
                    </w:rPr>
                    <w:t xml:space="preserve">Rezačka chleba (spoločne so zariadením na </w:t>
                  </w:r>
                  <w:proofErr w:type="spellStart"/>
                  <w:r w:rsidRPr="002C455C">
                    <w:rPr>
                      <w:color w:val="000000"/>
                    </w:rPr>
                    <w:t>predfuk</w:t>
                  </w:r>
                  <w:proofErr w:type="spellEnd"/>
                  <w:r w:rsidRPr="002C455C">
                    <w:rPr>
                      <w:color w:val="000000"/>
                    </w:rPr>
                    <w:t xml:space="preserve"> </w:t>
                  </w:r>
                  <w:proofErr w:type="spellStart"/>
                  <w:r w:rsidRPr="002C455C">
                    <w:rPr>
                      <w:color w:val="000000"/>
                    </w:rPr>
                    <w:t>sáčkov</w:t>
                  </w:r>
                  <w:proofErr w:type="spellEnd"/>
                  <w:r w:rsidRPr="002C455C">
                    <w:rPr>
                      <w:color w:val="000000"/>
                    </w:rPr>
                    <w:t>)</w:t>
                  </w:r>
                </w:p>
              </w:tc>
              <w:tc>
                <w:tcPr>
                  <w:tcW w:w="1044" w:type="dxa"/>
                  <w:tcBorders>
                    <w:top w:val="nil"/>
                    <w:left w:val="nil"/>
                    <w:bottom w:val="single" w:sz="4" w:space="0" w:color="auto"/>
                    <w:right w:val="single" w:sz="4" w:space="0" w:color="auto"/>
                  </w:tcBorders>
                  <w:shd w:val="clear" w:color="auto" w:fill="auto"/>
                  <w:vAlign w:val="center"/>
                  <w:hideMark/>
                </w:tcPr>
                <w:p w14:paraId="775F7339"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23D44D1E"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229F31AC"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504148AF" w14:textId="77777777" w:rsidR="00673B0D" w:rsidRPr="002C455C" w:rsidRDefault="00673B0D" w:rsidP="00673B0D">
                  <w:pPr>
                    <w:jc w:val="center"/>
                    <w:rPr>
                      <w:color w:val="000000"/>
                    </w:rPr>
                  </w:pPr>
                  <w:r w:rsidRPr="002C455C">
                    <w:rPr>
                      <w:color w:val="000000"/>
                    </w:rPr>
                    <w:t> </w:t>
                  </w:r>
                </w:p>
              </w:tc>
            </w:tr>
            <w:tr w:rsidR="00673B0D" w:rsidRPr="00D2006C" w14:paraId="0F1D0461" w14:textId="77777777" w:rsidTr="002C455C">
              <w:trPr>
                <w:trHeight w:val="8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566582" w14:textId="77777777" w:rsidR="00673B0D" w:rsidRPr="002C455C" w:rsidRDefault="00673B0D" w:rsidP="00673B0D">
                  <w:pPr>
                    <w:jc w:val="center"/>
                    <w:rPr>
                      <w:color w:val="000000"/>
                    </w:rPr>
                  </w:pPr>
                  <w:r w:rsidRPr="002C455C">
                    <w:rPr>
                      <w:color w:val="000000"/>
                    </w:rPr>
                    <w:t>2</w:t>
                  </w:r>
                </w:p>
              </w:tc>
              <w:tc>
                <w:tcPr>
                  <w:tcW w:w="2827" w:type="dxa"/>
                  <w:tcBorders>
                    <w:top w:val="nil"/>
                    <w:left w:val="nil"/>
                    <w:bottom w:val="single" w:sz="4" w:space="0" w:color="auto"/>
                    <w:right w:val="single" w:sz="4" w:space="0" w:color="auto"/>
                  </w:tcBorders>
                  <w:shd w:val="clear" w:color="auto" w:fill="auto"/>
                  <w:vAlign w:val="center"/>
                  <w:hideMark/>
                </w:tcPr>
                <w:p w14:paraId="37810312" w14:textId="655A7681" w:rsidR="00673B0D" w:rsidRPr="002C455C" w:rsidRDefault="00673B0D" w:rsidP="00673B0D">
                  <w:pPr>
                    <w:rPr>
                      <w:color w:val="000000"/>
                    </w:rPr>
                  </w:pPr>
                  <w:r w:rsidRPr="002C455C">
                    <w:rPr>
                      <w:color w:val="000000"/>
                    </w:rPr>
                    <w:t xml:space="preserve">Planétový </w:t>
                  </w:r>
                  <w:proofErr w:type="spellStart"/>
                  <w:r w:rsidRPr="002C455C">
                    <w:rPr>
                      <w:color w:val="000000"/>
                    </w:rPr>
                    <w:t>šľahací</w:t>
                  </w:r>
                  <w:proofErr w:type="spellEnd"/>
                  <w:r w:rsidRPr="002C455C">
                    <w:rPr>
                      <w:color w:val="000000"/>
                    </w:rPr>
                    <w:t xml:space="preserve"> stroj 60 l (spoločne s príslušenstvom a redukciou na 40 l)</w:t>
                  </w:r>
                </w:p>
              </w:tc>
              <w:tc>
                <w:tcPr>
                  <w:tcW w:w="1044" w:type="dxa"/>
                  <w:tcBorders>
                    <w:top w:val="nil"/>
                    <w:left w:val="nil"/>
                    <w:bottom w:val="single" w:sz="4" w:space="0" w:color="auto"/>
                    <w:right w:val="single" w:sz="4" w:space="0" w:color="auto"/>
                  </w:tcBorders>
                  <w:shd w:val="clear" w:color="auto" w:fill="auto"/>
                  <w:vAlign w:val="center"/>
                  <w:hideMark/>
                </w:tcPr>
                <w:p w14:paraId="6B5F9105"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4C4B5198"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008619E7"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339C52B0" w14:textId="77777777" w:rsidR="00673B0D" w:rsidRPr="002C455C" w:rsidRDefault="00673B0D" w:rsidP="00673B0D">
                  <w:pPr>
                    <w:jc w:val="center"/>
                    <w:rPr>
                      <w:color w:val="000000"/>
                    </w:rPr>
                  </w:pPr>
                  <w:r w:rsidRPr="002C455C">
                    <w:rPr>
                      <w:color w:val="000000"/>
                    </w:rPr>
                    <w:t> </w:t>
                  </w:r>
                </w:p>
              </w:tc>
            </w:tr>
            <w:tr w:rsidR="00673B0D" w:rsidRPr="00D2006C" w14:paraId="65015A66" w14:textId="77777777" w:rsidTr="002C455C">
              <w:trPr>
                <w:trHeight w:val="8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3DC56E" w14:textId="77777777" w:rsidR="00673B0D" w:rsidRPr="002C455C" w:rsidRDefault="00673B0D" w:rsidP="00673B0D">
                  <w:pPr>
                    <w:jc w:val="center"/>
                    <w:rPr>
                      <w:color w:val="000000"/>
                    </w:rPr>
                  </w:pPr>
                  <w:r w:rsidRPr="002C455C">
                    <w:rPr>
                      <w:color w:val="000000"/>
                    </w:rPr>
                    <w:t>3</w:t>
                  </w:r>
                </w:p>
              </w:tc>
              <w:tc>
                <w:tcPr>
                  <w:tcW w:w="2827" w:type="dxa"/>
                  <w:tcBorders>
                    <w:top w:val="nil"/>
                    <w:left w:val="nil"/>
                    <w:bottom w:val="single" w:sz="4" w:space="0" w:color="auto"/>
                    <w:right w:val="single" w:sz="4" w:space="0" w:color="auto"/>
                  </w:tcBorders>
                  <w:shd w:val="clear" w:color="auto" w:fill="auto"/>
                  <w:vAlign w:val="center"/>
                  <w:hideMark/>
                </w:tcPr>
                <w:p w14:paraId="47CBFA65" w14:textId="2965C6CA" w:rsidR="00673B0D" w:rsidRPr="002C455C" w:rsidRDefault="00673B0D" w:rsidP="00673B0D">
                  <w:pPr>
                    <w:rPr>
                      <w:color w:val="000000"/>
                    </w:rPr>
                  </w:pPr>
                  <w:proofErr w:type="spellStart"/>
                  <w:r w:rsidRPr="002C455C">
                    <w:rPr>
                      <w:color w:val="000000"/>
                    </w:rPr>
                    <w:t>Predkysiareň</w:t>
                  </w:r>
                  <w:proofErr w:type="spellEnd"/>
                </w:p>
              </w:tc>
              <w:tc>
                <w:tcPr>
                  <w:tcW w:w="1044" w:type="dxa"/>
                  <w:tcBorders>
                    <w:top w:val="nil"/>
                    <w:left w:val="nil"/>
                    <w:bottom w:val="single" w:sz="4" w:space="0" w:color="auto"/>
                    <w:right w:val="single" w:sz="4" w:space="0" w:color="auto"/>
                  </w:tcBorders>
                  <w:shd w:val="clear" w:color="auto" w:fill="auto"/>
                  <w:vAlign w:val="center"/>
                  <w:hideMark/>
                </w:tcPr>
                <w:p w14:paraId="7751C65C"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1733B72D"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360707A6"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46BD3E07" w14:textId="77777777" w:rsidR="00673B0D" w:rsidRPr="002C455C" w:rsidRDefault="00673B0D" w:rsidP="00673B0D">
                  <w:pPr>
                    <w:jc w:val="center"/>
                    <w:rPr>
                      <w:color w:val="000000"/>
                    </w:rPr>
                  </w:pPr>
                  <w:r w:rsidRPr="002C455C">
                    <w:rPr>
                      <w:color w:val="000000"/>
                    </w:rPr>
                    <w:t> </w:t>
                  </w:r>
                </w:p>
              </w:tc>
            </w:tr>
            <w:tr w:rsidR="00673B0D" w:rsidRPr="00D2006C" w14:paraId="1E6F0945" w14:textId="77777777" w:rsidTr="002C455C">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F5DC4F" w14:textId="77777777" w:rsidR="00673B0D" w:rsidRPr="002C455C" w:rsidRDefault="00673B0D" w:rsidP="00673B0D">
                  <w:pPr>
                    <w:jc w:val="center"/>
                    <w:rPr>
                      <w:color w:val="000000"/>
                    </w:rPr>
                  </w:pPr>
                  <w:r w:rsidRPr="002C455C">
                    <w:rPr>
                      <w:color w:val="000000"/>
                    </w:rPr>
                    <w:t>4</w:t>
                  </w:r>
                </w:p>
              </w:tc>
              <w:tc>
                <w:tcPr>
                  <w:tcW w:w="2827" w:type="dxa"/>
                  <w:tcBorders>
                    <w:top w:val="nil"/>
                    <w:left w:val="nil"/>
                    <w:bottom w:val="single" w:sz="4" w:space="0" w:color="auto"/>
                    <w:right w:val="single" w:sz="4" w:space="0" w:color="auto"/>
                  </w:tcBorders>
                  <w:shd w:val="clear" w:color="auto" w:fill="auto"/>
                  <w:vAlign w:val="center"/>
                  <w:hideMark/>
                </w:tcPr>
                <w:p w14:paraId="1611BA10" w14:textId="3C22CFE4" w:rsidR="00673B0D" w:rsidRPr="002C455C" w:rsidRDefault="00673B0D" w:rsidP="00673B0D">
                  <w:pPr>
                    <w:rPr>
                      <w:color w:val="000000"/>
                    </w:rPr>
                  </w:pPr>
                  <w:r w:rsidRPr="002C455C">
                    <w:rPr>
                      <w:color w:val="000000"/>
                    </w:rPr>
                    <w:t>Rohlíkový stroj</w:t>
                  </w:r>
                </w:p>
              </w:tc>
              <w:tc>
                <w:tcPr>
                  <w:tcW w:w="1044" w:type="dxa"/>
                  <w:tcBorders>
                    <w:top w:val="nil"/>
                    <w:left w:val="nil"/>
                    <w:bottom w:val="single" w:sz="4" w:space="0" w:color="auto"/>
                    <w:right w:val="single" w:sz="4" w:space="0" w:color="auto"/>
                  </w:tcBorders>
                  <w:shd w:val="clear" w:color="auto" w:fill="auto"/>
                  <w:vAlign w:val="center"/>
                  <w:hideMark/>
                </w:tcPr>
                <w:p w14:paraId="411BB8ED"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5F923004"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0648F414"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37C868F3" w14:textId="77777777" w:rsidR="00673B0D" w:rsidRPr="002C455C" w:rsidRDefault="00673B0D" w:rsidP="00673B0D">
                  <w:pPr>
                    <w:jc w:val="center"/>
                    <w:rPr>
                      <w:color w:val="000000"/>
                    </w:rPr>
                  </w:pPr>
                  <w:r w:rsidRPr="002C455C">
                    <w:rPr>
                      <w:color w:val="000000"/>
                    </w:rPr>
                    <w:t> </w:t>
                  </w:r>
                </w:p>
              </w:tc>
            </w:tr>
            <w:tr w:rsidR="006A7624" w:rsidRPr="00D2006C" w14:paraId="5D0E6331" w14:textId="77777777" w:rsidTr="002C455C">
              <w:trPr>
                <w:trHeight w:val="552"/>
              </w:trPr>
              <w:tc>
                <w:tcPr>
                  <w:tcW w:w="6027" w:type="dxa"/>
                  <w:gridSpan w:val="4"/>
                  <w:tcBorders>
                    <w:top w:val="nil"/>
                    <w:left w:val="single" w:sz="4" w:space="0" w:color="auto"/>
                    <w:bottom w:val="single" w:sz="4" w:space="0" w:color="auto"/>
                    <w:right w:val="single" w:sz="4" w:space="0" w:color="auto"/>
                  </w:tcBorders>
                  <w:shd w:val="clear" w:color="auto" w:fill="auto"/>
                  <w:vAlign w:val="center"/>
                </w:tcPr>
                <w:p w14:paraId="0DBD4D52" w14:textId="045F10BB" w:rsidR="006A7624" w:rsidRPr="002C455C" w:rsidRDefault="006A7624" w:rsidP="006A7624">
                  <w:pPr>
                    <w:rPr>
                      <w:color w:val="000000"/>
                    </w:rPr>
                  </w:pPr>
                  <w:r w:rsidRPr="002C455C">
                    <w:rPr>
                      <w:color w:val="000000"/>
                    </w:rPr>
                    <w:t>Cena celkom (kritérium</w:t>
                  </w:r>
                  <w:r w:rsidR="00673B0D" w:rsidRPr="002C455C">
                    <w:rPr>
                      <w:color w:val="000000"/>
                    </w:rPr>
                    <w:t xml:space="preserve"> je celková cena bez DPH</w:t>
                  </w:r>
                  <w:r w:rsidRPr="002C455C">
                    <w:rPr>
                      <w:color w:val="000000"/>
                    </w:rPr>
                    <w:t>)</w:t>
                  </w:r>
                </w:p>
              </w:tc>
              <w:tc>
                <w:tcPr>
                  <w:tcW w:w="1507" w:type="dxa"/>
                  <w:tcBorders>
                    <w:top w:val="nil"/>
                    <w:left w:val="nil"/>
                    <w:bottom w:val="single" w:sz="4" w:space="0" w:color="auto"/>
                    <w:right w:val="single" w:sz="4" w:space="0" w:color="auto"/>
                  </w:tcBorders>
                  <w:shd w:val="clear" w:color="auto" w:fill="auto"/>
                  <w:vAlign w:val="center"/>
                  <w:hideMark/>
                </w:tcPr>
                <w:p w14:paraId="324C0613" w14:textId="77777777" w:rsidR="006A7624" w:rsidRPr="002C455C" w:rsidRDefault="006A7624" w:rsidP="00D2006C">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2991E517" w14:textId="77777777" w:rsidR="006A7624" w:rsidRPr="002C455C" w:rsidRDefault="006A7624" w:rsidP="00D2006C">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63B447C1"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Pr>
          <w:b/>
          <w:bCs/>
        </w:rPr>
        <w:t>technologické zariadenia</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4A2F5C63" w14:textId="77777777" w:rsidR="002F704D" w:rsidRPr="00485B79" w:rsidRDefault="002F704D" w:rsidP="002F704D">
      <w:pPr>
        <w:jc w:val="both"/>
        <w:rPr>
          <w:bCs/>
          <w:color w:val="000000"/>
        </w:rPr>
      </w:pPr>
    </w:p>
    <w:p w14:paraId="15F82E0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2F704D" w:rsidRDefault="002F704D" w:rsidP="002F704D">
      <w:pPr>
        <w:spacing w:line="276" w:lineRule="auto"/>
        <w:jc w:val="both"/>
        <w:rPr>
          <w:rFonts w:eastAsia="Calibri"/>
        </w:rPr>
      </w:pPr>
    </w:p>
    <w:p w14:paraId="6436D557" w14:textId="41EFB388" w:rsidR="002F704D" w:rsidRPr="002F704D" w:rsidRDefault="002F704D" w:rsidP="002F704D">
      <w:pPr>
        <w:pStyle w:val="Zarkazkladnhotextu2"/>
        <w:tabs>
          <w:tab w:val="num" w:pos="576"/>
        </w:tabs>
        <w:ind w:left="540"/>
        <w:jc w:val="center"/>
        <w:rPr>
          <w:rFonts w:ascii="Times New Roman" w:hAnsi="Times New Roman"/>
          <w:b/>
          <w:sz w:val="24"/>
        </w:rPr>
      </w:pPr>
      <w:r w:rsidRPr="002F704D">
        <w:rPr>
          <w:rFonts w:ascii="Times New Roman" w:hAnsi="Times New Roman"/>
          <w:b/>
          <w:sz w:val="24"/>
        </w:rPr>
        <w:t>„</w:t>
      </w:r>
      <w:r w:rsidRPr="002F704D">
        <w:rPr>
          <w:rFonts w:ascii="Times New Roman" w:hAnsi="Times New Roman"/>
          <w:b/>
          <w:bCs/>
          <w:sz w:val="24"/>
        </w:rPr>
        <w:t>Modernizácia podnikania v spoločnosti Tofako plus s.r.o. – technologické zariadenia</w:t>
      </w:r>
      <w:r w:rsidRPr="002F704D">
        <w:rPr>
          <w:rFonts w:ascii="Times New Roman" w:hAnsi="Times New Roman"/>
          <w:b/>
          <w:sz w:val="24"/>
        </w:rPr>
        <w:t>“</w:t>
      </w:r>
    </w:p>
    <w:p w14:paraId="26A3565B" w14:textId="77777777" w:rsidR="002F704D" w:rsidRPr="002F704D" w:rsidRDefault="002F704D" w:rsidP="002F704D">
      <w:pPr>
        <w:autoSpaceDE w:val="0"/>
        <w:autoSpaceDN w:val="0"/>
        <w:adjustRightInd w:val="0"/>
        <w:jc w:val="both"/>
        <w:rPr>
          <w:bCs/>
          <w:color w:val="000000"/>
        </w:rPr>
      </w:pPr>
    </w:p>
    <w:p w14:paraId="63349C2D" w14:textId="77777777" w:rsidR="002F704D" w:rsidRPr="002F704D" w:rsidRDefault="002F704D" w:rsidP="002F704D">
      <w:pPr>
        <w:autoSpaceDE w:val="0"/>
        <w:autoSpaceDN w:val="0"/>
        <w:adjustRightInd w:val="0"/>
        <w:jc w:val="both"/>
      </w:pPr>
      <w:r w:rsidRPr="002F704D">
        <w:rPr>
          <w:bCs/>
          <w:color w:val="000000"/>
        </w:rPr>
        <w:t xml:space="preserve">vyhlásenej </w:t>
      </w:r>
      <w:r w:rsidRPr="002F704D">
        <w:rPr>
          <w:color w:val="000000"/>
        </w:rPr>
        <w:t xml:space="preserve">verejným obstarávateľom : </w:t>
      </w:r>
      <w:r w:rsidRPr="002F704D">
        <w:rPr>
          <w:b/>
        </w:rPr>
        <w:t>Tofako plus s.r.o.</w:t>
      </w:r>
    </w:p>
    <w:p w14:paraId="7458503F" w14:textId="77777777" w:rsidR="002F704D" w:rsidRPr="002F704D" w:rsidRDefault="002F704D" w:rsidP="002F704D">
      <w:pPr>
        <w:autoSpaceDE w:val="0"/>
        <w:autoSpaceDN w:val="0"/>
        <w:adjustRightInd w:val="0"/>
        <w:jc w:val="both"/>
      </w:pPr>
    </w:p>
    <w:p w14:paraId="7B0B8249" w14:textId="77777777" w:rsidR="002F704D" w:rsidRPr="00485B79" w:rsidRDefault="002F704D" w:rsidP="002F704D">
      <w:pPr>
        <w:autoSpaceDE w:val="0"/>
        <w:autoSpaceDN w:val="0"/>
        <w:adjustRightInd w:val="0"/>
        <w:jc w:val="both"/>
        <w:rPr>
          <w:bCs/>
          <w:color w:val="000000"/>
        </w:rPr>
      </w:pPr>
    </w:p>
    <w:p w14:paraId="03921F09" w14:textId="77777777" w:rsidR="002F704D" w:rsidRPr="00485B79"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proofErr w:type="spellStart"/>
            <w:r w:rsidRPr="00520266">
              <w:rPr>
                <w:lang w:val="de-DE"/>
              </w:rPr>
              <w:t>E-mail</w:t>
            </w:r>
            <w:proofErr w:type="spellEnd"/>
            <w:r w:rsidRPr="00520266">
              <w:rPr>
                <w:lang w:val="de-DE"/>
              </w:rPr>
              <w:t xml:space="preserve">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00303869"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9B1399">
        <w:rPr>
          <w:rFonts w:ascii="Times New Roman" w:hAnsi="Times New Roman"/>
          <w:sz w:val="24"/>
        </w:rPr>
        <w:t>strojné</w:t>
      </w:r>
      <w:r w:rsidRPr="00EC156C">
        <w:rPr>
          <w:rFonts w:ascii="Times New Roman" w:hAnsi="Times New Roman"/>
          <w:sz w:val="24"/>
        </w:rPr>
        <w:t xml:space="preserve"> zariadenia, podľa špecifikácie uvedenej v Prílohe č.1 k tejto Zmluve (ďalej ako predmet kúpy alebo tovar), pričom táto špecifikácia je v súlade s Výzvou na predkladanie ponúk zverejnenou vo verejnom obstarávaní podľa zákona č. </w:t>
      </w:r>
      <w:r w:rsidRPr="00EC156C">
        <w:rPr>
          <w:rFonts w:ascii="Times New Roman" w:hAnsi="Times New Roman"/>
          <w:sz w:val="24"/>
        </w:rPr>
        <w:lastRenderedPageBreak/>
        <w:t xml:space="preserve">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Modernizácia podnikania v spoločnosti Tofako plus s.r.o. – technologické zariadenia</w:t>
      </w:r>
      <w:r w:rsidR="002F704D" w:rsidRPr="002F704D">
        <w:rPr>
          <w:rFonts w:ascii="Times New Roman" w:hAnsi="Times New Roman"/>
          <w:b/>
          <w:sz w:val="24"/>
        </w:rPr>
        <w:t xml:space="preserve"> </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16.02.2024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17B95378"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inštalácia na jednotlivé pracoviská (</w:t>
      </w:r>
      <w:r w:rsidR="009B1399">
        <w:rPr>
          <w:rFonts w:ascii="Times New Roman" w:hAnsi="Times New Roman"/>
          <w:sz w:val="24"/>
        </w:rPr>
        <w:t>strediská</w:t>
      </w:r>
      <w:r w:rsidRPr="00EC156C">
        <w:rPr>
          <w:rFonts w:ascii="Times New Roman" w:hAnsi="Times New Roman"/>
          <w:sz w:val="24"/>
        </w:rPr>
        <w:t>), napojenie na jestvujúce výstupy inžinierskych sietí ako sú elektrické zásuvky, vodovodné ventily, kanalizácia, rozvod tlakového vzduchu a pod.. Ďalej tiež uvedenie tovaru do prevádzky, spustenie skúšobnej prevádzky, doladenie na riadnu prevádzku a zaškolenie pracovníkov kupujúceho. Predávajúci dodá k jednotlivým zariadeniam všetku príslušnú technickú dokumentáciu ako sú návody k strojom a zariadeniam na ich obsluhu, údržbu a bezpečnú prevádzku – bezpečnostné predpisy v slovenskom alebo českom jazyku. Predávajúci zabezpečí aby ovládanie a menu jednotlivých strojov a zariadení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2619FFDA"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 V prípade, že bude predávajúci plniť po častiach, presný deň dodania pri čiastkovom plnení oznámi písomne predávajúci kupujúcemu najneskôr 3 pracovné dni vopred. </w:t>
      </w:r>
    </w:p>
    <w:p w14:paraId="7047848E" w14:textId="77777777" w:rsidR="00D2006C" w:rsidRPr="00D2006C" w:rsidRDefault="00D2006C" w:rsidP="00D2006C">
      <w:pPr>
        <w:pStyle w:val="Zkladntext1"/>
        <w:ind w:left="284" w:firstLine="0"/>
        <w:rPr>
          <w:color w:val="auto"/>
          <w:sz w:val="24"/>
          <w:szCs w:val="24"/>
        </w:rPr>
      </w:pPr>
    </w:p>
    <w:p w14:paraId="02B534D3" w14:textId="77777777"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Ak by predávajúci dodával tovar po častiach, plnenie sa považuje za riadne a včas dodané až keď je dodané celé plnenie, pričom o prevzatí časti predmetu kúpy sa vyhotoví čiastkový protokol, ktorý bude prílohou konečného protokolu o odovzdaní a prevzatí predmetu kúpy ako celku.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18103DCF" w14:textId="77777777" w:rsidR="002F704D" w:rsidRDefault="002F704D" w:rsidP="00D2006C">
      <w:pPr>
        <w:pStyle w:val="NAZACIATOK"/>
        <w:jc w:val="center"/>
        <w:rPr>
          <w:color w:val="auto"/>
          <w:sz w:val="24"/>
          <w:szCs w:val="24"/>
        </w:rPr>
      </w:pPr>
    </w:p>
    <w:p w14:paraId="5C32BABE" w14:textId="77777777" w:rsidR="002F704D" w:rsidRDefault="002F704D" w:rsidP="00D2006C">
      <w:pPr>
        <w:pStyle w:val="NAZACIATOK"/>
        <w:jc w:val="center"/>
        <w:rPr>
          <w:color w:val="auto"/>
          <w:sz w:val="24"/>
          <w:szCs w:val="24"/>
        </w:rPr>
      </w:pPr>
    </w:p>
    <w:p w14:paraId="3A7CAD32" w14:textId="77777777" w:rsidR="002F704D" w:rsidRPr="00D2006C" w:rsidRDefault="002F704D"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738136C8" w14:textId="77777777" w:rsidR="00D2006C" w:rsidRPr="00D2006C" w:rsidRDefault="00D2006C" w:rsidP="00D2006C">
      <w:pPr>
        <w:pStyle w:val="Odsekzoznamu"/>
        <w:numPr>
          <w:ilvl w:val="0"/>
          <w:numId w:val="44"/>
        </w:numPr>
        <w:spacing w:after="160" w:line="259" w:lineRule="auto"/>
        <w:ind w:left="284" w:hanging="284"/>
        <w:contextualSpacing/>
        <w:jc w:val="both"/>
        <w:rPr>
          <w:rFonts w:ascii="Times New Roman" w:hAnsi="Times New Roman"/>
          <w:sz w:val="24"/>
        </w:rPr>
      </w:pPr>
      <w:r w:rsidRPr="002F704D">
        <w:rPr>
          <w:rFonts w:ascii="Times New Roman" w:hAnsi="Times New Roman"/>
          <w:sz w:val="24"/>
        </w:rPr>
        <w:t>Kupujúci je povinný zabezpečiť pre zamestnancov predávajúceho</w:t>
      </w:r>
      <w:r w:rsidRPr="00D2006C">
        <w:rPr>
          <w:rFonts w:ascii="Times New Roman" w:hAnsi="Times New Roman"/>
          <w:sz w:val="24"/>
        </w:rPr>
        <w:t xml:space="preserve"> bezpečnosť a ochranu zdravia pri práci vo svojich priestoroch a zamestnanci predávajúceho sú povinní dodržiavať platné predpisy o bezpečnosti a ochrane zdravia pri práci, ako aj vnútorné predpisy kupujúceho, s ktorými boli oboznámení.</w:t>
      </w:r>
    </w:p>
    <w:p w14:paraId="3F1F870D" w14:textId="77777777" w:rsidR="00D2006C" w:rsidRPr="00D2006C" w:rsidRDefault="00D2006C"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A59C80F"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 jeho dovoz, inštaláciu na jednotlivé pracoviská (dielne), napojenie na jestvujúce výstupy inžinierskych sietí ako sú elektrické zásuvky, vodovodné ventily, kanalizácia, rozvod tlakového vzduchu a pod. Ďalej tiež uvedenie predmetu kúpy do prevádzky, spustenie skúšobnej prevádzky, doladenie na riadnu prevádzku a 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ako sú návody k strojom a zariadeniam na ich obsluhu, údržbu a bezpečnú prevádzku – bezpečnostné predpisy v slovenskom alebo českom jazyku, pričom záruka na dodávané stroje a zariadenia je 24 mesiacov. </w:t>
      </w:r>
    </w:p>
    <w:p w14:paraId="509BFF99" w14:textId="77777777" w:rsidR="00D2006C" w:rsidRPr="00D2006C" w:rsidRDefault="00D2006C" w:rsidP="00D2006C">
      <w:pPr>
        <w:ind w:left="284" w:hanging="284"/>
        <w:jc w:val="both"/>
      </w:pPr>
      <w:r w:rsidRPr="00D2006C">
        <w:t xml:space="preserve">3. </w:t>
      </w:r>
      <w:r w:rsidRPr="00D2006C">
        <w:rPr>
          <w:color w:val="000000"/>
        </w:rPr>
        <w:t>Všetky dodávané stroje a zariadenia musia byť nové, doposiaľ nepoužité. V prípade, ak to charakter stroja vyžaduje, predávajúci zodpovedá za ich bezpečné napojenie na jestvujúce inžinierske siete v zmysle platných noriem v SR. Predávajúci zabezpečí aby ovládanie a menu jednotlivých strojov a zariadení bolo nastavené na použitie v slovenskom alebo českom jazyku.</w:t>
      </w:r>
    </w:p>
    <w:p w14:paraId="0BA96508" w14:textId="77777777" w:rsidR="00D2006C" w:rsidRPr="00D2006C" w:rsidRDefault="00D2006C" w:rsidP="00D2006C">
      <w:pPr>
        <w:ind w:left="284" w:hanging="284"/>
        <w:rPr>
          <w:color w:val="1F497D"/>
        </w:rPr>
      </w:pP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767BD1E9" w14:textId="16F61330" w:rsidR="00EC156C" w:rsidRDefault="00EC156C" w:rsidP="00080714">
      <w:pPr>
        <w:pStyle w:val="Odsekzoznamu"/>
        <w:numPr>
          <w:ilvl w:val="0"/>
          <w:numId w:val="50"/>
        </w:numPr>
        <w:ind w:left="284" w:hanging="284"/>
        <w:jc w:val="both"/>
        <w:rPr>
          <w:rFonts w:ascii="Times New Roman" w:hAnsi="Times New Roman"/>
          <w:sz w:val="24"/>
        </w:rPr>
      </w:pPr>
      <w:r w:rsidRPr="00862915">
        <w:rPr>
          <w:rFonts w:ascii="Times New Roman" w:hAnsi="Times New Roman"/>
          <w:sz w:val="24"/>
        </w:rPr>
        <w:t xml:space="preserve">Podkladom pre úhradu ceny bude faktúra </w:t>
      </w:r>
      <w:r w:rsidR="00862915">
        <w:rPr>
          <w:rFonts w:ascii="Times New Roman" w:hAnsi="Times New Roman"/>
          <w:sz w:val="24"/>
        </w:rPr>
        <w:t>predávajúceho.</w:t>
      </w:r>
    </w:p>
    <w:p w14:paraId="166C19E4" w14:textId="77777777" w:rsidR="00862915" w:rsidRPr="00862915" w:rsidRDefault="00862915" w:rsidP="00862915">
      <w:pPr>
        <w:pStyle w:val="Odsekzoznamu"/>
        <w:ind w:left="284"/>
        <w:jc w:val="both"/>
        <w:rPr>
          <w:rFonts w:ascii="Times New Roman" w:hAnsi="Times New Roman"/>
          <w:sz w:val="24"/>
        </w:rPr>
      </w:pPr>
    </w:p>
    <w:p w14:paraId="357D5F40" w14:textId="02C92D98" w:rsidR="00EC156C" w:rsidRPr="00862915" w:rsidRDefault="00862915" w:rsidP="00EC156C">
      <w:pPr>
        <w:pStyle w:val="Odsekzoznamu"/>
        <w:numPr>
          <w:ilvl w:val="0"/>
          <w:numId w:val="50"/>
        </w:numPr>
        <w:ind w:left="284" w:hanging="284"/>
        <w:jc w:val="both"/>
        <w:rPr>
          <w:rFonts w:ascii="Times New Roman" w:hAnsi="Times New Roman"/>
          <w:sz w:val="24"/>
        </w:rPr>
      </w:pPr>
      <w:r w:rsidRPr="00862915">
        <w:rPr>
          <w:rFonts w:ascii="Times New Roman" w:hAnsi="Times New Roman"/>
          <w:sz w:val="24"/>
        </w:rPr>
        <w:t>F</w:t>
      </w:r>
      <w:r w:rsidR="00EC156C" w:rsidRPr="00862915">
        <w:rPr>
          <w:rFonts w:ascii="Times New Roman" w:hAnsi="Times New Roman"/>
          <w:sz w:val="24"/>
        </w:rPr>
        <w:t>akturácia a následná úhrada prebiehať nasledovne:</w:t>
      </w:r>
    </w:p>
    <w:p w14:paraId="25BBF7A6" w14:textId="77777777" w:rsidR="00EC156C" w:rsidRPr="00862915" w:rsidRDefault="00EC156C" w:rsidP="00EC156C">
      <w:pPr>
        <w:ind w:left="284" w:hanging="284"/>
        <w:jc w:val="both"/>
      </w:pPr>
      <w:r w:rsidRPr="00862915">
        <w:t xml:space="preserve"> </w:t>
      </w:r>
    </w:p>
    <w:p w14:paraId="371871EC" w14:textId="1C6E939D" w:rsidR="00EC156C" w:rsidRPr="00862915" w:rsidRDefault="00EC156C" w:rsidP="00EC156C">
      <w:pPr>
        <w:ind w:left="284" w:hanging="284"/>
        <w:jc w:val="both"/>
      </w:pPr>
      <w:r w:rsidRPr="00862915">
        <w:t xml:space="preserve">    </w:t>
      </w:r>
      <w:r w:rsidR="00862915" w:rsidRPr="00862915">
        <w:t>Kupujúci sa s predávajúcim</w:t>
      </w:r>
      <w:r w:rsidRPr="00862915">
        <w:t xml:space="preserve">  dohodli na nasledovných platobných podmienkach:</w:t>
      </w:r>
      <w:r w:rsidRPr="00862915">
        <w:tab/>
      </w:r>
    </w:p>
    <w:p w14:paraId="3FD743AD" w14:textId="5EE8C0E1" w:rsidR="00EC156C" w:rsidRPr="00862915" w:rsidRDefault="00EC156C" w:rsidP="00EC156C">
      <w:pPr>
        <w:ind w:left="567" w:hanging="283"/>
        <w:jc w:val="both"/>
      </w:pPr>
      <w:r w:rsidRPr="00862915">
        <w:t xml:space="preserve">• 30% + DPH  z ceny diela uhradí </w:t>
      </w:r>
      <w:r w:rsidR="00862915" w:rsidRPr="00862915">
        <w:t>kupujúci</w:t>
      </w:r>
      <w:r w:rsidRPr="00862915">
        <w:t xml:space="preserve"> </w:t>
      </w:r>
      <w:r w:rsidR="00862915" w:rsidRPr="00862915">
        <w:t>predávajúcemu</w:t>
      </w:r>
      <w:r w:rsidRPr="00862915">
        <w:t xml:space="preserve">  </w:t>
      </w:r>
      <w:r w:rsidR="00862915" w:rsidRPr="00862915">
        <w:t>do 14 dní od podpisu Zmluvy</w:t>
      </w:r>
      <w:r w:rsidRPr="00862915">
        <w:t>. Splatnosť faktúry bude 21 dní.</w:t>
      </w:r>
    </w:p>
    <w:p w14:paraId="0CB83FEB" w14:textId="07596590" w:rsidR="00EC156C" w:rsidRDefault="00EC156C" w:rsidP="00EC156C">
      <w:pPr>
        <w:ind w:left="567" w:hanging="283"/>
        <w:jc w:val="both"/>
      </w:pPr>
      <w:r w:rsidRPr="00862915">
        <w:lastRenderedPageBreak/>
        <w:t xml:space="preserve">• </w:t>
      </w:r>
      <w:r w:rsidR="00862915" w:rsidRPr="00862915">
        <w:t>7</w:t>
      </w:r>
      <w:r w:rsidRPr="00862915">
        <w:t xml:space="preserve">0% + DPH z ceny diela uhradí </w:t>
      </w:r>
      <w:r w:rsidR="00862915" w:rsidRPr="00862915">
        <w:t xml:space="preserve">kupujúci predávajúcemu </w:t>
      </w:r>
      <w:r w:rsidRPr="00862915">
        <w:t xml:space="preserve">po </w:t>
      </w:r>
      <w:r w:rsidR="00862915" w:rsidRPr="00862915">
        <w:t xml:space="preserve">protokolárnom odovzdaní predmetu Zmluvy </w:t>
      </w:r>
      <w:r w:rsidRPr="00862915">
        <w:t xml:space="preserve">a to na základe odsúhlasených a potvrdených dokladov </w:t>
      </w:r>
      <w:r w:rsidR="00862915" w:rsidRPr="00862915">
        <w:t>-</w:t>
      </w:r>
      <w:r w:rsidRPr="00862915">
        <w:t xml:space="preserve"> odovzdaní </w:t>
      </w:r>
      <w:r w:rsidR="00862915" w:rsidRPr="00862915">
        <w:t>predmetu Zmluvy</w:t>
      </w:r>
      <w:r w:rsidRPr="00862915">
        <w:t xml:space="preserve"> vo funkčnom stave. Splatnosť faktúry bude </w:t>
      </w:r>
      <w:r w:rsidR="00862915" w:rsidRPr="00862915">
        <w:t>21</w:t>
      </w:r>
      <w:r w:rsidRPr="00862915">
        <w:t xml:space="preserve"> dní.</w:t>
      </w:r>
      <w:r w:rsidRPr="006F00CA">
        <w:t xml:space="preserve"> </w:t>
      </w:r>
    </w:p>
    <w:p w14:paraId="1FA2AB4C" w14:textId="77777777" w:rsidR="00EC156C" w:rsidRDefault="00EC156C" w:rsidP="00EC156C">
      <w:pPr>
        <w:ind w:left="284" w:hanging="284"/>
        <w:jc w:val="both"/>
      </w:pPr>
    </w:p>
    <w:p w14:paraId="30005748" w14:textId="60523B2D" w:rsidR="00EC156C" w:rsidRPr="009A5696" w:rsidRDefault="00EC156C" w:rsidP="00EC156C">
      <w:pPr>
        <w:ind w:left="284" w:hanging="284"/>
        <w:jc w:val="both"/>
      </w:pPr>
      <w:r>
        <w:t xml:space="preserve">3.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18214238"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EF628BF"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54860F63" w14:textId="77777777" w:rsidR="00EC156C" w:rsidRPr="009A5696" w:rsidRDefault="00EC156C" w:rsidP="00EC156C">
      <w:pPr>
        <w:ind w:left="567" w:hanging="283"/>
        <w:jc w:val="both"/>
      </w:pPr>
      <w:r w:rsidRPr="009A5696">
        <w:rPr>
          <w:color w:val="000000"/>
        </w:rPr>
        <w:t>-</w:t>
      </w:r>
      <w:r w:rsidRPr="009A5696">
        <w:rPr>
          <w:color w:val="000000"/>
        </w:rPr>
        <w:tab/>
        <w:t>poradové číslo faktúry,</w:t>
      </w:r>
    </w:p>
    <w:p w14:paraId="3609274D" w14:textId="77777777" w:rsidR="00EC156C" w:rsidRPr="009A5696" w:rsidRDefault="00EC156C" w:rsidP="00EC156C">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83582C0" w14:textId="77777777" w:rsidR="00EC156C" w:rsidRPr="009A5696" w:rsidRDefault="00EC156C" w:rsidP="00EC156C">
      <w:pPr>
        <w:ind w:left="567" w:hanging="283"/>
        <w:jc w:val="both"/>
      </w:pPr>
      <w:r w:rsidRPr="009A5696">
        <w:rPr>
          <w:color w:val="000000"/>
        </w:rPr>
        <w:t>-</w:t>
      </w:r>
      <w:r w:rsidRPr="009A5696">
        <w:rPr>
          <w:color w:val="000000"/>
        </w:rPr>
        <w:tab/>
        <w:t>dátum vyhotovenia faktúry,</w:t>
      </w:r>
    </w:p>
    <w:p w14:paraId="57E5C80E" w14:textId="77777777" w:rsidR="00EC156C" w:rsidRPr="009A5696" w:rsidRDefault="00EC156C" w:rsidP="00EC156C">
      <w:pPr>
        <w:ind w:left="567" w:hanging="283"/>
        <w:jc w:val="both"/>
      </w:pPr>
      <w:r w:rsidRPr="009A5696">
        <w:rPr>
          <w:color w:val="000000"/>
        </w:rPr>
        <w:tab/>
        <w:t>-</w:t>
      </w:r>
      <w:r w:rsidRPr="009A5696">
        <w:rPr>
          <w:color w:val="000000"/>
        </w:rPr>
        <w:tab/>
        <w:t>dátum splatnosti faktúry,</w:t>
      </w:r>
    </w:p>
    <w:p w14:paraId="2538A5CB" w14:textId="77777777" w:rsidR="00EC156C" w:rsidRPr="009A5696" w:rsidRDefault="00EC156C" w:rsidP="00EC156C">
      <w:pPr>
        <w:ind w:left="567" w:hanging="283"/>
        <w:jc w:val="both"/>
      </w:pPr>
      <w:r w:rsidRPr="009A5696">
        <w:rPr>
          <w:color w:val="000000"/>
        </w:rPr>
        <w:t>-</w:t>
      </w:r>
      <w:r w:rsidRPr="009A5696">
        <w:rPr>
          <w:color w:val="000000"/>
        </w:rPr>
        <w:tab/>
        <w:t>množstvo a druh dodaného tovaru alebo rozsah a druh dodanej služby,</w:t>
      </w:r>
    </w:p>
    <w:p w14:paraId="093D1505" w14:textId="77777777" w:rsidR="00EC156C" w:rsidRPr="009A5696" w:rsidRDefault="00EC156C" w:rsidP="00EC156C">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075C241B" w14:textId="77777777" w:rsidR="00EC156C" w:rsidRPr="009A5696" w:rsidRDefault="00EC156C" w:rsidP="00EC156C">
      <w:pPr>
        <w:ind w:left="567" w:hanging="283"/>
        <w:jc w:val="both"/>
      </w:pPr>
      <w:r w:rsidRPr="009A5696">
        <w:rPr>
          <w:color w:val="000000"/>
        </w:rPr>
        <w:t>-</w:t>
      </w:r>
      <w:r w:rsidRPr="009A5696">
        <w:rPr>
          <w:color w:val="000000"/>
        </w:rPr>
        <w:tab/>
        <w:t>uplatnenú sadzbu dane alebo údaj o oslobodení od dane,</w:t>
      </w:r>
    </w:p>
    <w:p w14:paraId="74E1D7A1" w14:textId="77777777" w:rsidR="00EC156C" w:rsidRPr="009A5696" w:rsidRDefault="00EC156C" w:rsidP="00EC156C">
      <w:pPr>
        <w:ind w:left="567" w:hanging="283"/>
        <w:jc w:val="both"/>
      </w:pPr>
      <w:r w:rsidRPr="009A5696">
        <w:rPr>
          <w:color w:val="000000"/>
        </w:rPr>
        <w:t>-</w:t>
      </w:r>
      <w:r w:rsidRPr="009A5696">
        <w:rPr>
          <w:color w:val="000000"/>
        </w:rPr>
        <w:tab/>
        <w:t>výšku dane spolu v EUR, ktorá sa má zaplatiť,</w:t>
      </w:r>
    </w:p>
    <w:p w14:paraId="171A21B1" w14:textId="77777777" w:rsidR="00EC156C" w:rsidRPr="009A5696" w:rsidRDefault="00EC156C" w:rsidP="00EC156C">
      <w:pPr>
        <w:ind w:left="567" w:hanging="283"/>
        <w:jc w:val="both"/>
      </w:pPr>
      <w:r w:rsidRPr="009A5696">
        <w:rPr>
          <w:color w:val="000000"/>
        </w:rPr>
        <w:t>-</w:t>
      </w:r>
      <w:r w:rsidRPr="009A5696">
        <w:rPr>
          <w:color w:val="000000"/>
        </w:rPr>
        <w:tab/>
        <w:t>sumu k úhrade v EUR,</w:t>
      </w:r>
    </w:p>
    <w:p w14:paraId="608B53D9" w14:textId="77777777" w:rsidR="00EC156C" w:rsidRPr="009A5696" w:rsidRDefault="00EC156C" w:rsidP="00EC156C">
      <w:pPr>
        <w:ind w:left="567" w:hanging="283"/>
        <w:jc w:val="both"/>
      </w:pPr>
      <w:r w:rsidRPr="009A5696">
        <w:rPr>
          <w:color w:val="000000"/>
        </w:rPr>
        <w:t>-</w:t>
      </w:r>
      <w:r w:rsidRPr="009A5696">
        <w:rPr>
          <w:color w:val="000000"/>
        </w:rPr>
        <w:tab/>
        <w:t>meno osoby, ktorá faktúru vystavila,</w:t>
      </w:r>
    </w:p>
    <w:p w14:paraId="2AFB7120" w14:textId="77777777" w:rsidR="00EC156C" w:rsidRDefault="00EC156C" w:rsidP="00EC156C">
      <w:pPr>
        <w:spacing w:after="120"/>
        <w:ind w:left="567" w:hanging="283"/>
        <w:jc w:val="both"/>
      </w:pPr>
      <w:r w:rsidRPr="009A5696">
        <w:rPr>
          <w:color w:val="000000"/>
        </w:rPr>
        <w:t>-</w:t>
      </w:r>
      <w:r w:rsidRPr="009A5696">
        <w:rPr>
          <w:color w:val="000000"/>
        </w:rPr>
        <w:tab/>
        <w:t>pečiatka a podpis oprávnenej osoby.</w:t>
      </w:r>
    </w:p>
    <w:p w14:paraId="4EC4F7B2" w14:textId="2509EAE1" w:rsidR="00EC156C" w:rsidRPr="00EC156C" w:rsidRDefault="00ED43B4" w:rsidP="00EC156C">
      <w:pPr>
        <w:spacing w:after="120"/>
        <w:ind w:left="284" w:hanging="284"/>
        <w:jc w:val="both"/>
      </w:pPr>
      <w:r>
        <w:rPr>
          <w:color w:val="000000"/>
        </w:rPr>
        <w:t xml:space="preserve">     </w:t>
      </w:r>
      <w:r w:rsidR="00EC156C" w:rsidRPr="009A5696">
        <w:rPr>
          <w:color w:val="000000"/>
        </w:rPr>
        <w:t>Faktúra bude vyhotovená a doručená objednávateľovi v 3 rovnopisoch.</w:t>
      </w:r>
    </w:p>
    <w:p w14:paraId="755F5428" w14:textId="26D2CBEA" w:rsidR="00EC156C" w:rsidRPr="00EC156C" w:rsidRDefault="00EC156C" w:rsidP="00EC156C">
      <w:pPr>
        <w:pStyle w:val="Odsekzoznamu"/>
        <w:numPr>
          <w:ilvl w:val="0"/>
          <w:numId w:val="44"/>
        </w:numPr>
        <w:spacing w:after="120"/>
        <w:ind w:left="284" w:hanging="284"/>
        <w:jc w:val="both"/>
        <w:rPr>
          <w:rFonts w:ascii="Times New Roman" w:hAnsi="Times New Roman"/>
          <w:sz w:val="24"/>
        </w:rPr>
      </w:pPr>
      <w:r w:rsidRPr="00EC156C">
        <w:rPr>
          <w:rFonts w:ascii="Times New Roman" w:hAnsi="Times New Roman"/>
          <w:color w:val="000000"/>
          <w:sz w:val="24"/>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062EED32" w14:textId="77777777" w:rsidR="00D2006C" w:rsidRPr="00D2006C" w:rsidRDefault="00D2006C" w:rsidP="00D2006C">
      <w:pPr>
        <w:pStyle w:val="Odsekzoznamu"/>
        <w:rPr>
          <w:rFonts w:ascii="Times New Roman" w:hAnsi="Times New Roman"/>
          <w:sz w:val="24"/>
        </w:rPr>
      </w:pPr>
    </w:p>
    <w:p w14:paraId="450DB62E" w14:textId="64A6EC6B" w:rsidR="00D2006C" w:rsidRPr="00D2006C"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t xml:space="preserve">    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8F8BD15" w14:textId="77777777" w:rsidR="00D2006C" w:rsidRPr="00D2006C" w:rsidRDefault="00D2006C" w:rsidP="00D2006C">
      <w:pPr>
        <w:numPr>
          <w:ilvl w:val="0"/>
          <w:numId w:val="39"/>
        </w:numPr>
        <w:tabs>
          <w:tab w:val="clear" w:pos="1069"/>
        </w:tabs>
        <w:ind w:left="709" w:hanging="425"/>
        <w:jc w:val="both"/>
      </w:pPr>
      <w:r w:rsidRPr="00D2006C">
        <w:t xml:space="preserve">Predávajúci sa zaväzuje odstrániť vady v pracovných dňoch najneskôr do 48 hodín od nahlásenia poruchy poverenými pracovníkmi.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lastRenderedPageBreak/>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Pr="00D2006C" w:rsidRDefault="00D2006C"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03AB6E88" w14:textId="77777777" w:rsidR="00D2006C" w:rsidRPr="00D2006C" w:rsidRDefault="00D2006C" w:rsidP="00D2006C">
      <w:pPr>
        <w:pStyle w:val="NAZACIATOK"/>
        <w:jc w:val="center"/>
        <w:rPr>
          <w:b/>
          <w:color w:val="auto"/>
          <w:sz w:val="24"/>
          <w:szCs w:val="24"/>
        </w:rPr>
      </w:pPr>
      <w:r w:rsidRPr="00D2006C">
        <w:rPr>
          <w:b/>
          <w:color w:val="auto"/>
          <w:sz w:val="24"/>
          <w:szCs w:val="24"/>
        </w:rPr>
        <w:t>Obaly a balenie</w:t>
      </w:r>
    </w:p>
    <w:p w14:paraId="62BC051C" w14:textId="77777777" w:rsidR="00D2006C" w:rsidRPr="00D2006C" w:rsidRDefault="00D2006C" w:rsidP="00D2006C">
      <w:pPr>
        <w:pStyle w:val="ODRAZ"/>
        <w:rPr>
          <w:sz w:val="24"/>
          <w:szCs w:val="24"/>
        </w:rPr>
      </w:pPr>
    </w:p>
    <w:p w14:paraId="621CFBBB" w14:textId="77777777" w:rsidR="00D2006C" w:rsidRPr="00D2006C" w:rsidRDefault="00D2006C" w:rsidP="00D2006C">
      <w:pPr>
        <w:pStyle w:val="ODRAZ"/>
        <w:tabs>
          <w:tab w:val="clear" w:pos="454"/>
          <w:tab w:val="left" w:pos="284"/>
        </w:tabs>
        <w:ind w:left="284" w:hanging="284"/>
        <w:rPr>
          <w:sz w:val="24"/>
          <w:szCs w:val="24"/>
        </w:rPr>
      </w:pPr>
      <w:r w:rsidRPr="00D2006C">
        <w:rPr>
          <w:sz w:val="24"/>
          <w:szCs w:val="24"/>
        </w:rPr>
        <w:t xml:space="preserve"> 1.</w:t>
      </w:r>
      <w:r w:rsidRPr="00D2006C">
        <w:rPr>
          <w:sz w:val="24"/>
          <w:szCs w:val="24"/>
        </w:rPr>
        <w:tab/>
        <w:t>Predmet kúpy bude zabalený obvyklým spôsobom tak, aby nedošlo k jeho poškodeniu počas   prepravy.</w:t>
      </w:r>
    </w:p>
    <w:p w14:paraId="0CF218BE" w14:textId="77777777" w:rsidR="00D2006C" w:rsidRPr="00D2006C" w:rsidRDefault="00D2006C" w:rsidP="00D2006C">
      <w:pPr>
        <w:pStyle w:val="ODRAZ"/>
        <w:tabs>
          <w:tab w:val="left" w:pos="284"/>
        </w:tabs>
        <w:spacing w:before="240"/>
        <w:ind w:left="0" w:firstLine="0"/>
        <w:rPr>
          <w:sz w:val="24"/>
          <w:szCs w:val="24"/>
        </w:rPr>
      </w:pPr>
      <w:r w:rsidRPr="00D2006C">
        <w:rPr>
          <w:sz w:val="24"/>
          <w:szCs w:val="24"/>
        </w:rPr>
        <w:t xml:space="preserve">  2. Použité obaly sú určené na jednorazové použitie.</w:t>
      </w:r>
    </w:p>
    <w:p w14:paraId="3EABE267" w14:textId="77777777" w:rsidR="00D2006C" w:rsidRPr="00D2006C" w:rsidRDefault="00D2006C" w:rsidP="00D2006C">
      <w:pPr>
        <w:pStyle w:val="NAZACIATOK"/>
        <w:rPr>
          <w:color w:val="auto"/>
          <w:sz w:val="24"/>
          <w:szCs w:val="24"/>
        </w:rPr>
      </w:pPr>
    </w:p>
    <w:p w14:paraId="631957CB" w14:textId="77777777" w:rsidR="00D2006C" w:rsidRPr="00D2006C" w:rsidRDefault="00D2006C" w:rsidP="00D2006C">
      <w:pPr>
        <w:pStyle w:val="NAZACIATOK"/>
        <w:rPr>
          <w:color w:val="auto"/>
          <w:sz w:val="24"/>
          <w:szCs w:val="24"/>
        </w:rPr>
      </w:pPr>
    </w:p>
    <w:p w14:paraId="5E49E06F" w14:textId="77777777" w:rsidR="00D2006C" w:rsidRPr="00D2006C" w:rsidRDefault="00D2006C" w:rsidP="00D2006C">
      <w:pPr>
        <w:pStyle w:val="NAZACIATOK"/>
        <w:jc w:val="center"/>
        <w:rPr>
          <w:color w:val="auto"/>
          <w:sz w:val="24"/>
          <w:szCs w:val="24"/>
        </w:rPr>
      </w:pPr>
      <w:r w:rsidRPr="00D2006C">
        <w:rPr>
          <w:color w:val="auto"/>
          <w:sz w:val="24"/>
          <w:szCs w:val="24"/>
        </w:rPr>
        <w:t>čl. 9</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1. 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lastRenderedPageBreak/>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0D63542E" w14:textId="386A9DBE" w:rsidR="0026792E" w:rsidRPr="0026792E" w:rsidRDefault="0026792E" w:rsidP="00D2006C">
      <w:pPr>
        <w:pStyle w:val="Zarkazkladnhotextu"/>
        <w:numPr>
          <w:ilvl w:val="0"/>
          <w:numId w:val="45"/>
        </w:numPr>
        <w:spacing w:before="120"/>
        <w:ind w:left="284" w:hanging="284"/>
        <w:jc w:val="both"/>
        <w:rPr>
          <w:rFonts w:ascii="Times New Roman" w:hAnsi="Times New Roman"/>
          <w:iCs/>
          <w:sz w:val="24"/>
        </w:rPr>
      </w:pPr>
      <w:r w:rsidRPr="0026792E">
        <w:rPr>
          <w:rFonts w:ascii="Times New Roman" w:hAnsi="Times New Roman"/>
          <w:iCs/>
          <w:sz w:val="24"/>
        </w:rPr>
        <w:t>V</w:t>
      </w:r>
      <w:r w:rsidRPr="0026792E">
        <w:rPr>
          <w:rFonts w:ascii="Times New Roman" w:hAnsi="Times New Roman"/>
          <w:iCs/>
          <w:sz w:val="24"/>
        </w:rPr>
        <w:t xml:space="preserve"> prípade, ak </w:t>
      </w:r>
      <w:r w:rsidRPr="0026792E">
        <w:rPr>
          <w:rFonts w:ascii="Times New Roman" w:hAnsi="Times New Roman"/>
          <w:iCs/>
          <w:sz w:val="24"/>
        </w:rPr>
        <w:t>predávajúci</w:t>
      </w:r>
      <w:r w:rsidRPr="0026792E">
        <w:rPr>
          <w:rFonts w:ascii="Times New Roman" w:hAnsi="Times New Roman"/>
          <w:iCs/>
          <w:sz w:val="24"/>
        </w:rPr>
        <w:t xml:space="preserve"> bude potrebovať navýšiť svoje kapacity pre realizáciu </w:t>
      </w:r>
      <w:r w:rsidRPr="0026792E">
        <w:rPr>
          <w:rFonts w:ascii="Times New Roman" w:hAnsi="Times New Roman"/>
          <w:iCs/>
          <w:sz w:val="24"/>
        </w:rPr>
        <w:t>predmetu Zmluvy</w:t>
      </w:r>
      <w:r w:rsidRPr="0026792E">
        <w:rPr>
          <w:rFonts w:ascii="Times New Roman" w:hAnsi="Times New Roman"/>
          <w:iCs/>
          <w:sz w:val="24"/>
        </w:rPr>
        <w:t xml:space="preserve">, je </w:t>
      </w:r>
      <w:r w:rsidRPr="0026792E">
        <w:rPr>
          <w:rFonts w:ascii="Times New Roman" w:hAnsi="Times New Roman"/>
          <w:iCs/>
          <w:sz w:val="24"/>
        </w:rPr>
        <w:t>povinný</w:t>
      </w:r>
      <w:r w:rsidRPr="0026792E">
        <w:rPr>
          <w:rFonts w:ascii="Times New Roman" w:hAnsi="Times New Roman"/>
          <w:iCs/>
          <w:sz w:val="24"/>
        </w:rPr>
        <w:t xml:space="preserve"> zamestna</w:t>
      </w:r>
      <w:r w:rsidRPr="0026792E">
        <w:rPr>
          <w:rFonts w:ascii="Times New Roman" w:hAnsi="Times New Roman"/>
          <w:iCs/>
          <w:sz w:val="24"/>
        </w:rPr>
        <w:t>ť</w:t>
      </w:r>
      <w:r w:rsidRPr="0026792E">
        <w:rPr>
          <w:rFonts w:ascii="Times New Roman" w:hAnsi="Times New Roman"/>
          <w:iCs/>
          <w:sz w:val="24"/>
        </w:rPr>
        <w:t xml:space="preserve"> na realizáciu predmetnej aktivity osoby dlhodobo nezamestnané v mieste </w:t>
      </w:r>
      <w:r w:rsidRPr="0026792E">
        <w:rPr>
          <w:rFonts w:ascii="Times New Roman" w:hAnsi="Times New Roman"/>
          <w:iCs/>
          <w:sz w:val="24"/>
        </w:rPr>
        <w:t>plnenia Zmluvy</w:t>
      </w:r>
      <w:r w:rsidRPr="0026792E">
        <w:rPr>
          <w:rFonts w:ascii="Times New Roman" w:hAnsi="Times New Roman"/>
          <w:iCs/>
          <w:sz w:val="24"/>
        </w:rPr>
        <w:t xml:space="preserve"> (</w:t>
      </w:r>
      <w:r w:rsidRPr="0026792E">
        <w:rPr>
          <w:rFonts w:ascii="Times New Roman" w:hAnsi="Times New Roman"/>
          <w:iCs/>
          <w:sz w:val="24"/>
        </w:rPr>
        <w:t>mesto Sečovce</w:t>
      </w:r>
      <w:r w:rsidRPr="0026792E">
        <w:rPr>
          <w:rFonts w:ascii="Times New Roman" w:hAnsi="Times New Roman"/>
          <w:iCs/>
          <w:sz w:val="24"/>
        </w:rPr>
        <w:t>, okres</w:t>
      </w:r>
      <w:r w:rsidRPr="0026792E">
        <w:rPr>
          <w:rFonts w:ascii="Times New Roman" w:hAnsi="Times New Roman"/>
          <w:iCs/>
          <w:sz w:val="24"/>
        </w:rPr>
        <w:t xml:space="preserve"> Michalovce</w:t>
      </w:r>
      <w:r w:rsidRPr="0026792E">
        <w:rPr>
          <w:rFonts w:ascii="Times New Roman" w:hAnsi="Times New Roman"/>
          <w:iCs/>
          <w:sz w:val="24"/>
        </w:rPr>
        <w:t xml:space="preserve">, </w:t>
      </w:r>
      <w:r w:rsidRPr="0026792E">
        <w:rPr>
          <w:rFonts w:ascii="Times New Roman" w:hAnsi="Times New Roman"/>
          <w:iCs/>
          <w:sz w:val="24"/>
        </w:rPr>
        <w:t>Košický samosprávny kraj</w:t>
      </w:r>
      <w:r w:rsidRPr="0026792E">
        <w:rPr>
          <w:rFonts w:ascii="Times New Roman" w:hAnsi="Times New Roman"/>
          <w:iCs/>
          <w:sz w:val="24"/>
        </w:rPr>
        <w:t>).</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t>7</w:t>
      </w:r>
      <w:bookmarkStart w:id="16"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6"/>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lastRenderedPageBreak/>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1899837A" w14:textId="113B1C72" w:rsid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Pol</w:t>
      </w:r>
      <w:r w:rsidR="00A83923">
        <w:rPr>
          <w:rFonts w:ascii="Times New Roman" w:eastAsia="Calibri" w:hAnsi="Times New Roman"/>
          <w:color w:val="000000"/>
          <w:sz w:val="24"/>
          <w:lang w:eastAsia="ar-SA"/>
        </w:rPr>
        <w:t>o</w:t>
      </w:r>
      <w:r>
        <w:rPr>
          <w:rFonts w:ascii="Times New Roman" w:eastAsia="Calibri" w:hAnsi="Times New Roman"/>
          <w:color w:val="000000"/>
          <w:sz w:val="24"/>
          <w:lang w:eastAsia="ar-SA"/>
        </w:rPr>
        <w:t>žkový zoznam predmetu Zmluvy s jednotkovými cenami</w:t>
      </w:r>
    </w:p>
    <w:p w14:paraId="282A062B" w14:textId="64CCCD21"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Tabuľka technických parametrov s označením typu st</w:t>
      </w:r>
      <w:r w:rsidR="009B1399">
        <w:rPr>
          <w:rFonts w:ascii="Times New Roman" w:eastAsia="Calibri" w:hAnsi="Times New Roman"/>
          <w:color w:val="000000"/>
          <w:sz w:val="24"/>
          <w:lang w:eastAsia="ar-SA"/>
        </w:rPr>
        <w:t>r</w:t>
      </w:r>
      <w:r>
        <w:rPr>
          <w:rFonts w:ascii="Times New Roman" w:eastAsia="Calibri" w:hAnsi="Times New Roman"/>
          <w:color w:val="000000"/>
          <w:sz w:val="24"/>
          <w:lang w:eastAsia="ar-SA"/>
        </w:rPr>
        <w:t>oja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770541">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0BEC3" w14:textId="77777777" w:rsidR="00770541" w:rsidRDefault="00770541">
      <w:r>
        <w:separator/>
      </w:r>
    </w:p>
  </w:endnote>
  <w:endnote w:type="continuationSeparator" w:id="0">
    <w:p w14:paraId="7AFB3234" w14:textId="77777777" w:rsidR="00770541" w:rsidRDefault="0077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B593B" w14:textId="77777777" w:rsidR="00770541" w:rsidRDefault="00770541">
      <w:r>
        <w:separator/>
      </w:r>
    </w:p>
  </w:footnote>
  <w:footnote w:type="continuationSeparator" w:id="0">
    <w:p w14:paraId="36D9D94C" w14:textId="77777777" w:rsidR="00770541" w:rsidRDefault="0077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6792E"/>
    <w:rsid w:val="00295861"/>
    <w:rsid w:val="002A3A3A"/>
    <w:rsid w:val="002A5FD7"/>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0EA3"/>
    <w:rsid w:val="00761124"/>
    <w:rsid w:val="00770541"/>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AF181D"/>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63"/>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20</Pages>
  <Words>6266</Words>
  <Characters>35722</Characters>
  <Application>Microsoft Office Word</Application>
  <DocSecurity>0</DocSecurity>
  <Lines>297</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41905</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28</cp:revision>
  <cp:lastPrinted>2021-03-18T08:01:00Z</cp:lastPrinted>
  <dcterms:created xsi:type="dcterms:W3CDTF">2022-11-22T12:28:00Z</dcterms:created>
  <dcterms:modified xsi:type="dcterms:W3CDTF">2024-03-26T21:15:00Z</dcterms:modified>
</cp:coreProperties>
</file>