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Przebudowa ul. 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Polnej w Andrychowie</w:t>
      </w:r>
      <w:r>
        <w:rPr>
          <w:rStyle w:val="Domylnaczcionkaakapitu1"/>
          <w:rFonts w:eastAsia="Times New Roman" w:cs="Calibri" w:ascii="Calibri" w:hAnsi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5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LibreOffice/7.4.7.2$Windows_X86_64 LibreOffice_project/723314e595e8007d3cf785c16538505a1c878ca5</Application>
  <AppVersion>15.0000</AppVersion>
  <Pages>2</Pages>
  <Words>172</Words>
  <Characters>1306</Characters>
  <CharactersWithSpaces>1457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2024-04-02T13:52:23Z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