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0BFA" w:rsidRPr="005B4322" w:rsidRDefault="00D80BFA" w:rsidP="00D80BFA">
      <w:pPr>
        <w:jc w:val="center"/>
        <w:rPr>
          <w:rFonts w:ascii="Calibri" w:hAnsi="Calibri" w:cs="Calibri"/>
          <w:sz w:val="20"/>
        </w:rPr>
      </w:pPr>
      <w:r w:rsidRPr="005B4322">
        <w:rPr>
          <w:rFonts w:ascii="Calibri" w:hAnsi="Calibri" w:cs="Calibri"/>
          <w:sz w:val="20"/>
        </w:rPr>
        <w:t xml:space="preserve">Príloha č. </w:t>
      </w:r>
      <w:r>
        <w:rPr>
          <w:rFonts w:ascii="Calibri" w:hAnsi="Calibri" w:cs="Calibri"/>
          <w:sz w:val="20"/>
        </w:rPr>
        <w:t>F.4</w:t>
      </w:r>
      <w:r w:rsidRPr="005B4322">
        <w:rPr>
          <w:rFonts w:ascii="Calibri" w:hAnsi="Calibri" w:cs="Calibri"/>
          <w:sz w:val="20"/>
        </w:rPr>
        <w:t xml:space="preserve"> súťažných podkladov</w:t>
      </w:r>
    </w:p>
    <w:p w:rsidR="00EB375A" w:rsidRDefault="007C1376">
      <w:pPr>
        <w:spacing w:after="57" w:line="259" w:lineRule="auto"/>
        <w:ind w:left="0" w:right="0" w:firstLine="0"/>
        <w:jc w:val="left"/>
      </w:pPr>
      <w:r>
        <w:rPr>
          <w:rFonts w:ascii="Calibri" w:eastAsia="Calibri" w:hAnsi="Calibri" w:cs="Calibri"/>
        </w:rPr>
        <w:t xml:space="preserve"> </w:t>
      </w:r>
    </w:p>
    <w:p w:rsidR="00EB375A" w:rsidRPr="00D80BFA" w:rsidRDefault="007C1376" w:rsidP="00D80BFA">
      <w:pPr>
        <w:spacing w:after="0" w:line="259" w:lineRule="auto"/>
        <w:ind w:left="0" w:right="0" w:firstLine="0"/>
        <w:jc w:val="center"/>
        <w:rPr>
          <w:rFonts w:asciiTheme="minorHAnsi" w:hAnsiTheme="minorHAnsi" w:cstheme="minorHAnsi"/>
        </w:rPr>
      </w:pPr>
      <w:r w:rsidRPr="00D80BFA">
        <w:rPr>
          <w:rFonts w:asciiTheme="minorHAnsi" w:hAnsiTheme="minorHAnsi" w:cstheme="minorHAnsi"/>
          <w:sz w:val="28"/>
        </w:rPr>
        <w:t>ČESTNÉ VYHLÁSENIE O NEPRÍTOMNOSTI KONFLIKTU ZÁUJMOV</w:t>
      </w:r>
    </w:p>
    <w:p w:rsidR="00EB375A" w:rsidRPr="00D80BFA" w:rsidRDefault="007C1376">
      <w:pPr>
        <w:spacing w:after="0" w:line="259" w:lineRule="auto"/>
        <w:ind w:left="0" w:right="0" w:firstLine="0"/>
        <w:jc w:val="left"/>
        <w:rPr>
          <w:rFonts w:asciiTheme="minorHAnsi" w:hAnsiTheme="minorHAnsi" w:cstheme="minorHAnsi"/>
        </w:rPr>
      </w:pPr>
      <w:r w:rsidRPr="00D80BFA">
        <w:rPr>
          <w:rFonts w:asciiTheme="minorHAnsi" w:hAnsiTheme="minorHAnsi" w:cstheme="minorHAnsi"/>
        </w:rPr>
        <w:t xml:space="preserve"> </w:t>
      </w:r>
    </w:p>
    <w:p w:rsidR="00EB375A" w:rsidRPr="00D80BFA" w:rsidRDefault="007C1376" w:rsidP="00624AFB">
      <w:pPr>
        <w:spacing w:after="31" w:line="259" w:lineRule="auto"/>
        <w:ind w:left="0" w:right="0" w:firstLine="0"/>
        <w:jc w:val="left"/>
        <w:rPr>
          <w:rFonts w:asciiTheme="minorHAnsi" w:hAnsiTheme="minorHAnsi" w:cstheme="minorHAnsi"/>
          <w:sz w:val="22"/>
        </w:rPr>
      </w:pPr>
      <w:r w:rsidRPr="00D80BFA">
        <w:rPr>
          <w:rFonts w:asciiTheme="minorHAnsi" w:hAnsiTheme="minorHAnsi" w:cstheme="minorHAnsi"/>
          <w:b/>
          <w:sz w:val="22"/>
        </w:rPr>
        <w:t xml:space="preserve">Obchodné meno uchádzača: </w:t>
      </w:r>
    </w:p>
    <w:p w:rsidR="00C92A25" w:rsidRPr="00D80BFA" w:rsidRDefault="007C1376">
      <w:pPr>
        <w:spacing w:after="27" w:line="259" w:lineRule="auto"/>
        <w:ind w:left="-5" w:right="4853"/>
        <w:jc w:val="left"/>
        <w:rPr>
          <w:rFonts w:asciiTheme="minorHAnsi" w:hAnsiTheme="minorHAnsi" w:cstheme="minorHAnsi"/>
          <w:sz w:val="22"/>
        </w:rPr>
      </w:pPr>
      <w:r w:rsidRPr="00D80BFA">
        <w:rPr>
          <w:rFonts w:asciiTheme="minorHAnsi" w:hAnsiTheme="minorHAnsi" w:cstheme="minorHAnsi"/>
          <w:sz w:val="22"/>
        </w:rPr>
        <w:t xml:space="preserve">zastúpený  </w:t>
      </w:r>
    </w:p>
    <w:p w:rsidR="00EB375A" w:rsidRPr="00D80BFA" w:rsidRDefault="007C1376">
      <w:pPr>
        <w:spacing w:after="27" w:line="259" w:lineRule="auto"/>
        <w:ind w:left="-5" w:right="4853"/>
        <w:jc w:val="left"/>
        <w:rPr>
          <w:rFonts w:asciiTheme="minorHAnsi" w:hAnsiTheme="minorHAnsi" w:cstheme="minorHAnsi"/>
          <w:sz w:val="22"/>
        </w:rPr>
      </w:pPr>
      <w:r w:rsidRPr="00D80BFA">
        <w:rPr>
          <w:rFonts w:asciiTheme="minorHAnsi" w:hAnsiTheme="minorHAnsi" w:cstheme="minorHAnsi"/>
          <w:b/>
          <w:sz w:val="22"/>
        </w:rPr>
        <w:t>meno a</w:t>
      </w:r>
      <w:r w:rsidR="00C92A25" w:rsidRPr="00D80BFA">
        <w:rPr>
          <w:rFonts w:asciiTheme="minorHAnsi" w:hAnsiTheme="minorHAnsi" w:cstheme="minorHAnsi"/>
          <w:b/>
          <w:sz w:val="22"/>
        </w:rPr>
        <w:t> </w:t>
      </w:r>
      <w:r w:rsidRPr="00D80BFA">
        <w:rPr>
          <w:rFonts w:asciiTheme="minorHAnsi" w:hAnsiTheme="minorHAnsi" w:cstheme="minorHAnsi"/>
          <w:b/>
          <w:sz w:val="22"/>
        </w:rPr>
        <w:t>priezvisko</w:t>
      </w:r>
      <w:r w:rsidR="00C92A25" w:rsidRPr="00D80BFA">
        <w:rPr>
          <w:rFonts w:asciiTheme="minorHAnsi" w:hAnsiTheme="minorHAnsi" w:cstheme="minorHAnsi"/>
          <w:b/>
          <w:sz w:val="22"/>
        </w:rPr>
        <w:t xml:space="preserve"> </w:t>
      </w:r>
      <w:r w:rsidRPr="00D80BFA">
        <w:rPr>
          <w:rFonts w:asciiTheme="minorHAnsi" w:hAnsiTheme="minorHAnsi" w:cstheme="minorHAnsi"/>
          <w:b/>
          <w:sz w:val="22"/>
        </w:rPr>
        <w:t xml:space="preserve">štatutárneho zástupcu: </w:t>
      </w:r>
    </w:p>
    <w:p w:rsidR="00EB375A" w:rsidRPr="00D80BFA" w:rsidRDefault="007C1376">
      <w:pPr>
        <w:spacing w:after="0" w:line="259" w:lineRule="auto"/>
        <w:ind w:left="0" w:right="0" w:firstLine="0"/>
        <w:jc w:val="left"/>
        <w:rPr>
          <w:rFonts w:asciiTheme="minorHAnsi" w:hAnsiTheme="minorHAnsi" w:cstheme="minorHAnsi"/>
          <w:sz w:val="22"/>
        </w:rPr>
      </w:pPr>
      <w:r w:rsidRPr="00D80BFA">
        <w:rPr>
          <w:rFonts w:asciiTheme="minorHAnsi" w:hAnsiTheme="minorHAnsi" w:cstheme="minorHAnsi"/>
          <w:b/>
          <w:sz w:val="22"/>
        </w:rPr>
        <w:t xml:space="preserve"> </w:t>
      </w:r>
    </w:p>
    <w:p w:rsidR="00D85C70" w:rsidRDefault="007C1376" w:rsidP="00D85C70">
      <w:pPr>
        <w:ind w:left="-5" w:right="50"/>
        <w:rPr>
          <w:rFonts w:asciiTheme="minorHAnsi" w:hAnsiTheme="minorHAnsi" w:cstheme="minorHAnsi"/>
          <w:sz w:val="22"/>
        </w:rPr>
      </w:pPr>
      <w:r w:rsidRPr="00D80BFA">
        <w:rPr>
          <w:rFonts w:asciiTheme="minorHAnsi" w:hAnsiTheme="minorHAnsi" w:cstheme="minorHAnsi"/>
          <w:sz w:val="22"/>
        </w:rPr>
        <w:t>ako uchádzač, ktorý predložil ponuku do verejného obstarávania na predmet zákazky</w:t>
      </w:r>
      <w:r w:rsidR="00D85C70" w:rsidRPr="00D80BFA">
        <w:rPr>
          <w:rFonts w:asciiTheme="minorHAnsi" w:hAnsiTheme="minorHAnsi" w:cstheme="minorHAnsi"/>
          <w:sz w:val="22"/>
        </w:rPr>
        <w:t>:</w:t>
      </w:r>
    </w:p>
    <w:p w:rsidR="009D14E6" w:rsidRDefault="009D14E6" w:rsidP="00D85C70">
      <w:pPr>
        <w:ind w:left="-5" w:right="50"/>
        <w:rPr>
          <w:rFonts w:asciiTheme="minorHAnsi" w:hAnsiTheme="minorHAnsi" w:cstheme="minorHAnsi"/>
          <w:sz w:val="22"/>
        </w:rPr>
      </w:pPr>
    </w:p>
    <w:p w:rsidR="00AF2656" w:rsidRDefault="00AF2656" w:rsidP="00AF2656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olor w:val="auto"/>
          <w:lang w:eastAsia="en-US"/>
        </w:rPr>
      </w:pPr>
      <w:r>
        <w:rPr>
          <w:rFonts w:asciiTheme="minorHAnsi" w:hAnsiTheme="minorHAnsi" w:cstheme="minorHAnsi"/>
          <w:b/>
          <w:bCs/>
        </w:rPr>
        <w:t>„Komplexná rekonštrukcia stravovacej prevádzky, kuchyne a práčovne vrátane strechy“ – stavebná časť a zariadenie práčovne</w:t>
      </w:r>
    </w:p>
    <w:p w:rsidR="00485E20" w:rsidRDefault="00485E20" w:rsidP="00BA4E8E">
      <w:pPr>
        <w:jc w:val="center"/>
        <w:rPr>
          <w:rFonts w:asciiTheme="minorHAnsi" w:hAnsiTheme="minorHAnsi" w:cstheme="minorHAnsi"/>
          <w:b/>
          <w:sz w:val="22"/>
        </w:rPr>
      </w:pPr>
    </w:p>
    <w:p w:rsidR="00EB375A" w:rsidRPr="00D80BFA" w:rsidRDefault="00BA4E8E" w:rsidP="00BA4E8E">
      <w:pPr>
        <w:ind w:left="-5" w:right="50"/>
        <w:rPr>
          <w:rFonts w:asciiTheme="minorHAnsi" w:hAnsiTheme="minorHAnsi" w:cstheme="minorHAnsi"/>
          <w:sz w:val="22"/>
        </w:rPr>
      </w:pPr>
      <w:r w:rsidRPr="00D80BFA">
        <w:rPr>
          <w:rFonts w:asciiTheme="minorHAnsi" w:hAnsiTheme="minorHAnsi" w:cstheme="minorHAnsi"/>
          <w:sz w:val="22"/>
        </w:rPr>
        <w:t xml:space="preserve"> </w:t>
      </w:r>
      <w:r w:rsidR="007C1376" w:rsidRPr="00D80BFA">
        <w:rPr>
          <w:rFonts w:asciiTheme="minorHAnsi" w:hAnsiTheme="minorHAnsi" w:cstheme="minorHAnsi"/>
          <w:sz w:val="22"/>
        </w:rPr>
        <w:t>(ďalej len „zákazka“) vyhláseného verejným obstarávateľom</w:t>
      </w:r>
      <w:r w:rsidR="005B223A" w:rsidRPr="00D80BFA">
        <w:rPr>
          <w:rFonts w:asciiTheme="minorHAnsi" w:hAnsiTheme="minorHAnsi" w:cstheme="minorHAnsi"/>
          <w:sz w:val="22"/>
        </w:rPr>
        <w:t xml:space="preserve">: </w:t>
      </w:r>
      <w:r w:rsidR="0053324F" w:rsidRPr="00D80BFA">
        <w:rPr>
          <w:rFonts w:asciiTheme="minorHAnsi" w:hAnsiTheme="minorHAnsi" w:cstheme="minorHAnsi"/>
          <w:sz w:val="22"/>
        </w:rPr>
        <w:t>Trenčiansky samosprávny kraj</w:t>
      </w:r>
      <w:r w:rsidR="007C1376" w:rsidRPr="00D80BFA">
        <w:rPr>
          <w:rFonts w:asciiTheme="minorHAnsi" w:hAnsiTheme="minorHAnsi" w:cstheme="minorHAnsi"/>
          <w:sz w:val="22"/>
        </w:rPr>
        <w:t xml:space="preserve"> (ďalej len „verejný obstarávateľ“) </w:t>
      </w:r>
    </w:p>
    <w:p w:rsidR="00EB375A" w:rsidRPr="00D80BFA" w:rsidRDefault="007C1376" w:rsidP="00D85C70">
      <w:pPr>
        <w:tabs>
          <w:tab w:val="left" w:pos="5748"/>
        </w:tabs>
        <w:spacing w:after="30" w:line="259" w:lineRule="auto"/>
        <w:ind w:left="0" w:right="0" w:firstLine="0"/>
        <w:jc w:val="left"/>
        <w:rPr>
          <w:rFonts w:asciiTheme="minorHAnsi" w:hAnsiTheme="minorHAnsi" w:cstheme="minorHAnsi"/>
          <w:sz w:val="22"/>
        </w:rPr>
      </w:pPr>
      <w:r w:rsidRPr="00D80BFA">
        <w:rPr>
          <w:rFonts w:asciiTheme="minorHAnsi" w:hAnsiTheme="minorHAnsi" w:cstheme="minorHAnsi"/>
          <w:sz w:val="22"/>
        </w:rPr>
        <w:t xml:space="preserve"> </w:t>
      </w:r>
      <w:r w:rsidR="00D85C70" w:rsidRPr="00D80BFA">
        <w:rPr>
          <w:rFonts w:asciiTheme="minorHAnsi" w:hAnsiTheme="minorHAnsi" w:cstheme="minorHAnsi"/>
          <w:sz w:val="22"/>
        </w:rPr>
        <w:tab/>
      </w:r>
    </w:p>
    <w:p w:rsidR="00EB375A" w:rsidRPr="00D80BFA" w:rsidRDefault="007C1376">
      <w:pPr>
        <w:spacing w:after="0" w:line="259" w:lineRule="auto"/>
        <w:ind w:left="-5" w:right="4853"/>
        <w:jc w:val="left"/>
        <w:rPr>
          <w:rFonts w:asciiTheme="minorHAnsi" w:hAnsiTheme="minorHAnsi" w:cstheme="minorHAnsi"/>
          <w:sz w:val="22"/>
        </w:rPr>
      </w:pPr>
      <w:r w:rsidRPr="00D80BFA">
        <w:rPr>
          <w:rFonts w:asciiTheme="minorHAnsi" w:hAnsiTheme="minorHAnsi" w:cstheme="minorHAnsi"/>
          <w:b/>
          <w:sz w:val="22"/>
        </w:rPr>
        <w:t xml:space="preserve">čestne vyhlasujem, že  </w:t>
      </w:r>
    </w:p>
    <w:p w:rsidR="00EB375A" w:rsidRPr="00D80BFA" w:rsidRDefault="007C1376">
      <w:pPr>
        <w:spacing w:after="23" w:line="259" w:lineRule="auto"/>
        <w:ind w:left="0" w:right="0" w:firstLine="0"/>
        <w:jc w:val="left"/>
        <w:rPr>
          <w:rFonts w:asciiTheme="minorHAnsi" w:hAnsiTheme="minorHAnsi" w:cstheme="minorHAnsi"/>
          <w:sz w:val="22"/>
        </w:rPr>
      </w:pPr>
      <w:r w:rsidRPr="00D80BFA">
        <w:rPr>
          <w:rFonts w:asciiTheme="minorHAnsi" w:hAnsiTheme="minorHAnsi" w:cstheme="minorHAnsi"/>
          <w:sz w:val="22"/>
        </w:rPr>
        <w:t xml:space="preserve"> </w:t>
      </w:r>
    </w:p>
    <w:p w:rsidR="00EB375A" w:rsidRPr="00D80BFA" w:rsidRDefault="007C1376">
      <w:pPr>
        <w:ind w:left="-5" w:right="50"/>
        <w:rPr>
          <w:rFonts w:asciiTheme="minorHAnsi" w:hAnsiTheme="minorHAnsi" w:cstheme="minorHAnsi"/>
          <w:sz w:val="22"/>
        </w:rPr>
      </w:pPr>
      <w:r w:rsidRPr="00D80BFA">
        <w:rPr>
          <w:rFonts w:asciiTheme="minorHAnsi" w:hAnsiTheme="minorHAnsi" w:cstheme="minorHAnsi"/>
          <w:sz w:val="22"/>
        </w:rPr>
        <w:t xml:space="preserve">v súvislosti s uvedeným postupom zadávania zákazky:  </w:t>
      </w:r>
    </w:p>
    <w:p w:rsidR="00EB375A" w:rsidRPr="00D80BFA" w:rsidRDefault="007C1376">
      <w:pPr>
        <w:numPr>
          <w:ilvl w:val="0"/>
          <w:numId w:val="1"/>
        </w:numPr>
        <w:spacing w:after="174"/>
        <w:ind w:right="50" w:hanging="360"/>
        <w:rPr>
          <w:rFonts w:asciiTheme="minorHAnsi" w:hAnsiTheme="minorHAnsi" w:cstheme="minorHAnsi"/>
          <w:sz w:val="22"/>
        </w:rPr>
      </w:pPr>
      <w:r w:rsidRPr="00D80BFA">
        <w:rPr>
          <w:rFonts w:asciiTheme="minorHAnsi" w:hAnsiTheme="minorHAnsi" w:cstheme="minorHAnsi"/>
          <w:sz w:val="22"/>
        </w:rPr>
        <w:t xml:space="preserve">som nevyvíjal a nebudem vyvíjať voči žiadnej osobe na strane verejného obstarávateľa, ktorá je alebo by mohla byť zainteresovanou osobou v zmysle ustanovenia § 23 ods. 3 zákona č. 343/2015 Z. z. o verejnom obstarávaní a o zmene a doplnení niektorých zákonov v platnom znení (ďalej len „zainteresovaná osoba“) akékoľvek aktivity, ktoré by mohli viesť k zvýhodneniu nášho postavenia v postupe tohto verejného obstarávania,  </w:t>
      </w:r>
    </w:p>
    <w:p w:rsidR="00EB375A" w:rsidRPr="00D80BFA" w:rsidRDefault="007C1376">
      <w:pPr>
        <w:numPr>
          <w:ilvl w:val="0"/>
          <w:numId w:val="1"/>
        </w:numPr>
        <w:spacing w:after="169"/>
        <w:ind w:right="50" w:hanging="360"/>
        <w:rPr>
          <w:rFonts w:asciiTheme="minorHAnsi" w:hAnsiTheme="minorHAnsi" w:cstheme="minorHAnsi"/>
          <w:sz w:val="22"/>
        </w:rPr>
      </w:pPr>
      <w:r w:rsidRPr="00D80BFA">
        <w:rPr>
          <w:rFonts w:asciiTheme="minorHAnsi" w:hAnsiTheme="minorHAnsi" w:cstheme="minorHAnsi"/>
          <w:sz w:val="22"/>
        </w:rPr>
        <w:t xml:space="preserve">neposkytol som a neposkytnem akejkoľvek čo i len potenciálne zainteresovanej osobe priamo alebo nepriamo akúkoľvek finančnú alebo vecnú výhodu ako motiváciu alebo odmenu súvisiacu so zadaním tejto zákazky,  </w:t>
      </w:r>
    </w:p>
    <w:p w:rsidR="00EB375A" w:rsidRPr="00D80BFA" w:rsidRDefault="007C1376">
      <w:pPr>
        <w:numPr>
          <w:ilvl w:val="0"/>
          <w:numId w:val="1"/>
        </w:numPr>
        <w:spacing w:after="172"/>
        <w:ind w:right="50" w:hanging="360"/>
        <w:rPr>
          <w:rFonts w:asciiTheme="minorHAnsi" w:hAnsiTheme="minorHAnsi" w:cstheme="minorHAnsi"/>
          <w:sz w:val="22"/>
        </w:rPr>
      </w:pPr>
      <w:r w:rsidRPr="00D80BFA">
        <w:rPr>
          <w:rFonts w:asciiTheme="minorHAnsi" w:hAnsiTheme="minorHAnsi" w:cstheme="minorHAnsi"/>
          <w:sz w:val="22"/>
        </w:rPr>
        <w:t xml:space="preserve">budem bezodkladne informovať verejného obstarávateľa o akejkoľvek situácii, ktorá je považovaná za konflikt záujmov alebo ktorá by mohla viesť ku konfliktu záujmov kedykoľvek v priebehu procesu verejného obstarávania,  </w:t>
      </w:r>
    </w:p>
    <w:p w:rsidR="00EB375A" w:rsidRPr="00D80BFA" w:rsidRDefault="007C1376">
      <w:pPr>
        <w:numPr>
          <w:ilvl w:val="0"/>
          <w:numId w:val="1"/>
        </w:numPr>
        <w:ind w:right="50" w:hanging="360"/>
        <w:rPr>
          <w:rFonts w:asciiTheme="minorHAnsi" w:hAnsiTheme="minorHAnsi" w:cstheme="minorHAnsi"/>
          <w:sz w:val="22"/>
        </w:rPr>
      </w:pPr>
      <w:r w:rsidRPr="00D80BFA">
        <w:rPr>
          <w:rFonts w:asciiTheme="minorHAnsi" w:hAnsiTheme="minorHAnsi" w:cstheme="minorHAnsi"/>
          <w:sz w:val="22"/>
        </w:rPr>
        <w:t xml:space="preserve">poskytnem verejnému obstarávateľovi v postupe tohto verejného obstarávania presné, pravdivé a úplné informácie. </w:t>
      </w:r>
    </w:p>
    <w:p w:rsidR="00EB375A" w:rsidRPr="00D80BFA" w:rsidRDefault="007C1376">
      <w:pPr>
        <w:spacing w:after="0" w:line="259" w:lineRule="auto"/>
        <w:ind w:left="0" w:right="0" w:firstLine="0"/>
        <w:jc w:val="left"/>
        <w:rPr>
          <w:rFonts w:asciiTheme="minorHAnsi" w:hAnsiTheme="minorHAnsi" w:cstheme="minorHAnsi"/>
          <w:sz w:val="22"/>
        </w:rPr>
      </w:pPr>
      <w:r w:rsidRPr="00D80BFA">
        <w:rPr>
          <w:rFonts w:asciiTheme="minorHAnsi" w:hAnsiTheme="minorHAnsi" w:cstheme="minorHAnsi"/>
          <w:sz w:val="22"/>
        </w:rPr>
        <w:t xml:space="preserve"> </w:t>
      </w:r>
    </w:p>
    <w:p w:rsidR="00EB375A" w:rsidRPr="00D80BFA" w:rsidRDefault="007C1376">
      <w:pPr>
        <w:spacing w:after="0" w:line="259" w:lineRule="auto"/>
        <w:ind w:left="0" w:right="0" w:firstLine="0"/>
        <w:jc w:val="left"/>
        <w:rPr>
          <w:rFonts w:asciiTheme="minorHAnsi" w:hAnsiTheme="minorHAnsi" w:cstheme="minorHAnsi"/>
          <w:sz w:val="22"/>
        </w:rPr>
      </w:pPr>
      <w:r w:rsidRPr="00D80BFA">
        <w:rPr>
          <w:rFonts w:asciiTheme="minorHAnsi" w:hAnsiTheme="minorHAnsi" w:cstheme="minorHAnsi"/>
          <w:sz w:val="22"/>
        </w:rPr>
        <w:t xml:space="preserve"> </w:t>
      </w:r>
    </w:p>
    <w:p w:rsidR="00EB375A" w:rsidRPr="00D80BFA" w:rsidRDefault="007C1376">
      <w:pPr>
        <w:ind w:left="-5" w:right="50"/>
        <w:rPr>
          <w:rFonts w:asciiTheme="minorHAnsi" w:hAnsiTheme="minorHAnsi" w:cstheme="minorHAnsi"/>
          <w:sz w:val="22"/>
        </w:rPr>
      </w:pPr>
      <w:r w:rsidRPr="00D80BFA">
        <w:rPr>
          <w:rFonts w:asciiTheme="minorHAnsi" w:hAnsiTheme="minorHAnsi" w:cstheme="minorHAnsi"/>
          <w:sz w:val="22"/>
        </w:rPr>
        <w:t xml:space="preserve">V </w:t>
      </w:r>
      <w:r w:rsidRPr="00D80BFA">
        <w:rPr>
          <w:rFonts w:asciiTheme="minorHAnsi" w:hAnsiTheme="minorHAnsi" w:cstheme="minorHAnsi"/>
          <w:sz w:val="22"/>
          <w:shd w:val="clear" w:color="auto" w:fill="D3D3D3"/>
        </w:rPr>
        <w:t>.</w:t>
      </w:r>
      <w:r w:rsidR="0075029A" w:rsidRPr="00D80BFA">
        <w:rPr>
          <w:rFonts w:asciiTheme="minorHAnsi" w:hAnsiTheme="minorHAnsi" w:cstheme="minorHAnsi"/>
          <w:sz w:val="22"/>
          <w:shd w:val="clear" w:color="auto" w:fill="D3D3D3"/>
        </w:rPr>
        <w:t>.................</w:t>
      </w:r>
      <w:r w:rsidRPr="00D80BFA">
        <w:rPr>
          <w:rFonts w:asciiTheme="minorHAnsi" w:hAnsiTheme="minorHAnsi" w:cstheme="minorHAnsi"/>
          <w:sz w:val="22"/>
          <w:shd w:val="clear" w:color="auto" w:fill="D3D3D3"/>
        </w:rPr>
        <w:t>..</w:t>
      </w:r>
      <w:r w:rsidRPr="00D80BFA">
        <w:rPr>
          <w:rFonts w:asciiTheme="minorHAnsi" w:hAnsiTheme="minorHAnsi" w:cstheme="minorHAnsi"/>
          <w:sz w:val="22"/>
        </w:rPr>
        <w:t xml:space="preserve"> dňa </w:t>
      </w:r>
      <w:r w:rsidR="0075029A" w:rsidRPr="00D80BFA">
        <w:rPr>
          <w:rFonts w:asciiTheme="minorHAnsi" w:hAnsiTheme="minorHAnsi" w:cstheme="minorHAnsi"/>
          <w:sz w:val="22"/>
          <w:shd w:val="clear" w:color="auto" w:fill="D3D3D3"/>
        </w:rPr>
        <w:t>.....................</w:t>
      </w:r>
      <w:r w:rsidRPr="00D80BFA">
        <w:rPr>
          <w:rFonts w:asciiTheme="minorHAnsi" w:hAnsiTheme="minorHAnsi" w:cstheme="minorHAnsi"/>
          <w:sz w:val="22"/>
          <w:shd w:val="clear" w:color="auto" w:fill="D3D3D3"/>
        </w:rPr>
        <w:t>.</w:t>
      </w:r>
      <w:r w:rsidRPr="00D80BFA">
        <w:rPr>
          <w:rFonts w:asciiTheme="minorHAnsi" w:hAnsiTheme="minorHAnsi" w:cstheme="minorHAnsi"/>
          <w:sz w:val="22"/>
        </w:rPr>
        <w:t>201</w:t>
      </w:r>
      <w:r w:rsidR="00AF2656">
        <w:rPr>
          <w:rFonts w:asciiTheme="minorHAnsi" w:hAnsiTheme="minorHAnsi" w:cstheme="minorHAnsi"/>
          <w:sz w:val="22"/>
        </w:rPr>
        <w:t>9</w:t>
      </w:r>
      <w:bookmarkStart w:id="0" w:name="_GoBack"/>
      <w:bookmarkEnd w:id="0"/>
      <w:r w:rsidRPr="00D80BFA">
        <w:rPr>
          <w:rFonts w:asciiTheme="minorHAnsi" w:hAnsiTheme="minorHAnsi" w:cstheme="minorHAnsi"/>
          <w:sz w:val="22"/>
        </w:rPr>
        <w:t xml:space="preserve"> </w:t>
      </w:r>
    </w:p>
    <w:p w:rsidR="00EB375A" w:rsidRPr="00D80BFA" w:rsidRDefault="007C1376">
      <w:pPr>
        <w:spacing w:after="0" w:line="259" w:lineRule="auto"/>
        <w:ind w:left="0" w:right="0" w:firstLine="0"/>
        <w:jc w:val="left"/>
        <w:rPr>
          <w:rFonts w:asciiTheme="minorHAnsi" w:hAnsiTheme="minorHAnsi" w:cstheme="minorHAnsi"/>
          <w:sz w:val="22"/>
        </w:rPr>
      </w:pPr>
      <w:r w:rsidRPr="00D80BFA">
        <w:rPr>
          <w:rFonts w:asciiTheme="minorHAnsi" w:hAnsiTheme="minorHAnsi" w:cstheme="minorHAnsi"/>
          <w:sz w:val="22"/>
        </w:rPr>
        <w:t xml:space="preserve"> </w:t>
      </w:r>
    </w:p>
    <w:p w:rsidR="00C92A25" w:rsidRPr="00D80BFA" w:rsidRDefault="00C92A25" w:rsidP="00C92A25">
      <w:pPr>
        <w:ind w:left="4974" w:right="633" w:firstLine="0"/>
        <w:rPr>
          <w:rFonts w:asciiTheme="minorHAnsi" w:hAnsiTheme="minorHAnsi" w:cstheme="minorHAnsi"/>
          <w:sz w:val="22"/>
        </w:rPr>
      </w:pPr>
      <w:r w:rsidRPr="00D80BFA">
        <w:rPr>
          <w:rFonts w:asciiTheme="minorHAnsi" w:hAnsiTheme="minorHAnsi" w:cstheme="minorHAnsi"/>
          <w:sz w:val="22"/>
        </w:rPr>
        <w:t xml:space="preserve">    </w:t>
      </w:r>
      <w:r w:rsidR="007C1376" w:rsidRPr="00D80BFA">
        <w:rPr>
          <w:rFonts w:asciiTheme="minorHAnsi" w:hAnsiTheme="minorHAnsi" w:cstheme="minorHAnsi"/>
          <w:sz w:val="22"/>
        </w:rPr>
        <w:t>................................................</w:t>
      </w:r>
    </w:p>
    <w:p w:rsidR="00EB375A" w:rsidRPr="00D80BFA" w:rsidRDefault="00C92A25" w:rsidP="00C92A25">
      <w:pPr>
        <w:ind w:left="4974" w:right="633" w:firstLine="690"/>
        <w:rPr>
          <w:rFonts w:asciiTheme="minorHAnsi" w:hAnsiTheme="minorHAnsi" w:cstheme="minorHAnsi"/>
          <w:sz w:val="22"/>
        </w:rPr>
      </w:pPr>
      <w:r w:rsidRPr="00D80BFA">
        <w:rPr>
          <w:rFonts w:asciiTheme="minorHAnsi" w:hAnsiTheme="minorHAnsi" w:cstheme="minorHAnsi"/>
          <w:sz w:val="22"/>
        </w:rPr>
        <w:t xml:space="preserve"> </w:t>
      </w:r>
      <w:r w:rsidR="007C1376" w:rsidRPr="00D80BFA">
        <w:rPr>
          <w:rFonts w:asciiTheme="minorHAnsi" w:hAnsiTheme="minorHAnsi" w:cstheme="minorHAnsi"/>
          <w:sz w:val="22"/>
        </w:rPr>
        <w:t xml:space="preserve">meno a priezvisko  </w:t>
      </w:r>
    </w:p>
    <w:p w:rsidR="00EB375A" w:rsidRPr="00D80BFA" w:rsidRDefault="007C1376">
      <w:pPr>
        <w:spacing w:after="0" w:line="259" w:lineRule="auto"/>
        <w:ind w:left="2995" w:right="0" w:firstLine="0"/>
        <w:jc w:val="center"/>
        <w:rPr>
          <w:rFonts w:asciiTheme="minorHAnsi" w:hAnsiTheme="minorHAnsi" w:cstheme="minorHAnsi"/>
          <w:sz w:val="22"/>
        </w:rPr>
      </w:pPr>
      <w:r w:rsidRPr="00D80BFA">
        <w:rPr>
          <w:rFonts w:asciiTheme="minorHAnsi" w:hAnsiTheme="minorHAnsi" w:cstheme="minorHAnsi"/>
          <w:sz w:val="22"/>
        </w:rPr>
        <w:t xml:space="preserve">          </w:t>
      </w:r>
      <w:r w:rsidR="00C92A25" w:rsidRPr="00D80BFA">
        <w:rPr>
          <w:rFonts w:asciiTheme="minorHAnsi" w:hAnsiTheme="minorHAnsi" w:cstheme="minorHAnsi"/>
          <w:sz w:val="22"/>
        </w:rPr>
        <w:t xml:space="preserve">           </w:t>
      </w:r>
      <w:r w:rsidRPr="00D80BFA">
        <w:rPr>
          <w:rFonts w:asciiTheme="minorHAnsi" w:hAnsiTheme="minorHAnsi" w:cstheme="minorHAnsi"/>
          <w:sz w:val="22"/>
        </w:rPr>
        <w:t xml:space="preserve">funkcia, podpis*  </w:t>
      </w:r>
    </w:p>
    <w:p w:rsidR="00EB375A" w:rsidRPr="00D80BFA" w:rsidRDefault="007C1376">
      <w:pPr>
        <w:spacing w:after="0" w:line="259" w:lineRule="auto"/>
        <w:ind w:left="857" w:right="0" w:firstLine="0"/>
        <w:jc w:val="center"/>
        <w:rPr>
          <w:rFonts w:asciiTheme="minorHAnsi" w:hAnsiTheme="minorHAnsi" w:cstheme="minorHAnsi"/>
        </w:rPr>
      </w:pPr>
      <w:r w:rsidRPr="00D80BFA">
        <w:rPr>
          <w:rFonts w:asciiTheme="minorHAnsi" w:hAnsiTheme="minorHAnsi" w:cstheme="minorHAnsi"/>
        </w:rPr>
        <w:t xml:space="preserve"> </w:t>
      </w:r>
    </w:p>
    <w:p w:rsidR="00EB375A" w:rsidRPr="00D80BFA" w:rsidRDefault="007C1376" w:rsidP="00C92A25">
      <w:pPr>
        <w:spacing w:after="0" w:line="259" w:lineRule="auto"/>
        <w:ind w:left="0" w:right="0" w:firstLine="0"/>
        <w:rPr>
          <w:rFonts w:asciiTheme="minorHAnsi" w:hAnsiTheme="minorHAnsi" w:cstheme="minorHAnsi"/>
        </w:rPr>
      </w:pPr>
      <w:r w:rsidRPr="00D80BFA">
        <w:rPr>
          <w:rFonts w:asciiTheme="minorHAnsi" w:hAnsiTheme="minorHAnsi" w:cstheme="minorHAnsi"/>
        </w:rPr>
        <w:t xml:space="preserve"> </w:t>
      </w:r>
    </w:p>
    <w:p w:rsidR="00EB375A" w:rsidRPr="00D80BFA" w:rsidRDefault="007C1376" w:rsidP="00C92A25">
      <w:pPr>
        <w:spacing w:after="34" w:line="239" w:lineRule="auto"/>
        <w:ind w:left="0" w:right="63" w:firstLine="0"/>
        <w:rPr>
          <w:rFonts w:asciiTheme="minorHAnsi" w:hAnsiTheme="minorHAnsi" w:cstheme="minorHAnsi"/>
        </w:rPr>
      </w:pPr>
      <w:r w:rsidRPr="00D80BFA">
        <w:rPr>
          <w:rFonts w:asciiTheme="minorHAnsi" w:hAnsiTheme="minorHAnsi" w:cstheme="minorHAnsi"/>
          <w:sz w:val="20"/>
        </w:rPr>
        <w:t xml:space="preserve">*Podpis uchádzača, jeho štatutárneho orgánu alebo iného zástupcu uchádzača, ktorý je oprávnený konať v mene uchádzača v záväzkových vzťahoch v súlade s dokladom o oprávnení podnikať, t. j. podľa toho, kto za uchádzača koná navonok. </w:t>
      </w:r>
      <w:r w:rsidRPr="00D80BFA">
        <w:rPr>
          <w:rFonts w:asciiTheme="minorHAnsi" w:eastAsia="Calibri" w:hAnsiTheme="minorHAnsi" w:cstheme="minorHAnsi"/>
          <w:i/>
          <w:sz w:val="20"/>
        </w:rPr>
        <w:t xml:space="preserve"> </w:t>
      </w:r>
      <w:r w:rsidRPr="00D80BFA">
        <w:rPr>
          <w:rFonts w:asciiTheme="minorHAnsi" w:hAnsiTheme="minorHAnsi" w:cstheme="minorHAnsi"/>
          <w:sz w:val="20"/>
        </w:rPr>
        <w:t xml:space="preserve"> </w:t>
      </w:r>
    </w:p>
    <w:sectPr w:rsidR="00EB375A" w:rsidRPr="00D80BFA">
      <w:pgSz w:w="11906" w:h="16838"/>
      <w:pgMar w:top="1440" w:right="1356" w:bottom="1440" w:left="141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A12543"/>
    <w:multiLevelType w:val="hybridMultilevel"/>
    <w:tmpl w:val="681C75C8"/>
    <w:lvl w:ilvl="0" w:tplc="169EF430">
      <w:start w:val="1"/>
      <w:numFmt w:val="lowerLetter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756108C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87E576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CAA984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F10C72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E3AE4F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9DC6D9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546B83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E3EA56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375A"/>
    <w:rsid w:val="00257203"/>
    <w:rsid w:val="00361639"/>
    <w:rsid w:val="00433A09"/>
    <w:rsid w:val="00485E20"/>
    <w:rsid w:val="0053324F"/>
    <w:rsid w:val="005B223A"/>
    <w:rsid w:val="00624AFB"/>
    <w:rsid w:val="00656D59"/>
    <w:rsid w:val="0075029A"/>
    <w:rsid w:val="007C1376"/>
    <w:rsid w:val="0084283E"/>
    <w:rsid w:val="009D14E6"/>
    <w:rsid w:val="00A56956"/>
    <w:rsid w:val="00AE3FE0"/>
    <w:rsid w:val="00AF2656"/>
    <w:rsid w:val="00BA4E8E"/>
    <w:rsid w:val="00C92A25"/>
    <w:rsid w:val="00D31BAD"/>
    <w:rsid w:val="00D80BFA"/>
    <w:rsid w:val="00D85C70"/>
    <w:rsid w:val="00E00174"/>
    <w:rsid w:val="00E97260"/>
    <w:rsid w:val="00EB3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54F59"/>
  <w15:docId w15:val="{6F17E3EF-5CCA-4B30-97D2-2E5EAE9C2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5" w:line="268" w:lineRule="auto"/>
      <w:ind w:left="10" w:right="6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146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78096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45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046476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Böhmer Ján</dc:creator>
  <cp:keywords/>
  <cp:lastModifiedBy>proteus sro</cp:lastModifiedBy>
  <cp:revision>9</cp:revision>
  <dcterms:created xsi:type="dcterms:W3CDTF">2019-05-06T16:06:00Z</dcterms:created>
  <dcterms:modified xsi:type="dcterms:W3CDTF">2019-11-04T17:20:00Z</dcterms:modified>
</cp:coreProperties>
</file>