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77BAB53E" w14:textId="77777777" w:rsidR="00696308" w:rsidRDefault="00B83AD5" w:rsidP="00696308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696308">
        <w:t>„</w:t>
      </w:r>
      <w:r w:rsidR="00696308">
        <w:rPr>
          <w:b/>
          <w:bCs/>
        </w:rPr>
        <w:t>Tanierové brány</w:t>
      </w:r>
      <w:r w:rsidR="00696308">
        <w:t xml:space="preserve">“ </w:t>
      </w:r>
      <w:r w:rsidR="00696308">
        <w:rPr>
          <w:rFonts w:cstheme="minorHAnsi"/>
        </w:rPr>
        <w:t xml:space="preserve">obstarávateľa </w:t>
      </w:r>
      <w:r w:rsidR="00696308">
        <w:rPr>
          <w:rFonts w:cstheme="minorHAnsi"/>
          <w:b/>
          <w:bCs/>
        </w:rPr>
        <w:t>FOOD FARM, s.r.o.</w:t>
      </w:r>
    </w:p>
    <w:p w14:paraId="449FFB93" w14:textId="50C7FC24" w:rsidR="00B83AD5" w:rsidRPr="00B81C16" w:rsidRDefault="00B83AD5" w:rsidP="002B3BEF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B3BEF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696308"/>
    <w:rsid w:val="00717573"/>
    <w:rsid w:val="00726BA2"/>
    <w:rsid w:val="007336FC"/>
    <w:rsid w:val="00767B08"/>
    <w:rsid w:val="007B20D7"/>
    <w:rsid w:val="00850CD3"/>
    <w:rsid w:val="00880E65"/>
    <w:rsid w:val="008A3E1A"/>
    <w:rsid w:val="008F53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40</cp:revision>
  <dcterms:created xsi:type="dcterms:W3CDTF">2020-05-14T14:05:00Z</dcterms:created>
  <dcterms:modified xsi:type="dcterms:W3CDTF">2024-04-10T13:52:00Z</dcterms:modified>
</cp:coreProperties>
</file>