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E6287" w14:textId="50D07C6F" w:rsidR="00F82984" w:rsidRPr="001B3D47" w:rsidRDefault="001B3D47" w:rsidP="000559A6">
      <w:pPr>
        <w:rPr>
          <w:rFonts w:ascii="Calibri" w:eastAsia="Times New Roman" w:hAnsi="Calibri" w:cs="Arial"/>
          <w:b/>
          <w:color w:val="000000"/>
          <w:sz w:val="24"/>
          <w:szCs w:val="24"/>
          <w:lang w:eastAsia="sk-SK"/>
        </w:rPr>
      </w:pPr>
      <w:r>
        <w:rPr>
          <w:rFonts w:ascii="Calibri" w:eastAsia="Times New Roman" w:hAnsi="Calibri" w:cs="Arial"/>
          <w:bCs/>
          <w:color w:val="000000"/>
          <w:sz w:val="24"/>
          <w:szCs w:val="24"/>
          <w:lang w:eastAsia="sk-SK"/>
        </w:rPr>
        <w:tab/>
      </w:r>
      <w:r>
        <w:rPr>
          <w:rFonts w:ascii="Calibri" w:eastAsia="Times New Roman" w:hAnsi="Calibri" w:cs="Arial"/>
          <w:bCs/>
          <w:color w:val="000000"/>
          <w:sz w:val="24"/>
          <w:szCs w:val="24"/>
          <w:lang w:eastAsia="sk-SK"/>
        </w:rPr>
        <w:tab/>
      </w:r>
      <w:r>
        <w:rPr>
          <w:rFonts w:ascii="Calibri" w:eastAsia="Times New Roman" w:hAnsi="Calibri" w:cs="Arial"/>
          <w:bCs/>
          <w:color w:val="000000"/>
          <w:sz w:val="24"/>
          <w:szCs w:val="24"/>
          <w:lang w:eastAsia="sk-SK"/>
        </w:rPr>
        <w:tab/>
      </w:r>
      <w:r>
        <w:rPr>
          <w:rFonts w:ascii="Calibri" w:eastAsia="Times New Roman" w:hAnsi="Calibri" w:cs="Arial"/>
          <w:bCs/>
          <w:color w:val="000000"/>
          <w:sz w:val="24"/>
          <w:szCs w:val="24"/>
          <w:lang w:eastAsia="sk-SK"/>
        </w:rPr>
        <w:tab/>
      </w:r>
      <w:r>
        <w:rPr>
          <w:rFonts w:ascii="Calibri" w:eastAsia="Times New Roman" w:hAnsi="Calibri" w:cs="Arial"/>
          <w:bCs/>
          <w:color w:val="000000"/>
          <w:sz w:val="24"/>
          <w:szCs w:val="24"/>
          <w:lang w:eastAsia="sk-SK"/>
        </w:rPr>
        <w:tab/>
      </w:r>
      <w:r>
        <w:rPr>
          <w:rFonts w:ascii="Calibri" w:eastAsia="Times New Roman" w:hAnsi="Calibri" w:cs="Arial"/>
          <w:bCs/>
          <w:color w:val="000000"/>
          <w:sz w:val="24"/>
          <w:szCs w:val="24"/>
          <w:lang w:eastAsia="sk-SK"/>
        </w:rPr>
        <w:tab/>
      </w:r>
      <w:r w:rsidRPr="001B3D47">
        <w:rPr>
          <w:rFonts w:ascii="Calibri" w:eastAsia="Times New Roman" w:hAnsi="Calibri" w:cs="Arial"/>
          <w:b/>
          <w:color w:val="000000"/>
          <w:sz w:val="24"/>
          <w:szCs w:val="24"/>
          <w:lang w:eastAsia="sk-SK"/>
        </w:rPr>
        <w:t>Návrh</w:t>
      </w:r>
    </w:p>
    <w:p w14:paraId="6BC6D265" w14:textId="77777777" w:rsidR="00C92198" w:rsidRDefault="00F82984" w:rsidP="00C92198">
      <w:pPr>
        <w:jc w:val="center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k-SK"/>
        </w:rPr>
      </w:pPr>
      <w:r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k-SK"/>
        </w:rPr>
        <w:t xml:space="preserve">KÚPNA ZMLUVA </w:t>
      </w:r>
      <w:r w:rsidR="00BB18AF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k-SK"/>
        </w:rPr>
        <w:t>č. ......</w:t>
      </w:r>
    </w:p>
    <w:p w14:paraId="4582688C" w14:textId="7507FFD0" w:rsidR="00DD5F7C" w:rsidRDefault="00C92198" w:rsidP="00EB1645">
      <w:pPr>
        <w:jc w:val="center"/>
        <w:rPr>
          <w:rFonts w:ascii="Calibri" w:eastAsia="Times New Roman" w:hAnsi="Calibri" w:cs="Arial"/>
          <w:color w:val="000000"/>
          <w:sz w:val="24"/>
          <w:szCs w:val="24"/>
          <w:lang w:eastAsia="sk-SK"/>
        </w:rPr>
      </w:pPr>
      <w:r w:rsidRPr="008C3AC3">
        <w:rPr>
          <w:rFonts w:ascii="Calibri" w:eastAsia="Times New Roman" w:hAnsi="Calibri" w:cs="Arial"/>
          <w:color w:val="000000"/>
          <w:sz w:val="24"/>
          <w:szCs w:val="24"/>
          <w:lang w:eastAsia="sk-SK"/>
        </w:rPr>
        <w:t xml:space="preserve">uzatvorená podľa ustanovenia § 409 a </w:t>
      </w:r>
      <w:proofErr w:type="spellStart"/>
      <w:r w:rsidRPr="008C3AC3">
        <w:rPr>
          <w:rFonts w:ascii="Calibri" w:eastAsia="Times New Roman" w:hAnsi="Calibri" w:cs="Arial"/>
          <w:color w:val="000000"/>
          <w:sz w:val="24"/>
          <w:szCs w:val="24"/>
          <w:lang w:eastAsia="sk-SK"/>
        </w:rPr>
        <w:t>nasl</w:t>
      </w:r>
      <w:proofErr w:type="spellEnd"/>
      <w:r w:rsidRPr="008C3AC3">
        <w:rPr>
          <w:rFonts w:ascii="Calibri" w:eastAsia="Times New Roman" w:hAnsi="Calibri" w:cs="Arial"/>
          <w:color w:val="000000"/>
          <w:sz w:val="24"/>
          <w:szCs w:val="24"/>
          <w:lang w:eastAsia="sk-SK"/>
        </w:rPr>
        <w:t>. zákona č. 513/1991 Zb. v znení neskorších noviel Obchodného zákonníka</w:t>
      </w:r>
      <w:r w:rsidR="005B6276">
        <w:rPr>
          <w:rFonts w:ascii="Calibri" w:eastAsia="Times New Roman" w:hAnsi="Calibri" w:cs="Arial"/>
          <w:color w:val="000000"/>
          <w:sz w:val="24"/>
          <w:szCs w:val="24"/>
          <w:lang w:eastAsia="sk-SK"/>
        </w:rPr>
        <w:t xml:space="preserve"> (ďalej len „zmluva“)</w:t>
      </w:r>
    </w:p>
    <w:p w14:paraId="36F1A671" w14:textId="4C3E481D" w:rsidR="00C43AF1" w:rsidRPr="00D75209" w:rsidRDefault="00C43AF1" w:rsidP="00C43AF1">
      <w:pPr>
        <w:spacing w:after="0" w:line="240" w:lineRule="auto"/>
        <w:rPr>
          <w:rFonts w:cstheme="minorHAnsi"/>
          <w:b/>
          <w:bCs/>
        </w:rPr>
      </w:pPr>
      <w:r w:rsidRPr="00DB7FB9">
        <w:rPr>
          <w:rFonts w:cstheme="minorHAnsi"/>
          <w:b/>
        </w:rPr>
        <w:t>Kupujúci:</w:t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="00D75209" w:rsidRPr="00D75209">
        <w:rPr>
          <w:rFonts w:cstheme="minorHAnsi"/>
          <w:b/>
          <w:bCs/>
        </w:rPr>
        <w:t>SAJ pekáreň, s.r.o.</w:t>
      </w:r>
    </w:p>
    <w:p w14:paraId="6F8AFFE2" w14:textId="66CEA7C2" w:rsidR="00C43AF1" w:rsidRDefault="00C43AF1" w:rsidP="00C43AF1">
      <w:pPr>
        <w:spacing w:after="0" w:line="240" w:lineRule="auto"/>
        <w:rPr>
          <w:rFonts w:cstheme="minorHAnsi"/>
          <w:sz w:val="24"/>
          <w:szCs w:val="24"/>
        </w:rPr>
      </w:pPr>
      <w:r w:rsidRPr="00DB7FB9">
        <w:rPr>
          <w:rFonts w:cstheme="minorHAnsi"/>
        </w:rPr>
        <w:t xml:space="preserve">Sídlo:  </w:t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="00691990" w:rsidRPr="00691990">
        <w:rPr>
          <w:rFonts w:cstheme="minorHAnsi"/>
          <w:sz w:val="24"/>
          <w:szCs w:val="24"/>
        </w:rPr>
        <w:t>Priemyselná štvrť 3, 083 01 Sabinov</w:t>
      </w:r>
    </w:p>
    <w:p w14:paraId="7D9F0C77" w14:textId="45D6FA02" w:rsidR="005B6276" w:rsidRDefault="005B6276" w:rsidP="00B163D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Zastúpený: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DB15E5" w:rsidRPr="00DB15E5">
        <w:rPr>
          <w:rFonts w:cstheme="minorHAnsi"/>
          <w:sz w:val="24"/>
          <w:szCs w:val="24"/>
        </w:rPr>
        <w:t xml:space="preserve">Jaroslav </w:t>
      </w:r>
      <w:proofErr w:type="spellStart"/>
      <w:r w:rsidR="00DB15E5" w:rsidRPr="00DB15E5">
        <w:rPr>
          <w:rFonts w:cstheme="minorHAnsi"/>
          <w:sz w:val="24"/>
          <w:szCs w:val="24"/>
        </w:rPr>
        <w:t>Varholik</w:t>
      </w:r>
      <w:proofErr w:type="spellEnd"/>
      <w:r w:rsidR="00DB15E5" w:rsidRPr="00DB15E5">
        <w:rPr>
          <w:rFonts w:cstheme="minorHAnsi"/>
          <w:sz w:val="24"/>
          <w:szCs w:val="24"/>
        </w:rPr>
        <w:t>, konateľ</w:t>
      </w:r>
    </w:p>
    <w:p w14:paraId="51C0E064" w14:textId="3368B1A9" w:rsidR="005B6276" w:rsidRDefault="005B6276" w:rsidP="005B6276">
      <w:pPr>
        <w:spacing w:after="0" w:line="240" w:lineRule="auto"/>
        <w:ind w:left="2127" w:hanging="2127"/>
        <w:rPr>
          <w:rFonts w:cstheme="minorHAnsi"/>
          <w:sz w:val="24"/>
          <w:szCs w:val="24"/>
        </w:rPr>
      </w:pPr>
      <w:r w:rsidRPr="005B6276">
        <w:rPr>
          <w:rFonts w:cstheme="minorHAnsi"/>
          <w:sz w:val="24"/>
          <w:szCs w:val="24"/>
        </w:rPr>
        <w:t xml:space="preserve">Zapísaný: </w:t>
      </w:r>
      <w:r w:rsidRPr="005B6276">
        <w:rPr>
          <w:rFonts w:cstheme="minorHAnsi"/>
          <w:sz w:val="24"/>
          <w:szCs w:val="24"/>
        </w:rPr>
        <w:tab/>
        <w:t xml:space="preserve">Obchodný register Okresného súdu Prešov, oddiel: </w:t>
      </w:r>
      <w:proofErr w:type="spellStart"/>
      <w:r w:rsidRPr="005B6276">
        <w:rPr>
          <w:rFonts w:cstheme="minorHAnsi"/>
          <w:sz w:val="24"/>
          <w:szCs w:val="24"/>
        </w:rPr>
        <w:t>Sro</w:t>
      </w:r>
      <w:proofErr w:type="spellEnd"/>
      <w:r w:rsidRPr="005B6276">
        <w:rPr>
          <w:rFonts w:cstheme="minorHAnsi"/>
          <w:sz w:val="24"/>
          <w:szCs w:val="24"/>
        </w:rPr>
        <w:t xml:space="preserve">, vložka č. </w:t>
      </w:r>
      <w:r w:rsidR="00D47BBE" w:rsidRPr="00D47BBE">
        <w:rPr>
          <w:rFonts w:cstheme="minorHAnsi"/>
          <w:sz w:val="24"/>
          <w:szCs w:val="24"/>
        </w:rPr>
        <w:t>19468/P</w:t>
      </w:r>
    </w:p>
    <w:p w14:paraId="4EF355B9" w14:textId="7EBC3EE5" w:rsidR="00AE7F3B" w:rsidRPr="00DB7FB9" w:rsidRDefault="00AE7F3B" w:rsidP="00C43AF1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 xml:space="preserve">IČO: </w:t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="00E7799E" w:rsidRPr="00E7799E">
        <w:rPr>
          <w:rFonts w:cstheme="minorHAnsi"/>
        </w:rPr>
        <w:t>43 863 035</w:t>
      </w:r>
    </w:p>
    <w:p w14:paraId="5DD74B00" w14:textId="54EF72F8" w:rsidR="00AE7F3B" w:rsidRPr="0004725A" w:rsidRDefault="00AE7F3B" w:rsidP="00C43AF1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DIČ</w:t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="00F1693B" w:rsidRPr="00F1693B">
        <w:rPr>
          <w:rFonts w:cstheme="minorHAnsi"/>
        </w:rPr>
        <w:t>2022502537</w:t>
      </w:r>
    </w:p>
    <w:p w14:paraId="5B3F09A5" w14:textId="4C229D6E" w:rsidR="005B6276" w:rsidRDefault="00AE7F3B" w:rsidP="005B6276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 xml:space="preserve">IČ DPH: </w:t>
      </w:r>
      <w:r w:rsidR="00C43AF1" w:rsidRPr="00DB7FB9">
        <w:rPr>
          <w:rFonts w:cstheme="minorHAnsi"/>
        </w:rPr>
        <w:tab/>
      </w:r>
      <w:r w:rsidR="00C43AF1" w:rsidRPr="00DB7FB9">
        <w:rPr>
          <w:rFonts w:cstheme="minorHAnsi"/>
        </w:rPr>
        <w:tab/>
      </w:r>
      <w:r w:rsidR="004844C1" w:rsidRPr="004844C1">
        <w:rPr>
          <w:rFonts w:cstheme="minorHAnsi"/>
        </w:rPr>
        <w:t>SK2022502537</w:t>
      </w:r>
    </w:p>
    <w:p w14:paraId="465ACA86" w14:textId="138EDE93" w:rsidR="005B6276" w:rsidRPr="00DB7FB9" w:rsidRDefault="005B6276" w:rsidP="005B6276">
      <w:pPr>
        <w:spacing w:after="0" w:line="240" w:lineRule="auto"/>
        <w:rPr>
          <w:rFonts w:cstheme="minorHAnsi"/>
        </w:rPr>
      </w:pPr>
      <w:r>
        <w:rPr>
          <w:rFonts w:cstheme="minorHAnsi"/>
        </w:rPr>
        <w:t>E-mail: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594F45" w:rsidRPr="00594F45">
        <w:rPr>
          <w:rFonts w:cstheme="minorHAnsi"/>
        </w:rPr>
        <w:t>saj.pekaren@azet.sk</w:t>
      </w:r>
    </w:p>
    <w:p w14:paraId="4B848A44" w14:textId="7860EDF9" w:rsidR="00BE031E" w:rsidRDefault="005B6276" w:rsidP="001B3D47">
      <w:pPr>
        <w:spacing w:after="0"/>
        <w:rPr>
          <w:rFonts w:cstheme="minorHAnsi"/>
        </w:rPr>
      </w:pPr>
      <w:r>
        <w:rPr>
          <w:rFonts w:cstheme="minorHAnsi"/>
        </w:rPr>
        <w:t>Tel. kontakt: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B807C8">
        <w:rPr>
          <w:rFonts w:cstheme="minorHAnsi"/>
        </w:rPr>
        <w:t>0903 558</w:t>
      </w:r>
      <w:r w:rsidR="00BE031E">
        <w:rPr>
          <w:rFonts w:cstheme="minorHAnsi"/>
        </w:rPr>
        <w:t> </w:t>
      </w:r>
      <w:r w:rsidR="00B807C8">
        <w:rPr>
          <w:rFonts w:cstheme="minorHAnsi"/>
        </w:rPr>
        <w:t>420</w:t>
      </w:r>
    </w:p>
    <w:p w14:paraId="11E319CF" w14:textId="73BC3C03" w:rsidR="00C16513" w:rsidRPr="00DB7FB9" w:rsidRDefault="00C16513" w:rsidP="001B3D47">
      <w:pPr>
        <w:spacing w:after="0"/>
        <w:rPr>
          <w:rFonts w:cstheme="minorHAnsi"/>
        </w:rPr>
      </w:pPr>
      <w:r>
        <w:rPr>
          <w:rFonts w:cstheme="minorHAnsi"/>
        </w:rPr>
        <w:t xml:space="preserve">(ďalej </w:t>
      </w:r>
      <w:r w:rsidR="001B3D47">
        <w:rPr>
          <w:rFonts w:cstheme="minorHAnsi"/>
        </w:rPr>
        <w:t>ako</w:t>
      </w:r>
      <w:r>
        <w:rPr>
          <w:rFonts w:cstheme="minorHAnsi"/>
        </w:rPr>
        <w:t xml:space="preserve"> „kupujúci“)</w:t>
      </w:r>
    </w:p>
    <w:p w14:paraId="23B25A4A" w14:textId="02189983" w:rsidR="00AE7F3B" w:rsidRPr="00DB7FB9" w:rsidRDefault="00AE7F3B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a</w:t>
      </w:r>
    </w:p>
    <w:p w14:paraId="254572FA" w14:textId="77777777" w:rsidR="00AE7F3B" w:rsidRPr="00DB7FB9" w:rsidRDefault="00AE7F3B" w:rsidP="00C92198">
      <w:pPr>
        <w:spacing w:after="0" w:line="240" w:lineRule="auto"/>
        <w:rPr>
          <w:rFonts w:cstheme="minorHAnsi"/>
        </w:rPr>
      </w:pPr>
    </w:p>
    <w:p w14:paraId="27034DA0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  <w:b/>
        </w:rPr>
        <w:t>Predávajúci: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44C5B609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Sídlo: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6FE558F9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Zastúpený: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4C934344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IČO: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48885674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IČ DPH / DIČ:</w:t>
      </w:r>
      <w:r w:rsidR="006B01F1" w:rsidRPr="00DB7FB9">
        <w:rPr>
          <w:rFonts w:cstheme="minorHAnsi"/>
        </w:rPr>
        <w:tab/>
      </w:r>
      <w:r w:rsidR="006B01F1" w:rsidRPr="00DB7FB9">
        <w:rPr>
          <w:rFonts w:cstheme="minorHAnsi"/>
        </w:rPr>
        <w:tab/>
      </w:r>
    </w:p>
    <w:p w14:paraId="3169764F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Bankové spojenie:</w:t>
      </w:r>
      <w:r w:rsidR="006B01F1" w:rsidRPr="00DB7FB9">
        <w:rPr>
          <w:rFonts w:cstheme="minorHAnsi"/>
        </w:rPr>
        <w:tab/>
      </w:r>
    </w:p>
    <w:p w14:paraId="35EC8A31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IBAN: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4E7E5D4E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Tel.: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60CE5B91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E-mail: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53BC24D4" w14:textId="77777777" w:rsidR="00C16513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Zapísaný:</w:t>
      </w:r>
    </w:p>
    <w:p w14:paraId="3D0F1B0A" w14:textId="601E003E" w:rsidR="00C16513" w:rsidRDefault="00C16513" w:rsidP="00C92198">
      <w:pPr>
        <w:spacing w:after="0" w:line="240" w:lineRule="auto"/>
        <w:rPr>
          <w:rFonts w:cstheme="minorHAnsi"/>
        </w:rPr>
      </w:pPr>
    </w:p>
    <w:p w14:paraId="5D758E18" w14:textId="3C4AAB91" w:rsidR="00C16513" w:rsidRDefault="00C16513" w:rsidP="00C92198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(ďalej ako „predávajúci“) </w:t>
      </w:r>
    </w:p>
    <w:p w14:paraId="7472F377" w14:textId="7AADA121" w:rsidR="00C16513" w:rsidRDefault="00C16513" w:rsidP="00C92198">
      <w:pPr>
        <w:spacing w:after="0" w:line="240" w:lineRule="auto"/>
        <w:rPr>
          <w:rFonts w:cstheme="minorHAnsi"/>
        </w:rPr>
      </w:pPr>
      <w:r>
        <w:rPr>
          <w:rFonts w:cstheme="minorHAnsi"/>
        </w:rPr>
        <w:t>(„kupujúci“ a „predávajúci“ spoločne aj ako „zmluvné strany“)</w:t>
      </w:r>
    </w:p>
    <w:p w14:paraId="599D67F5" w14:textId="7CC4F6F2" w:rsidR="00F87E10" w:rsidRPr="00DB7FB9" w:rsidRDefault="00A95147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</w:p>
    <w:p w14:paraId="06AA1A31" w14:textId="77777777" w:rsidR="00C92198" w:rsidRPr="00DB7FB9" w:rsidRDefault="00C92198" w:rsidP="00C92198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sk-SK"/>
        </w:rPr>
      </w:pPr>
      <w:r w:rsidRPr="00DB7FB9">
        <w:rPr>
          <w:rFonts w:eastAsia="Times New Roman" w:cstheme="minorHAnsi"/>
          <w:b/>
          <w:bCs/>
          <w:sz w:val="24"/>
          <w:szCs w:val="24"/>
          <w:lang w:eastAsia="sk-SK"/>
        </w:rPr>
        <w:t>Preambula</w:t>
      </w:r>
    </w:p>
    <w:p w14:paraId="73D0C73A" w14:textId="290CD91E" w:rsidR="00AE7F3B" w:rsidRPr="00DB7FB9" w:rsidRDefault="00AE7F3B" w:rsidP="00AE7F3B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DB7FB9">
        <w:rPr>
          <w:rFonts w:eastAsia="Times New Roman" w:cstheme="minorHAnsi"/>
          <w:lang w:eastAsia="sk-SK"/>
        </w:rPr>
        <w:t>Táto zmluva sa uzatvára ako výsledok obstarávania</w:t>
      </w:r>
      <w:r w:rsidR="00C16513">
        <w:rPr>
          <w:rFonts w:eastAsia="Times New Roman" w:cstheme="minorHAnsi"/>
          <w:lang w:eastAsia="sk-SK"/>
        </w:rPr>
        <w:t xml:space="preserve"> na predmet zákazky:</w:t>
      </w:r>
      <w:r w:rsidR="00F662EF">
        <w:rPr>
          <w:rFonts w:eastAsia="Times New Roman" w:cstheme="minorHAnsi"/>
          <w:lang w:eastAsia="sk-SK"/>
        </w:rPr>
        <w:t xml:space="preserve"> Technológia pre pekáreň</w:t>
      </w:r>
      <w:r w:rsidR="00C16513">
        <w:rPr>
          <w:rFonts w:eastAsia="Times New Roman" w:cstheme="minorHAnsi"/>
          <w:lang w:eastAsia="sk-SK"/>
        </w:rPr>
        <w:t>,</w:t>
      </w:r>
      <w:r w:rsidRPr="00DB7FB9">
        <w:rPr>
          <w:rFonts w:eastAsia="Times New Roman" w:cstheme="minorHAnsi"/>
          <w:lang w:eastAsia="sk-SK"/>
        </w:rPr>
        <w:t xml:space="preserve"> v zmysle Usmernenia Pôdohospodárskej platobnej agentúry č. 8/2017 k obstarávaniu tovarov, stavebných prác a služieb financovaných z PRV SR 2014 – 2020,v znení Aktualizácie č. </w:t>
      </w:r>
      <w:r w:rsidR="00C16513">
        <w:rPr>
          <w:rFonts w:eastAsia="Times New Roman" w:cstheme="minorHAnsi"/>
          <w:lang w:eastAsia="sk-SK"/>
        </w:rPr>
        <w:t>5</w:t>
      </w:r>
      <w:r w:rsidRPr="00DB7FB9">
        <w:rPr>
          <w:rFonts w:eastAsia="Times New Roman" w:cstheme="minorHAnsi"/>
          <w:lang w:eastAsia="sk-SK"/>
        </w:rPr>
        <w:t>.</w:t>
      </w:r>
    </w:p>
    <w:p w14:paraId="23C74730" w14:textId="77777777" w:rsidR="00BB18AF" w:rsidRPr="00DB7FB9" w:rsidRDefault="00BB18AF" w:rsidP="00C92198">
      <w:pPr>
        <w:spacing w:after="0" w:line="240" w:lineRule="auto"/>
        <w:jc w:val="both"/>
        <w:rPr>
          <w:rFonts w:cstheme="minorHAnsi"/>
        </w:rPr>
      </w:pPr>
    </w:p>
    <w:tbl>
      <w:tblPr>
        <w:tblW w:w="9193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552"/>
        <w:gridCol w:w="2266"/>
        <w:gridCol w:w="3659"/>
        <w:gridCol w:w="7"/>
      </w:tblGrid>
      <w:tr w:rsidR="00C92198" w:rsidRPr="00DB7FB9" w14:paraId="18E38A7D" w14:textId="77777777" w:rsidTr="00AE578F">
        <w:trPr>
          <w:gridAfter w:val="1"/>
          <w:wAfter w:w="7" w:type="dxa"/>
          <w:trHeight w:val="315"/>
        </w:trPr>
        <w:tc>
          <w:tcPr>
            <w:tcW w:w="9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2C8F1" w14:textId="77777777" w:rsidR="00C92198" w:rsidRPr="00DB7FB9" w:rsidRDefault="00C92198" w:rsidP="006F66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DB7FB9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2. Predmet zmluvy</w:t>
            </w:r>
          </w:p>
        </w:tc>
      </w:tr>
      <w:tr w:rsidR="00C92198" w:rsidRPr="00DB7FB9" w14:paraId="1E661022" w14:textId="77777777" w:rsidTr="00CA1810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49514" w14:textId="77777777" w:rsidR="00C92198" w:rsidRPr="00DB7FB9" w:rsidRDefault="00C92198" w:rsidP="006F6660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  <w:r w:rsidRPr="00DB7FB9">
              <w:rPr>
                <w:rFonts w:eastAsia="Times New Roman" w:cstheme="minorHAnsi"/>
                <w:lang w:eastAsia="sk-SK"/>
              </w:rPr>
              <w:t>2.1.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181EE6" w14:textId="77777777" w:rsidR="00C92198" w:rsidRPr="00DB7FB9" w:rsidRDefault="00C92198" w:rsidP="006F6660">
            <w:pPr>
              <w:spacing w:after="0" w:line="240" w:lineRule="auto"/>
              <w:jc w:val="both"/>
              <w:rPr>
                <w:rFonts w:eastAsia="Times New Roman" w:cstheme="minorHAnsi"/>
                <w:lang w:eastAsia="sk-SK"/>
              </w:rPr>
            </w:pPr>
            <w:r w:rsidRPr="00DB7FB9">
              <w:rPr>
                <w:rFonts w:eastAsia="Times New Roman" w:cstheme="minorHAnsi"/>
                <w:lang w:eastAsia="sk-SK"/>
              </w:rPr>
              <w:t>Predmetom zmluvy je úprava vzájomných práv a povinností zmluvných strán.</w:t>
            </w:r>
          </w:p>
        </w:tc>
      </w:tr>
      <w:tr w:rsidR="00C92198" w:rsidRPr="00DB7FB9" w14:paraId="17F855CE" w14:textId="77777777" w:rsidTr="00CA1810">
        <w:trPr>
          <w:gridAfter w:val="1"/>
          <w:wAfter w:w="7" w:type="dxa"/>
          <w:trHeight w:val="9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5B321" w14:textId="77777777" w:rsidR="00C92198" w:rsidRPr="00DB7FB9" w:rsidRDefault="00C92198" w:rsidP="006F6660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  <w:r w:rsidRPr="00DB7FB9">
              <w:rPr>
                <w:rFonts w:eastAsia="Times New Roman" w:cstheme="minorHAnsi"/>
                <w:lang w:eastAsia="sk-SK"/>
              </w:rPr>
              <w:t>2.2.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35DD78" w14:textId="053283E6" w:rsidR="006849FD" w:rsidRPr="00DB7FB9" w:rsidRDefault="00C92198" w:rsidP="006F6660">
            <w:pPr>
              <w:spacing w:after="0" w:line="240" w:lineRule="auto"/>
              <w:jc w:val="both"/>
              <w:rPr>
                <w:rFonts w:eastAsia="Times New Roman" w:cstheme="minorHAnsi"/>
                <w:lang w:eastAsia="sk-SK"/>
              </w:rPr>
            </w:pPr>
            <w:r w:rsidRPr="00DB7FB9">
              <w:rPr>
                <w:rFonts w:eastAsia="Times New Roman" w:cstheme="minorHAnsi"/>
                <w:lang w:eastAsia="sk-SK"/>
              </w:rPr>
              <w:t xml:space="preserve">Predávajúci sa zaväzuje dodať kupujúcemu vo svojom mene, na vlastné náklady a zodpovednosť v rozsahu a za podmienok dohodnutých v tejto zmluve tovar bližšie špecifikovaný v Prílohe č. 1 </w:t>
            </w:r>
            <w:r w:rsidR="00A7578D" w:rsidRPr="00DB7FB9">
              <w:rPr>
                <w:rFonts w:eastAsia="Times New Roman" w:cstheme="minorHAnsi"/>
                <w:lang w:eastAsia="sk-SK"/>
              </w:rPr>
              <w:t>Technická špecifikácia</w:t>
            </w:r>
            <w:r w:rsidRPr="00DB7FB9">
              <w:rPr>
                <w:rFonts w:eastAsia="Times New Roman" w:cstheme="minorHAnsi"/>
                <w:lang w:eastAsia="sk-SK"/>
              </w:rPr>
              <w:t>, ktorá je neoddeliteľnou súčasťou zmluvy.</w:t>
            </w:r>
          </w:p>
          <w:p w14:paraId="6D7E0E52" w14:textId="5207A3D0" w:rsidR="00C92198" w:rsidRPr="00DB7FB9" w:rsidRDefault="006849FD" w:rsidP="00A7378D">
            <w:pPr>
              <w:spacing w:after="0" w:line="240" w:lineRule="auto"/>
              <w:jc w:val="both"/>
              <w:rPr>
                <w:rFonts w:eastAsia="Times New Roman" w:cstheme="minorHAnsi"/>
                <w:lang w:eastAsia="sk-SK"/>
              </w:rPr>
            </w:pPr>
            <w:r w:rsidRPr="00DB7FB9">
              <w:rPr>
                <w:rFonts w:eastAsia="Times New Roman" w:cstheme="minorHAnsi"/>
                <w:lang w:eastAsia="sk-SK"/>
              </w:rPr>
              <w:t xml:space="preserve">Predmet plnenia tejto zmluvy </w:t>
            </w:r>
            <w:r w:rsidR="0082144D" w:rsidRPr="00DB7FB9">
              <w:rPr>
                <w:rFonts w:eastAsia="Times New Roman" w:cstheme="minorHAnsi"/>
                <w:lang w:eastAsia="sk-SK"/>
              </w:rPr>
              <w:t>je</w:t>
            </w:r>
            <w:r w:rsidRPr="00DB7FB9">
              <w:rPr>
                <w:rFonts w:eastAsia="Times New Roman" w:cstheme="minorHAnsi"/>
                <w:lang w:eastAsia="sk-SK"/>
              </w:rPr>
              <w:t xml:space="preserve"> plne totožný s</w:t>
            </w:r>
            <w:r w:rsidR="00C16513">
              <w:rPr>
                <w:rFonts w:eastAsia="Times New Roman" w:cstheme="minorHAnsi"/>
                <w:lang w:eastAsia="sk-SK"/>
              </w:rPr>
              <w:t> podrobným o</w:t>
            </w:r>
            <w:r w:rsidRPr="00DB7FB9">
              <w:rPr>
                <w:rFonts w:eastAsia="Times New Roman" w:cstheme="minorHAnsi"/>
                <w:lang w:eastAsia="sk-SK"/>
              </w:rPr>
              <w:t>pisom predmetu zákazky</w:t>
            </w:r>
            <w:r w:rsidR="00C16513">
              <w:rPr>
                <w:rFonts w:eastAsia="Times New Roman" w:cstheme="minorHAnsi"/>
                <w:lang w:eastAsia="sk-SK"/>
              </w:rPr>
              <w:t xml:space="preserve"> v Technickej špecifikácii</w:t>
            </w:r>
            <w:r w:rsidRPr="00DB7FB9">
              <w:rPr>
                <w:rFonts w:eastAsia="Times New Roman" w:cstheme="minorHAnsi"/>
                <w:lang w:eastAsia="sk-SK"/>
              </w:rPr>
              <w:t>, ktor</w:t>
            </w:r>
            <w:r w:rsidR="00C16513">
              <w:rPr>
                <w:rFonts w:eastAsia="Times New Roman" w:cstheme="minorHAnsi"/>
                <w:lang w:eastAsia="sk-SK"/>
              </w:rPr>
              <w:t>á</w:t>
            </w:r>
            <w:r w:rsidRPr="00DB7FB9">
              <w:rPr>
                <w:rFonts w:eastAsia="Times New Roman" w:cstheme="minorHAnsi"/>
                <w:lang w:eastAsia="sk-SK"/>
              </w:rPr>
              <w:t xml:space="preserve"> tvorí neoddeliteľnú súčasť tejto zmluvy.</w:t>
            </w:r>
          </w:p>
        </w:tc>
      </w:tr>
      <w:tr w:rsidR="00C92198" w:rsidRPr="00DB7FB9" w14:paraId="6D53C515" w14:textId="77777777" w:rsidTr="00CA1810">
        <w:trPr>
          <w:gridAfter w:val="1"/>
          <w:wAfter w:w="7" w:type="dxa"/>
          <w:trHeight w:val="86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94B85" w14:textId="57A2F6F8" w:rsidR="00C92198" w:rsidRPr="00DB7FB9" w:rsidRDefault="00EB1645" w:rsidP="006F6660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  <w:r w:rsidRPr="00DB7FB9">
              <w:rPr>
                <w:rFonts w:eastAsia="Times New Roman" w:cstheme="minorHAnsi"/>
                <w:lang w:eastAsia="sk-SK"/>
              </w:rPr>
              <w:t>2.3.</w:t>
            </w:r>
          </w:p>
          <w:p w14:paraId="2D00769C" w14:textId="7EAC6E1D" w:rsidR="00AE7F3B" w:rsidRPr="00DB7FB9" w:rsidRDefault="00AE7F3B" w:rsidP="006F6660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D3100C" w14:textId="148C5AE6" w:rsidR="00C92198" w:rsidRPr="00DB7FB9" w:rsidRDefault="00C92198" w:rsidP="006F6660">
            <w:pPr>
              <w:spacing w:after="0" w:line="240" w:lineRule="auto"/>
              <w:jc w:val="both"/>
              <w:rPr>
                <w:rFonts w:eastAsia="Times New Roman" w:cstheme="minorHAnsi"/>
                <w:lang w:eastAsia="sk-SK"/>
              </w:rPr>
            </w:pPr>
            <w:r w:rsidRPr="00DB7FB9">
              <w:rPr>
                <w:rFonts w:eastAsia="Times New Roman" w:cstheme="minorHAnsi"/>
                <w:lang w:eastAsia="sk-SK"/>
              </w:rPr>
              <w:t xml:space="preserve">Kupujúci sa touto Zmluvou zaväzuje zaplatiť za Predmet zákazky predávajúcemu dohodnutú kúpnu cenu stanovenú v článku 3. Kúpna cena a predmet zákazky prevziať. </w:t>
            </w:r>
          </w:p>
          <w:p w14:paraId="6787F395" w14:textId="77777777" w:rsidR="00AE7F3B" w:rsidRPr="00DB7FB9" w:rsidRDefault="00AE7F3B" w:rsidP="006F6660">
            <w:pPr>
              <w:spacing w:after="0" w:line="240" w:lineRule="auto"/>
              <w:jc w:val="both"/>
              <w:rPr>
                <w:rFonts w:eastAsia="Times New Roman" w:cstheme="minorHAnsi"/>
                <w:lang w:eastAsia="sk-SK"/>
              </w:rPr>
            </w:pPr>
          </w:p>
          <w:p w14:paraId="0D1B59E1" w14:textId="77777777" w:rsidR="00001C28" w:rsidRPr="00DB7FB9" w:rsidRDefault="00001C28" w:rsidP="006F6660">
            <w:pPr>
              <w:spacing w:after="0" w:line="240" w:lineRule="auto"/>
              <w:jc w:val="both"/>
              <w:rPr>
                <w:rFonts w:eastAsia="Times New Roman" w:cstheme="minorHAnsi"/>
                <w:lang w:eastAsia="sk-SK"/>
              </w:rPr>
            </w:pPr>
          </w:p>
        </w:tc>
      </w:tr>
      <w:tr w:rsidR="00C92198" w:rsidRPr="00DB7FB9" w14:paraId="7D68F606" w14:textId="77777777" w:rsidTr="00AE578F">
        <w:trPr>
          <w:gridAfter w:val="1"/>
          <w:wAfter w:w="7" w:type="dxa"/>
          <w:trHeight w:val="315"/>
        </w:trPr>
        <w:tc>
          <w:tcPr>
            <w:tcW w:w="9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4E4CD3" w14:textId="77777777" w:rsidR="00087383" w:rsidRDefault="00087383" w:rsidP="003B5F2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</w:p>
          <w:p w14:paraId="1C19E0C5" w14:textId="77777777" w:rsidR="003B5F27" w:rsidRDefault="003B5F27" w:rsidP="003B5F2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</w:p>
          <w:p w14:paraId="0CDBDB03" w14:textId="77777777" w:rsidR="003B5F27" w:rsidRDefault="003B5F27" w:rsidP="003B5F2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</w:p>
          <w:p w14:paraId="2F5A1EAE" w14:textId="77777777" w:rsidR="003B5F27" w:rsidRDefault="003B5F27" w:rsidP="003B5F2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</w:p>
          <w:p w14:paraId="41BCA73F" w14:textId="23835773" w:rsidR="00C92198" w:rsidRPr="00DB7FB9" w:rsidRDefault="00C92198" w:rsidP="006F66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DB7FB9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lastRenderedPageBreak/>
              <w:t>3. Kúpna cena</w:t>
            </w:r>
          </w:p>
        </w:tc>
      </w:tr>
      <w:tr w:rsidR="00C92198" w:rsidRPr="008C3AC3" w14:paraId="16B858CA" w14:textId="77777777" w:rsidTr="00CA1810">
        <w:trPr>
          <w:gridAfter w:val="1"/>
          <w:wAfter w:w="7" w:type="dxa"/>
          <w:trHeight w:val="12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331BA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lastRenderedPageBreak/>
              <w:t>3.1.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87759F" w14:textId="1EF9250B" w:rsidR="00C92198" w:rsidRPr="00A7378D" w:rsidRDefault="00C92198" w:rsidP="005E04D3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Ceny sú zmluvnými stranami dohodnuté v súlade so zákonom č. 18/1996 Z.</w:t>
            </w:r>
            <w:r w:rsidR="00F5271D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z. v znení neskorších predpisov a vyhláškou MF SR č. 87/1996 Z.</w:t>
            </w:r>
            <w:r w:rsidR="00F5271D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z., sú v súlade s cenovou ponukou predávajúceho zo dňa</w:t>
            </w:r>
            <w:r w:rsidR="006B01F1" w:rsidRPr="00693914">
              <w:rPr>
                <w:rFonts w:ascii="Calibri" w:eastAsia="Times New Roman" w:hAnsi="Calibri" w:cs="Arial"/>
                <w:highlight w:val="yellow"/>
                <w:lang w:eastAsia="sk-SK"/>
              </w:rPr>
              <w:t>......................</w:t>
            </w:r>
            <w:r w:rsidRPr="00693914">
              <w:rPr>
                <w:rFonts w:ascii="Calibri" w:eastAsia="Times New Roman" w:hAnsi="Calibri" w:cs="Arial"/>
                <w:highlight w:val="yellow"/>
                <w:lang w:eastAsia="sk-SK"/>
              </w:rPr>
              <w:t>,</w:t>
            </w:r>
            <w:r w:rsidR="007C2B51">
              <w:rPr>
                <w:rFonts w:ascii="Calibri" w:eastAsia="Times New Roman" w:hAnsi="Calibri" w:cs="Arial"/>
                <w:lang w:eastAsia="sk-SK"/>
              </w:rPr>
              <w:t>pre zákazku pod názvom:</w:t>
            </w:r>
            <w:r w:rsidR="00F179A3">
              <w:rPr>
                <w:rFonts w:ascii="Calibri" w:eastAsia="Times New Roman" w:hAnsi="Calibri" w:cs="Arial"/>
                <w:b/>
                <w:bCs/>
                <w:lang w:eastAsia="sk-SK"/>
              </w:rPr>
              <w:t xml:space="preserve"> </w:t>
            </w:r>
            <w:r w:rsidR="00087383">
              <w:rPr>
                <w:rFonts w:ascii="Calibri" w:eastAsia="Times New Roman" w:hAnsi="Calibri" w:cs="Arial"/>
                <w:b/>
                <w:bCs/>
                <w:lang w:eastAsia="sk-SK"/>
              </w:rPr>
              <w:t>Technológia pre pekáreň</w:t>
            </w:r>
            <w:r w:rsidR="0004725A">
              <w:rPr>
                <w:rFonts w:ascii="Calibri" w:hAnsi="Calibri"/>
                <w:b/>
              </w:rPr>
              <w:t>,</w:t>
            </w:r>
            <w:r w:rsidR="00693914">
              <w:rPr>
                <w:rFonts w:ascii="Calibri" w:hAnsi="Calibri"/>
                <w:b/>
              </w:rPr>
              <w:t xml:space="preserve"> </w:t>
            </w:r>
            <w:r w:rsidRPr="007E7609">
              <w:rPr>
                <w:rFonts w:ascii="Calibri" w:eastAsia="Times New Roman" w:hAnsi="Calibri" w:cs="Arial"/>
                <w:bCs/>
                <w:lang w:eastAsia="sk-SK"/>
              </w:rPr>
              <w:t>sú maximálne, nemenné a záväzné počas platnosti zmluvy</w:t>
            </w:r>
            <w:r w:rsidRPr="007E7609">
              <w:rPr>
                <w:rFonts w:ascii="Calibri" w:eastAsia="Times New Roman" w:hAnsi="Calibri" w:cs="Arial"/>
                <w:lang w:eastAsia="sk-SK"/>
              </w:rPr>
              <w:t xml:space="preserve">.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V cene sú zahrnuté</w:t>
            </w:r>
            <w:r w:rsidR="004C79D7">
              <w:rPr>
                <w:rFonts w:ascii="Calibri" w:eastAsia="Times New Roman" w:hAnsi="Calibri" w:cs="Arial"/>
                <w:lang w:eastAsia="sk-SK"/>
              </w:rPr>
              <w:t xml:space="preserve"> najmä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všetky náklady predávajúceho súvisiace s dodaním tovaru, nákladov na dopravu na miesto dodania,</w:t>
            </w:r>
            <w:r w:rsidR="00C16513">
              <w:rPr>
                <w:rFonts w:ascii="Calibri" w:eastAsia="Times New Roman" w:hAnsi="Calibri" w:cs="Arial"/>
                <w:lang w:eastAsia="sk-SK"/>
              </w:rPr>
              <w:t xml:space="preserve"> vyloženie tovaru na miesto plnenia</w:t>
            </w:r>
            <w:r w:rsidR="004C79D7">
              <w:rPr>
                <w:rFonts w:ascii="Calibri" w:eastAsia="Times New Roman" w:hAnsi="Calibri" w:cs="Arial"/>
                <w:lang w:eastAsia="sk-SK"/>
              </w:rPr>
              <w:t>, skúšku a uvedenie zariadenia do prevádzky,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clo a balenie a iné. </w:t>
            </w:r>
          </w:p>
        </w:tc>
      </w:tr>
      <w:tr w:rsidR="00C92198" w:rsidRPr="008C3AC3" w14:paraId="34EDE483" w14:textId="77777777" w:rsidTr="00CA1810">
        <w:trPr>
          <w:gridAfter w:val="1"/>
          <w:wAfter w:w="7" w:type="dxa"/>
          <w:trHeight w:val="27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2F2F5" w14:textId="77777777" w:rsidR="00C92198" w:rsidRPr="00EB6966" w:rsidRDefault="00C92198" w:rsidP="006F6660">
            <w:pPr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3.2.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9F75F8" w14:textId="77777777" w:rsidR="00C92198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Cena za dodanie predmetu </w:t>
            </w:r>
            <w:r w:rsidR="00FD5DD1">
              <w:rPr>
                <w:rFonts w:ascii="Calibri" w:eastAsia="Times New Roman" w:hAnsi="Calibri" w:cs="Arial"/>
                <w:lang w:eastAsia="sk-SK"/>
              </w:rPr>
              <w:t>zákazky podľa tejto zmluvy: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Cena spolu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základ ceny pre DPH: </w:t>
            </w:r>
            <w:r w:rsidRPr="009940D0">
              <w:rPr>
                <w:rFonts w:ascii="Calibri" w:eastAsia="Times New Roman" w:hAnsi="Calibri" w:cs="Arial"/>
                <w:highlight w:val="yellow"/>
                <w:lang w:eastAsia="sk-SK"/>
              </w:rPr>
              <w:t>............................................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EUR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DPH 20%:  </w:t>
            </w:r>
            <w:r w:rsidRPr="009940D0">
              <w:rPr>
                <w:rFonts w:ascii="Calibri" w:eastAsia="Times New Roman" w:hAnsi="Calibri" w:cs="Arial"/>
                <w:highlight w:val="yellow"/>
                <w:lang w:eastAsia="sk-SK"/>
              </w:rPr>
              <w:t>............................................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EUR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Celková cena za predmet diela s DPH: </w:t>
            </w:r>
            <w:r w:rsidRPr="009940D0">
              <w:rPr>
                <w:rFonts w:ascii="Calibri" w:eastAsia="Times New Roman" w:hAnsi="Calibri" w:cs="Arial"/>
                <w:highlight w:val="yellow"/>
                <w:lang w:eastAsia="sk-SK"/>
              </w:rPr>
              <w:t>.............................................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EUR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Slovom </w:t>
            </w:r>
            <w:r w:rsidRPr="009940D0">
              <w:rPr>
                <w:rFonts w:ascii="Calibri" w:eastAsia="Times New Roman" w:hAnsi="Calibri" w:cs="Arial"/>
                <w:highlight w:val="yellow"/>
                <w:lang w:eastAsia="sk-SK"/>
              </w:rPr>
              <w:t>...........................................................................................................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DPH bude účtovať predávajúci podľa platných predpisov. </w:t>
            </w:r>
          </w:p>
          <w:p w14:paraId="6A7DAA8B" w14:textId="77777777" w:rsidR="00C92198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720495A6" w14:textId="3F385CDF" w:rsidR="00C92198" w:rsidRPr="008C3AC3" w:rsidRDefault="00C92198" w:rsidP="00A7578D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 xml:space="preserve">Podrobný rozpis ceny jednotlivých položiek je uvedený v prílohe zmluvy </w:t>
            </w:r>
            <w:r w:rsidR="00A7578D" w:rsidRPr="008C3AC3">
              <w:rPr>
                <w:rFonts w:ascii="Calibri" w:eastAsia="Times New Roman" w:hAnsi="Calibri" w:cs="Arial"/>
                <w:lang w:eastAsia="sk-SK"/>
              </w:rPr>
              <w:t xml:space="preserve">Prílohe č. 1 </w:t>
            </w:r>
            <w:r w:rsidR="00A7578D">
              <w:rPr>
                <w:rFonts w:ascii="Calibri" w:eastAsia="Times New Roman" w:hAnsi="Calibri" w:cs="Arial"/>
                <w:lang w:eastAsia="sk-SK"/>
              </w:rPr>
              <w:t>Technická špecifikácia.</w:t>
            </w:r>
          </w:p>
        </w:tc>
      </w:tr>
      <w:tr w:rsidR="00C92198" w:rsidRPr="008C3AC3" w14:paraId="29C994AC" w14:textId="77777777" w:rsidTr="00CA1810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643BF3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5CA243" w14:textId="77777777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92198" w:rsidRPr="008C3AC3" w14:paraId="3C93AD90" w14:textId="77777777" w:rsidTr="00AE578F">
        <w:trPr>
          <w:gridAfter w:val="1"/>
          <w:wAfter w:w="7" w:type="dxa"/>
          <w:trHeight w:val="315"/>
        </w:trPr>
        <w:tc>
          <w:tcPr>
            <w:tcW w:w="9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94408" w14:textId="77777777" w:rsidR="00C92198" w:rsidRPr="00DC1151" w:rsidRDefault="00C92198" w:rsidP="006F6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DC1151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4. Platobné podmienky a fakturácia</w:t>
            </w:r>
          </w:p>
        </w:tc>
      </w:tr>
      <w:tr w:rsidR="00C92198" w:rsidRPr="008C3AC3" w14:paraId="3FA36BA6" w14:textId="77777777" w:rsidTr="00CA1810">
        <w:trPr>
          <w:gridAfter w:val="1"/>
          <w:wAfter w:w="7" w:type="dxa"/>
          <w:trHeight w:val="96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6522B" w14:textId="1010E9B6" w:rsidR="00C92198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4.1.</w:t>
            </w:r>
          </w:p>
          <w:p w14:paraId="3E3B01D4" w14:textId="77777777" w:rsidR="00C92198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78C2036B" w14:textId="77777777" w:rsidR="00C92198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460A252B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40C1DC" w14:textId="287B19A7" w:rsidR="00C92198" w:rsidRPr="00DC1151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DC1151">
              <w:rPr>
                <w:rFonts w:ascii="Calibri" w:eastAsia="Times New Roman" w:hAnsi="Calibri" w:cs="Arial"/>
                <w:lang w:eastAsia="sk-SK"/>
              </w:rPr>
              <w:t>Platb</w:t>
            </w:r>
            <w:r w:rsidR="00214873">
              <w:rPr>
                <w:rFonts w:ascii="Calibri" w:eastAsia="Times New Roman" w:hAnsi="Calibri" w:cs="Arial"/>
                <w:lang w:eastAsia="sk-SK"/>
              </w:rPr>
              <w:t>u</w:t>
            </w:r>
            <w:r w:rsidR="0025642F">
              <w:rPr>
                <w:rFonts w:ascii="Calibri" w:eastAsia="Times New Roman" w:hAnsi="Calibri" w:cs="Arial"/>
                <w:lang w:eastAsia="sk-SK"/>
              </w:rPr>
              <w:t xml:space="preserve"> za celý predmet zákazky</w:t>
            </w:r>
            <w:r w:rsidR="00214873">
              <w:rPr>
                <w:rFonts w:ascii="Calibri" w:eastAsia="Times New Roman" w:hAnsi="Calibri" w:cs="Arial"/>
                <w:lang w:eastAsia="sk-SK"/>
              </w:rPr>
              <w:t xml:space="preserve"> uhradí kupujúci</w:t>
            </w:r>
            <w:r w:rsidRPr="00DC1151">
              <w:rPr>
                <w:rFonts w:ascii="Calibri" w:eastAsia="Times New Roman" w:hAnsi="Calibri" w:cs="Arial"/>
                <w:lang w:eastAsia="sk-SK"/>
              </w:rPr>
              <w:t xml:space="preserve"> bezhotovostným prevodom na účet predávajúceho uvedený v záhlaví tejto zmluvy</w:t>
            </w:r>
            <w:r w:rsidR="0025642F">
              <w:rPr>
                <w:rFonts w:ascii="Calibri" w:eastAsia="Times New Roman" w:hAnsi="Calibri" w:cs="Arial"/>
                <w:lang w:eastAsia="sk-SK"/>
              </w:rPr>
              <w:t xml:space="preserve"> na základe jednej záverečnej faktúry</w:t>
            </w:r>
            <w:r w:rsidR="00DF1A91">
              <w:rPr>
                <w:rFonts w:ascii="Calibri" w:eastAsia="Times New Roman" w:hAnsi="Calibri" w:cs="Arial"/>
                <w:lang w:eastAsia="sk-SK"/>
              </w:rPr>
              <w:t xml:space="preserve"> vystavenej predávajúcim po kompletnom dodaní celého predmetu zákazky.</w:t>
            </w:r>
            <w:r w:rsidRPr="00DC1151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="00DF1A91">
              <w:rPr>
                <w:rFonts w:ascii="Calibri" w:eastAsia="Times New Roman" w:hAnsi="Calibri" w:cs="Arial"/>
                <w:lang w:eastAsia="sk-SK"/>
              </w:rPr>
              <w:t>Z</w:t>
            </w:r>
            <w:r w:rsidRPr="00DC1151">
              <w:rPr>
                <w:rFonts w:ascii="Calibri" w:eastAsia="Times New Roman" w:hAnsi="Calibri" w:cs="Arial"/>
                <w:lang w:eastAsia="sk-SK"/>
              </w:rPr>
              <w:t>a zaplatenie</w:t>
            </w:r>
            <w:r w:rsidR="00F5271D" w:rsidRPr="00DC1151">
              <w:rPr>
                <w:rFonts w:ascii="Calibri" w:eastAsia="Times New Roman" w:hAnsi="Calibri" w:cs="Arial"/>
                <w:lang w:eastAsia="sk-SK"/>
              </w:rPr>
              <w:t xml:space="preserve"> jednej konečnej</w:t>
            </w:r>
            <w:r w:rsidRPr="00DC1151">
              <w:rPr>
                <w:rFonts w:ascii="Calibri" w:eastAsia="Times New Roman" w:hAnsi="Calibri" w:cs="Arial"/>
                <w:lang w:eastAsia="sk-SK"/>
              </w:rPr>
              <w:t xml:space="preserve"> faktúry</w:t>
            </w:r>
            <w:r w:rsidR="008D6DEC" w:rsidRPr="00DC1151">
              <w:rPr>
                <w:rFonts w:ascii="Calibri" w:eastAsia="Times New Roman" w:hAnsi="Calibri" w:cs="Arial"/>
                <w:lang w:eastAsia="sk-SK"/>
              </w:rPr>
              <w:t xml:space="preserve"> za celý predmet zákazky</w:t>
            </w:r>
            <w:r w:rsidRPr="00DC1151">
              <w:rPr>
                <w:rFonts w:ascii="Calibri" w:eastAsia="Times New Roman" w:hAnsi="Calibri" w:cs="Arial"/>
                <w:lang w:eastAsia="sk-SK"/>
              </w:rPr>
              <w:t xml:space="preserve"> sa považuje odpísanie fakturovanej čiastky z účtu kupujúceho v prospech účtu predávajúceho.</w:t>
            </w:r>
          </w:p>
          <w:p w14:paraId="6559C33A" w14:textId="77777777" w:rsidR="00C92198" w:rsidRPr="00DC1151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92198" w:rsidRPr="008C3AC3" w14:paraId="2B171971" w14:textId="77777777" w:rsidTr="00CA1810">
        <w:trPr>
          <w:gridAfter w:val="1"/>
          <w:wAfter w:w="7" w:type="dxa"/>
          <w:trHeight w:val="329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E379B" w14:textId="77777777" w:rsidR="00C92198" w:rsidRDefault="00C92198" w:rsidP="006F6660">
            <w:pPr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4.2.</w:t>
            </w:r>
          </w:p>
          <w:p w14:paraId="04A7E797" w14:textId="77777777" w:rsidR="00C92198" w:rsidRPr="00EB6966" w:rsidRDefault="00C92198" w:rsidP="006F6660">
            <w:pPr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C3AC3" w14:textId="452408D5" w:rsidR="00C92198" w:rsidRPr="008C3AC3" w:rsidRDefault="00C92198" w:rsidP="00B90C04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Faktúr</w:t>
            </w:r>
            <w:r w:rsidR="00A7578D">
              <w:rPr>
                <w:rFonts w:ascii="Calibri" w:eastAsia="Times New Roman" w:hAnsi="Calibri" w:cs="Arial"/>
                <w:lang w:eastAsia="sk-SK"/>
              </w:rPr>
              <w:t>a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mus</w:t>
            </w:r>
            <w:r w:rsidR="00A7578D">
              <w:rPr>
                <w:rFonts w:ascii="Calibri" w:eastAsia="Times New Roman" w:hAnsi="Calibri" w:cs="Arial"/>
                <w:lang w:eastAsia="sk-SK"/>
              </w:rPr>
              <w:t>í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mať predpísané náležitosti podľa Zák. č. 222/2004 Z. z. v znení noviel a priložené doklady umožňujúce posúdiť oprávnenosť fakturácie. Faktúr</w:t>
            </w:r>
            <w:r w:rsidR="00A7578D">
              <w:rPr>
                <w:rFonts w:ascii="Calibri" w:eastAsia="Times New Roman" w:hAnsi="Calibri" w:cs="Arial"/>
                <w:lang w:eastAsia="sk-SK"/>
              </w:rPr>
              <w:t>a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bud</w:t>
            </w:r>
            <w:r w:rsidR="00A7578D">
              <w:rPr>
                <w:rFonts w:ascii="Calibri" w:eastAsia="Times New Roman" w:hAnsi="Calibri" w:cs="Arial"/>
                <w:lang w:eastAsia="sk-SK"/>
              </w:rPr>
              <w:t>e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predkladan</w:t>
            </w:r>
            <w:r w:rsidR="00A7578D">
              <w:rPr>
                <w:rFonts w:ascii="Calibri" w:eastAsia="Times New Roman" w:hAnsi="Calibri" w:cs="Arial"/>
                <w:lang w:eastAsia="sk-SK"/>
              </w:rPr>
              <w:t>á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v dvoch vyhotoveniach pre kupujúceho.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Náležitosti faktúry : 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a) označenie “faktúra” a jej číslo,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b) identifikačné údaje kupujúceho a predávajúceho (IČO, DIČ, IČ DPH, sídlo),registrácia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c) označenie banky a číslo účtu, na ktorý sa má platiť, v súlade so zmluvou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d) číslo zmluvy a označenie fakturovanej časti dodávky,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e) deň vystavenia a odoslania faktúry a lehotu jej splatnosti, zdaniteľné plnenie,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f) fakturovaná suma,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g) náležitosti pre účely dane z pridanej hodnoty,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h) pečiatka a podpis.</w:t>
            </w:r>
          </w:p>
        </w:tc>
      </w:tr>
      <w:tr w:rsidR="00C92198" w:rsidRPr="008C3AC3" w14:paraId="36FBE496" w14:textId="77777777" w:rsidTr="00CA1810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7CC48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675C75" w14:textId="0D40AA49" w:rsidR="00C92198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Súčasťou faktúry musí byť i preberací protokol a dodací list (podpísané štatutárnymi zástupcami zmluvných strán). </w:t>
            </w:r>
          </w:p>
          <w:p w14:paraId="04D16CBE" w14:textId="77777777" w:rsidR="00F5271D" w:rsidRDefault="00F5271D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  <w:p w14:paraId="19268042" w14:textId="77777777" w:rsidR="00F5271D" w:rsidRPr="00F5271D" w:rsidRDefault="00F5271D" w:rsidP="00F5271D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F5271D">
              <w:rPr>
                <w:rFonts w:ascii="Calibri" w:eastAsia="Calibri" w:hAnsi="Calibri" w:cs="Calibri"/>
                <w:b/>
                <w:bCs/>
              </w:rPr>
              <w:t xml:space="preserve">Sprievodný text faktúry musí obsahovať nasledovné : </w:t>
            </w:r>
          </w:p>
          <w:p w14:paraId="7E703139" w14:textId="336B0C59" w:rsidR="00317015" w:rsidRDefault="00F5271D" w:rsidP="00F5271D">
            <w:pPr>
              <w:spacing w:after="0"/>
              <w:rPr>
                <w:rFonts w:ascii="Calibri" w:eastAsia="Calibri" w:hAnsi="Calibri" w:cs="Calibri"/>
              </w:rPr>
            </w:pPr>
            <w:r w:rsidRPr="00F5271D">
              <w:rPr>
                <w:rFonts w:ascii="Calibri" w:eastAsia="Calibri" w:hAnsi="Calibri" w:cs="Calibri"/>
                <w:b/>
                <w:bCs/>
              </w:rPr>
              <w:t>Názov predmetu zákazky:</w:t>
            </w:r>
            <w:r w:rsidRPr="00F5271D">
              <w:rPr>
                <w:rFonts w:ascii="Calibri" w:eastAsia="Calibri" w:hAnsi="Calibri" w:cs="Calibri"/>
              </w:rPr>
              <w:t xml:space="preserve"> </w:t>
            </w:r>
            <w:r w:rsidR="002E23AD">
              <w:rPr>
                <w:rFonts w:ascii="Calibri" w:eastAsia="Calibri" w:hAnsi="Calibri" w:cs="Calibri"/>
              </w:rPr>
              <w:t>Technológia pre pekáreň</w:t>
            </w:r>
          </w:p>
          <w:p w14:paraId="7BDF2313" w14:textId="091D6829" w:rsidR="00F5271D" w:rsidRDefault="00317015" w:rsidP="00F5271D">
            <w:pPr>
              <w:spacing w:after="0"/>
              <w:rPr>
                <w:rFonts w:ascii="Calibri" w:eastAsia="Times New Roman" w:hAnsi="Calibri" w:cs="Arial"/>
                <w:lang w:eastAsia="sk-SK"/>
              </w:rPr>
            </w:pPr>
            <w:r>
              <w:t>a z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ároveň musí obsahovať text: </w:t>
            </w:r>
            <w:r w:rsidR="00484FE9" w:rsidRPr="00484FE9">
              <w:rPr>
                <w:rFonts w:ascii="Calibri" w:eastAsia="Times New Roman" w:hAnsi="Calibri" w:cs="Arial"/>
                <w:lang w:eastAsia="sk-SK"/>
              </w:rPr>
              <w:t>spolufinancovan</w:t>
            </w:r>
            <w:r w:rsidR="00484FE9">
              <w:rPr>
                <w:rFonts w:ascii="Calibri" w:eastAsia="Times New Roman" w:hAnsi="Calibri" w:cs="Arial"/>
                <w:lang w:eastAsia="sk-SK"/>
              </w:rPr>
              <w:t>é</w:t>
            </w:r>
            <w:r w:rsidR="00484FE9" w:rsidRPr="00484FE9">
              <w:rPr>
                <w:rFonts w:ascii="Calibri" w:eastAsia="Times New Roman" w:hAnsi="Calibri" w:cs="Arial"/>
                <w:lang w:eastAsia="sk-SK"/>
              </w:rPr>
              <w:t xml:space="preserve"> Európskym poľnohospodárskym fondom pre rozvoj vidieka (EAFRD)</w:t>
            </w:r>
          </w:p>
          <w:p w14:paraId="4C0A8B41" w14:textId="77777777" w:rsidR="00317015" w:rsidRPr="00F5271D" w:rsidRDefault="00317015" w:rsidP="00F5271D">
            <w:pPr>
              <w:spacing w:after="0"/>
              <w:rPr>
                <w:rFonts w:ascii="Calibri" w:eastAsia="Calibri" w:hAnsi="Calibri" w:cs="Calibri"/>
              </w:rPr>
            </w:pPr>
          </w:p>
          <w:p w14:paraId="67A4C3E4" w14:textId="53C0681F" w:rsidR="00F5271D" w:rsidRPr="008C3AC3" w:rsidRDefault="00F5271D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92198" w:rsidRPr="008C3AC3" w14:paraId="47206612" w14:textId="77777777" w:rsidTr="00CA1810">
        <w:trPr>
          <w:gridAfter w:val="1"/>
          <w:wAfter w:w="7" w:type="dxa"/>
          <w:trHeight w:val="15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D1166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4.3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17E1F" w14:textId="22B27F79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Pokiaľ vystavená faktúra nebude obsahovať všetky predpísané náležitosti v zmysle Zákona č. 222/2004 Z.</w:t>
            </w:r>
            <w:r w:rsidR="00A46C86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z. v znení neskorších predpisov, bude neoprávnená alebo bude obsahovať nesprávne či neúplné údaje, kupujúci je oprávnený ju vrátiť a predávajúci je povinný faktúru podľa charakteru nedostatku opraviť, doplniť alebo vystaviť novú. V takomto prípade sa preruší lehota splatnosti a nová lehota splatnosti pre kupujúceho začne plynúť prevzatím nového, upraveného resp. oprávnene vystaveného daňového dokladu. </w:t>
            </w:r>
          </w:p>
        </w:tc>
      </w:tr>
      <w:tr w:rsidR="00C92198" w:rsidRPr="008C3AC3" w14:paraId="35A92837" w14:textId="77777777" w:rsidTr="00CA1810">
        <w:trPr>
          <w:gridAfter w:val="1"/>
          <w:wAfter w:w="7" w:type="dxa"/>
          <w:trHeight w:val="18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A768F" w14:textId="13CC118D" w:rsidR="00BE1396" w:rsidRDefault="00611335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lastRenderedPageBreak/>
              <w:t>4.4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  <w:p w14:paraId="40F88F4A" w14:textId="14477123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9DE00E" w14:textId="150F6028" w:rsidR="00C92198" w:rsidRPr="0012252C" w:rsidRDefault="00C92198" w:rsidP="00692E3A">
            <w:pPr>
              <w:spacing w:after="0" w:line="240" w:lineRule="auto"/>
              <w:jc w:val="both"/>
              <w:rPr>
                <w:rFonts w:ascii="Calibri" w:eastAsia="Times New Roman" w:hAnsi="Calibri" w:cs="Arial"/>
                <w:highlight w:val="yellow"/>
                <w:lang w:eastAsia="sk-SK"/>
              </w:rPr>
            </w:pPr>
            <w:r w:rsidRPr="00F804CE">
              <w:rPr>
                <w:rFonts w:ascii="Calibri" w:eastAsia="Times New Roman" w:hAnsi="Calibri" w:cs="Arial"/>
                <w:lang w:eastAsia="sk-SK"/>
              </w:rPr>
              <w:t>Lehota splatnosti faktúr</w:t>
            </w:r>
            <w:r w:rsidR="00A7578D" w:rsidRPr="00F804CE">
              <w:rPr>
                <w:rFonts w:ascii="Calibri" w:eastAsia="Times New Roman" w:hAnsi="Calibri" w:cs="Arial"/>
                <w:lang w:eastAsia="sk-SK"/>
              </w:rPr>
              <w:t>y</w:t>
            </w:r>
            <w:r w:rsidRPr="00F804CE">
              <w:rPr>
                <w:rFonts w:ascii="Calibri" w:eastAsia="Times New Roman" w:hAnsi="Calibri" w:cs="Arial"/>
                <w:lang w:eastAsia="sk-SK"/>
              </w:rPr>
              <w:t xml:space="preserve"> sa zjednáva vzájomnou dohodou oboch zmluvných strán na </w:t>
            </w:r>
            <w:r w:rsidR="00451901">
              <w:rPr>
                <w:rFonts w:ascii="Calibri" w:eastAsia="Times New Roman" w:hAnsi="Calibri" w:cs="Arial"/>
                <w:lang w:eastAsia="sk-SK"/>
              </w:rPr>
              <w:t>60</w:t>
            </w:r>
            <w:r w:rsidRPr="00F804CE">
              <w:rPr>
                <w:rFonts w:ascii="Calibri" w:eastAsia="Times New Roman" w:hAnsi="Calibri" w:cs="Arial"/>
                <w:lang w:eastAsia="sk-SK"/>
              </w:rPr>
              <w:t xml:space="preserve"> dní</w:t>
            </w:r>
            <w:r w:rsidR="00345503" w:rsidRPr="00F804CE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F804CE">
              <w:rPr>
                <w:rFonts w:ascii="Calibri" w:eastAsia="Times New Roman" w:hAnsi="Calibri" w:cs="Arial"/>
                <w:lang w:eastAsia="sk-SK"/>
              </w:rPr>
              <w:t>od dátumu doručenia faktúry do sídla kupujúceho uvedeného v záhlaví  tejto zmluvy, ak sa obe zmluvné strany nedohodnú inak. V prípade, že splatnosť faktúry pripadne na deň pracovného voľna alebo pracovného pokoja, bude sa za deň splatnosti považovať najbližší nasledujúci pracovný deň. V prípade chybne vystaven</w:t>
            </w:r>
            <w:r w:rsidR="00A7578D" w:rsidRPr="00F804CE">
              <w:rPr>
                <w:rFonts w:ascii="Calibri" w:eastAsia="Times New Roman" w:hAnsi="Calibri" w:cs="Arial"/>
                <w:lang w:eastAsia="sk-SK"/>
              </w:rPr>
              <w:t>ej</w:t>
            </w:r>
            <w:r w:rsidRPr="00F804CE">
              <w:rPr>
                <w:rFonts w:ascii="Calibri" w:eastAsia="Times New Roman" w:hAnsi="Calibri" w:cs="Arial"/>
                <w:lang w:eastAsia="sk-SK"/>
              </w:rPr>
              <w:t xml:space="preserve"> faktúr</w:t>
            </w:r>
            <w:r w:rsidR="00A7578D" w:rsidRPr="00F804CE">
              <w:rPr>
                <w:rFonts w:ascii="Calibri" w:eastAsia="Times New Roman" w:hAnsi="Calibri" w:cs="Arial"/>
                <w:lang w:eastAsia="sk-SK"/>
              </w:rPr>
              <w:t>y</w:t>
            </w:r>
            <w:r w:rsidRPr="00F804CE">
              <w:rPr>
                <w:rFonts w:ascii="Calibri" w:eastAsia="Times New Roman" w:hAnsi="Calibri" w:cs="Arial"/>
                <w:lang w:eastAsia="sk-SK"/>
              </w:rPr>
              <w:t xml:space="preserve"> je predávajúci povinný nedostatky odstrániť do 3 pracovných dní od doručenia písomnej výzvy kupujúceho na odstránenie nedostatkov.</w:t>
            </w:r>
          </w:p>
        </w:tc>
      </w:tr>
      <w:tr w:rsidR="00A7578D" w:rsidRPr="008C3AC3" w14:paraId="59EED502" w14:textId="77777777" w:rsidTr="00CA1810">
        <w:trPr>
          <w:gridAfter w:val="1"/>
          <w:wAfter w:w="7" w:type="dxa"/>
          <w:trHeight w:val="54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8A97C" w14:textId="77777777" w:rsidR="00A7578D" w:rsidRPr="008C3AC3" w:rsidRDefault="00A7578D" w:rsidP="00A7578D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4.5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16EA7" w14:textId="1A4E961C" w:rsidR="00A7578D" w:rsidRPr="008C3AC3" w:rsidRDefault="00A7578D" w:rsidP="00A7578D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Predávajúci berie na vedomie, že projekt je spolufinancovaný zo štrukturálnych fondov EÚ a ŠR </w:t>
            </w:r>
            <w:r w:rsidRPr="00345503">
              <w:rPr>
                <w:rFonts w:ascii="Calibri" w:eastAsia="Times New Roman" w:hAnsi="Calibri" w:cs="Arial"/>
                <w:lang w:eastAsia="sk-SK"/>
              </w:rPr>
              <w:t>SR</w:t>
            </w:r>
            <w:r w:rsidR="009D4BF3">
              <w:rPr>
                <w:rFonts w:ascii="Calibri" w:eastAsia="Times New Roman" w:hAnsi="Calibri" w:cs="Arial"/>
                <w:lang w:eastAsia="sk-SK"/>
              </w:rPr>
              <w:t xml:space="preserve">. 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</w:t>
            </w:r>
          </w:p>
        </w:tc>
      </w:tr>
      <w:tr w:rsidR="00A7578D" w:rsidRPr="008C3AC3" w14:paraId="529CB815" w14:textId="77777777" w:rsidTr="00CA1810">
        <w:trPr>
          <w:gridAfter w:val="1"/>
          <w:wAfter w:w="7" w:type="dxa"/>
          <w:trHeight w:val="9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E8D7C" w14:textId="77777777" w:rsidR="00A7578D" w:rsidRPr="008C3AC3" w:rsidRDefault="00A7578D" w:rsidP="00A7578D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4.6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36AD22" w14:textId="006A13BB" w:rsidR="00A7578D" w:rsidRPr="00F804CE" w:rsidRDefault="00A7578D" w:rsidP="00A7578D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F804CE">
              <w:rPr>
                <w:rFonts w:ascii="Calibri" w:eastAsia="Times New Roman" w:hAnsi="Calibri" w:cs="Arial"/>
                <w:lang w:eastAsia="sk-SK"/>
              </w:rPr>
              <w:t xml:space="preserve">Na základnej platnej a účinnej Kúpnej zmluvy má Predávajúci právo vystaviť Kupujúcemu </w:t>
            </w:r>
            <w:r w:rsidRPr="00F804CE">
              <w:rPr>
                <w:rFonts w:ascii="Calibri" w:eastAsia="Times New Roman" w:hAnsi="Calibri" w:cs="Arial"/>
                <w:b/>
                <w:lang w:eastAsia="sk-SK"/>
              </w:rPr>
              <w:t>faktúru po kompletnom dodaní predmetu zmluvy.</w:t>
            </w:r>
            <w:r w:rsidRPr="00F804CE">
              <w:rPr>
                <w:rFonts w:ascii="Calibri" w:eastAsia="Times New Roman" w:hAnsi="Calibri" w:cs="Arial"/>
                <w:lang w:eastAsia="sk-SK"/>
              </w:rPr>
              <w:t xml:space="preserve"> V prípade, že v rámci preberacieho konania boli zistené vady tovaru, je predávajúci oprávnený vystaviť faktúru až dňom odstránenia poslednej vady uvedenej v preberacom protokole.</w:t>
            </w:r>
          </w:p>
        </w:tc>
      </w:tr>
      <w:tr w:rsidR="00C92198" w:rsidRPr="008C3AC3" w14:paraId="6E5A97D9" w14:textId="77777777" w:rsidTr="00CA1810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EE973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5EC93B" w14:textId="77777777" w:rsidR="00C92198" w:rsidRPr="00014716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highlight w:val="yellow"/>
                <w:lang w:eastAsia="sk-SK"/>
              </w:rPr>
            </w:pPr>
          </w:p>
        </w:tc>
      </w:tr>
      <w:tr w:rsidR="00C92198" w:rsidRPr="008C3AC3" w14:paraId="6C2D6839" w14:textId="77777777" w:rsidTr="00AE578F">
        <w:trPr>
          <w:gridAfter w:val="1"/>
          <w:wAfter w:w="7" w:type="dxa"/>
          <w:trHeight w:val="315"/>
        </w:trPr>
        <w:tc>
          <w:tcPr>
            <w:tcW w:w="9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0619C" w14:textId="77777777" w:rsidR="00C92198" w:rsidRPr="008C3AC3" w:rsidRDefault="00C92198" w:rsidP="006F6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5. Miesto a čas dodania a prevzatia tovaru</w:t>
            </w:r>
          </w:p>
        </w:tc>
      </w:tr>
      <w:tr w:rsidR="00C92198" w:rsidRPr="008C3AC3" w14:paraId="7C9DBF88" w14:textId="77777777" w:rsidTr="00CA1810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448A5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5.1.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63B82F" w14:textId="6F2C8E51" w:rsidR="00C92198" w:rsidRPr="00E25407" w:rsidRDefault="00C92198" w:rsidP="005E04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7F0">
              <w:rPr>
                <w:rFonts w:ascii="Calibri" w:eastAsia="Times New Roman" w:hAnsi="Calibri" w:cs="Arial"/>
                <w:lang w:eastAsia="sk-SK"/>
              </w:rPr>
              <w:t>Miesto dodania tovaru je:</w:t>
            </w:r>
            <w:r w:rsidR="00A7378D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="007B44A1" w:rsidRPr="007B44A1">
              <w:rPr>
                <w:rFonts w:cstheme="minorHAnsi"/>
                <w:b/>
                <w:bCs/>
                <w:sz w:val="24"/>
                <w:szCs w:val="24"/>
              </w:rPr>
              <w:t>SAJ pekáreň, s.r.o.</w:t>
            </w:r>
            <w:r w:rsidR="007B44A1">
              <w:rPr>
                <w:rFonts w:cstheme="minorHAnsi"/>
                <w:b/>
                <w:bCs/>
                <w:sz w:val="24"/>
                <w:szCs w:val="24"/>
              </w:rPr>
              <w:t xml:space="preserve">, </w:t>
            </w:r>
            <w:r w:rsidR="00E25407" w:rsidRPr="00E25407">
              <w:rPr>
                <w:rFonts w:eastAsia="Calibri" w:cstheme="minorHAnsi"/>
                <w:sz w:val="24"/>
                <w:szCs w:val="24"/>
              </w:rPr>
              <w:t>Priemyselná štvrť 3, 083 01 Sabinov</w:t>
            </w:r>
            <w:r w:rsidR="00E254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E25407" w:rsidRPr="00E254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92198" w:rsidRPr="008C3AC3" w14:paraId="21289324" w14:textId="77777777" w:rsidTr="00CA1810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9CA27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5.2.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5D1CD9" w14:textId="6ABA77BF" w:rsidR="00C92198" w:rsidRPr="00F804CE" w:rsidRDefault="00317F1C" w:rsidP="003D7A8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B379DE">
              <w:rPr>
                <w:rFonts w:ascii="Calibri" w:eastAsia="Times New Roman" w:hAnsi="Calibri" w:cs="Arial"/>
                <w:lang w:eastAsia="sk-SK"/>
              </w:rPr>
              <w:t xml:space="preserve">Lehota na dodanie predmetu </w:t>
            </w:r>
            <w:r w:rsidRPr="00B379DE">
              <w:rPr>
                <w:rFonts w:ascii="Calibri" w:eastAsia="Times New Roman" w:hAnsi="Calibri" w:cs="Arial"/>
                <w:b/>
                <w:lang w:eastAsia="sk-SK"/>
              </w:rPr>
              <w:t>zmluvy</w:t>
            </w:r>
            <w:r w:rsidR="0012252C" w:rsidRPr="00B379DE">
              <w:rPr>
                <w:rFonts w:ascii="Calibri" w:eastAsia="Times New Roman" w:hAnsi="Calibri" w:cs="Arial"/>
                <w:b/>
                <w:lang w:eastAsia="sk-SK"/>
              </w:rPr>
              <w:t xml:space="preserve"> je </w:t>
            </w:r>
            <w:r w:rsidR="00A47C98" w:rsidRPr="00B379DE">
              <w:rPr>
                <w:rFonts w:ascii="Calibri" w:eastAsia="Times New Roman" w:hAnsi="Calibri" w:cs="Arial"/>
                <w:b/>
                <w:lang w:eastAsia="sk-SK"/>
              </w:rPr>
              <w:t xml:space="preserve">do </w:t>
            </w:r>
            <w:r w:rsidR="0012252C" w:rsidRPr="00B379DE">
              <w:rPr>
                <w:rFonts w:ascii="Calibri" w:eastAsia="Times New Roman" w:hAnsi="Calibri" w:cs="Arial"/>
                <w:b/>
                <w:lang w:eastAsia="sk-SK"/>
              </w:rPr>
              <w:t>6</w:t>
            </w:r>
            <w:r w:rsidR="00A47C98" w:rsidRPr="00B379DE">
              <w:rPr>
                <w:rFonts w:ascii="Calibri" w:eastAsia="Times New Roman" w:hAnsi="Calibri" w:cs="Arial"/>
                <w:b/>
                <w:lang w:eastAsia="sk-SK"/>
              </w:rPr>
              <w:t xml:space="preserve"> mesiacov </w:t>
            </w:r>
            <w:r w:rsidR="00960CB2" w:rsidRPr="00B379DE">
              <w:rPr>
                <w:rFonts w:ascii="Calibri" w:eastAsia="Times New Roman" w:hAnsi="Calibri" w:cs="Arial"/>
                <w:b/>
                <w:lang w:eastAsia="sk-SK"/>
              </w:rPr>
              <w:t>odo dňa</w:t>
            </w:r>
            <w:r w:rsidR="003453B5" w:rsidRPr="00B379DE">
              <w:rPr>
                <w:rFonts w:ascii="Calibri" w:eastAsia="Times New Roman" w:hAnsi="Calibri" w:cs="Arial"/>
                <w:b/>
                <w:lang w:eastAsia="sk-SK"/>
              </w:rPr>
              <w:t xml:space="preserve"> potvrdenia</w:t>
            </w:r>
            <w:r w:rsidR="00960CB2" w:rsidRPr="00B379DE">
              <w:rPr>
                <w:rFonts w:ascii="Calibri" w:eastAsia="Times New Roman" w:hAnsi="Calibri" w:cs="Arial"/>
                <w:b/>
                <w:lang w:eastAsia="sk-SK"/>
              </w:rPr>
              <w:t xml:space="preserve"> vystavenej objednávky</w:t>
            </w:r>
            <w:r w:rsidR="00FE6C4C" w:rsidRPr="00B379DE">
              <w:rPr>
                <w:rFonts w:ascii="Calibri" w:eastAsia="Times New Roman" w:hAnsi="Calibri" w:cs="Arial"/>
                <w:b/>
                <w:lang w:eastAsia="sk-SK"/>
              </w:rPr>
              <w:t xml:space="preserve"> predávajúcim</w:t>
            </w:r>
            <w:r w:rsidR="00960CB2" w:rsidRPr="00B379DE">
              <w:rPr>
                <w:rFonts w:ascii="Calibri" w:eastAsia="Times New Roman" w:hAnsi="Calibri" w:cs="Arial"/>
                <w:b/>
                <w:lang w:eastAsia="sk-SK"/>
              </w:rPr>
              <w:t>.</w:t>
            </w:r>
            <w:r w:rsidR="00960CB2" w:rsidRPr="00F804CE">
              <w:rPr>
                <w:rFonts w:ascii="Calibri" w:eastAsia="Times New Roman" w:hAnsi="Calibri" w:cs="Arial"/>
                <w:b/>
                <w:lang w:eastAsia="sk-SK"/>
              </w:rPr>
              <w:t xml:space="preserve"> </w:t>
            </w:r>
            <w:r w:rsidR="00960CB2" w:rsidRPr="00F804CE">
              <w:rPr>
                <w:rFonts w:ascii="Calibri" w:eastAsia="Times New Roman" w:hAnsi="Calibri" w:cs="Arial"/>
                <w:bCs/>
                <w:lang w:eastAsia="sk-SK"/>
              </w:rPr>
              <w:t xml:space="preserve">Kupujúci doručí predávajúcemu objednávku poštovou prepravou alebo elektronicky na email predávajúceho uvedený v záhlaví tejto zmluvy po nadobudnutí účinnosti tejto zmluvy. Predávajúci potvrdí prijatie objednávky s uvedením mena, priezviska, podpisu oprávnenej osoby konať za predávajúceho a uvedie dátum prijatia vystavenej objednávky. Túto potvrdenú objednávku predávajúci odošle elektronicky na email kupujúceho uvedený v záhlaví tejto zmluvy.   </w:t>
            </w:r>
          </w:p>
        </w:tc>
      </w:tr>
      <w:tr w:rsidR="00C92198" w:rsidRPr="008C3AC3" w14:paraId="78C1B7DE" w14:textId="77777777" w:rsidTr="00CA1810">
        <w:trPr>
          <w:gridAfter w:val="1"/>
          <w:wAfter w:w="7" w:type="dxa"/>
          <w:trHeight w:val="1111"/>
        </w:trPr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CA18B8B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5.3.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C732791" w14:textId="77777777" w:rsidR="00C92198" w:rsidRPr="00F804CE" w:rsidRDefault="00CC411C" w:rsidP="00A47C98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F804CE">
              <w:rPr>
                <w:rFonts w:ascii="Calibri" w:eastAsia="Times New Roman" w:hAnsi="Calibri" w:cs="Arial"/>
                <w:lang w:eastAsia="sk-SK"/>
              </w:rPr>
              <w:t>O odovzdaní a prevzatí tovaru zmluvné strany spíšu preberací protokol. Preberací protokol musí obsahovať údaje o dodanom tovare, výrobné čísla, číslo zmluvy, na základe ktorej sa realizuje dodanie tovaru, dátum a miesto dodania, podpisy oprávnených zástupcov zmluvných strán, identifikáciu osôb, ktoré boli poučené o používaní tovaru, vady tovaru zistené pri jeho preberaní a lehoty odstránenia vád.</w:t>
            </w:r>
          </w:p>
        </w:tc>
      </w:tr>
      <w:tr w:rsidR="00CC411C" w:rsidRPr="008C3AC3" w14:paraId="48F9247F" w14:textId="77777777" w:rsidTr="00CA1810">
        <w:trPr>
          <w:gridAfter w:val="1"/>
          <w:wAfter w:w="7" w:type="dxa"/>
          <w:trHeight w:val="468"/>
        </w:trPr>
        <w:tc>
          <w:tcPr>
            <w:tcW w:w="709" w:type="dxa"/>
            <w:tcBorders>
              <w:left w:val="nil"/>
            </w:tcBorders>
            <w:shd w:val="clear" w:color="auto" w:fill="auto"/>
            <w:noWrap/>
            <w:hideMark/>
          </w:tcPr>
          <w:p w14:paraId="3AB7C9D1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5.4.</w:t>
            </w:r>
          </w:p>
        </w:tc>
        <w:tc>
          <w:tcPr>
            <w:tcW w:w="8477" w:type="dxa"/>
            <w:gridSpan w:val="3"/>
            <w:shd w:val="clear" w:color="auto" w:fill="auto"/>
            <w:vAlign w:val="bottom"/>
          </w:tcPr>
          <w:p w14:paraId="37C62EAB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Dopravu na miesto určené kupujúcim zabezpečuje predávajúci na vlastné náklady tak, aby bola zabezpečená dostatočná ochrana tovaru pred jeho poškodením a znehodnotením. </w:t>
            </w:r>
          </w:p>
        </w:tc>
      </w:tr>
      <w:tr w:rsidR="00CC411C" w:rsidRPr="008C3AC3" w14:paraId="07A96C63" w14:textId="77777777" w:rsidTr="00CA1810">
        <w:trPr>
          <w:gridAfter w:val="1"/>
          <w:wAfter w:w="7" w:type="dxa"/>
          <w:trHeight w:val="900"/>
        </w:trPr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9F5D4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5.5.</w:t>
            </w:r>
          </w:p>
        </w:tc>
        <w:tc>
          <w:tcPr>
            <w:tcW w:w="847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5889C0" w14:textId="3A03525A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Kupujúci má právo odmietnuť prevzatie dodaného predmetu </w:t>
            </w:r>
            <w:r w:rsidR="00A47C98">
              <w:rPr>
                <w:rFonts w:ascii="Calibri" w:eastAsia="Times New Roman" w:hAnsi="Calibri" w:cs="Arial"/>
                <w:lang w:eastAsia="sk-SK"/>
              </w:rPr>
              <w:t>kúpy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alebo vrátiť predmet </w:t>
            </w:r>
            <w:r w:rsidR="00A47C98">
              <w:rPr>
                <w:rFonts w:ascii="Calibri" w:eastAsia="Times New Roman" w:hAnsi="Calibri" w:cs="Arial"/>
                <w:lang w:eastAsia="sk-SK"/>
              </w:rPr>
              <w:t>kúpy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na náklady predávajúceho v prípade, že sa predmet kúpy nezhoduje s predloženou ponukou predávajúceho, ak nemá vlastnosti dohodnuté v zmluve, nie sú predložené doklady k prevzatiu alebo je viditeľne poškodený. </w:t>
            </w:r>
          </w:p>
        </w:tc>
      </w:tr>
      <w:tr w:rsidR="00CC411C" w:rsidRPr="008C3AC3" w14:paraId="2687BFA4" w14:textId="77777777" w:rsidTr="00CA1810">
        <w:trPr>
          <w:gridAfter w:val="1"/>
          <w:wAfter w:w="7" w:type="dxa"/>
          <w:trHeight w:hRule="exact" w:val="57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FB915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5.6.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5C0710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Preberací protokol, ako aj dodací list budú vyhotovené v 2 origináloch, každá zo zmluvných strán obdrží jedno vyhotovenie. </w:t>
            </w:r>
          </w:p>
        </w:tc>
      </w:tr>
      <w:tr w:rsidR="00CC411C" w:rsidRPr="008C3AC3" w14:paraId="23F99B0F" w14:textId="77777777" w:rsidTr="00CA1810">
        <w:trPr>
          <w:gridAfter w:val="1"/>
          <w:wAfter w:w="7" w:type="dxa"/>
          <w:trHeight w:val="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CFAD5A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3A2710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C411C" w:rsidRPr="008C3AC3" w14:paraId="61DC95BD" w14:textId="77777777" w:rsidTr="00CA1810">
        <w:trPr>
          <w:gridAfter w:val="1"/>
          <w:wAfter w:w="7" w:type="dxa"/>
          <w:trHeight w:val="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E46DF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B1AA3C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C411C" w:rsidRPr="008C3AC3" w14:paraId="72C60289" w14:textId="77777777" w:rsidTr="00AE578F">
        <w:trPr>
          <w:gridAfter w:val="1"/>
          <w:wAfter w:w="7" w:type="dxa"/>
          <w:trHeight w:val="315"/>
        </w:trPr>
        <w:tc>
          <w:tcPr>
            <w:tcW w:w="9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95A9C" w14:textId="77777777" w:rsidR="00CC411C" w:rsidRPr="008C3AC3" w:rsidRDefault="00CC411C" w:rsidP="00CC41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6. Nadobudnutie vlastníckeho práva k tovaru</w:t>
            </w:r>
          </w:p>
        </w:tc>
      </w:tr>
      <w:tr w:rsidR="00CC411C" w:rsidRPr="008C3AC3" w14:paraId="126E4DC6" w14:textId="77777777" w:rsidTr="00CA1810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C493E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6.1.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729296" w14:textId="623584D3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Vlastnícke právo na tovar dodaný podľa podmienok špecifikovaných v zmluve prechádza na kupujúceho po uhradení úplnej kúpnej</w:t>
            </w:r>
            <w:r w:rsidR="004C79D7">
              <w:rPr>
                <w:rFonts w:ascii="Calibri" w:eastAsia="Times New Roman" w:hAnsi="Calibri" w:cs="Arial"/>
                <w:lang w:eastAsia="sk-SK"/>
              </w:rPr>
              <w:t xml:space="preserve"> ceny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špecifikovanej v článku 3 tejto zmluvy. </w:t>
            </w:r>
          </w:p>
        </w:tc>
      </w:tr>
      <w:tr w:rsidR="00CC411C" w:rsidRPr="008C3AC3" w14:paraId="4F353E73" w14:textId="77777777" w:rsidTr="00CA1810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A7122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6.2.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C2F4C7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Kupujúci sa zaväzuje nepostúpiť tovar tretím osobám ani vykonávať na ňom nevratné zásahy pred nadobudnutím vlastníckeho práva. </w:t>
            </w:r>
          </w:p>
        </w:tc>
      </w:tr>
      <w:tr w:rsidR="00CC411C" w:rsidRPr="008C3AC3" w14:paraId="227E6C6A" w14:textId="77777777" w:rsidTr="00CA1810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9988B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6.3.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4DF360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Nebezpečenstvo škody na tovare prechádza na kupujúceho dňom jeho odovzdania a prevzatia kupujúcim. </w:t>
            </w:r>
          </w:p>
        </w:tc>
      </w:tr>
      <w:tr w:rsidR="00CC411C" w:rsidRPr="008C3AC3" w14:paraId="7BAC571C" w14:textId="77777777" w:rsidTr="00CA1810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1DD5F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FD29C1" w14:textId="77777777" w:rsidR="00581755" w:rsidRDefault="00581755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  <w:p w14:paraId="33666E90" w14:textId="77777777" w:rsidR="00F37586" w:rsidRPr="008C3AC3" w:rsidRDefault="00F37586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C411C" w:rsidRPr="008C3AC3" w14:paraId="3E5D0185" w14:textId="77777777" w:rsidTr="00AE578F">
        <w:trPr>
          <w:gridAfter w:val="1"/>
          <w:wAfter w:w="7" w:type="dxa"/>
          <w:trHeight w:val="315"/>
        </w:trPr>
        <w:tc>
          <w:tcPr>
            <w:tcW w:w="9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6D458" w14:textId="77777777" w:rsidR="00CC411C" w:rsidRPr="008C3AC3" w:rsidRDefault="00CC411C" w:rsidP="00CC41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7. Zodpovednosť za vady a záruky</w:t>
            </w:r>
          </w:p>
        </w:tc>
      </w:tr>
      <w:tr w:rsidR="00CC411C" w:rsidRPr="008C3AC3" w14:paraId="3981D764" w14:textId="77777777" w:rsidTr="00CA1810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02515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7.1.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6B6155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Predávajúci ručí za to, že predmet plnenia má v dobe prevzatia zmluvne dohodnuté vlastnosti, že zodpovedá technickým normám a predpisom SR, a že nemá vady, ktoré by rušili alebo znižovali hodnotu alebo schopnosť jeho používania. </w:t>
            </w:r>
          </w:p>
        </w:tc>
      </w:tr>
      <w:tr w:rsidR="00CC411C" w:rsidRPr="008C3AC3" w14:paraId="25617822" w14:textId="77777777" w:rsidTr="00CA1810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0E52E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7.2.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D4E4FB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Predávajúci zodpovedá i za to, že sa dodané množstvo zhoduje s údajmi v sprievodných dokladoch. </w:t>
            </w:r>
          </w:p>
        </w:tc>
      </w:tr>
      <w:tr w:rsidR="00CC411C" w:rsidRPr="008C3AC3" w14:paraId="615D66AC" w14:textId="77777777" w:rsidTr="00CA1810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A6913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lastRenderedPageBreak/>
              <w:t>7.3.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ADC4A2" w14:textId="070142F5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Predávajúci poskytne kupujúcemu záručnú dobu na tovar </w:t>
            </w:r>
            <w:r w:rsidR="00466E3B">
              <w:rPr>
                <w:rFonts w:ascii="Calibri" w:eastAsia="Times New Roman" w:hAnsi="Calibri" w:cs="Arial"/>
                <w:lang w:eastAsia="sk-SK"/>
              </w:rPr>
              <w:t>12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 mesiacov,</w:t>
            </w:r>
            <w:r w:rsidR="00A47C98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ktorá začne plynúť podpísaním preberacieho a odovzdávacieho protokolu. </w:t>
            </w:r>
          </w:p>
        </w:tc>
      </w:tr>
      <w:tr w:rsidR="00CC411C" w:rsidRPr="008C3AC3" w14:paraId="46DEC59D" w14:textId="77777777" w:rsidTr="00CA1810">
        <w:trPr>
          <w:gridAfter w:val="1"/>
          <w:wAfter w:w="7" w:type="dxa"/>
          <w:trHeight w:val="9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8BD02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7.4.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B7DE7A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Za vady, ktoré vznikli, resp. vyšli najavo v záručnej dobe, nezodpovedá predávajúci iba vtedy, ak boli spôsobené používaním predmetu zákazky v rozpore s návodom na obsluhu dodaným výrobcom alebo nevhodnými prevádzkovými podmienkami, ktoré nezapríčinil predávajúci. </w:t>
            </w:r>
          </w:p>
        </w:tc>
      </w:tr>
      <w:tr w:rsidR="00CC411C" w:rsidRPr="008C3AC3" w14:paraId="3A8F8595" w14:textId="77777777" w:rsidTr="00CA1810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FE2F6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7.5.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C2E9C8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Prípadné vady predmetu zákazky bude kupujúci reklamovať písomnou formou u predávajúceho bez zbytočného odkladu po zistení vady. </w:t>
            </w:r>
          </w:p>
        </w:tc>
      </w:tr>
      <w:tr w:rsidR="00CC411C" w:rsidRPr="008C3AC3" w14:paraId="5C541917" w14:textId="77777777" w:rsidTr="00CA1810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47C92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7.6.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2BC5E7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Ak sa preukáže, že vada tovaru je neodstrániteľná, predávajúci sa zaväzuje dodať náhradný tovar zodpovedajúcej kvality. </w:t>
            </w:r>
          </w:p>
        </w:tc>
      </w:tr>
      <w:tr w:rsidR="00CC411C" w:rsidRPr="008C3AC3" w14:paraId="698B4397" w14:textId="77777777" w:rsidTr="00CA1810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36FF5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7.7.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FAD35D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Riadne reklamované vady je predávajúci povinný začať odstraňovať v</w:t>
            </w:r>
            <w:r>
              <w:rPr>
                <w:rFonts w:ascii="Calibri" w:eastAsia="Times New Roman" w:hAnsi="Calibri" w:cs="Arial"/>
                <w:lang w:eastAsia="sk-SK"/>
              </w:rPr>
              <w:t> 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lehote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 5 dní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odo ich oznámenia na vlastné náklady. </w:t>
            </w:r>
          </w:p>
        </w:tc>
      </w:tr>
      <w:tr w:rsidR="00CC411C" w:rsidRPr="008C3AC3" w14:paraId="6B9B24DC" w14:textId="77777777" w:rsidTr="00CA1810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CE986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7.8.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878235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V prípade oprávnenej reklamácie sa záručná doba predlžuje o dobu, po ktorú bola odstraňovaná vada. </w:t>
            </w:r>
          </w:p>
        </w:tc>
      </w:tr>
      <w:tr w:rsidR="00CC411C" w:rsidRPr="008C3AC3" w14:paraId="5561AAC8" w14:textId="77777777" w:rsidTr="00CA1810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2048F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7.9.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D5A683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Kupujúci má právo zabezpečiť odstránenie vád na predmete zákazky, za ktoré zodpovedá predávajúci, inou osobou na náklady predávajúceho, ak predávajúci po oznámení zistených vád vady neodstránil do 10 pracovných dní. </w:t>
            </w:r>
          </w:p>
        </w:tc>
      </w:tr>
      <w:tr w:rsidR="00CC411C" w:rsidRPr="008C3AC3" w14:paraId="4F31F7D1" w14:textId="77777777" w:rsidTr="00CA1810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1A788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E4BCF6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C411C" w:rsidRPr="008C3AC3" w14:paraId="6433531B" w14:textId="77777777" w:rsidTr="00AE578F">
        <w:trPr>
          <w:gridAfter w:val="1"/>
          <w:wAfter w:w="7" w:type="dxa"/>
          <w:trHeight w:val="315"/>
        </w:trPr>
        <w:tc>
          <w:tcPr>
            <w:tcW w:w="9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CED95" w14:textId="77777777" w:rsidR="00CC411C" w:rsidRPr="008C3AC3" w:rsidRDefault="00CC411C" w:rsidP="00CC41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8. Zmluvné pokuty a úroky z omeškania</w:t>
            </w:r>
          </w:p>
        </w:tc>
      </w:tr>
      <w:tr w:rsidR="00CC411C" w:rsidRPr="008C3AC3" w14:paraId="0F521F4C" w14:textId="77777777" w:rsidTr="00CA1810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814D1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8.1.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35FE1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Ak sa predávajúci dostane do omeškania s dodaním tovaru</w:t>
            </w:r>
            <w:r w:rsidR="00466E3B">
              <w:rPr>
                <w:rFonts w:ascii="Calibri" w:eastAsia="Times New Roman" w:hAnsi="Calibri" w:cs="Arial"/>
                <w:lang w:eastAsia="sk-SK"/>
              </w:rPr>
              <w:t xml:space="preserve"> riadne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uvedeného v objednávke, je kupujúci oprávnený požadovať zapla</w:t>
            </w:r>
            <w:r>
              <w:rPr>
                <w:rFonts w:ascii="Calibri" w:eastAsia="Times New Roman" w:hAnsi="Calibri" w:cs="Arial"/>
                <w:lang w:eastAsia="sk-SK"/>
              </w:rPr>
              <w:t>tenie zmluvnej pokuty vo výške 0,05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% z kúpnej ceny nedodaného tovaru za každý, aj začatý deň omeškania. </w:t>
            </w:r>
          </w:p>
        </w:tc>
      </w:tr>
      <w:tr w:rsidR="009507F0" w:rsidRPr="008C3AC3" w14:paraId="5D04E344" w14:textId="77777777" w:rsidTr="00CA1810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875118" w14:textId="77777777" w:rsidR="009507F0" w:rsidRPr="008C3AC3" w:rsidRDefault="009507F0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8.2.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3EDF2F" w14:textId="77777777" w:rsidR="009507F0" w:rsidRPr="009507F0" w:rsidRDefault="009507F0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9507F0">
              <w:rPr>
                <w:rFonts w:ascii="Calibri" w:eastAsia="Times New Roman" w:hAnsi="Calibri" w:cs="Arial"/>
                <w:lang w:eastAsia="sk-SK"/>
              </w:rPr>
              <w:t>Ak sa predávajúci dostane do omeškania s dodaním tovaru včas uvedeného v objednávke, je kupujúci oprávnený požadovať zaplatenie zmluvnej pokuty vo výške 0,05% z kúpnej ceny nedodaného tovaru za každý, aj začatý deň omeškania.</w:t>
            </w:r>
          </w:p>
        </w:tc>
      </w:tr>
      <w:tr w:rsidR="00CC411C" w:rsidRPr="008C3AC3" w14:paraId="4DD72699" w14:textId="77777777" w:rsidTr="00CA1810">
        <w:trPr>
          <w:gridAfter w:val="1"/>
          <w:wAfter w:w="7" w:type="dxa"/>
          <w:trHeight w:val="9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F95B3" w14:textId="77777777" w:rsidR="00CC411C" w:rsidRPr="008C3AC3" w:rsidRDefault="009507F0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8.3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6EC061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Zmluvnú pokutu vo výške 0,05% z celkovej kúpnej ceny za predmet zákazky za každý deň omeškania je kupujúci oprávnený vyúčtovať predávajúcemu aj v prípade, že tento nezačne s odstraňovaním riadne reklamovaných vád a/alebo ich neodstráni v dohodnutých lehotách. </w:t>
            </w:r>
          </w:p>
        </w:tc>
      </w:tr>
      <w:tr w:rsidR="00CC411C" w:rsidRPr="008C3AC3" w14:paraId="63474485" w14:textId="77777777" w:rsidTr="00CA1810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0A1DC" w14:textId="77777777" w:rsidR="00CC411C" w:rsidRPr="008C3AC3" w:rsidRDefault="009507F0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8.4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7E4C71" w14:textId="77777777" w:rsidR="00CC411C" w:rsidRPr="008C3AC3" w:rsidRDefault="00CC411C" w:rsidP="00A84206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Pri omeškaní s plnením o viac ako 30 dní má kupujúci právo odstúpiť</w:t>
            </w:r>
            <w:r w:rsidR="00A84206">
              <w:rPr>
                <w:rFonts w:ascii="Calibri" w:eastAsia="Times New Roman" w:hAnsi="Calibri" w:cs="Arial"/>
                <w:lang w:eastAsia="sk-SK"/>
              </w:rPr>
              <w:t xml:space="preserve"> od zmluvy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bez úhrady vzniknutých nákladov predávajúcemu. </w:t>
            </w:r>
          </w:p>
        </w:tc>
      </w:tr>
      <w:tr w:rsidR="00CC411C" w:rsidRPr="008C3AC3" w14:paraId="5488FC75" w14:textId="77777777" w:rsidTr="00CA1810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C885E" w14:textId="77777777" w:rsidR="00CC411C" w:rsidRPr="008C3AC3" w:rsidRDefault="009507F0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8.5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A86720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Pri nesplatení faktúry v zmluvne dohodnutom termíne splatnosti uplatní oprávnená strana nárok na zaplatenie úroku omeškania vo výške 0,05% z fakturovanej čiastky za každý, aj začatý deň omeškania. </w:t>
            </w:r>
          </w:p>
        </w:tc>
      </w:tr>
      <w:tr w:rsidR="00CC411C" w:rsidRPr="008C3AC3" w14:paraId="4734DFC9" w14:textId="77777777" w:rsidTr="00CA1810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9F96F" w14:textId="77777777" w:rsidR="00CC411C" w:rsidRPr="008C3AC3" w:rsidRDefault="009507F0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8.6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F2E47F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Ustanoveniami o zmluvnej pokute nie je dotknutý prípadný nárok na náhradu škody v celom rozsahu, ktorá vznikne zmluvnej strane z nesplnenia povinností upravených zmluvou druhou zmluvnou stranou, ktoré sú zmluvnou pokutou zabezpečené. </w:t>
            </w:r>
          </w:p>
        </w:tc>
      </w:tr>
      <w:tr w:rsidR="00CC411C" w:rsidRPr="008C3AC3" w14:paraId="19B635E8" w14:textId="77777777" w:rsidTr="00CA1810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A0167" w14:textId="77777777" w:rsidR="00CC411C" w:rsidRPr="008C3AC3" w:rsidRDefault="009507F0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8.7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94AF06" w14:textId="0C9C99E8" w:rsidR="00CC411C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V sporných prípadoch sa zmluvné strany riadia ustanoveniami Obchodného zákonníka a inými všeobecne záväznými právnymi predpismi. </w:t>
            </w:r>
          </w:p>
          <w:p w14:paraId="6EC91958" w14:textId="77777777" w:rsidR="00E151D1" w:rsidRDefault="00E151D1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  <w:p w14:paraId="3C0B5485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C411C" w:rsidRPr="008C3AC3" w14:paraId="465706C1" w14:textId="77777777" w:rsidTr="00AE578F">
        <w:trPr>
          <w:gridAfter w:val="1"/>
          <w:wAfter w:w="7" w:type="dxa"/>
          <w:trHeight w:val="315"/>
        </w:trPr>
        <w:tc>
          <w:tcPr>
            <w:tcW w:w="9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EB29C" w14:textId="77777777" w:rsidR="00CC411C" w:rsidRPr="008C3AC3" w:rsidRDefault="00CC411C" w:rsidP="00CC41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9. Práva a povinnosti zmluvných strán</w:t>
            </w:r>
          </w:p>
        </w:tc>
      </w:tr>
      <w:tr w:rsidR="00CC411C" w:rsidRPr="008C3AC3" w14:paraId="779A36D2" w14:textId="77777777" w:rsidTr="00CA1810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AEC2A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9.1.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32B6C4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Predávajúci je povinný:</w:t>
            </w:r>
          </w:p>
        </w:tc>
      </w:tr>
      <w:tr w:rsidR="00CC411C" w:rsidRPr="008C3AC3" w14:paraId="7813CFB2" w14:textId="77777777" w:rsidTr="00CA1810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60A46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352687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a) dodať predmet kúpy riadne a včas za použitia postupov zodpovedajúcich platným právnym predpisom, technickým normám vzťahujúcim sa k predmetu zákazky,</w:t>
            </w:r>
          </w:p>
        </w:tc>
      </w:tr>
      <w:tr w:rsidR="00CC411C" w:rsidRPr="008C3AC3" w14:paraId="03CCC5DA" w14:textId="77777777" w:rsidTr="00CA1810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3EAE2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26A676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b) dodržiavať pri dodaní predmetu zákazky zjednanie tejto zmluvy, riadiť sa dohodami zmluvných strán,</w:t>
            </w:r>
          </w:p>
        </w:tc>
      </w:tr>
      <w:tr w:rsidR="00CC411C" w:rsidRPr="008C3AC3" w14:paraId="7E075782" w14:textId="77777777" w:rsidTr="00CA1810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EEC86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54B096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c) písomne informovať kupujúceho o skutočnostiach, ktoré by mali vplyv na plnenie zmluvy, a to bezodkladne, najneskôr nasledujúci pracovný deň odo dňa, keď skutočnosť nastane alebo predávajúci zistí, že by mohla nastať,</w:t>
            </w:r>
          </w:p>
        </w:tc>
      </w:tr>
      <w:tr w:rsidR="00CC411C" w:rsidRPr="008C3AC3" w14:paraId="1418ECFD" w14:textId="77777777" w:rsidTr="00CA1810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52171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D0D8C6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d) odstrániť prípadné vady a nedostatky na predmete zákazky na svoje náklady,</w:t>
            </w:r>
          </w:p>
        </w:tc>
      </w:tr>
      <w:tr w:rsidR="00CC411C" w:rsidRPr="008C3AC3" w14:paraId="4384EB07" w14:textId="77777777" w:rsidTr="00CA1810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85D36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272E0E" w14:textId="77777777" w:rsidR="000C2B1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e) pri odovzdávaní predmetu zákazky predviesť funkčnosť dodaného tovaru a protokolárne ho odovzdať štatutárnemu zástupcovi kupujúceho v mieste dodania predmetu zákazky</w:t>
            </w:r>
            <w:r w:rsidR="000C2B13">
              <w:rPr>
                <w:rFonts w:ascii="Calibri" w:eastAsia="Times New Roman" w:hAnsi="Calibri" w:cs="Arial"/>
                <w:lang w:eastAsia="sk-SK"/>
              </w:rPr>
              <w:t>,</w:t>
            </w:r>
          </w:p>
          <w:p w14:paraId="2A4A8B20" w14:textId="77777777" w:rsidR="00CC411C" w:rsidRDefault="000C2B13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f) uviesť údaje o všetkých známych subdodávateľoch, ak ide o subdodávateľa, ktorý má povinnosť zápisu do registra partnerov verejného sektora.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 xml:space="preserve"> </w:t>
            </w:r>
          </w:p>
          <w:p w14:paraId="422C960B" w14:textId="683A93F2" w:rsidR="0017059C" w:rsidRPr="008C3AC3" w:rsidRDefault="0017059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C411C" w:rsidRPr="008C3AC3" w14:paraId="11A4BDE3" w14:textId="77777777" w:rsidTr="00CA1810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94CE0" w14:textId="53E68E5A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lastRenderedPageBreak/>
              <w:t>9.2.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470556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Kupujúci je povinný na výzvu predávajúceho prevziať predmet kúpy v dohodnutom termíne na dohodnutom mieste podľa tejto zmluvy. </w:t>
            </w:r>
          </w:p>
        </w:tc>
      </w:tr>
      <w:tr w:rsidR="00CC411C" w:rsidRPr="008C3AC3" w14:paraId="7B29B543" w14:textId="77777777" w:rsidTr="00CA1810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57ADD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9.3.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176279" w14:textId="77777777" w:rsidR="00CC411C" w:rsidRPr="008C3AC3" w:rsidRDefault="00CC411C" w:rsidP="000D6BEA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Predávajúci sa zaväzuje pri inštalácii a prípadnej montáži na mieste </w:t>
            </w:r>
            <w:r w:rsidR="000D6BEA">
              <w:rPr>
                <w:rFonts w:ascii="Calibri" w:eastAsia="Times New Roman" w:hAnsi="Calibri" w:cs="Arial"/>
                <w:lang w:eastAsia="sk-SK"/>
              </w:rPr>
              <w:t>dodania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nepoškodiť a nezničiť priestory kupujúceho. </w:t>
            </w:r>
          </w:p>
        </w:tc>
      </w:tr>
      <w:tr w:rsidR="0017059C" w:rsidRPr="008C3AC3" w14:paraId="19A56783" w14:textId="77777777" w:rsidTr="00CA1810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BCE8B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9.4.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CF6011" w14:textId="529E63B6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310474">
              <w:rPr>
                <w:rFonts w:ascii="Calibri" w:eastAsia="Times New Roman" w:hAnsi="Calibri" w:cs="Arial"/>
                <w:lang w:eastAsia="sk-SK"/>
              </w:rPr>
              <w:t>Predávajúci berie na vedomie, že predmet kúpy je financovaný zo štrukturálnych fondov EÚ a ŠR SR a preto:</w:t>
            </w:r>
          </w:p>
        </w:tc>
      </w:tr>
      <w:tr w:rsidR="0017059C" w:rsidRPr="008C3AC3" w14:paraId="1CA6C451" w14:textId="77777777" w:rsidTr="00CA1810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0BF50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385F24" w14:textId="198F12A2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310474">
              <w:rPr>
                <w:rFonts w:ascii="Calibri" w:eastAsia="Times New Roman" w:hAnsi="Calibri" w:cs="Arial"/>
                <w:lang w:eastAsia="sk-SK"/>
              </w:rPr>
              <w:t>a) sa zaväzuje pristúpiť na zmenu tejto zmluvy v prípade, že táto zmena bude vyvolaná zmenou Zmluvy o poskytnutí nenávratného finančného príspevku, ktorú kupujúci uzavrie s Riadiacim orgánom (ďalej len "Zmluva o NFP").</w:t>
            </w:r>
          </w:p>
        </w:tc>
      </w:tr>
      <w:tr w:rsidR="0017059C" w:rsidRPr="008C3AC3" w14:paraId="6F29A3AD" w14:textId="77777777" w:rsidTr="00CA1810">
        <w:trPr>
          <w:gridAfter w:val="1"/>
          <w:wAfter w:w="7" w:type="dxa"/>
          <w:trHeight w:val="92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621E8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9.5.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32FFED" w14:textId="77777777" w:rsidR="0017059C" w:rsidRDefault="0017059C" w:rsidP="0017059C">
            <w:pPr>
              <w:spacing w:after="0" w:line="240" w:lineRule="auto"/>
              <w:jc w:val="both"/>
            </w:pPr>
            <w:r>
              <w:rPr>
                <w:rFonts w:cstheme="minorHAnsi"/>
              </w:rPr>
              <w:t>Predávajúci berie na vedomie, že o</w:t>
            </w:r>
            <w:r w:rsidRPr="00E16E6A">
              <w:rPr>
                <w:rFonts w:cstheme="minorHAnsi"/>
              </w:rPr>
              <w:t xml:space="preserve">právnení zamestnanci poskytovateľa, MPRV SR, orgánov Európskej únie a ďalšie oprávnené osoby v súlade s právnymi predpismi SR a EÚ môžu vykonávať voči </w:t>
            </w:r>
            <w:r>
              <w:rPr>
                <w:rFonts w:cstheme="minorHAnsi"/>
              </w:rPr>
              <w:t>predávajúcemu</w:t>
            </w:r>
            <w:r w:rsidRPr="00E16E6A">
              <w:rPr>
                <w:rFonts w:cstheme="minorHAnsi"/>
              </w:rPr>
              <w:t xml:space="preserve"> kontrolu/audit obchodných dokumentov a vecnú kontrolu v súvislosti s realizáciou zákazky a dodávateľ je povinný po</w:t>
            </w:r>
            <w:r>
              <w:rPr>
                <w:rFonts w:cstheme="minorHAnsi"/>
              </w:rPr>
              <w:t>skytnúť súčinnosť v plnej mier</w:t>
            </w:r>
            <w:r w:rsidRPr="00310474">
              <w:rPr>
                <w:rFonts w:cstheme="minorHAnsi"/>
              </w:rPr>
              <w:t>e</w:t>
            </w:r>
            <w:r w:rsidRPr="00310474">
              <w:t>.</w:t>
            </w:r>
          </w:p>
          <w:p w14:paraId="000F89E4" w14:textId="2D07CC3D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17059C" w:rsidRPr="008C3AC3" w14:paraId="7EC02992" w14:textId="77777777" w:rsidTr="00CA1810">
        <w:trPr>
          <w:gridAfter w:val="1"/>
          <w:wAfter w:w="7" w:type="dxa"/>
          <w:trHeight w:val="112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328BDD" w14:textId="4310E0B1" w:rsidR="0017059C" w:rsidRDefault="004C79D7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9.6.</w:t>
            </w:r>
          </w:p>
          <w:p w14:paraId="4D9BD538" w14:textId="7988CA1A" w:rsidR="0017059C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4F997C" w14:textId="4B6CAEC4" w:rsidR="0017059C" w:rsidRDefault="0017059C" w:rsidP="0017059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Kupujúci</w:t>
            </w:r>
            <w:r w:rsidRPr="00E00CAC">
              <w:rPr>
                <w:rFonts w:cstheme="minorHAnsi"/>
              </w:rPr>
              <w:t xml:space="preserve"> nesmie uzavrieť zmluvu s</w:t>
            </w:r>
            <w:r>
              <w:rPr>
                <w:rFonts w:cstheme="minorHAnsi"/>
              </w:rPr>
              <w:t> predávajúcim/predávajúcimi</w:t>
            </w:r>
            <w:r w:rsidRPr="00E00CAC">
              <w:rPr>
                <w:rFonts w:cstheme="minorHAnsi"/>
              </w:rPr>
              <w:t>, ktorí majú povinnosť zapisovať sa do registra partnerov verejného sektora a nie sú zapísaní v registri partnerov verejného sektora, alebo ktorých subdodávatelia, ktorí majú povinnosť zapisovať sa do registra partnerov verejného sektora, nie sú zapísaní v registri partnerov verejného sektora.</w:t>
            </w:r>
          </w:p>
        </w:tc>
      </w:tr>
      <w:tr w:rsidR="0017059C" w:rsidRPr="008C3AC3" w14:paraId="5D67F578" w14:textId="77777777" w:rsidTr="00CA1810">
        <w:trPr>
          <w:gridAfter w:val="1"/>
          <w:wAfter w:w="7" w:type="dxa"/>
          <w:trHeight w:val="20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9185D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A87A48" w14:textId="77777777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17059C" w:rsidRPr="008C3AC3" w14:paraId="6D660FDA" w14:textId="77777777" w:rsidTr="00AE578F">
        <w:trPr>
          <w:gridAfter w:val="1"/>
          <w:wAfter w:w="7" w:type="dxa"/>
          <w:trHeight w:val="315"/>
        </w:trPr>
        <w:tc>
          <w:tcPr>
            <w:tcW w:w="9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0EA36" w14:textId="77777777" w:rsidR="0017059C" w:rsidRPr="008C3AC3" w:rsidRDefault="0017059C" w:rsidP="0017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10. Odstúpenie od zmluvy</w:t>
            </w:r>
          </w:p>
        </w:tc>
      </w:tr>
      <w:tr w:rsidR="0017059C" w:rsidRPr="008C3AC3" w14:paraId="0357D577" w14:textId="77777777" w:rsidTr="00CA1810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B104F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10.1.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2D991E" w14:textId="1E854B64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Od kúpnej zmluvy môže odstúpiť každá zo zmluvných strán v prípade podstatného porušenia zmluvnej povinnosti</w:t>
            </w:r>
            <w:r w:rsidR="00C20686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="00C20686" w:rsidRPr="00611335">
              <w:rPr>
                <w:rFonts w:ascii="Calibri" w:eastAsia="Times New Roman" w:hAnsi="Calibri" w:cs="Arial"/>
                <w:lang w:eastAsia="sk-SK"/>
              </w:rPr>
              <w:t>alebo bez udania dôvodu.</w:t>
            </w:r>
          </w:p>
        </w:tc>
      </w:tr>
      <w:tr w:rsidR="0017059C" w:rsidRPr="008C3AC3" w14:paraId="3AD20699" w14:textId="77777777" w:rsidTr="00CA1810">
        <w:trPr>
          <w:gridAfter w:val="1"/>
          <w:wAfter w:w="7" w:type="dxa"/>
          <w:trHeight w:val="15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4E73B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10.2.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47BAB1" w14:textId="0512030F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Za podstatné porušenie zmluvnej povinnosti na strane predávajúceho považujú zmluvné strany</w:t>
            </w:r>
            <w:r w:rsidR="002A0656">
              <w:rPr>
                <w:rFonts w:ascii="Calibri" w:eastAsia="Times New Roman" w:hAnsi="Calibri" w:cs="Arial"/>
                <w:lang w:eastAsia="sk-SK"/>
              </w:rPr>
              <w:t xml:space="preserve"> najmä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: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a) opakované nedodržanie dodacej lehoty, 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b) opakované chybné </w:t>
            </w:r>
            <w:r>
              <w:rPr>
                <w:rFonts w:ascii="Calibri" w:eastAsia="Times New Roman" w:hAnsi="Calibri" w:cs="Arial"/>
                <w:lang w:eastAsia="sk-SK"/>
              </w:rPr>
              <w:t>dodanie zmluvne dohodnutého tovaru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,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c) nedodržanie zjednania o poskytnutej záruke, 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d) nedodržanie zmluvnej ceny uvedenej v tejto zmluve. </w:t>
            </w:r>
          </w:p>
        </w:tc>
      </w:tr>
      <w:tr w:rsidR="0017059C" w:rsidRPr="008C3AC3" w14:paraId="49809DA9" w14:textId="77777777" w:rsidTr="00CA1810">
        <w:trPr>
          <w:gridAfter w:val="1"/>
          <w:wAfter w:w="7" w:type="dxa"/>
          <w:trHeight w:val="1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3DD72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632B4A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Za podstatné porušenie zmluvnej povinnosti na strane kupujúceho považujú zmluvné strany: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a) opakované nedodržanie termínu splatnosti faktúr</w:t>
            </w:r>
            <w:r>
              <w:rPr>
                <w:rFonts w:ascii="Calibri" w:eastAsia="Times New Roman" w:hAnsi="Calibri" w:cs="Arial"/>
                <w:lang w:eastAsia="sk-SK"/>
              </w:rPr>
              <w:t>y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podľa tejto zmluvy, 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c) ak predávajúci bude preukázateľne realizovať predmet zmluvy v rozpore s dohodnutými podmienkami tejto zmluvy, ak ide o vady, na ktoré bol písomne upozornený a ktoré napriek tomu neodstránil v primeranej poskytnutej lehote. </w:t>
            </w:r>
          </w:p>
        </w:tc>
      </w:tr>
      <w:tr w:rsidR="0017059C" w:rsidRPr="008C3AC3" w14:paraId="2B2C41D2" w14:textId="77777777" w:rsidTr="00CA1810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D25E6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10.3.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13C9A9" w14:textId="77777777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Pod pojmom "opakované" zmluvné strany rozumejú 2-krát po sebe idúce porušenie dohodnutej povinnosti. </w:t>
            </w:r>
          </w:p>
        </w:tc>
      </w:tr>
      <w:tr w:rsidR="0017059C" w:rsidRPr="008C3AC3" w14:paraId="0904AAD7" w14:textId="77777777" w:rsidTr="00CA1810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5DEA4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10.4.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9B331D" w14:textId="77777777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Úplná alebo čiastočná zodpovednosť zmluvnej strany je vylúčená v prípadoch zásahu vyššej moci a úradných miest. </w:t>
            </w:r>
          </w:p>
        </w:tc>
      </w:tr>
      <w:tr w:rsidR="0017059C" w:rsidRPr="008C3AC3" w14:paraId="7E631323" w14:textId="77777777" w:rsidTr="00CA1810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AC2A4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10.5.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A9BA77" w14:textId="77777777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Odstúpenie od zmluvy musí byť druhej zmluvnej strane oznámené písomne. </w:t>
            </w:r>
          </w:p>
        </w:tc>
      </w:tr>
      <w:tr w:rsidR="0017059C" w:rsidRPr="008C3AC3" w14:paraId="6D106486" w14:textId="77777777" w:rsidTr="00CA1810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2107D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10.6.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9F5F1B" w14:textId="77777777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V prípade odstúpenia od zmluvy zanikajú všetky práva a povinnosti zmluvných strán, zostávajú však zachované nároky na náhradu škody vzniknutej v priamej súvislosti s porušením zmluvných povinností.</w:t>
            </w:r>
          </w:p>
        </w:tc>
      </w:tr>
      <w:tr w:rsidR="0017059C" w:rsidRPr="008C3AC3" w14:paraId="1CB09B90" w14:textId="77777777" w:rsidTr="00CA1810">
        <w:trPr>
          <w:gridAfter w:val="1"/>
          <w:wAfter w:w="7" w:type="dxa"/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D6117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10.7.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B2854D" w14:textId="77777777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Odstúpením od zmluvy sa zmluva od začiatku zrušuje.</w:t>
            </w:r>
          </w:p>
        </w:tc>
      </w:tr>
      <w:tr w:rsidR="0017059C" w:rsidRPr="008C3AC3" w14:paraId="62DDAF54" w14:textId="77777777" w:rsidTr="00CA1810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CACD1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</w:t>
            </w:r>
            <w:r>
              <w:rPr>
                <w:rFonts w:ascii="Calibri" w:eastAsia="Times New Roman" w:hAnsi="Calibri" w:cs="Arial"/>
                <w:lang w:eastAsia="sk-SK"/>
              </w:rPr>
              <w:t>8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14D5AD" w14:textId="77777777" w:rsidR="0017059C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Zmluvné strany môžu zmluvu písomne vypovedať bez udania dôvodu s výpovednou lehotou </w:t>
            </w:r>
            <w:r>
              <w:rPr>
                <w:rFonts w:ascii="Calibri" w:eastAsia="Times New Roman" w:hAnsi="Calibri" w:cs="Arial"/>
                <w:lang w:eastAsia="sk-SK"/>
              </w:rPr>
              <w:t>jeden mesiac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, ktorá začína plynúť prvým dňom nasledujúceho mesiaca po doručení výpovede druhej zmluvnej strane.</w:t>
            </w:r>
          </w:p>
          <w:p w14:paraId="1E8EAF09" w14:textId="4F610BF7" w:rsidR="00A0425C" w:rsidRPr="008C3AC3" w:rsidRDefault="00A0425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17059C" w:rsidRPr="008C3AC3" w14:paraId="35BCBC95" w14:textId="77777777" w:rsidTr="00CA1810">
        <w:trPr>
          <w:gridAfter w:val="1"/>
          <w:wAfter w:w="7" w:type="dxa"/>
          <w:trHeight w:val="6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C1928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</w:t>
            </w:r>
            <w:r>
              <w:rPr>
                <w:rFonts w:ascii="Calibri" w:eastAsia="Times New Roman" w:hAnsi="Calibri" w:cs="Arial"/>
                <w:lang w:eastAsia="sk-SK"/>
              </w:rPr>
              <w:t>9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7E0619" w14:textId="75F758D1" w:rsidR="0017059C" w:rsidRPr="008C3AC3" w:rsidRDefault="00A0425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00CAC">
              <w:rPr>
                <w:rFonts w:cstheme="minorHAnsi"/>
                <w:bCs/>
                <w:iCs/>
                <w:szCs w:val="20"/>
              </w:rPr>
              <w:t>Kupujúci odstúpi od kúpnej zmluvy, ak predávajúci nebol v čase uzavretia zmluvy zapísaný v registri partnerov verejného sektora</w:t>
            </w:r>
            <w:r>
              <w:rPr>
                <w:rFonts w:cstheme="minorHAnsi"/>
                <w:bCs/>
                <w:iCs/>
                <w:szCs w:val="20"/>
              </w:rPr>
              <w:t xml:space="preserve"> a túto povinnosť v zmysle zákona </w:t>
            </w:r>
            <w:r w:rsidR="00E9174E">
              <w:rPr>
                <w:rFonts w:cstheme="minorHAnsi"/>
                <w:bCs/>
                <w:iCs/>
                <w:szCs w:val="20"/>
              </w:rPr>
              <w:t>č. 315/2016 Z.</w:t>
            </w:r>
            <w:r w:rsidR="007A1D8E">
              <w:rPr>
                <w:rFonts w:cstheme="minorHAnsi"/>
                <w:bCs/>
                <w:iCs/>
                <w:szCs w:val="20"/>
              </w:rPr>
              <w:t xml:space="preserve"> </w:t>
            </w:r>
            <w:r w:rsidR="00E9174E">
              <w:rPr>
                <w:rFonts w:cstheme="minorHAnsi"/>
                <w:bCs/>
                <w:iCs/>
                <w:szCs w:val="20"/>
              </w:rPr>
              <w:t xml:space="preserve">z. </w:t>
            </w:r>
            <w:r>
              <w:rPr>
                <w:rFonts w:cstheme="minorHAnsi"/>
                <w:bCs/>
                <w:iCs/>
                <w:szCs w:val="20"/>
              </w:rPr>
              <w:t>o </w:t>
            </w:r>
            <w:r w:rsidR="00E9174E">
              <w:rPr>
                <w:rFonts w:cstheme="minorHAnsi"/>
                <w:bCs/>
                <w:iCs/>
                <w:szCs w:val="20"/>
              </w:rPr>
              <w:t>registri</w:t>
            </w:r>
            <w:r>
              <w:rPr>
                <w:rFonts w:cstheme="minorHAnsi"/>
                <w:bCs/>
                <w:iCs/>
                <w:szCs w:val="20"/>
              </w:rPr>
              <w:t xml:space="preserve"> partnerov vere</w:t>
            </w:r>
            <w:r w:rsidR="00E9174E">
              <w:rPr>
                <w:rFonts w:cstheme="minorHAnsi"/>
                <w:bCs/>
                <w:iCs/>
                <w:szCs w:val="20"/>
              </w:rPr>
              <w:t xml:space="preserve">jného sektora mal </w:t>
            </w:r>
            <w:r w:rsidRPr="00E00CAC">
              <w:rPr>
                <w:rFonts w:cstheme="minorHAnsi"/>
                <w:bCs/>
                <w:iCs/>
                <w:szCs w:val="20"/>
              </w:rPr>
              <w:t>alebo ak bol vymazaný z registra partnerov verejného sektora</w:t>
            </w:r>
            <w:r w:rsidR="00E9174E">
              <w:rPr>
                <w:rFonts w:cstheme="minorHAnsi"/>
                <w:bCs/>
                <w:iCs/>
                <w:szCs w:val="20"/>
              </w:rPr>
              <w:t xml:space="preserve"> v priebehu trvania zmluvy</w:t>
            </w:r>
            <w:r w:rsidRPr="00E00CAC">
              <w:rPr>
                <w:rFonts w:cstheme="minorHAnsi"/>
                <w:bCs/>
                <w:iCs/>
                <w:szCs w:val="20"/>
              </w:rPr>
              <w:t>.</w:t>
            </w:r>
          </w:p>
        </w:tc>
      </w:tr>
      <w:tr w:rsidR="00A0425C" w:rsidRPr="008C3AC3" w14:paraId="202354C7" w14:textId="77777777" w:rsidTr="00CA1810">
        <w:trPr>
          <w:gridAfter w:val="1"/>
          <w:wAfter w:w="7" w:type="dxa"/>
          <w:trHeight w:val="52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D0C7CC" w14:textId="71CC5C27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</w:t>
            </w:r>
            <w:r>
              <w:rPr>
                <w:rFonts w:ascii="Calibri" w:eastAsia="Times New Roman" w:hAnsi="Calibri" w:cs="Arial"/>
                <w:lang w:eastAsia="sk-SK"/>
              </w:rPr>
              <w:t>10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8DB9F2" w14:textId="615471D5" w:rsidR="00A0425C" w:rsidRPr="008C3AC3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Všetky ostatné práva a povinnosti vyplývajúce z tejto zmluvy sa budú riadiť príslušnými ustanoveniami Obchodného zákonníka a predpismi s ním súvisiacimi</w:t>
            </w:r>
            <w:r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</w:tr>
      <w:tr w:rsidR="00A0425C" w:rsidRPr="008C3AC3" w14:paraId="1BA6423B" w14:textId="77777777" w:rsidTr="00CA1810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B6F41" w14:textId="77777777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52C4BE" w14:textId="77777777" w:rsidR="00A0425C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  <w:p w14:paraId="2EDD8F78" w14:textId="77777777" w:rsidR="00C34727" w:rsidRDefault="00C34727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  <w:p w14:paraId="7A07E342" w14:textId="77777777" w:rsidR="00C34727" w:rsidRPr="008C3AC3" w:rsidRDefault="00C34727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A0425C" w:rsidRPr="008C3AC3" w14:paraId="58831C24" w14:textId="77777777" w:rsidTr="00AE578F">
        <w:trPr>
          <w:gridAfter w:val="1"/>
          <w:wAfter w:w="7" w:type="dxa"/>
          <w:trHeight w:val="300"/>
        </w:trPr>
        <w:tc>
          <w:tcPr>
            <w:tcW w:w="9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8DE16" w14:textId="77777777" w:rsidR="009628EE" w:rsidRDefault="009628EE" w:rsidP="00A0425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</w:p>
          <w:p w14:paraId="54479099" w14:textId="744BB057" w:rsidR="00A0425C" w:rsidRPr="00611335" w:rsidRDefault="00A0425C" w:rsidP="00A0425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611335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lastRenderedPageBreak/>
              <w:t>11. Záverečné ustanovenia</w:t>
            </w:r>
          </w:p>
        </w:tc>
      </w:tr>
      <w:tr w:rsidR="00A0425C" w:rsidRPr="008C3AC3" w14:paraId="28D4CD7C" w14:textId="77777777" w:rsidTr="00CA1810">
        <w:trPr>
          <w:gridAfter w:val="1"/>
          <w:wAfter w:w="7" w:type="dxa"/>
          <w:trHeight w:val="28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B73C2" w14:textId="77777777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lastRenderedPageBreak/>
              <w:t>11.1.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F4BBC8" w14:textId="2F3ED47B" w:rsidR="00A0425C" w:rsidRPr="00C20D2F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C20D2F">
              <w:rPr>
                <w:rFonts w:ascii="Calibri" w:eastAsia="Times New Roman" w:hAnsi="Calibri" w:cs="Arial"/>
                <w:lang w:eastAsia="sk-SK"/>
              </w:rPr>
              <w:t>Táto zmluva sa môže meniť a dopĺňať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C20D2F">
              <w:rPr>
                <w:rFonts w:ascii="Calibri" w:eastAsia="Times New Roman" w:hAnsi="Calibri" w:cs="Arial"/>
                <w:lang w:eastAsia="sk-SK"/>
              </w:rPr>
              <w:t>len formou písomných, vzostupne očíslovaných, podpísaných a datovaných dodatkov, na základ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e súhlasu oboch zmluvných strán, v súlade s Usmernením Pôdohospodárskej platobnej agentúry č. 8/2017 k obstarávaniu tovarov, stavebných prác a služieb financovaných z PRV SR 2014-2020, v znení Aktualizácie č. </w:t>
            </w:r>
            <w:r w:rsidR="00581755">
              <w:rPr>
                <w:rFonts w:ascii="Calibri" w:eastAsia="Times New Roman" w:hAnsi="Calibri" w:cs="Arial"/>
                <w:lang w:eastAsia="sk-SK"/>
              </w:rPr>
              <w:t>5</w:t>
            </w:r>
            <w:r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</w:tr>
      <w:tr w:rsidR="00A0425C" w:rsidRPr="008C3AC3" w14:paraId="58DF5B86" w14:textId="77777777" w:rsidTr="00CA1810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BE21F" w14:textId="77777777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11.2.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7E6B18" w14:textId="77777777" w:rsidR="00A0425C" w:rsidRPr="008C3AC3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Právne vzťahy, ktoré touto zmluvou nie sú upravené sa riadia príslušnými ustanoveniami Zákona č. 513/1991 Zb., Obchodného zákonníka v platnom znení a ďalších všeobecne záväzných právnych predpisov. </w:t>
            </w:r>
          </w:p>
        </w:tc>
      </w:tr>
      <w:tr w:rsidR="00A0425C" w:rsidRPr="008C3AC3" w14:paraId="2DC4365D" w14:textId="77777777" w:rsidTr="00CA1810">
        <w:trPr>
          <w:gridAfter w:val="1"/>
          <w:wAfter w:w="7" w:type="dxa"/>
          <w:trHeight w:val="48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6FB6D" w14:textId="77777777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11.3.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A82C9B" w14:textId="77777777" w:rsidR="00A0425C" w:rsidRPr="008C3AC3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Všetky spory vyplývajúce z tejto zmluvy, alebo vzniknuté v súvislosti s ňou, budú zmluvné strany riešiť predovšetkým vzájomnou dohodou.</w:t>
            </w:r>
          </w:p>
        </w:tc>
      </w:tr>
      <w:tr w:rsidR="00A0425C" w:rsidRPr="008C3AC3" w14:paraId="06DBD767" w14:textId="77777777" w:rsidTr="00CA1810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E2630" w14:textId="2B3B8CDE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</w:t>
            </w:r>
            <w:r w:rsidR="00E9174E">
              <w:rPr>
                <w:rFonts w:ascii="Calibri" w:eastAsia="Times New Roman" w:hAnsi="Calibri" w:cs="Arial"/>
                <w:lang w:eastAsia="sk-SK"/>
              </w:rPr>
              <w:t>4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EBD1C9" w14:textId="77777777" w:rsidR="00A0425C" w:rsidRPr="008C3AC3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Pre účely tejto zmluvy sa za Riadiaci orgán považuje Pôdohospodárska platobná agentúra.</w:t>
            </w:r>
          </w:p>
        </w:tc>
      </w:tr>
      <w:tr w:rsidR="00A0425C" w:rsidRPr="008C3AC3" w14:paraId="0BD821C4" w14:textId="77777777" w:rsidTr="00CA1810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3338E" w14:textId="2B35AFD7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</w:t>
            </w:r>
            <w:r w:rsidR="00E9174E">
              <w:rPr>
                <w:rFonts w:ascii="Calibri" w:eastAsia="Times New Roman" w:hAnsi="Calibri" w:cs="Arial"/>
                <w:lang w:eastAsia="sk-SK"/>
              </w:rPr>
              <w:t>5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3D9DB6" w14:textId="77777777" w:rsidR="00A0425C" w:rsidRPr="008C3AC3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Ak sa pri dňoch neuvádza či sa jedná o deň pracovný alebo kalendárny, zmluvné strany sa dohodli, že ide o deň kalendárny.</w:t>
            </w:r>
          </w:p>
        </w:tc>
      </w:tr>
      <w:tr w:rsidR="00A0425C" w:rsidRPr="008C3AC3" w14:paraId="72B65CFE" w14:textId="77777777" w:rsidTr="00CA1810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41D16" w14:textId="487BAB99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</w:t>
            </w:r>
            <w:r w:rsidR="00E9174E">
              <w:rPr>
                <w:rFonts w:ascii="Calibri" w:eastAsia="Times New Roman" w:hAnsi="Calibri" w:cs="Arial"/>
                <w:lang w:eastAsia="sk-SK"/>
              </w:rPr>
              <w:t>6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2CE0BC" w14:textId="6DF0A279" w:rsidR="00A0425C" w:rsidRPr="008C3AC3" w:rsidRDefault="00A0425C" w:rsidP="0034238D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Nedeliteľnou súčasťou tejto zmluvy sú prílohy: 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- príl</w:t>
            </w:r>
            <w:r>
              <w:rPr>
                <w:rFonts w:ascii="Calibri" w:eastAsia="Times New Roman" w:hAnsi="Calibri" w:cs="Arial"/>
                <w:lang w:eastAsia="sk-SK"/>
              </w:rPr>
              <w:t>oha č. 1 Technická špecifikácia</w:t>
            </w:r>
          </w:p>
        </w:tc>
      </w:tr>
      <w:tr w:rsidR="00A0425C" w:rsidRPr="008C3AC3" w14:paraId="5403598C" w14:textId="77777777" w:rsidTr="00CA1810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91A6E2A" w14:textId="13601F01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</w:t>
            </w:r>
            <w:r w:rsidR="00E9174E">
              <w:rPr>
                <w:rFonts w:ascii="Calibri" w:eastAsia="Times New Roman" w:hAnsi="Calibri" w:cs="Arial"/>
                <w:lang w:eastAsia="sk-SK"/>
              </w:rPr>
              <w:t>7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66011EB1" w14:textId="77777777" w:rsidR="00A0425C" w:rsidRPr="008C3AC3" w:rsidRDefault="00A0425C" w:rsidP="00E9174E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Obe zmluvné strany sa zaväzujú písomne oznámiť všetky zmeny údajov dôležitých pre bezproblémové plnenie zmluvy na druhej zmluvnej strane. </w:t>
            </w:r>
          </w:p>
        </w:tc>
      </w:tr>
      <w:tr w:rsidR="00A0425C" w:rsidRPr="008C3AC3" w14:paraId="5EEADED1" w14:textId="77777777" w:rsidTr="00CA1810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F8F2342" w14:textId="64C80A8B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</w:t>
            </w:r>
            <w:r w:rsidR="00E9174E">
              <w:rPr>
                <w:rFonts w:ascii="Calibri" w:eastAsia="Times New Roman" w:hAnsi="Calibri" w:cs="Arial"/>
                <w:lang w:eastAsia="sk-SK"/>
              </w:rPr>
              <w:t>8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514854D2" w14:textId="77777777" w:rsidR="00A0425C" w:rsidRPr="008C3AC3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Zmluvné strany potvrdzujú, že zmluva vrátane jej platných príloh je zrozumiteľná, nebola uzavretá v tiesni, že si ju pred podpisom prečítali a porozumeli jej obsahu, na dôkaz čoho zmluvu vlastnoručne podpísali. </w:t>
            </w:r>
          </w:p>
        </w:tc>
      </w:tr>
      <w:tr w:rsidR="00E9174E" w:rsidRPr="008C3AC3" w14:paraId="6519B1B1" w14:textId="77777777" w:rsidTr="00CA1810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F160416" w14:textId="77777777" w:rsidR="00E9174E" w:rsidRDefault="00E9174E" w:rsidP="00E9174E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</w:t>
            </w:r>
            <w:r>
              <w:rPr>
                <w:rFonts w:ascii="Calibri" w:eastAsia="Times New Roman" w:hAnsi="Calibri" w:cs="Arial"/>
                <w:lang w:eastAsia="sk-SK"/>
              </w:rPr>
              <w:t>9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  <w:p w14:paraId="7D1078A3" w14:textId="0F37A9E6" w:rsidR="00E9174E" w:rsidRPr="008C3AC3" w:rsidRDefault="00E9174E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BF0EF4F" w14:textId="587A77EF" w:rsidR="00E9174E" w:rsidRPr="008C3AC3" w:rsidRDefault="00E9174E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 xml:space="preserve">Zmluva je vyhotovená v </w:t>
            </w:r>
            <w:r w:rsidR="000F7A94">
              <w:rPr>
                <w:rFonts w:ascii="Calibri" w:eastAsia="Times New Roman" w:hAnsi="Calibri" w:cs="Arial"/>
                <w:lang w:eastAsia="sk-SK"/>
              </w:rPr>
              <w:t>4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vyhotoveniach,</w:t>
            </w:r>
            <w:r w:rsidR="00486145">
              <w:rPr>
                <w:rFonts w:ascii="Calibri" w:eastAsia="Times New Roman" w:hAnsi="Calibri" w:cs="Arial"/>
                <w:lang w:eastAsia="sk-SK"/>
              </w:rPr>
              <w:t xml:space="preserve"> z ktorých každé vyhotovenie má platnosť originálu.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 </w:t>
            </w:r>
            <w:r w:rsidR="00486145">
              <w:rPr>
                <w:rFonts w:ascii="Calibri" w:eastAsia="Times New Roman" w:hAnsi="Calibri" w:cs="Arial"/>
                <w:lang w:eastAsia="sk-SK"/>
              </w:rPr>
              <w:t>P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redávajúci o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bdrží </w:t>
            </w:r>
            <w:r w:rsidR="006C3AB4">
              <w:rPr>
                <w:rFonts w:ascii="Calibri" w:eastAsia="Times New Roman" w:hAnsi="Calibri" w:cs="Arial"/>
                <w:lang w:eastAsia="sk-SK"/>
              </w:rPr>
              <w:t>2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 vyhotoveni</w:t>
            </w:r>
            <w:r w:rsidR="006C3AB4">
              <w:rPr>
                <w:rFonts w:ascii="Calibri" w:eastAsia="Times New Roman" w:hAnsi="Calibri" w:cs="Arial"/>
                <w:lang w:eastAsia="sk-SK"/>
              </w:rPr>
              <w:t>a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 a kupujúci 2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vyhotovenia.</w:t>
            </w:r>
          </w:p>
        </w:tc>
      </w:tr>
      <w:tr w:rsidR="00E9174E" w:rsidRPr="008C3AC3" w14:paraId="65A58E99" w14:textId="77777777" w:rsidTr="00F37586">
        <w:trPr>
          <w:gridAfter w:val="1"/>
          <w:wAfter w:w="7" w:type="dxa"/>
          <w:trHeight w:val="720"/>
        </w:trPr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737A2C7" w14:textId="4FF27C43" w:rsidR="00E9174E" w:rsidRPr="008C3AC3" w:rsidRDefault="00DB7FB9" w:rsidP="00E9174E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11.10.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C6C6682" w14:textId="537F83A9" w:rsidR="00E9174E" w:rsidRPr="00B66DCB" w:rsidRDefault="00DB7FB9" w:rsidP="00F37586">
            <w:pPr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F804CE">
              <w:rPr>
                <w:rFonts w:ascii="Calibri" w:eastAsia="Times New Roman" w:hAnsi="Calibri" w:cs="Arial"/>
                <w:lang w:eastAsia="sk-SK"/>
              </w:rPr>
              <w:t>Zmluva nadobúda platnosť</w:t>
            </w:r>
            <w:r w:rsidR="00725F1B">
              <w:rPr>
                <w:rFonts w:ascii="Calibri" w:eastAsia="Times New Roman" w:hAnsi="Calibri" w:cs="Arial"/>
                <w:lang w:eastAsia="sk-SK"/>
              </w:rPr>
              <w:t xml:space="preserve"> dňom jej podpis</w:t>
            </w:r>
            <w:r w:rsidR="00942AE9">
              <w:rPr>
                <w:rFonts w:ascii="Calibri" w:eastAsia="Times New Roman" w:hAnsi="Calibri" w:cs="Arial"/>
                <w:lang w:eastAsia="sk-SK"/>
              </w:rPr>
              <w:t>u štatutárnymi zástupcami oboch zmluvných strán</w:t>
            </w:r>
            <w:r w:rsidR="00F37586">
              <w:rPr>
                <w:rFonts w:ascii="Calibri" w:eastAsia="Times New Roman" w:hAnsi="Calibri" w:cs="Arial"/>
                <w:lang w:eastAsia="sk-SK"/>
              </w:rPr>
              <w:t xml:space="preserve"> a</w:t>
            </w:r>
            <w:r w:rsidR="00C40197">
              <w:rPr>
                <w:rFonts w:ascii="Calibri" w:eastAsia="Times New Roman" w:hAnsi="Calibri" w:cs="Arial"/>
                <w:lang w:eastAsia="sk-SK"/>
              </w:rPr>
              <w:t> </w:t>
            </w:r>
            <w:r w:rsidR="00F37586">
              <w:rPr>
                <w:rFonts w:ascii="Calibri" w:eastAsia="Times New Roman" w:hAnsi="Calibri" w:cs="Arial"/>
                <w:lang w:eastAsia="sk-SK"/>
              </w:rPr>
              <w:t>účinnosť</w:t>
            </w:r>
            <w:r w:rsidR="00C40197">
              <w:rPr>
                <w:rFonts w:ascii="Calibri" w:eastAsia="Times New Roman" w:hAnsi="Calibri" w:cs="Arial"/>
                <w:lang w:eastAsia="sk-SK"/>
              </w:rPr>
              <w:t xml:space="preserve"> po </w:t>
            </w:r>
            <w:r w:rsidR="00CD232B">
              <w:rPr>
                <w:rFonts w:ascii="Calibri" w:eastAsia="Times New Roman" w:hAnsi="Calibri" w:cs="Arial"/>
                <w:lang w:eastAsia="sk-SK"/>
              </w:rPr>
              <w:t>ukončení kontroly obstarávania</w:t>
            </w:r>
            <w:r w:rsidR="00172475">
              <w:rPr>
                <w:rFonts w:ascii="Calibri" w:eastAsia="Times New Roman" w:hAnsi="Calibri" w:cs="Arial"/>
                <w:lang w:eastAsia="sk-SK"/>
              </w:rPr>
              <w:t xml:space="preserve"> (po doručení správy z kontroly obstarávania) v rámci ktorej poskytovateľ neidentifikoval nedostatky</w:t>
            </w:r>
            <w:r w:rsidR="00F21643">
              <w:rPr>
                <w:rFonts w:ascii="Calibri" w:eastAsia="Times New Roman" w:hAnsi="Calibri" w:cs="Arial"/>
                <w:lang w:eastAsia="sk-SK"/>
              </w:rPr>
              <w:t xml:space="preserve">, ktoré by mali alebo mohli mať vplyv na výsledok obstarávania, alebo v rámci ktorej obstarávateľ súhlasil s výškou </w:t>
            </w:r>
            <w:r w:rsidR="00713E43">
              <w:rPr>
                <w:rFonts w:ascii="Calibri" w:eastAsia="Times New Roman" w:hAnsi="Calibri" w:cs="Arial"/>
                <w:lang w:eastAsia="sk-SK"/>
              </w:rPr>
              <w:t xml:space="preserve">finančnej opravy uvedenej v návrhu správy/ správe z kontroly obstarávania a splnil </w:t>
            </w:r>
            <w:r w:rsidR="008233FF">
              <w:rPr>
                <w:rFonts w:ascii="Calibri" w:eastAsia="Times New Roman" w:hAnsi="Calibri" w:cs="Arial"/>
                <w:lang w:eastAsia="sk-SK"/>
              </w:rPr>
              <w:t>podmienky na uplatnenie finančnej opravy podľa Katalógu sankcií, ktoré upravuje postupy pri určení sankc</w:t>
            </w:r>
            <w:r w:rsidR="00C634B9">
              <w:rPr>
                <w:rFonts w:ascii="Calibri" w:eastAsia="Times New Roman" w:hAnsi="Calibri" w:cs="Arial"/>
                <w:lang w:eastAsia="sk-SK"/>
              </w:rPr>
              <w:t>i</w:t>
            </w:r>
            <w:r w:rsidR="008233FF">
              <w:rPr>
                <w:rFonts w:ascii="Calibri" w:eastAsia="Times New Roman" w:hAnsi="Calibri" w:cs="Arial"/>
                <w:lang w:eastAsia="sk-SK"/>
              </w:rPr>
              <w:t>í/korekcií</w:t>
            </w:r>
            <w:r w:rsidR="00C634B9">
              <w:rPr>
                <w:rFonts w:ascii="Calibri" w:eastAsia="Times New Roman" w:hAnsi="Calibri" w:cs="Arial"/>
                <w:lang w:eastAsia="sk-SK"/>
              </w:rPr>
              <w:t xml:space="preserve"> za poručenie pravidiel a postupov obstarávania. </w:t>
            </w:r>
          </w:p>
        </w:tc>
      </w:tr>
      <w:tr w:rsidR="00A0425C" w:rsidRPr="008C3AC3" w14:paraId="7D227301" w14:textId="77777777" w:rsidTr="009D2F4C">
        <w:trPr>
          <w:gridAfter w:val="1"/>
          <w:wAfter w:w="7" w:type="dxa"/>
          <w:trHeight w:val="143"/>
        </w:trPr>
        <w:tc>
          <w:tcPr>
            <w:tcW w:w="9186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9D5DC" w14:textId="77777777" w:rsidR="00DB7FB9" w:rsidRDefault="00DB7FB9" w:rsidP="00A0425C">
            <w:pPr>
              <w:tabs>
                <w:tab w:val="left" w:pos="6255"/>
              </w:tabs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55C4E217" w14:textId="0ED3A4C4" w:rsidR="00A0425C" w:rsidRPr="00DD5F7C" w:rsidRDefault="009D2F4C" w:rsidP="0023269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5604"/>
              </w:tabs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 xml:space="preserve">V </w:t>
            </w:r>
            <w:r w:rsidR="005979CA">
              <w:rPr>
                <w:rFonts w:ascii="Calibri" w:eastAsia="Times New Roman" w:hAnsi="Calibri" w:cs="Arial"/>
                <w:lang w:eastAsia="sk-SK"/>
              </w:rPr>
              <w:t>Sabinove</w:t>
            </w:r>
            <w:r w:rsidR="00A0425C" w:rsidRPr="00DD5F7C">
              <w:rPr>
                <w:rFonts w:ascii="Calibri" w:eastAsia="Times New Roman" w:hAnsi="Calibri" w:cs="Arial"/>
                <w:lang w:eastAsia="sk-SK"/>
              </w:rPr>
              <w:t>, dňa ...............</w:t>
            </w:r>
            <w:r w:rsidR="00232690">
              <w:rPr>
                <w:rFonts w:ascii="Calibri" w:eastAsia="Times New Roman" w:hAnsi="Calibri" w:cs="Arial"/>
                <w:lang w:eastAsia="sk-SK"/>
              </w:rPr>
              <w:tab/>
            </w:r>
            <w:r w:rsidR="00232690">
              <w:rPr>
                <w:rFonts w:ascii="Calibri" w:eastAsia="Times New Roman" w:hAnsi="Calibri" w:cs="Arial"/>
                <w:lang w:eastAsia="sk-SK"/>
              </w:rPr>
              <w:tab/>
            </w:r>
            <w:r w:rsidR="00816685">
              <w:rPr>
                <w:rFonts w:ascii="Calibri" w:eastAsia="Times New Roman" w:hAnsi="Calibri" w:cs="Arial"/>
                <w:lang w:eastAsia="sk-SK"/>
              </w:rPr>
              <w:t>V................., dňa ................</w:t>
            </w:r>
            <w:r w:rsidR="00232690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="003E3461">
              <w:rPr>
                <w:rFonts w:ascii="Calibri" w:eastAsia="Times New Roman" w:hAnsi="Calibri" w:cs="Arial"/>
                <w:lang w:eastAsia="sk-SK"/>
              </w:rPr>
              <w:t xml:space="preserve">                                                    </w:t>
            </w:r>
            <w:r w:rsidR="00816685">
              <w:rPr>
                <w:rFonts w:ascii="Calibri" w:eastAsia="Times New Roman" w:hAnsi="Calibri" w:cs="Arial"/>
                <w:lang w:eastAsia="sk-SK"/>
              </w:rPr>
              <w:t xml:space="preserve">         </w:t>
            </w:r>
          </w:p>
        </w:tc>
      </w:tr>
      <w:tr w:rsidR="00A0425C" w:rsidRPr="008C3AC3" w14:paraId="0B7E2183" w14:textId="77777777" w:rsidTr="00AE578F">
        <w:trPr>
          <w:trHeight w:val="60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2E7B9" w14:textId="77777777" w:rsidR="00A0425C" w:rsidRPr="00DD5F7C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DD5F7C">
              <w:rPr>
                <w:rFonts w:ascii="Calibri" w:eastAsia="Times New Roman" w:hAnsi="Calibri" w:cs="Arial"/>
                <w:lang w:eastAsia="sk-SK"/>
              </w:rPr>
              <w:t>Za Kupujúceho: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A06F82" w14:textId="77777777" w:rsidR="00A0425C" w:rsidRPr="00DD5F7C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3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E2BD1E" w14:textId="77777777" w:rsidR="00A0425C" w:rsidRPr="00DD5F7C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DD5F7C">
              <w:rPr>
                <w:rFonts w:ascii="Calibri" w:eastAsia="Times New Roman" w:hAnsi="Calibri" w:cs="Arial"/>
                <w:lang w:eastAsia="sk-SK"/>
              </w:rPr>
              <w:t>Za Predávajúceho:</w:t>
            </w:r>
          </w:p>
        </w:tc>
      </w:tr>
      <w:tr w:rsidR="00A31ACE" w:rsidRPr="008C3AC3" w14:paraId="23DEC633" w14:textId="77777777" w:rsidTr="00AE578F">
        <w:trPr>
          <w:trHeight w:val="743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A46549" w14:textId="77777777" w:rsidR="00A31ACE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  <w:p w14:paraId="56CE9881" w14:textId="77777777" w:rsidR="00A31ACE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  <w:p w14:paraId="4EBD77C9" w14:textId="77777777" w:rsidR="00A31ACE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  <w:p w14:paraId="1E30A09F" w14:textId="77777777" w:rsidR="009D2F4C" w:rsidRPr="00DD5F7C" w:rsidRDefault="009D2F4C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  <w:p w14:paraId="55A93B93" w14:textId="65590C5A" w:rsidR="00A31ACE" w:rsidRPr="00DD5F7C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  <w:r w:rsidRPr="00DD5F7C"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  <w:t>...................................................</w:t>
            </w:r>
          </w:p>
          <w:p w14:paraId="71B74658" w14:textId="1F128140" w:rsidR="00C34727" w:rsidRDefault="005979CA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  <w:t xml:space="preserve">Jaroslav </w:t>
            </w:r>
            <w:proofErr w:type="spellStart"/>
            <w:r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  <w:t>Varholik</w:t>
            </w:r>
            <w:proofErr w:type="spellEnd"/>
            <w:r w:rsidR="009D2F4C"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  <w:t xml:space="preserve"> </w:t>
            </w:r>
          </w:p>
          <w:p w14:paraId="277912D2" w14:textId="08A65FD6" w:rsidR="00A31ACE" w:rsidRPr="00DD5F7C" w:rsidRDefault="009D2F4C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  <w:t>konateľ</w:t>
            </w:r>
            <w:r w:rsidR="00C34727"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  <w:t xml:space="preserve"> Saj pekáreň, s.r.o.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3D5B8" w14:textId="77777777" w:rsidR="00A31ACE" w:rsidRPr="00DD5F7C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</w:tc>
        <w:tc>
          <w:tcPr>
            <w:tcW w:w="3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49E48" w14:textId="77777777" w:rsidR="00A31ACE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  <w:p w14:paraId="30B90520" w14:textId="77777777" w:rsidR="00A31ACE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  <w:r w:rsidRPr="00DD5F7C"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  <w:t>........................................................</w:t>
            </w:r>
          </w:p>
          <w:p w14:paraId="450675B7" w14:textId="77777777" w:rsidR="00A31ACE" w:rsidRPr="00AC0EB0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A31ACE" w:rsidRPr="008C3AC3" w14:paraId="6FD09327" w14:textId="77777777" w:rsidTr="00AE578F">
        <w:trPr>
          <w:trHeight w:val="743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664867" w14:textId="77777777" w:rsidR="00A31ACE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  <w:p w14:paraId="52F461E5" w14:textId="77777777" w:rsidR="00A31ACE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  <w:p w14:paraId="6B3A681B" w14:textId="77777777" w:rsidR="00A31ACE" w:rsidRPr="001C50CC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B8C853" w14:textId="77777777" w:rsidR="00A31ACE" w:rsidRPr="00DD5F7C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</w:tc>
        <w:tc>
          <w:tcPr>
            <w:tcW w:w="3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E9DD03" w14:textId="77777777" w:rsidR="00A31ACE" w:rsidRPr="00DD5F7C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</w:tc>
      </w:tr>
    </w:tbl>
    <w:p w14:paraId="2FAA41EB" w14:textId="77777777" w:rsidR="00C92198" w:rsidRDefault="00C92198">
      <w:pPr>
        <w:spacing w:after="0" w:line="240" w:lineRule="auto"/>
      </w:pPr>
    </w:p>
    <w:sectPr w:rsidR="00C92198" w:rsidSect="003A4269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2B5D4" w14:textId="77777777" w:rsidR="003A4269" w:rsidRDefault="003A4269" w:rsidP="00AE578F">
      <w:pPr>
        <w:spacing w:after="0" w:line="240" w:lineRule="auto"/>
      </w:pPr>
      <w:r>
        <w:separator/>
      </w:r>
    </w:p>
  </w:endnote>
  <w:endnote w:type="continuationSeparator" w:id="0">
    <w:p w14:paraId="2731828A" w14:textId="77777777" w:rsidR="003A4269" w:rsidRDefault="003A4269" w:rsidP="00AE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F2942" w14:textId="77777777" w:rsidR="003A4269" w:rsidRDefault="003A4269" w:rsidP="00AE578F">
      <w:pPr>
        <w:spacing w:after="0" w:line="240" w:lineRule="auto"/>
      </w:pPr>
      <w:r>
        <w:separator/>
      </w:r>
    </w:p>
  </w:footnote>
  <w:footnote w:type="continuationSeparator" w:id="0">
    <w:p w14:paraId="4F11E7ED" w14:textId="77777777" w:rsidR="003A4269" w:rsidRDefault="003A4269" w:rsidP="00AE5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31781"/>
    <w:multiLevelType w:val="hybridMultilevel"/>
    <w:tmpl w:val="BF98BA30"/>
    <w:lvl w:ilvl="0" w:tplc="2D7C6D04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D31654"/>
    <w:multiLevelType w:val="multilevel"/>
    <w:tmpl w:val="5190740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10C60CA"/>
    <w:multiLevelType w:val="multilevel"/>
    <w:tmpl w:val="D68E89CA"/>
    <w:lvl w:ilvl="0">
      <w:start w:val="1"/>
      <w:numFmt w:val="upperRoman"/>
      <w:pStyle w:val="tllnokZmluvyArial"/>
      <w:suff w:val="space"/>
      <w:lvlText w:val="Článok %1."/>
      <w:lvlJc w:val="center"/>
      <w:pPr>
        <w:ind w:left="6399" w:hanging="279"/>
      </w:pPr>
      <w:rPr>
        <w:rFonts w:ascii="Arial" w:hAnsi="Arial" w:hint="default"/>
        <w:b/>
        <w:i w:val="0"/>
        <w:sz w:val="22"/>
        <w:szCs w:val="24"/>
      </w:rPr>
    </w:lvl>
    <w:lvl w:ilvl="1">
      <w:start w:val="1"/>
      <w:numFmt w:val="decimal"/>
      <w:pStyle w:val="Odsekzmluvy"/>
      <w:isLgl/>
      <w:lvlText w:val="%1.%2."/>
      <w:lvlJc w:val="left"/>
      <w:pPr>
        <w:tabs>
          <w:tab w:val="num" w:pos="1287"/>
        </w:tabs>
        <w:ind w:left="1287" w:hanging="567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83"/>
        </w:tabs>
        <w:ind w:left="14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83"/>
        </w:tabs>
        <w:ind w:left="14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43"/>
        </w:tabs>
        <w:ind w:left="18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03"/>
        </w:tabs>
        <w:ind w:left="22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03"/>
        </w:tabs>
        <w:ind w:left="22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63"/>
        </w:tabs>
        <w:ind w:left="2563" w:hanging="2160"/>
      </w:pPr>
      <w:rPr>
        <w:rFonts w:hint="default"/>
      </w:rPr>
    </w:lvl>
  </w:abstractNum>
  <w:num w:numId="1" w16cid:durableId="2089111176">
    <w:abstractNumId w:val="2"/>
  </w:num>
  <w:num w:numId="2" w16cid:durableId="1951432019">
    <w:abstractNumId w:val="1"/>
  </w:num>
  <w:num w:numId="3" w16cid:durableId="1285308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98"/>
    <w:rsid w:val="00001C28"/>
    <w:rsid w:val="00014716"/>
    <w:rsid w:val="00015B82"/>
    <w:rsid w:val="0004725A"/>
    <w:rsid w:val="000559A6"/>
    <w:rsid w:val="00077D53"/>
    <w:rsid w:val="00083310"/>
    <w:rsid w:val="00087383"/>
    <w:rsid w:val="000A7B5F"/>
    <w:rsid w:val="000C257F"/>
    <w:rsid w:val="000C2B13"/>
    <w:rsid w:val="000C6A18"/>
    <w:rsid w:val="000D1CC5"/>
    <w:rsid w:val="000D6BEA"/>
    <w:rsid w:val="000F7A94"/>
    <w:rsid w:val="00113B09"/>
    <w:rsid w:val="0012252C"/>
    <w:rsid w:val="0017059C"/>
    <w:rsid w:val="00172475"/>
    <w:rsid w:val="0017723C"/>
    <w:rsid w:val="001820E6"/>
    <w:rsid w:val="001B3D47"/>
    <w:rsid w:val="001C50CC"/>
    <w:rsid w:val="001D2BF7"/>
    <w:rsid w:val="001E0832"/>
    <w:rsid w:val="001F7B8B"/>
    <w:rsid w:val="00200BB2"/>
    <w:rsid w:val="002011DA"/>
    <w:rsid w:val="00214873"/>
    <w:rsid w:val="00226F7A"/>
    <w:rsid w:val="00232690"/>
    <w:rsid w:val="00237F06"/>
    <w:rsid w:val="0025642F"/>
    <w:rsid w:val="00265256"/>
    <w:rsid w:val="002658A7"/>
    <w:rsid w:val="00266426"/>
    <w:rsid w:val="0027443C"/>
    <w:rsid w:val="002813AD"/>
    <w:rsid w:val="002842FF"/>
    <w:rsid w:val="00296631"/>
    <w:rsid w:val="00297CB0"/>
    <w:rsid w:val="002A0656"/>
    <w:rsid w:val="002E23AD"/>
    <w:rsid w:val="002F39FA"/>
    <w:rsid w:val="00315571"/>
    <w:rsid w:val="00317015"/>
    <w:rsid w:val="00317F1C"/>
    <w:rsid w:val="00322925"/>
    <w:rsid w:val="00323D7A"/>
    <w:rsid w:val="00334D95"/>
    <w:rsid w:val="0034238D"/>
    <w:rsid w:val="003453B5"/>
    <w:rsid w:val="00345503"/>
    <w:rsid w:val="00364BB2"/>
    <w:rsid w:val="0037658B"/>
    <w:rsid w:val="0038332B"/>
    <w:rsid w:val="00390B8D"/>
    <w:rsid w:val="003A4269"/>
    <w:rsid w:val="003B5F27"/>
    <w:rsid w:val="003C605F"/>
    <w:rsid w:val="003D6249"/>
    <w:rsid w:val="003D7A80"/>
    <w:rsid w:val="003E3461"/>
    <w:rsid w:val="003E48AB"/>
    <w:rsid w:val="00451901"/>
    <w:rsid w:val="00457901"/>
    <w:rsid w:val="00466695"/>
    <w:rsid w:val="00466E3B"/>
    <w:rsid w:val="004710FC"/>
    <w:rsid w:val="004844C1"/>
    <w:rsid w:val="00484FE9"/>
    <w:rsid w:val="00486145"/>
    <w:rsid w:val="00490E4C"/>
    <w:rsid w:val="004A60D7"/>
    <w:rsid w:val="004C79D7"/>
    <w:rsid w:val="004E1899"/>
    <w:rsid w:val="00502CEA"/>
    <w:rsid w:val="005064ED"/>
    <w:rsid w:val="00522B72"/>
    <w:rsid w:val="00532A2F"/>
    <w:rsid w:val="00533BF7"/>
    <w:rsid w:val="00534522"/>
    <w:rsid w:val="00541268"/>
    <w:rsid w:val="0056450D"/>
    <w:rsid w:val="00581755"/>
    <w:rsid w:val="00594F45"/>
    <w:rsid w:val="005979CA"/>
    <w:rsid w:val="005A42EA"/>
    <w:rsid w:val="005B6276"/>
    <w:rsid w:val="005B68F7"/>
    <w:rsid w:val="005E04D3"/>
    <w:rsid w:val="00605B37"/>
    <w:rsid w:val="00606BBE"/>
    <w:rsid w:val="00611335"/>
    <w:rsid w:val="006169C7"/>
    <w:rsid w:val="0061786B"/>
    <w:rsid w:val="006849FD"/>
    <w:rsid w:val="00691990"/>
    <w:rsid w:val="00692E3A"/>
    <w:rsid w:val="00693914"/>
    <w:rsid w:val="006A1043"/>
    <w:rsid w:val="006B01F1"/>
    <w:rsid w:val="006B2092"/>
    <w:rsid w:val="006C3AB4"/>
    <w:rsid w:val="006E77F5"/>
    <w:rsid w:val="006F6660"/>
    <w:rsid w:val="00713E43"/>
    <w:rsid w:val="00715817"/>
    <w:rsid w:val="00725F1B"/>
    <w:rsid w:val="00782D95"/>
    <w:rsid w:val="007917F0"/>
    <w:rsid w:val="007A1D8E"/>
    <w:rsid w:val="007B44A1"/>
    <w:rsid w:val="007C2B51"/>
    <w:rsid w:val="007E7609"/>
    <w:rsid w:val="007F553B"/>
    <w:rsid w:val="00800868"/>
    <w:rsid w:val="008040F9"/>
    <w:rsid w:val="00816685"/>
    <w:rsid w:val="008207B3"/>
    <w:rsid w:val="0082144D"/>
    <w:rsid w:val="00822883"/>
    <w:rsid w:val="008233FF"/>
    <w:rsid w:val="00824BAF"/>
    <w:rsid w:val="00827DBC"/>
    <w:rsid w:val="008502E8"/>
    <w:rsid w:val="008D6DEC"/>
    <w:rsid w:val="0093233A"/>
    <w:rsid w:val="00942AE9"/>
    <w:rsid w:val="00947344"/>
    <w:rsid w:val="009507F0"/>
    <w:rsid w:val="00953F08"/>
    <w:rsid w:val="00960CB2"/>
    <w:rsid w:val="009628EE"/>
    <w:rsid w:val="00966C65"/>
    <w:rsid w:val="009940D0"/>
    <w:rsid w:val="009C3C30"/>
    <w:rsid w:val="009D2F4C"/>
    <w:rsid w:val="009D4BF3"/>
    <w:rsid w:val="00A0425C"/>
    <w:rsid w:val="00A07021"/>
    <w:rsid w:val="00A1203A"/>
    <w:rsid w:val="00A13800"/>
    <w:rsid w:val="00A26F9E"/>
    <w:rsid w:val="00A31ACE"/>
    <w:rsid w:val="00A459E4"/>
    <w:rsid w:val="00A46C86"/>
    <w:rsid w:val="00A47C98"/>
    <w:rsid w:val="00A71538"/>
    <w:rsid w:val="00A7378D"/>
    <w:rsid w:val="00A7578D"/>
    <w:rsid w:val="00A820FD"/>
    <w:rsid w:val="00A84206"/>
    <w:rsid w:val="00A95147"/>
    <w:rsid w:val="00AA24B6"/>
    <w:rsid w:val="00AC0EB0"/>
    <w:rsid w:val="00AE3855"/>
    <w:rsid w:val="00AE578F"/>
    <w:rsid w:val="00AE7F3B"/>
    <w:rsid w:val="00B054FE"/>
    <w:rsid w:val="00B116C4"/>
    <w:rsid w:val="00B163D6"/>
    <w:rsid w:val="00B33A1A"/>
    <w:rsid w:val="00B36EC9"/>
    <w:rsid w:val="00B379DE"/>
    <w:rsid w:val="00B410C0"/>
    <w:rsid w:val="00B66DCB"/>
    <w:rsid w:val="00B807C8"/>
    <w:rsid w:val="00B90C04"/>
    <w:rsid w:val="00BA19AC"/>
    <w:rsid w:val="00BB18AF"/>
    <w:rsid w:val="00BC15E8"/>
    <w:rsid w:val="00BC387D"/>
    <w:rsid w:val="00BD0AFE"/>
    <w:rsid w:val="00BD1A10"/>
    <w:rsid w:val="00BE031E"/>
    <w:rsid w:val="00BE1396"/>
    <w:rsid w:val="00BF434E"/>
    <w:rsid w:val="00C03ADA"/>
    <w:rsid w:val="00C16513"/>
    <w:rsid w:val="00C20686"/>
    <w:rsid w:val="00C20D2F"/>
    <w:rsid w:val="00C34727"/>
    <w:rsid w:val="00C40017"/>
    <w:rsid w:val="00C40197"/>
    <w:rsid w:val="00C43AF1"/>
    <w:rsid w:val="00C53E87"/>
    <w:rsid w:val="00C634B9"/>
    <w:rsid w:val="00C92198"/>
    <w:rsid w:val="00CA1810"/>
    <w:rsid w:val="00CA6F62"/>
    <w:rsid w:val="00CC411C"/>
    <w:rsid w:val="00CC44F6"/>
    <w:rsid w:val="00CD232B"/>
    <w:rsid w:val="00CE4A23"/>
    <w:rsid w:val="00D24C6A"/>
    <w:rsid w:val="00D431EE"/>
    <w:rsid w:val="00D47BBE"/>
    <w:rsid w:val="00D75209"/>
    <w:rsid w:val="00D87360"/>
    <w:rsid w:val="00D968AF"/>
    <w:rsid w:val="00DA307B"/>
    <w:rsid w:val="00DB15E5"/>
    <w:rsid w:val="00DB7FB9"/>
    <w:rsid w:val="00DC0547"/>
    <w:rsid w:val="00DC1151"/>
    <w:rsid w:val="00DD5F7C"/>
    <w:rsid w:val="00DF1A91"/>
    <w:rsid w:val="00E04325"/>
    <w:rsid w:val="00E108FA"/>
    <w:rsid w:val="00E151D1"/>
    <w:rsid w:val="00E25407"/>
    <w:rsid w:val="00E369DA"/>
    <w:rsid w:val="00E70A29"/>
    <w:rsid w:val="00E7799E"/>
    <w:rsid w:val="00E9174E"/>
    <w:rsid w:val="00EB1645"/>
    <w:rsid w:val="00EB5AAE"/>
    <w:rsid w:val="00EC545B"/>
    <w:rsid w:val="00ED668B"/>
    <w:rsid w:val="00F1693B"/>
    <w:rsid w:val="00F179A3"/>
    <w:rsid w:val="00F21643"/>
    <w:rsid w:val="00F33601"/>
    <w:rsid w:val="00F37586"/>
    <w:rsid w:val="00F5271D"/>
    <w:rsid w:val="00F662EF"/>
    <w:rsid w:val="00F804CE"/>
    <w:rsid w:val="00F82984"/>
    <w:rsid w:val="00F8486A"/>
    <w:rsid w:val="00F87E10"/>
    <w:rsid w:val="00FC41A9"/>
    <w:rsid w:val="00FD0E60"/>
    <w:rsid w:val="00FD5DD1"/>
    <w:rsid w:val="00FE6C4C"/>
    <w:rsid w:val="00FF5DDE"/>
    <w:rsid w:val="00FF6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7619E"/>
  <w15:docId w15:val="{A0F7BB39-5BE3-4428-BDD7-6FCF6EB67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207B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90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0B8D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2F39FA"/>
    <w:rPr>
      <w:color w:val="0563C1" w:themeColor="hyperlink"/>
      <w:u w:val="single"/>
    </w:rPr>
  </w:style>
  <w:style w:type="paragraph" w:customStyle="1" w:styleId="Odsekzmluvy">
    <w:name w:val="Odsek zmluvy"/>
    <w:basedOn w:val="Normlny"/>
    <w:rsid w:val="00BD0AFE"/>
    <w:pPr>
      <w:numPr>
        <w:ilvl w:val="1"/>
        <w:numId w:val="1"/>
      </w:numPr>
      <w:spacing w:after="12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llnokZmluvyArial">
    <w:name w:val="Štýl ČlánokZmluvy + Arial"/>
    <w:basedOn w:val="Normlny"/>
    <w:rsid w:val="00BD0AFE"/>
    <w:pPr>
      <w:numPr>
        <w:numId w:val="1"/>
      </w:numPr>
      <w:spacing w:before="240" w:after="120" w:line="240" w:lineRule="auto"/>
      <w:jc w:val="center"/>
    </w:pPr>
    <w:rPr>
      <w:rFonts w:ascii="Arial" w:eastAsia="Times New Roman" w:hAnsi="Arial" w:cs="Arial"/>
      <w:b/>
      <w:bCs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AE7F3B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23269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AE5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E578F"/>
  </w:style>
  <w:style w:type="paragraph" w:styleId="Pta">
    <w:name w:val="footer"/>
    <w:basedOn w:val="Normlny"/>
    <w:link w:val="PtaChar"/>
    <w:uiPriority w:val="99"/>
    <w:unhideWhenUsed/>
    <w:rsid w:val="00AE5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E5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4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43ed94-b0af-4a18-a177-edbead11ba76" xsi:nil="true"/>
    <lcf76f155ced4ddcb4097134ff3c332f xmlns="816923b8-2942-4f26-b09f-b4b1fc0a692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71B411D9CF649912DAB78F6A2729F" ma:contentTypeVersion="15" ma:contentTypeDescription="Create a new document." ma:contentTypeScope="" ma:versionID="e46a15c20b1936b7cf1067a3938bc86d">
  <xsd:schema xmlns:xsd="http://www.w3.org/2001/XMLSchema" xmlns:xs="http://www.w3.org/2001/XMLSchema" xmlns:p="http://schemas.microsoft.com/office/2006/metadata/properties" xmlns:ns2="816923b8-2942-4f26-b09f-b4b1fc0a6926" xmlns:ns3="7443ed94-b0af-4a18-a177-edbead11ba76" targetNamespace="http://schemas.microsoft.com/office/2006/metadata/properties" ma:root="true" ma:fieldsID="6a6a24d9399c4d751d0cccf21197e50b" ns2:_="" ns3:_="">
    <xsd:import namespace="816923b8-2942-4f26-b09f-b4b1fc0a6926"/>
    <xsd:import namespace="7443ed94-b0af-4a18-a177-edbead11ba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923b8-2942-4f26-b09f-b4b1fc0a6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9bdf739-7c70-4563-9f89-6ce25a63cf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3ed94-b0af-4a18-a177-edbead11ba7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d8be750-3337-489d-bea7-6067ccde1e55}" ma:internalName="TaxCatchAll" ma:showField="CatchAllData" ma:web="7443ed94-b0af-4a18-a177-edbead11ba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6D99B4-D012-4981-89A4-8842F5FB1C83}">
  <ds:schemaRefs>
    <ds:schemaRef ds:uri="http://schemas.microsoft.com/office/2006/metadata/properties"/>
    <ds:schemaRef ds:uri="http://schemas.microsoft.com/office/infopath/2007/PartnerControls"/>
    <ds:schemaRef ds:uri="7443ed94-b0af-4a18-a177-edbead11ba76"/>
    <ds:schemaRef ds:uri="816923b8-2942-4f26-b09f-b4b1fc0a6926"/>
  </ds:schemaRefs>
</ds:datastoreItem>
</file>

<file path=customXml/itemProps2.xml><?xml version="1.0" encoding="utf-8"?>
<ds:datastoreItem xmlns:ds="http://schemas.openxmlformats.org/officeDocument/2006/customXml" ds:itemID="{CA0CD24A-57A8-4E90-9686-52209A1FD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923b8-2942-4f26-b09f-b4b1fc0a6926"/>
    <ds:schemaRef ds:uri="7443ed94-b0af-4a18-a177-edbead11b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6F6C8C-AA91-482C-84E0-DF0D64FA29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2659</Words>
  <Characters>15161</Characters>
  <Application>Microsoft Office Word</Application>
  <DocSecurity>0</DocSecurity>
  <Lines>126</Lines>
  <Paragraphs>35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Eva Knašinská</cp:lastModifiedBy>
  <cp:revision>63</cp:revision>
  <cp:lastPrinted>2016-09-06T09:54:00Z</cp:lastPrinted>
  <dcterms:created xsi:type="dcterms:W3CDTF">2024-03-18T09:36:00Z</dcterms:created>
  <dcterms:modified xsi:type="dcterms:W3CDTF">2024-04-17T11:37:00Z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0x01010019F71B411D9CF649912DAB78F6A2729F</vt:lpwstr>
  </property>
  <property fmtid="{D5CDD505-2E9C-101B-9397-08002B2CF9AE}" pid="3" name="MediaServiceImageTags">
    <vt:lpwstr/>
  </property>
</Properties>
</file>