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1555B" w14:textId="77777777" w:rsidR="00B645A7" w:rsidRPr="00B645A7" w:rsidRDefault="00B645A7" w:rsidP="00B645A7">
      <w:pPr>
        <w:spacing w:after="240" w:line="240" w:lineRule="auto"/>
        <w:ind w:left="1843" w:hanging="1843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bookmarkStart w:id="0" w:name="_Hlk3999335"/>
      <w:bookmarkStart w:id="1" w:name="_GoBack"/>
      <w:bookmarkEnd w:id="1"/>
      <w:r w:rsidRPr="00B645A7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Príloha č.1:</w:t>
      </w:r>
    </w:p>
    <w:p w14:paraId="37243583" w14:textId="77777777" w:rsidR="00B645A7" w:rsidRPr="00B645A7" w:rsidRDefault="00B645A7" w:rsidP="00B645A7">
      <w:pPr>
        <w:spacing w:after="0" w:line="240" w:lineRule="auto"/>
        <w:ind w:left="1843" w:hanging="1843"/>
        <w:jc w:val="center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B645A7">
        <w:rPr>
          <w:rFonts w:ascii="Arial" w:eastAsia="Times New Roman" w:hAnsi="Arial" w:cs="Arial"/>
          <w:b/>
          <w:bCs/>
          <w:sz w:val="36"/>
          <w:szCs w:val="36"/>
          <w:u w:val="single"/>
          <w:lang w:eastAsia="sk-SK"/>
        </w:rPr>
        <w:t>_Návrh na plnenie kritéria</w:t>
      </w:r>
      <w:bookmarkEnd w:id="0"/>
      <w:r w:rsidRPr="00B645A7">
        <w:rPr>
          <w:rFonts w:ascii="Arial" w:eastAsia="Times New Roman" w:hAnsi="Arial" w:cs="Arial"/>
          <w:b/>
          <w:bCs/>
          <w:sz w:val="36"/>
          <w:szCs w:val="36"/>
          <w:u w:val="single"/>
          <w:lang w:eastAsia="sk-SK"/>
        </w:rPr>
        <w:t>_</w:t>
      </w:r>
    </w:p>
    <w:p w14:paraId="0325B7F0" w14:textId="77777777" w:rsidR="00B645A7" w:rsidRPr="00B645A7" w:rsidRDefault="00B645A7" w:rsidP="00B645A7">
      <w:pPr>
        <w:spacing w:after="0" w:line="240" w:lineRule="auto"/>
        <w:ind w:left="1843" w:hanging="1843"/>
        <w:rPr>
          <w:rFonts w:ascii="Arial" w:eastAsia="Times New Roman" w:hAnsi="Arial" w:cs="Arial"/>
          <w:b/>
          <w:bCs/>
          <w:lang w:eastAsia="sk-SK"/>
        </w:rPr>
      </w:pPr>
    </w:p>
    <w:p w14:paraId="590E2164" w14:textId="77777777" w:rsidR="00B645A7" w:rsidRPr="00B645A7" w:rsidRDefault="00B645A7" w:rsidP="00B645A7">
      <w:pPr>
        <w:spacing w:after="0" w:line="240" w:lineRule="auto"/>
        <w:ind w:left="1843" w:hanging="1843"/>
        <w:rPr>
          <w:rFonts w:ascii="Arial" w:eastAsia="Times New Roman" w:hAnsi="Arial" w:cs="Arial"/>
          <w:bCs/>
          <w:lang w:eastAsia="sk-SK"/>
        </w:rPr>
      </w:pPr>
      <w:r w:rsidRPr="00B645A7">
        <w:rPr>
          <w:rFonts w:ascii="Arial" w:eastAsia="Times New Roman" w:hAnsi="Arial" w:cs="Arial"/>
          <w:b/>
          <w:bCs/>
          <w:lang w:eastAsia="sk-SK"/>
        </w:rPr>
        <w:t>Obstarávateľ</w:t>
      </w:r>
      <w:r w:rsidRPr="00B645A7">
        <w:rPr>
          <w:rFonts w:ascii="Arial" w:eastAsia="Times New Roman" w:hAnsi="Arial" w:cs="Arial"/>
          <w:bCs/>
          <w:lang w:eastAsia="sk-SK"/>
        </w:rPr>
        <w:t xml:space="preserve">: </w:t>
      </w:r>
      <w:r w:rsidRPr="00B645A7">
        <w:rPr>
          <w:rFonts w:ascii="Arial" w:eastAsia="Times New Roman" w:hAnsi="Arial" w:cs="Arial"/>
          <w:bCs/>
          <w:lang w:eastAsia="sk-SK"/>
        </w:rPr>
        <w:tab/>
      </w:r>
      <w:r w:rsidRPr="00B645A7">
        <w:rPr>
          <w:rFonts w:ascii="Arial" w:eastAsia="Times New Roman" w:hAnsi="Arial" w:cs="Arial"/>
          <w:b/>
          <w:bCs/>
          <w:lang w:eastAsia="sk-SK"/>
        </w:rPr>
        <w:t xml:space="preserve">LS </w:t>
      </w:r>
      <w:proofErr w:type="spellStart"/>
      <w:r w:rsidRPr="00B645A7">
        <w:rPr>
          <w:rFonts w:ascii="Arial" w:eastAsia="Times New Roman" w:hAnsi="Arial" w:cs="Arial"/>
          <w:b/>
          <w:bCs/>
          <w:lang w:eastAsia="sk-SK"/>
        </w:rPr>
        <w:t>Company</w:t>
      </w:r>
      <w:proofErr w:type="spellEnd"/>
      <w:r w:rsidRPr="00B645A7">
        <w:rPr>
          <w:rFonts w:ascii="Arial" w:eastAsia="Times New Roman" w:hAnsi="Arial" w:cs="Arial"/>
          <w:b/>
          <w:bCs/>
          <w:lang w:eastAsia="sk-SK"/>
        </w:rPr>
        <w:t xml:space="preserve"> s. r. o., sídlo: Svätoplukova 28, 821 08 Bratislava, IČO: 45 506 175 </w:t>
      </w:r>
      <w:r w:rsidRPr="00B645A7">
        <w:rPr>
          <w:rFonts w:ascii="Arial" w:eastAsia="Times New Roman" w:hAnsi="Arial" w:cs="Arial"/>
          <w:bCs/>
          <w:lang w:eastAsia="sk-SK"/>
        </w:rPr>
        <w:t xml:space="preserve"> </w:t>
      </w:r>
    </w:p>
    <w:p w14:paraId="0E23E3CF" w14:textId="4B7DE269" w:rsidR="00B645A7" w:rsidRPr="00B645A7" w:rsidRDefault="00B645A7" w:rsidP="00B645A7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Arial" w:eastAsia="Times New Roman" w:hAnsi="Arial" w:cs="Arial"/>
          <w:b/>
          <w:lang w:eastAsia="sk-SK"/>
        </w:rPr>
      </w:pPr>
      <w:r w:rsidRPr="00B645A7">
        <w:rPr>
          <w:rFonts w:ascii="Arial" w:eastAsia="Times New Roman" w:hAnsi="Arial" w:cs="Arial"/>
          <w:b/>
          <w:lang w:eastAsia="sk-SK"/>
        </w:rPr>
        <w:t>Názov zákazky: „Realizácia stavby „</w:t>
      </w:r>
      <w:r w:rsidR="00593517">
        <w:rPr>
          <w:rFonts w:ascii="Arial" w:eastAsia="Times New Roman" w:hAnsi="Arial" w:cs="Arial"/>
          <w:b/>
          <w:lang w:eastAsia="sk-SK"/>
        </w:rPr>
        <w:t>Materská škola-Obora</w:t>
      </w:r>
      <w:r w:rsidRPr="00B645A7">
        <w:rPr>
          <w:rFonts w:ascii="Arial" w:eastAsia="Times New Roman" w:hAnsi="Arial" w:cs="Arial"/>
          <w:b/>
          <w:lang w:eastAsia="sk-SK"/>
        </w:rPr>
        <w:t>“</w:t>
      </w:r>
    </w:p>
    <w:p w14:paraId="11E72497" w14:textId="77777777" w:rsidR="00B645A7" w:rsidRPr="00B645A7" w:rsidRDefault="00B645A7" w:rsidP="00B645A7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Arial" w:eastAsia="Times New Roman" w:hAnsi="Arial" w:cs="Arial"/>
          <w:b/>
          <w:lang w:eastAsia="sk-SK"/>
        </w:rPr>
      </w:pPr>
    </w:p>
    <w:p w14:paraId="6B7364A8" w14:textId="77777777" w:rsidR="00B645A7" w:rsidRPr="00B645A7" w:rsidRDefault="00B645A7" w:rsidP="00B645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  <w:r w:rsidRPr="00B645A7">
        <w:rPr>
          <w:rFonts w:ascii="Arial" w:eastAsia="Times New Roman" w:hAnsi="Arial" w:cs="Arial"/>
          <w:b/>
          <w:bCs/>
          <w:sz w:val="24"/>
          <w:szCs w:val="24"/>
          <w:shd w:val="clear" w:color="auto" w:fill="C0C0C0"/>
          <w:lang w:eastAsia="sk-SK"/>
        </w:rPr>
        <w:t xml:space="preserve">Návrh uchádzača na plnenie </w:t>
      </w:r>
      <w:r w:rsidRPr="00B645A7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C0C0C0"/>
          <w:lang w:eastAsia="sk-SK"/>
        </w:rPr>
        <w:t>kritéria</w:t>
      </w:r>
    </w:p>
    <w:p w14:paraId="44E97CE3" w14:textId="77777777" w:rsidR="00B645A7" w:rsidRPr="00B645A7" w:rsidRDefault="00B645A7" w:rsidP="00B645A7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b/>
          <w:bCs/>
          <w:sz w:val="18"/>
          <w:szCs w:val="18"/>
          <w:lang w:eastAsia="sk-SK"/>
        </w:rPr>
      </w:pPr>
      <w:r w:rsidRPr="00B645A7">
        <w:rPr>
          <w:rFonts w:ascii="Arial" w:eastAsia="Times New Roman" w:hAnsi="Arial" w:cs="Arial"/>
          <w:b/>
          <w:bCs/>
          <w:lang w:eastAsia="sk-SK"/>
        </w:rPr>
        <w:t xml:space="preserve">1/  </w:t>
      </w:r>
      <w:r w:rsidRPr="00B645A7">
        <w:rPr>
          <w:rFonts w:ascii="Arial" w:eastAsia="Times New Roman" w:hAnsi="Arial" w:cs="Arial"/>
          <w:b/>
          <w:bCs/>
          <w:sz w:val="18"/>
          <w:szCs w:val="18"/>
          <w:lang w:eastAsia="sk-SK"/>
        </w:rPr>
        <w:t>Uchádzač :</w:t>
      </w:r>
    </w:p>
    <w:tbl>
      <w:tblPr>
        <w:tblStyle w:val="Mriekatabu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72"/>
      </w:tblGrid>
      <w:tr w:rsidR="00B645A7" w:rsidRPr="00B645A7" w14:paraId="1F23DFE8" w14:textId="77777777" w:rsidTr="00F000B7">
        <w:tc>
          <w:tcPr>
            <w:tcW w:w="3402" w:type="dxa"/>
            <w:hideMark/>
          </w:tcPr>
          <w:p w14:paraId="4C68F40B" w14:textId="77777777" w:rsidR="00B645A7" w:rsidRPr="00B645A7" w:rsidRDefault="00B645A7" w:rsidP="00B645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5A7">
              <w:rPr>
                <w:rFonts w:ascii="Arial" w:hAnsi="Arial" w:cs="Arial"/>
              </w:rPr>
              <w:t>Adresa sídla / miesta podnikania:</w:t>
            </w:r>
          </w:p>
        </w:tc>
        <w:tc>
          <w:tcPr>
            <w:tcW w:w="3172" w:type="dxa"/>
          </w:tcPr>
          <w:p w14:paraId="71673331" w14:textId="77777777" w:rsidR="00B645A7" w:rsidRPr="00B645A7" w:rsidRDefault="00B645A7" w:rsidP="00B645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5A7" w:rsidRPr="00B645A7" w14:paraId="67C68AF1" w14:textId="77777777" w:rsidTr="00F000B7">
        <w:tc>
          <w:tcPr>
            <w:tcW w:w="3402" w:type="dxa"/>
            <w:hideMark/>
          </w:tcPr>
          <w:p w14:paraId="3E51798F" w14:textId="77777777" w:rsidR="00B645A7" w:rsidRPr="00B645A7" w:rsidRDefault="00B645A7" w:rsidP="00B645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45A7">
              <w:rPr>
                <w:rFonts w:ascii="Arial" w:hAnsi="Arial" w:cs="Arial"/>
              </w:rPr>
              <w:t>Štatutárny zástupca(-</w:t>
            </w:r>
            <w:proofErr w:type="spellStart"/>
            <w:r w:rsidRPr="00B645A7">
              <w:rPr>
                <w:rFonts w:ascii="Arial" w:hAnsi="Arial" w:cs="Arial"/>
              </w:rPr>
              <w:t>ovia</w:t>
            </w:r>
            <w:proofErr w:type="spellEnd"/>
            <w:r w:rsidRPr="00B645A7">
              <w:rPr>
                <w:rFonts w:ascii="Arial" w:hAnsi="Arial" w:cs="Arial"/>
              </w:rPr>
              <w:t>):</w:t>
            </w:r>
          </w:p>
        </w:tc>
        <w:tc>
          <w:tcPr>
            <w:tcW w:w="3172" w:type="dxa"/>
          </w:tcPr>
          <w:p w14:paraId="56B13837" w14:textId="77777777" w:rsidR="00B645A7" w:rsidRPr="00B645A7" w:rsidRDefault="00B645A7" w:rsidP="00B645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5A7" w:rsidRPr="00B645A7" w14:paraId="1068E41B" w14:textId="77777777" w:rsidTr="00F000B7">
        <w:tc>
          <w:tcPr>
            <w:tcW w:w="3402" w:type="dxa"/>
            <w:hideMark/>
          </w:tcPr>
          <w:p w14:paraId="46CD2E25" w14:textId="77777777" w:rsidR="00B645A7" w:rsidRPr="00B645A7" w:rsidRDefault="00B645A7" w:rsidP="00B645A7">
            <w:pPr>
              <w:jc w:val="both"/>
              <w:rPr>
                <w:rFonts w:ascii="Arial" w:hAnsi="Arial" w:cs="Arial"/>
              </w:rPr>
            </w:pPr>
            <w:r w:rsidRPr="00B645A7">
              <w:rPr>
                <w:rFonts w:ascii="Arial" w:hAnsi="Arial" w:cs="Arial"/>
              </w:rPr>
              <w:t>IČO:</w:t>
            </w:r>
          </w:p>
        </w:tc>
        <w:tc>
          <w:tcPr>
            <w:tcW w:w="3172" w:type="dxa"/>
          </w:tcPr>
          <w:p w14:paraId="48701F2D" w14:textId="77777777" w:rsidR="00B645A7" w:rsidRPr="00B645A7" w:rsidRDefault="00B645A7" w:rsidP="00B645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5A7" w:rsidRPr="00B645A7" w14:paraId="04804BAC" w14:textId="77777777" w:rsidTr="00F000B7">
        <w:tc>
          <w:tcPr>
            <w:tcW w:w="3402" w:type="dxa"/>
            <w:hideMark/>
          </w:tcPr>
          <w:p w14:paraId="2303A2B9" w14:textId="77777777" w:rsidR="00B645A7" w:rsidRPr="00B645A7" w:rsidRDefault="00B645A7" w:rsidP="00B645A7">
            <w:pPr>
              <w:jc w:val="both"/>
              <w:rPr>
                <w:rFonts w:ascii="Arial" w:hAnsi="Arial" w:cs="Arial"/>
              </w:rPr>
            </w:pPr>
            <w:r w:rsidRPr="00B645A7">
              <w:rPr>
                <w:rFonts w:ascii="Arial" w:hAnsi="Arial" w:cs="Arial"/>
              </w:rPr>
              <w:t>Kontaktná osoba:</w:t>
            </w:r>
          </w:p>
        </w:tc>
        <w:tc>
          <w:tcPr>
            <w:tcW w:w="3172" w:type="dxa"/>
          </w:tcPr>
          <w:p w14:paraId="5D864E8C" w14:textId="77777777" w:rsidR="00B645A7" w:rsidRPr="00B645A7" w:rsidRDefault="00B645A7" w:rsidP="00B645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5A7" w:rsidRPr="00B645A7" w14:paraId="4EBCC250" w14:textId="77777777" w:rsidTr="00F000B7">
        <w:tc>
          <w:tcPr>
            <w:tcW w:w="3402" w:type="dxa"/>
            <w:hideMark/>
          </w:tcPr>
          <w:p w14:paraId="48E3ADCC" w14:textId="77777777" w:rsidR="00B645A7" w:rsidRPr="00B645A7" w:rsidRDefault="00B645A7" w:rsidP="00B645A7">
            <w:pPr>
              <w:jc w:val="both"/>
              <w:rPr>
                <w:rFonts w:ascii="Arial" w:hAnsi="Arial" w:cs="Arial"/>
              </w:rPr>
            </w:pPr>
            <w:r w:rsidRPr="00B645A7">
              <w:rPr>
                <w:rFonts w:ascii="Arial" w:hAnsi="Arial" w:cs="Arial"/>
              </w:rPr>
              <w:t>Telefón:</w:t>
            </w:r>
          </w:p>
        </w:tc>
        <w:tc>
          <w:tcPr>
            <w:tcW w:w="3172" w:type="dxa"/>
          </w:tcPr>
          <w:p w14:paraId="618F3A4F" w14:textId="77777777" w:rsidR="00B645A7" w:rsidRPr="00B645A7" w:rsidRDefault="00B645A7" w:rsidP="00B645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5A7" w:rsidRPr="00B645A7" w14:paraId="1DB1E7B1" w14:textId="77777777" w:rsidTr="00F000B7">
        <w:tc>
          <w:tcPr>
            <w:tcW w:w="3402" w:type="dxa"/>
            <w:hideMark/>
          </w:tcPr>
          <w:p w14:paraId="3A775A31" w14:textId="77777777" w:rsidR="00B645A7" w:rsidRPr="00B645A7" w:rsidRDefault="00B645A7" w:rsidP="00B645A7">
            <w:pPr>
              <w:jc w:val="both"/>
              <w:rPr>
                <w:rFonts w:ascii="Arial" w:hAnsi="Arial" w:cs="Arial"/>
              </w:rPr>
            </w:pPr>
            <w:r w:rsidRPr="00B645A7">
              <w:rPr>
                <w:rFonts w:ascii="Arial" w:hAnsi="Arial" w:cs="Arial"/>
              </w:rPr>
              <w:t>Mobil:</w:t>
            </w:r>
          </w:p>
        </w:tc>
        <w:tc>
          <w:tcPr>
            <w:tcW w:w="3172" w:type="dxa"/>
          </w:tcPr>
          <w:p w14:paraId="0FCBEF8F" w14:textId="77777777" w:rsidR="00B645A7" w:rsidRPr="00B645A7" w:rsidRDefault="00B645A7" w:rsidP="00B645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5A7" w:rsidRPr="00B645A7" w14:paraId="52C5E742" w14:textId="77777777" w:rsidTr="00F000B7">
        <w:tc>
          <w:tcPr>
            <w:tcW w:w="3402" w:type="dxa"/>
            <w:hideMark/>
          </w:tcPr>
          <w:p w14:paraId="4D122141" w14:textId="77777777" w:rsidR="00B645A7" w:rsidRPr="00B645A7" w:rsidRDefault="00B645A7" w:rsidP="00B645A7">
            <w:pPr>
              <w:jc w:val="both"/>
              <w:rPr>
                <w:rFonts w:ascii="Arial" w:hAnsi="Arial" w:cs="Arial"/>
              </w:rPr>
            </w:pPr>
            <w:r w:rsidRPr="00B645A7">
              <w:rPr>
                <w:rFonts w:ascii="Arial" w:hAnsi="Arial" w:cs="Arial"/>
              </w:rPr>
              <w:t>E-mail</w:t>
            </w:r>
          </w:p>
        </w:tc>
        <w:tc>
          <w:tcPr>
            <w:tcW w:w="3172" w:type="dxa"/>
          </w:tcPr>
          <w:p w14:paraId="4B929E0B" w14:textId="77777777" w:rsidR="00B645A7" w:rsidRPr="00B645A7" w:rsidRDefault="00B645A7" w:rsidP="00B645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45B1F6" w14:textId="77777777" w:rsidR="00B645A7" w:rsidRPr="00B645A7" w:rsidRDefault="00B645A7" w:rsidP="00B645A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</w:p>
    <w:p w14:paraId="45C8DBD2" w14:textId="496ACFD5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Návrh uchádzača na plnenie kritéria určeného obstarávateľom na vyhodnotenie ponúk v podlimitnej zákazke s názvom predmetu „</w:t>
      </w:r>
      <w:r w:rsidRPr="00B645A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Realizácia stavby „</w:t>
      </w:r>
      <w:r w:rsidR="0059351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Materská škola - Obora</w:t>
      </w:r>
      <w:r w:rsidRPr="00B645A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“</w:t>
      </w:r>
      <w:r w:rsidRPr="00B645A7">
        <w:rPr>
          <w:rFonts w:ascii="Arial" w:eastAsia="Times New Roman" w:hAnsi="Arial" w:cs="Arial"/>
          <w:b/>
          <w:iCs/>
          <w:color w:val="000000"/>
          <w:sz w:val="20"/>
          <w:szCs w:val="20"/>
          <w:lang w:eastAsia="sk-SK"/>
        </w:rPr>
        <w:t>.</w:t>
      </w:r>
    </w:p>
    <w:p w14:paraId="45A5DCA2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070E086C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Uchádzač v tabuľke  doplní hodnotu ponúknutej ceny. </w:t>
      </w:r>
    </w:p>
    <w:p w14:paraId="4065DB58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E9C9D15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Uchádzač uvedie ním doplnenú hodnotu vyjadrené na dve desatinné miesta.</w:t>
      </w:r>
    </w:p>
    <w:p w14:paraId="7942E77F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6B7EE2C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tbl>
      <w:tblPr>
        <w:tblStyle w:val="Mriekatabuky2"/>
        <w:tblW w:w="0" w:type="auto"/>
        <w:tblInd w:w="0" w:type="dxa"/>
        <w:tblLook w:val="04A0" w:firstRow="1" w:lastRow="0" w:firstColumn="1" w:lastColumn="0" w:noHBand="0" w:noVBand="1"/>
      </w:tblPr>
      <w:tblGrid>
        <w:gridCol w:w="6602"/>
        <w:gridCol w:w="2442"/>
      </w:tblGrid>
      <w:tr w:rsidR="00B645A7" w:rsidRPr="00B645A7" w14:paraId="2B088DAD" w14:textId="77777777" w:rsidTr="00593517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938CB5A" w14:textId="77777777" w:rsidR="00B645A7" w:rsidRPr="00B645A7" w:rsidRDefault="00B645A7" w:rsidP="00B64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B645A7">
              <w:rPr>
                <w:rFonts w:ascii="Arial" w:hAnsi="Arial" w:cs="Arial"/>
                <w:color w:val="000000"/>
              </w:rPr>
              <w:t>Cena za predmet zákazky  v EUR bez DPH</w:t>
            </w:r>
          </w:p>
        </w:tc>
        <w:tc>
          <w:tcPr>
            <w:tcW w:w="2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2DE0C79" w14:textId="77777777" w:rsidR="00B645A7" w:rsidRPr="00B645A7" w:rsidRDefault="00B645A7" w:rsidP="00B645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1B912A18" w14:textId="77777777" w:rsidR="00B645A7" w:rsidRPr="00B645A7" w:rsidRDefault="00B645A7" w:rsidP="00B645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0F54C1F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D76175A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Uchádzač je – nie je (</w:t>
      </w:r>
      <w:proofErr w:type="spellStart"/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nehodiace</w:t>
      </w:r>
      <w:proofErr w:type="spellEnd"/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sa škrtnúť) platiteľom DPH.</w:t>
      </w:r>
    </w:p>
    <w:p w14:paraId="366ACC96" w14:textId="2A7C71A8" w:rsidR="00B645A7" w:rsidRPr="00B645A7" w:rsidRDefault="0059351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Uchádzač je – nie je (</w:t>
      </w:r>
      <w:proofErr w:type="spellStart"/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nehodiace</w:t>
      </w:r>
      <w:proofErr w:type="spellEnd"/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sa škrtnúť)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zahraničnou osobou</w:t>
      </w: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tbl>
      <w:tblPr>
        <w:tblW w:w="0" w:type="auto"/>
        <w:tblInd w:w="6348" w:type="dxa"/>
        <w:shd w:val="clear" w:color="auto" w:fill="C0C0C0"/>
        <w:tblLook w:val="01E0" w:firstRow="1" w:lastRow="1" w:firstColumn="1" w:lastColumn="1" w:noHBand="0" w:noVBand="0"/>
      </w:tblPr>
      <w:tblGrid>
        <w:gridCol w:w="2724"/>
      </w:tblGrid>
      <w:tr w:rsidR="00B645A7" w:rsidRPr="00B645A7" w14:paraId="214D12D4" w14:textId="77777777" w:rsidTr="00F000B7">
        <w:tc>
          <w:tcPr>
            <w:tcW w:w="3274" w:type="dxa"/>
            <w:shd w:val="clear" w:color="auto" w:fill="C0C0C0"/>
          </w:tcPr>
          <w:p w14:paraId="3A3757C1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  <w:p w14:paraId="782E68F7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  <w:p w14:paraId="277DD47A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</w:tbl>
    <w:p w14:paraId="24D825EF" w14:textId="77777777" w:rsidR="00B645A7" w:rsidRPr="00B645A7" w:rsidRDefault="00B645A7" w:rsidP="00B645A7">
      <w:pPr>
        <w:spacing w:after="0" w:line="240" w:lineRule="auto"/>
        <w:ind w:left="6237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podpis zástupcu </w:t>
      </w:r>
    </w:p>
    <w:p w14:paraId="13341047" w14:textId="77777777" w:rsidR="00B645A7" w:rsidRPr="00B645A7" w:rsidRDefault="00B645A7" w:rsidP="00B645A7">
      <w:pPr>
        <w:spacing w:after="0" w:line="240" w:lineRule="auto"/>
        <w:ind w:left="6237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sz w:val="20"/>
          <w:szCs w:val="20"/>
          <w:lang w:eastAsia="sk-SK"/>
        </w:rPr>
        <w:t>oprávneného konať za uchádzača</w:t>
      </w:r>
    </w:p>
    <w:p w14:paraId="4F612E16" w14:textId="77777777" w:rsidR="00B645A7" w:rsidRPr="00B645A7" w:rsidRDefault="00B645A7" w:rsidP="00B645A7">
      <w:pPr>
        <w:spacing w:after="0" w:line="240" w:lineRule="auto"/>
        <w:ind w:left="6237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E31E7F8" w14:textId="77777777" w:rsidR="00B645A7" w:rsidRPr="00B645A7" w:rsidRDefault="00B645A7" w:rsidP="00B645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sz w:val="20"/>
          <w:szCs w:val="20"/>
          <w:lang w:eastAsia="sk-SK"/>
        </w:rPr>
        <w:t>Uchádzač uvedie hodnotu najnižšej ceny s presnosťou na dve desatinné miesta v EUR bez DPH (sivé okienka tabuľky).</w:t>
      </w:r>
    </w:p>
    <w:p w14:paraId="3B9CF71A" w14:textId="77777777" w:rsidR="00B645A7" w:rsidRPr="00B645A7" w:rsidRDefault="00B645A7" w:rsidP="00B645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sz w:val="20"/>
          <w:szCs w:val="20"/>
          <w:lang w:eastAsia="sk-SK"/>
        </w:rPr>
        <w:t>Hodnota kritéria určeného obstarávateľom na vyhodnotenie ponúk uvedená v tabuľke bude oznámená členom komisie pri otváraní  ponúk.</w:t>
      </w:r>
    </w:p>
    <w:p w14:paraId="0FC06A67" w14:textId="57DBDBB5" w:rsidR="00B645A7" w:rsidRPr="00B645A7" w:rsidRDefault="00B645A7" w:rsidP="00B645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sz w:val="20"/>
          <w:szCs w:val="20"/>
          <w:lang w:eastAsia="sk-SK"/>
        </w:rPr>
        <w:t>Originály tabuliek návrhov uchádzačov na plnenie kritéria určeného obstarávateľom na vyhodnotenie ponúk na vyhodnotenie ponúk, uvedené uchádzačmi v ponukách budú súčasťou dokumentácie verejn</w:t>
      </w:r>
      <w:r w:rsidR="00F37A1D">
        <w:rPr>
          <w:rFonts w:ascii="Arial" w:eastAsia="Times New Roman" w:hAnsi="Arial" w:cs="Arial"/>
          <w:sz w:val="20"/>
          <w:szCs w:val="20"/>
          <w:lang w:eastAsia="sk-SK"/>
        </w:rPr>
        <w:t>ého</w:t>
      </w: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 obstarávan</w:t>
      </w:r>
      <w:r w:rsidR="00F37A1D">
        <w:rPr>
          <w:rFonts w:ascii="Arial" w:eastAsia="Times New Roman" w:hAnsi="Arial" w:cs="Arial"/>
          <w:sz w:val="20"/>
          <w:szCs w:val="20"/>
          <w:lang w:eastAsia="sk-SK"/>
        </w:rPr>
        <w:t>ia</w:t>
      </w: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</w:p>
    <w:p w14:paraId="36192912" w14:textId="05DFE979" w:rsidR="00D05404" w:rsidRPr="00593517" w:rsidRDefault="00B645A7" w:rsidP="005935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593517">
        <w:rPr>
          <w:rFonts w:ascii="Arial" w:eastAsia="Times New Roman" w:hAnsi="Arial" w:cs="Arial"/>
          <w:sz w:val="20"/>
          <w:szCs w:val="20"/>
          <w:lang w:eastAsia="sk-SK"/>
        </w:rPr>
        <w:t xml:space="preserve">Právne záväzná hodnota kritéria určeného obstarávateľom na vyhodnotenie ponúk je tá, ktorá je uvedená uchádzačom v návrhu uchádzača na plnenie kritéria určeného obstarávateľom na vyhodnotenie ponúk  a prípadnú odlišnosť hodnoty kritéria uvedenej uchádzačom v návrhu zmluvy bude obstarávateľ považovať za výsledok matematickej chyby a navrhne spôsob jej odstránenia, ku ktorému sa je uchádzač povinný vyjadriť. Návrh na odstránenie spočíva v identifikácii najvyššej hodnoty kritéria určeného obstarávateľom na vyhodnotenie ponúk uvedeného v celej ponuke. </w:t>
      </w:r>
    </w:p>
    <w:sectPr w:rsidR="00D05404" w:rsidRPr="0059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50928"/>
    <w:multiLevelType w:val="multilevel"/>
    <w:tmpl w:val="20EC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A7"/>
    <w:rsid w:val="003A1E45"/>
    <w:rsid w:val="0055509B"/>
    <w:rsid w:val="00593517"/>
    <w:rsid w:val="00B44FC0"/>
    <w:rsid w:val="00B645A7"/>
    <w:rsid w:val="00CD6436"/>
    <w:rsid w:val="00D05404"/>
    <w:rsid w:val="00DF42E7"/>
    <w:rsid w:val="00E105FC"/>
    <w:rsid w:val="00F3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0723"/>
  <w15:docId w15:val="{6E615764-8FEE-4568-95AF-4A7A75B1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B645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645A7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45A7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Mriekatabuky">
    <w:name w:val="Table Grid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Dušan Hrnčiar</cp:lastModifiedBy>
  <cp:revision>2</cp:revision>
  <cp:lastPrinted>2019-09-30T09:06:00Z</cp:lastPrinted>
  <dcterms:created xsi:type="dcterms:W3CDTF">2019-11-12T14:33:00Z</dcterms:created>
  <dcterms:modified xsi:type="dcterms:W3CDTF">2019-11-12T14:33:00Z</dcterms:modified>
</cp:coreProperties>
</file>