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30CF" w14:textId="77777777" w:rsidR="00AE3571" w:rsidRDefault="00AE3571" w:rsidP="007E1E79">
      <w:pPr>
        <w:pStyle w:val="Nadpis1"/>
        <w:keepNext w:val="0"/>
        <w:widowControl w:val="0"/>
        <w:tabs>
          <w:tab w:val="clear" w:pos="540"/>
          <w:tab w:val="num" w:pos="0"/>
        </w:tabs>
        <w:jc w:val="right"/>
        <w:rPr>
          <w:b/>
          <w:noProof w:val="0"/>
          <w:sz w:val="24"/>
          <w:szCs w:val="24"/>
        </w:rPr>
      </w:pPr>
      <w:bookmarkStart w:id="0" w:name="_Toc534884845"/>
    </w:p>
    <w:p w14:paraId="189EE873" w14:textId="77777777" w:rsidR="00AE3571" w:rsidRDefault="00AE3571" w:rsidP="007E1E79">
      <w:pPr>
        <w:pStyle w:val="Nadpis1"/>
        <w:keepNext w:val="0"/>
        <w:widowControl w:val="0"/>
        <w:tabs>
          <w:tab w:val="clear" w:pos="540"/>
          <w:tab w:val="num" w:pos="0"/>
        </w:tabs>
        <w:jc w:val="right"/>
        <w:rPr>
          <w:b/>
          <w:noProof w:val="0"/>
          <w:sz w:val="24"/>
          <w:szCs w:val="24"/>
        </w:rPr>
      </w:pPr>
    </w:p>
    <w:p w14:paraId="6B9EB6CC" w14:textId="7DB15F38" w:rsidR="007E1E79" w:rsidRPr="007F7531" w:rsidRDefault="007E1E79" w:rsidP="007E1E79">
      <w:pPr>
        <w:pStyle w:val="Nadpis1"/>
        <w:keepNext w:val="0"/>
        <w:widowControl w:val="0"/>
        <w:tabs>
          <w:tab w:val="clear" w:pos="540"/>
          <w:tab w:val="num" w:pos="0"/>
        </w:tabs>
        <w:jc w:val="right"/>
        <w:rPr>
          <w:b/>
          <w:noProof w:val="0"/>
          <w:sz w:val="24"/>
          <w:szCs w:val="24"/>
        </w:rPr>
      </w:pPr>
      <w:r w:rsidRPr="007F7531">
        <w:rPr>
          <w:b/>
          <w:noProof w:val="0"/>
          <w:sz w:val="24"/>
          <w:szCs w:val="24"/>
        </w:rPr>
        <w:t>Príloha č. </w:t>
      </w:r>
      <w:r w:rsidR="00914B9C">
        <w:rPr>
          <w:b/>
          <w:noProof w:val="0"/>
          <w:sz w:val="24"/>
          <w:szCs w:val="24"/>
        </w:rPr>
        <w:t>1</w:t>
      </w:r>
    </w:p>
    <w:p w14:paraId="42D7A094" w14:textId="77777777" w:rsidR="007E1E79" w:rsidRPr="007F7531" w:rsidRDefault="007E1E79" w:rsidP="007E1E79">
      <w:pPr>
        <w:pStyle w:val="Nadpis1"/>
        <w:keepNext w:val="0"/>
        <w:widowControl w:val="0"/>
        <w:tabs>
          <w:tab w:val="clear" w:pos="540"/>
          <w:tab w:val="num" w:pos="0"/>
        </w:tabs>
        <w:rPr>
          <w:noProof w:val="0"/>
          <w:sz w:val="24"/>
          <w:szCs w:val="24"/>
        </w:rPr>
      </w:pPr>
    </w:p>
    <w:p w14:paraId="791D128B" w14:textId="77777777" w:rsidR="00835A7D" w:rsidRDefault="007E1E79" w:rsidP="007E1E79">
      <w:pPr>
        <w:pStyle w:val="Nadpis1"/>
        <w:keepNext w:val="0"/>
        <w:widowControl w:val="0"/>
        <w:tabs>
          <w:tab w:val="clear" w:pos="540"/>
          <w:tab w:val="num" w:pos="0"/>
        </w:tabs>
        <w:rPr>
          <w:b/>
          <w:noProof w:val="0"/>
          <w:color w:val="0000FF"/>
          <w:sz w:val="24"/>
          <w:szCs w:val="24"/>
        </w:rPr>
      </w:pPr>
      <w:r w:rsidRPr="007F7531">
        <w:rPr>
          <w:b/>
          <w:noProof w:val="0"/>
          <w:color w:val="0000FF"/>
          <w:sz w:val="24"/>
          <w:szCs w:val="24"/>
        </w:rPr>
        <w:t xml:space="preserve"> </w:t>
      </w:r>
    </w:p>
    <w:p w14:paraId="653819F7" w14:textId="70A15A96" w:rsidR="007E1E79" w:rsidRPr="007F7531" w:rsidRDefault="007E1E79" w:rsidP="007E1E79">
      <w:pPr>
        <w:pStyle w:val="Nadpis1"/>
        <w:keepNext w:val="0"/>
        <w:widowControl w:val="0"/>
        <w:tabs>
          <w:tab w:val="clear" w:pos="540"/>
          <w:tab w:val="num" w:pos="0"/>
        </w:tabs>
        <w:rPr>
          <w:b/>
          <w:noProof w:val="0"/>
          <w:color w:val="0000FF"/>
          <w:sz w:val="24"/>
          <w:szCs w:val="24"/>
        </w:rPr>
      </w:pPr>
      <w:r w:rsidRPr="007F7531">
        <w:rPr>
          <w:b/>
          <w:noProof w:val="0"/>
          <w:color w:val="0000FF"/>
          <w:sz w:val="24"/>
          <w:szCs w:val="24"/>
        </w:rPr>
        <w:t>Opis predmetu zákazky</w:t>
      </w:r>
      <w:bookmarkEnd w:id="0"/>
    </w:p>
    <w:p w14:paraId="6DA2E43B" w14:textId="77777777" w:rsidR="007E1E79" w:rsidRPr="007F7531" w:rsidRDefault="007E1E79" w:rsidP="007E1E79">
      <w:pPr>
        <w:widowControl w:val="0"/>
        <w:rPr>
          <w:noProof w:val="0"/>
        </w:rPr>
      </w:pPr>
    </w:p>
    <w:p w14:paraId="668A45BD" w14:textId="77777777" w:rsidR="00C21DD6" w:rsidRPr="00C21DD6" w:rsidRDefault="00C21DD6" w:rsidP="00914B9C">
      <w:pPr>
        <w:rPr>
          <w:b/>
          <w:color w:val="C00000"/>
          <w:sz w:val="20"/>
          <w:szCs w:val="20"/>
          <w:u w:val="single"/>
        </w:rPr>
      </w:pPr>
    </w:p>
    <w:p w14:paraId="7491729B" w14:textId="77777777" w:rsidR="00835A7D" w:rsidRDefault="00835A7D" w:rsidP="000D1303">
      <w:pPr>
        <w:rPr>
          <w:rFonts w:cs="Arial"/>
        </w:rPr>
      </w:pPr>
    </w:p>
    <w:p w14:paraId="48FDB87B" w14:textId="77777777" w:rsidR="00835A7D" w:rsidRDefault="00835A7D" w:rsidP="000D1303">
      <w:pPr>
        <w:rPr>
          <w:rFonts w:cs="Arial"/>
        </w:rPr>
      </w:pPr>
    </w:p>
    <w:p w14:paraId="4787328B" w14:textId="528F825D" w:rsidR="000D1303" w:rsidRPr="000D1303" w:rsidRDefault="000D1303" w:rsidP="000D1303">
      <w:r w:rsidRPr="000D1303">
        <w:rPr>
          <w:rFonts w:cs="Arial"/>
        </w:rPr>
        <w:t xml:space="preserve">Predmetom zákazky je vypracovanie projektovej dokumentácie pre </w:t>
      </w:r>
      <w:r w:rsidR="006B7EBD">
        <w:rPr>
          <w:rFonts w:cs="Arial"/>
        </w:rPr>
        <w:t>ohlásenie</w:t>
      </w:r>
      <w:r w:rsidRPr="000D1303">
        <w:rPr>
          <w:rFonts w:cs="Arial"/>
        </w:rPr>
        <w:t xml:space="preserve"> stavby „SZ vodičov MHD </w:t>
      </w:r>
      <w:r w:rsidR="006B7EBD">
        <w:rPr>
          <w:rFonts w:cs="Arial"/>
        </w:rPr>
        <w:t>Valašská</w:t>
      </w:r>
      <w:r w:rsidRPr="000D1303">
        <w:rPr>
          <w:rFonts w:cs="Arial"/>
        </w:rPr>
        <w:t>“</w:t>
      </w:r>
    </w:p>
    <w:p w14:paraId="28AAD4BE" w14:textId="77777777" w:rsidR="000D1303" w:rsidRPr="000D1303" w:rsidRDefault="000D1303" w:rsidP="000D1303">
      <w:pPr>
        <w:pStyle w:val="Odsekzoznamu"/>
        <w:rPr>
          <w:rFonts w:ascii="Garamond" w:hAnsi="Garamond"/>
          <w:sz w:val="24"/>
          <w:szCs w:val="24"/>
        </w:rPr>
      </w:pPr>
    </w:p>
    <w:p w14:paraId="3CB0331F" w14:textId="77777777" w:rsidR="000D1303" w:rsidRPr="000D1303" w:rsidRDefault="000D1303" w:rsidP="000D1303">
      <w:r w:rsidRPr="000D1303">
        <w:t>Rozsah spracovania projektovej dokumentácie :</w:t>
      </w:r>
    </w:p>
    <w:p w14:paraId="53199B8C" w14:textId="60F222DF" w:rsidR="000D1303" w:rsidRPr="000D1303" w:rsidRDefault="000D1303" w:rsidP="000D1303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Garamond" w:hAnsi="Garamond"/>
          <w:sz w:val="24"/>
          <w:szCs w:val="24"/>
        </w:rPr>
      </w:pPr>
      <w:r w:rsidRPr="000D1303">
        <w:rPr>
          <w:rFonts w:ascii="Garamond" w:hAnsi="Garamond"/>
          <w:sz w:val="24"/>
          <w:szCs w:val="24"/>
        </w:rPr>
        <w:t xml:space="preserve">Spracovanie </w:t>
      </w:r>
      <w:r w:rsidR="006B7EBD">
        <w:rPr>
          <w:rFonts w:ascii="Garamond" w:hAnsi="Garamond"/>
          <w:sz w:val="24"/>
          <w:szCs w:val="24"/>
        </w:rPr>
        <w:t>PD</w:t>
      </w:r>
      <w:r w:rsidRPr="000D1303">
        <w:rPr>
          <w:rFonts w:ascii="Garamond" w:hAnsi="Garamond"/>
          <w:sz w:val="24"/>
          <w:szCs w:val="24"/>
        </w:rPr>
        <w:t xml:space="preserve"> pre osadenie sociálneho zariadenia kontajnerového typu vrátane </w:t>
      </w:r>
      <w:r w:rsidR="006B7EBD">
        <w:rPr>
          <w:rFonts w:ascii="Garamond" w:hAnsi="Garamond"/>
          <w:sz w:val="24"/>
          <w:szCs w:val="24"/>
        </w:rPr>
        <w:t xml:space="preserve">napojenia na existujúce </w:t>
      </w:r>
      <w:r w:rsidRPr="000D1303">
        <w:rPr>
          <w:rFonts w:ascii="Garamond" w:hAnsi="Garamond"/>
          <w:sz w:val="24"/>
          <w:szCs w:val="24"/>
        </w:rPr>
        <w:t>prípojk</w:t>
      </w:r>
      <w:r w:rsidR="006B7EBD">
        <w:rPr>
          <w:rFonts w:ascii="Garamond" w:hAnsi="Garamond"/>
          <w:sz w:val="24"/>
          <w:szCs w:val="24"/>
        </w:rPr>
        <w:t>y</w:t>
      </w:r>
      <w:r w:rsidRPr="000D1303">
        <w:rPr>
          <w:rFonts w:ascii="Garamond" w:hAnsi="Garamond"/>
          <w:sz w:val="24"/>
          <w:szCs w:val="24"/>
        </w:rPr>
        <w:t xml:space="preserve"> vody, kanalizácie a</w:t>
      </w:r>
      <w:r w:rsidR="007229B2">
        <w:rPr>
          <w:rFonts w:ascii="Garamond" w:hAnsi="Garamond"/>
          <w:sz w:val="24"/>
          <w:szCs w:val="24"/>
        </w:rPr>
        <w:t> </w:t>
      </w:r>
      <w:r w:rsidRPr="000D1303">
        <w:rPr>
          <w:rFonts w:ascii="Garamond" w:hAnsi="Garamond"/>
          <w:sz w:val="24"/>
          <w:szCs w:val="24"/>
        </w:rPr>
        <w:t>elektriny</w:t>
      </w:r>
      <w:r w:rsidR="007229B2">
        <w:rPr>
          <w:rFonts w:ascii="Garamond" w:hAnsi="Garamond"/>
          <w:sz w:val="24"/>
          <w:szCs w:val="24"/>
        </w:rPr>
        <w:t xml:space="preserve"> ( zmena pripojenia odberného miesta t. j. prekládka merania )</w:t>
      </w:r>
    </w:p>
    <w:p w14:paraId="18712533" w14:textId="022389D9" w:rsidR="000D1303" w:rsidRDefault="000D1303" w:rsidP="000D1303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Garamond" w:hAnsi="Garamond"/>
          <w:sz w:val="24"/>
          <w:szCs w:val="24"/>
        </w:rPr>
      </w:pPr>
      <w:r w:rsidRPr="000D1303">
        <w:rPr>
          <w:rFonts w:ascii="Garamond" w:hAnsi="Garamond"/>
          <w:sz w:val="24"/>
          <w:szCs w:val="24"/>
        </w:rPr>
        <w:t>Vypracovanie položkovitého rozpočtu a výkazu výmer</w:t>
      </w:r>
    </w:p>
    <w:p w14:paraId="0EBAB591" w14:textId="77777777" w:rsidR="00C85124" w:rsidRDefault="00C85124" w:rsidP="000D1303">
      <w:pPr>
        <w:jc w:val="both"/>
        <w:rPr>
          <w:bCs/>
        </w:rPr>
      </w:pPr>
    </w:p>
    <w:p w14:paraId="351D2462" w14:textId="23946385" w:rsidR="000D1303" w:rsidRPr="000D1303" w:rsidRDefault="000D1303" w:rsidP="000D1303">
      <w:pPr>
        <w:jc w:val="both"/>
        <w:rPr>
          <w:bCs/>
        </w:rPr>
      </w:pPr>
      <w:r w:rsidRPr="000D1303">
        <w:rPr>
          <w:bCs/>
        </w:rPr>
        <w:t>Minimálny návrh (Predpokladaný rozsah)  objektovej sústavy</w:t>
      </w:r>
    </w:p>
    <w:p w14:paraId="3A09998C" w14:textId="77777777" w:rsidR="000D1303" w:rsidRPr="000D1303" w:rsidRDefault="000D1303" w:rsidP="000D1303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Garamond" w:hAnsi="Garamond" w:cstheme="minorHAnsi"/>
          <w:bCs/>
          <w:sz w:val="24"/>
          <w:szCs w:val="24"/>
        </w:rPr>
      </w:pPr>
      <w:r w:rsidRPr="000D1303">
        <w:rPr>
          <w:rFonts w:ascii="Garamond" w:hAnsi="Garamond" w:cstheme="minorHAnsi"/>
          <w:bCs/>
          <w:sz w:val="24"/>
          <w:szCs w:val="24"/>
        </w:rPr>
        <w:t>Sociálne zariadenie vodičov</w:t>
      </w:r>
    </w:p>
    <w:p w14:paraId="1D545073" w14:textId="7D15D285" w:rsidR="000D1303" w:rsidRPr="000D1303" w:rsidRDefault="006B7EBD" w:rsidP="000D1303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>Napojenie SZ na p</w:t>
      </w:r>
      <w:r w:rsidR="000D1303" w:rsidRPr="000D1303">
        <w:rPr>
          <w:rFonts w:ascii="Garamond" w:hAnsi="Garamond" w:cstheme="minorHAnsi"/>
          <w:bCs/>
          <w:sz w:val="24"/>
          <w:szCs w:val="24"/>
        </w:rPr>
        <w:t>rípojk</w:t>
      </w:r>
      <w:r>
        <w:rPr>
          <w:rFonts w:ascii="Garamond" w:hAnsi="Garamond" w:cstheme="minorHAnsi"/>
          <w:bCs/>
          <w:sz w:val="24"/>
          <w:szCs w:val="24"/>
        </w:rPr>
        <w:t>u</w:t>
      </w:r>
      <w:r w:rsidR="000D1303" w:rsidRPr="000D1303">
        <w:rPr>
          <w:rFonts w:ascii="Garamond" w:hAnsi="Garamond" w:cstheme="minorHAnsi"/>
          <w:bCs/>
          <w:sz w:val="24"/>
          <w:szCs w:val="24"/>
        </w:rPr>
        <w:t xml:space="preserve"> vody</w:t>
      </w:r>
    </w:p>
    <w:p w14:paraId="469F1548" w14:textId="055AE581" w:rsidR="000D1303" w:rsidRPr="000D1303" w:rsidRDefault="006B7EBD" w:rsidP="000D1303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>Napojenie SZ na p</w:t>
      </w:r>
      <w:r w:rsidR="000D1303" w:rsidRPr="000D1303">
        <w:rPr>
          <w:rFonts w:ascii="Garamond" w:hAnsi="Garamond" w:cstheme="minorHAnsi"/>
          <w:bCs/>
          <w:sz w:val="24"/>
          <w:szCs w:val="24"/>
        </w:rPr>
        <w:t>rípojk</w:t>
      </w:r>
      <w:r>
        <w:rPr>
          <w:rFonts w:ascii="Garamond" w:hAnsi="Garamond" w:cstheme="minorHAnsi"/>
          <w:bCs/>
          <w:sz w:val="24"/>
          <w:szCs w:val="24"/>
        </w:rPr>
        <w:t>u</w:t>
      </w:r>
      <w:r w:rsidR="000D1303" w:rsidRPr="000D1303">
        <w:rPr>
          <w:rFonts w:ascii="Garamond" w:hAnsi="Garamond" w:cstheme="minorHAnsi"/>
          <w:bCs/>
          <w:sz w:val="24"/>
          <w:szCs w:val="24"/>
        </w:rPr>
        <w:t xml:space="preserve"> kanalizácie</w:t>
      </w:r>
    </w:p>
    <w:p w14:paraId="60004C43" w14:textId="58586B12" w:rsidR="000D1303" w:rsidRPr="000D1303" w:rsidRDefault="006B7EBD" w:rsidP="000D1303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>Napojenie SZ p</w:t>
      </w:r>
      <w:r w:rsidR="000D1303" w:rsidRPr="000D1303">
        <w:rPr>
          <w:rFonts w:ascii="Garamond" w:hAnsi="Garamond" w:cstheme="minorHAnsi"/>
          <w:bCs/>
          <w:sz w:val="24"/>
          <w:szCs w:val="24"/>
        </w:rPr>
        <w:t>rípojk</w:t>
      </w:r>
      <w:r>
        <w:rPr>
          <w:rFonts w:ascii="Garamond" w:hAnsi="Garamond" w:cstheme="minorHAnsi"/>
          <w:bCs/>
          <w:sz w:val="24"/>
          <w:szCs w:val="24"/>
        </w:rPr>
        <w:t>u</w:t>
      </w:r>
      <w:r w:rsidR="000D1303" w:rsidRPr="000D1303">
        <w:rPr>
          <w:rFonts w:ascii="Garamond" w:hAnsi="Garamond" w:cstheme="minorHAnsi"/>
          <w:bCs/>
          <w:sz w:val="24"/>
          <w:szCs w:val="24"/>
        </w:rPr>
        <w:t xml:space="preserve"> </w:t>
      </w:r>
      <w:r>
        <w:rPr>
          <w:rFonts w:ascii="Garamond" w:hAnsi="Garamond" w:cstheme="minorHAnsi"/>
          <w:bCs/>
          <w:sz w:val="24"/>
          <w:szCs w:val="24"/>
        </w:rPr>
        <w:t>N</w:t>
      </w:r>
      <w:r w:rsidR="000D1303" w:rsidRPr="000D1303">
        <w:rPr>
          <w:rFonts w:ascii="Garamond" w:hAnsi="Garamond" w:cstheme="minorHAnsi"/>
          <w:bCs/>
          <w:sz w:val="24"/>
          <w:szCs w:val="24"/>
        </w:rPr>
        <w:t>N</w:t>
      </w:r>
    </w:p>
    <w:p w14:paraId="09383947" w14:textId="77777777" w:rsidR="00C85124" w:rsidRDefault="00C85124" w:rsidP="000D1303">
      <w:pPr>
        <w:spacing w:line="259" w:lineRule="auto"/>
        <w:jc w:val="both"/>
        <w:rPr>
          <w:rFonts w:cs="Calibri"/>
          <w:bCs/>
        </w:rPr>
      </w:pPr>
    </w:p>
    <w:p w14:paraId="067A8FC5" w14:textId="41D12BE3" w:rsidR="000D1303" w:rsidRPr="000E576C" w:rsidRDefault="006B7EBD" w:rsidP="000D1303">
      <w:pPr>
        <w:spacing w:line="259" w:lineRule="auto"/>
        <w:jc w:val="both"/>
      </w:pPr>
      <w:r w:rsidRPr="000E576C">
        <w:rPr>
          <w:rFonts w:cs="Calibri"/>
          <w:bCs/>
        </w:rPr>
        <w:t xml:space="preserve">Predmetom </w:t>
      </w:r>
      <w:r w:rsidR="0071128A" w:rsidRPr="000E576C">
        <w:rPr>
          <w:rFonts w:cs="Calibri"/>
          <w:bCs/>
        </w:rPr>
        <w:t xml:space="preserve">projektu je návrh osadenia </w:t>
      </w:r>
      <w:r w:rsidR="0071128A" w:rsidRPr="000E576C">
        <w:rPr>
          <w:rFonts w:cs="Calibri"/>
        </w:rPr>
        <w:t>umiestnen</w:t>
      </w:r>
      <w:r w:rsidR="00C85124">
        <w:rPr>
          <w:rFonts w:cs="Calibri"/>
        </w:rPr>
        <w:t>ia</w:t>
      </w:r>
      <w:r w:rsidR="0071128A" w:rsidRPr="000E576C">
        <w:rPr>
          <w:rFonts w:cs="Calibri"/>
        </w:rPr>
        <w:t xml:space="preserve"> nov</w:t>
      </w:r>
      <w:r w:rsidR="00C85124">
        <w:rPr>
          <w:rFonts w:cs="Calibri"/>
        </w:rPr>
        <w:t>ého</w:t>
      </w:r>
      <w:r w:rsidR="0071128A" w:rsidRPr="000E576C">
        <w:rPr>
          <w:rFonts w:cs="Calibri"/>
        </w:rPr>
        <w:t xml:space="preserve"> sociálne</w:t>
      </w:r>
      <w:r w:rsidR="00C85124">
        <w:rPr>
          <w:rFonts w:cs="Calibri"/>
        </w:rPr>
        <w:t>ho</w:t>
      </w:r>
      <w:r w:rsidR="0071128A" w:rsidRPr="000E576C">
        <w:rPr>
          <w:rFonts w:cs="Calibri"/>
        </w:rPr>
        <w:t xml:space="preserve"> zariadeni</w:t>
      </w:r>
      <w:r w:rsidR="00C85124">
        <w:rPr>
          <w:rFonts w:cs="Calibri"/>
        </w:rPr>
        <w:t xml:space="preserve">a. Ide o </w:t>
      </w:r>
      <w:r w:rsidR="0071128A" w:rsidRPr="000E576C">
        <w:rPr>
          <w:rFonts w:cs="Calibri"/>
        </w:rPr>
        <w:t xml:space="preserve"> kontajner rozmerov 3,0 x 6,0 m</w:t>
      </w:r>
      <w:r w:rsidR="00C85124">
        <w:rPr>
          <w:rFonts w:cs="Calibri"/>
        </w:rPr>
        <w:t xml:space="preserve"> </w:t>
      </w:r>
      <w:r w:rsidR="0071128A" w:rsidRPr="000E576C">
        <w:rPr>
          <w:rFonts w:cs="Calibri"/>
        </w:rPr>
        <w:t xml:space="preserve">s napojením na jestvujúce prípojky inžinierskych siete. Jestvujúce </w:t>
      </w:r>
      <w:r w:rsidRPr="000E576C">
        <w:rPr>
          <w:rFonts w:cs="Calibri"/>
          <w:b/>
        </w:rPr>
        <w:t xml:space="preserve"> </w:t>
      </w:r>
      <w:r w:rsidRPr="000E576C">
        <w:rPr>
          <w:rFonts w:cs="Calibri"/>
        </w:rPr>
        <w:t>SZ vodičov ktoré pozostáva z jednej dvojbunkovej a jednej jednobunkovej</w:t>
      </w:r>
      <w:r w:rsidR="0071128A" w:rsidRPr="000E576C">
        <w:rPr>
          <w:rFonts w:cs="Calibri"/>
        </w:rPr>
        <w:t xml:space="preserve"> šesťuholníkovej</w:t>
      </w:r>
      <w:r w:rsidRPr="000E576C">
        <w:rPr>
          <w:rFonts w:cs="Calibri"/>
        </w:rPr>
        <w:t xml:space="preserve"> jednopodlažnej nepodpivničenej stavby</w:t>
      </w:r>
      <w:r w:rsidR="0071128A" w:rsidRPr="000E576C">
        <w:rPr>
          <w:rFonts w:cs="Calibri"/>
        </w:rPr>
        <w:t xml:space="preserve"> bude odstránení ( nie je predmetom projektu )</w:t>
      </w:r>
      <w:r w:rsidR="000D1303" w:rsidRPr="000E576C">
        <w:t xml:space="preserve"> </w:t>
      </w:r>
    </w:p>
    <w:p w14:paraId="37E89C06" w14:textId="4704A341" w:rsidR="004C59F5" w:rsidRPr="000D1303" w:rsidRDefault="004C59F5" w:rsidP="004C59F5">
      <w:pPr>
        <w:spacing w:after="200" w:line="276" w:lineRule="auto"/>
        <w:contextualSpacing/>
        <w:rPr>
          <w:rFonts w:cstheme="minorHAnsi"/>
        </w:rPr>
      </w:pPr>
    </w:p>
    <w:p w14:paraId="3B1E1158" w14:textId="1574771B" w:rsidR="00C85124" w:rsidRPr="000D1303" w:rsidRDefault="00C85124" w:rsidP="00C85124">
      <w:pPr>
        <w:spacing w:after="200" w:line="276" w:lineRule="auto"/>
      </w:pPr>
      <w:r>
        <w:rPr>
          <w:rFonts w:cstheme="minorHAnsi"/>
        </w:rPr>
        <w:t>Dodanie kontajneru predmetného dispozičného  riešenia zabezpečí objednávateľ a poskytne k nemu všetky potrebné podklady pre spracovanie proejktovej dokumentácie.</w:t>
      </w:r>
    </w:p>
    <w:p w14:paraId="70430C41" w14:textId="77777777" w:rsidR="00C85124" w:rsidRDefault="00C85124" w:rsidP="00C85124">
      <w:pPr>
        <w:spacing w:after="200" w:line="276" w:lineRule="auto"/>
        <w:contextualSpacing/>
      </w:pPr>
      <w:r>
        <w:t xml:space="preserve"> </w:t>
      </w:r>
    </w:p>
    <w:p w14:paraId="7D5B95C7" w14:textId="0B69ADF3" w:rsidR="00C85124" w:rsidRPr="000D1303" w:rsidRDefault="00C85124" w:rsidP="00C85124">
      <w:pPr>
        <w:spacing w:after="200" w:line="276" w:lineRule="auto"/>
        <w:contextualSpacing/>
        <w:rPr>
          <w:rFonts w:cstheme="minorHAnsi"/>
        </w:rPr>
      </w:pPr>
      <w:r w:rsidRPr="000D1303">
        <w:rPr>
          <w:rFonts w:cstheme="minorHAnsi"/>
          <w:b/>
          <w:bCs/>
        </w:rPr>
        <w:t xml:space="preserve">Počet pare odovzdanej dokumentácie 6 ks v tlačenej forme + </w:t>
      </w:r>
      <w:r w:rsidRPr="000D1303">
        <w:rPr>
          <w:rFonts w:cstheme="minorHAnsi"/>
          <w:b/>
          <w:bCs/>
          <w:color w:val="000000" w:themeColor="text1"/>
        </w:rPr>
        <w:t>1</w:t>
      </w:r>
      <w:r w:rsidRPr="000D1303">
        <w:rPr>
          <w:rFonts w:cstheme="minorHAnsi"/>
          <w:b/>
          <w:bCs/>
        </w:rPr>
        <w:t xml:space="preserve"> x vo formáte .pdf, .dgn, .dwg na USB nosiči</w:t>
      </w:r>
    </w:p>
    <w:p w14:paraId="08C8464F" w14:textId="3D8DFE83" w:rsidR="009D5841" w:rsidRDefault="009D5841" w:rsidP="000D1303">
      <w:pPr>
        <w:spacing w:after="200" w:line="276" w:lineRule="auto"/>
      </w:pPr>
    </w:p>
    <w:p w14:paraId="71458127" w14:textId="77777777" w:rsidR="00AE3571" w:rsidRDefault="00AE3571" w:rsidP="00AE3571">
      <w:pPr>
        <w:spacing w:after="200" w:line="276" w:lineRule="auto"/>
        <w:rPr>
          <w:rFonts w:cstheme="minorHAnsi"/>
        </w:rPr>
      </w:pPr>
    </w:p>
    <w:p w14:paraId="07E699F9" w14:textId="77777777" w:rsidR="00AE3571" w:rsidRDefault="00AE3571" w:rsidP="00AE3571">
      <w:pPr>
        <w:spacing w:after="200" w:line="276" w:lineRule="auto"/>
        <w:rPr>
          <w:rFonts w:cstheme="minorHAnsi"/>
        </w:rPr>
      </w:pPr>
    </w:p>
    <w:p w14:paraId="03D0AEFD" w14:textId="5A53F0A2" w:rsidR="00AE3571" w:rsidRDefault="00AE3571" w:rsidP="00AE3571">
      <w:pPr>
        <w:spacing w:after="200" w:line="276" w:lineRule="auto"/>
        <w:rPr>
          <w:rFonts w:cstheme="minorHAnsi"/>
        </w:rPr>
      </w:pPr>
    </w:p>
    <w:p w14:paraId="5F68987A" w14:textId="7B6317C9" w:rsidR="00C85124" w:rsidRPr="00031344" w:rsidRDefault="00C85124" w:rsidP="00835A7D">
      <w:pPr>
        <w:pStyle w:val="Odsekzoznamu"/>
        <w:spacing w:after="200" w:line="276" w:lineRule="auto"/>
        <w:ind w:left="0" w:hanging="426"/>
        <w:contextualSpacing/>
        <w:rPr>
          <w:rFonts w:cstheme="minorHAnsi"/>
        </w:rPr>
      </w:pPr>
    </w:p>
    <w:sectPr w:rsidR="00C85124" w:rsidRPr="000313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473C9" w14:textId="77777777" w:rsidR="009A2290" w:rsidRDefault="009A2290" w:rsidP="00DB1DE3">
      <w:r>
        <w:separator/>
      </w:r>
    </w:p>
  </w:endnote>
  <w:endnote w:type="continuationSeparator" w:id="0">
    <w:p w14:paraId="2D4FD03C" w14:textId="77777777" w:rsidR="009A2290" w:rsidRDefault="009A2290" w:rsidP="00DB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6787447"/>
      <w:docPartObj>
        <w:docPartGallery w:val="Page Numbers (Bottom of Page)"/>
        <w:docPartUnique/>
      </w:docPartObj>
    </w:sdtPr>
    <w:sdtContent>
      <w:p w14:paraId="2D58897C" w14:textId="071A4102" w:rsidR="00CD3868" w:rsidRDefault="00CD3868" w:rsidP="00DB1DE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26F">
          <w:t>2</w:t>
        </w:r>
        <w:r>
          <w:fldChar w:fldCharType="end"/>
        </w:r>
      </w:p>
    </w:sdtContent>
  </w:sdt>
  <w:p w14:paraId="389F183D" w14:textId="77777777" w:rsidR="00CD3868" w:rsidRDefault="00CD38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9DE9D" w14:textId="77777777" w:rsidR="009A2290" w:rsidRDefault="009A2290" w:rsidP="00DB1DE3">
      <w:r>
        <w:separator/>
      </w:r>
    </w:p>
  </w:footnote>
  <w:footnote w:type="continuationSeparator" w:id="0">
    <w:p w14:paraId="65419629" w14:textId="77777777" w:rsidR="009A2290" w:rsidRDefault="009A2290" w:rsidP="00DB1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121"/>
    <w:multiLevelType w:val="hybridMultilevel"/>
    <w:tmpl w:val="AA6ED0EA"/>
    <w:lvl w:ilvl="0" w:tplc="041B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" w15:restartNumberingAfterBreak="0">
    <w:nsid w:val="0806099E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E39A4"/>
    <w:multiLevelType w:val="hybridMultilevel"/>
    <w:tmpl w:val="DE365B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b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E5124"/>
    <w:multiLevelType w:val="hybridMultilevel"/>
    <w:tmpl w:val="0B3098E4"/>
    <w:lvl w:ilvl="0" w:tplc="9EBE77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2EB6733"/>
    <w:multiLevelType w:val="hybridMultilevel"/>
    <w:tmpl w:val="CD024A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C42CD"/>
    <w:multiLevelType w:val="hybridMultilevel"/>
    <w:tmpl w:val="0D5259D0"/>
    <w:lvl w:ilvl="0" w:tplc="041B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6" w15:restartNumberingAfterBreak="0">
    <w:nsid w:val="17D44C7F"/>
    <w:multiLevelType w:val="hybridMultilevel"/>
    <w:tmpl w:val="BA1AF0E8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7" w15:restartNumberingAfterBreak="0">
    <w:nsid w:val="23094CFA"/>
    <w:multiLevelType w:val="hybridMultilevel"/>
    <w:tmpl w:val="7FA2E8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856F8"/>
    <w:multiLevelType w:val="hybridMultilevel"/>
    <w:tmpl w:val="64686F7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B431E"/>
    <w:multiLevelType w:val="hybridMultilevel"/>
    <w:tmpl w:val="4768E4E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A923C8"/>
    <w:multiLevelType w:val="hybridMultilevel"/>
    <w:tmpl w:val="DE365B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b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C7BCC"/>
    <w:multiLevelType w:val="hybridMultilevel"/>
    <w:tmpl w:val="0AD859F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C0871"/>
    <w:multiLevelType w:val="multilevel"/>
    <w:tmpl w:val="2D8CE3D6"/>
    <w:lvl w:ilvl="0">
      <w:start w:val="17"/>
      <w:numFmt w:val="bullet"/>
      <w:lvlText w:val="-"/>
      <w:lvlJc w:val="left"/>
      <w:pPr>
        <w:ind w:left="0" w:firstLine="0"/>
      </w:pPr>
      <w:rPr>
        <w:rFonts w:ascii="Calibri" w:hAnsi="Calibri" w:hint="default"/>
        <w:b/>
        <w:caps w:val="0"/>
        <w:smallCaps w:val="0"/>
        <w:color w:val="auto"/>
        <w:sz w:val="16"/>
      </w:rPr>
    </w:lvl>
    <w:lvl w:ilvl="1">
      <w:start w:val="1"/>
      <w:numFmt w:val="decimal"/>
      <w:isLgl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" w15:restartNumberingAfterBreak="0">
    <w:nsid w:val="3F887D8D"/>
    <w:multiLevelType w:val="hybridMultilevel"/>
    <w:tmpl w:val="C6C2A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81C38"/>
    <w:multiLevelType w:val="hybridMultilevel"/>
    <w:tmpl w:val="7AEAEF70"/>
    <w:lvl w:ilvl="0" w:tplc="041B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5" w15:restartNumberingAfterBreak="0">
    <w:nsid w:val="41F10E68"/>
    <w:multiLevelType w:val="hybridMultilevel"/>
    <w:tmpl w:val="ADC2622A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6" w15:restartNumberingAfterBreak="0">
    <w:nsid w:val="4B40257C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65297"/>
    <w:multiLevelType w:val="hybridMultilevel"/>
    <w:tmpl w:val="DE365B06"/>
    <w:lvl w:ilvl="0" w:tplc="532AEBD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218F3"/>
    <w:multiLevelType w:val="hybridMultilevel"/>
    <w:tmpl w:val="8C3A2E64"/>
    <w:lvl w:ilvl="0" w:tplc="EE6C6EF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56478"/>
    <w:multiLevelType w:val="hybridMultilevel"/>
    <w:tmpl w:val="7D661074"/>
    <w:lvl w:ilvl="0" w:tplc="FE047AFC">
      <w:start w:val="1"/>
      <w:numFmt w:val="bullet"/>
      <w:lvlText w:val="*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46E4D"/>
    <w:multiLevelType w:val="hybridMultilevel"/>
    <w:tmpl w:val="7D20C748"/>
    <w:lvl w:ilvl="0" w:tplc="041B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1" w15:restartNumberingAfterBreak="0">
    <w:nsid w:val="63E220FB"/>
    <w:multiLevelType w:val="hybridMultilevel"/>
    <w:tmpl w:val="845C23F6"/>
    <w:lvl w:ilvl="0" w:tplc="609CA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11FD6"/>
    <w:multiLevelType w:val="hybridMultilevel"/>
    <w:tmpl w:val="2D600A0C"/>
    <w:lvl w:ilvl="0" w:tplc="041B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80969"/>
    <w:multiLevelType w:val="hybridMultilevel"/>
    <w:tmpl w:val="EA543246"/>
    <w:lvl w:ilvl="0" w:tplc="8C7C00CC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372D2"/>
    <w:multiLevelType w:val="hybridMultilevel"/>
    <w:tmpl w:val="28A0E386"/>
    <w:lvl w:ilvl="0" w:tplc="8132FA5C">
      <w:start w:val="1"/>
      <w:numFmt w:val="upperLetter"/>
      <w:lvlText w:val="%1."/>
      <w:lvlJc w:val="left"/>
      <w:pPr>
        <w:ind w:left="4613" w:hanging="360"/>
      </w:pPr>
      <w:rPr>
        <w:rFonts w:hint="default"/>
        <w:sz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779E2"/>
    <w:multiLevelType w:val="hybridMultilevel"/>
    <w:tmpl w:val="D79E45DA"/>
    <w:lvl w:ilvl="0" w:tplc="8892AF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4B7E26"/>
    <w:multiLevelType w:val="hybridMultilevel"/>
    <w:tmpl w:val="DE365B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b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D2D13"/>
    <w:multiLevelType w:val="hybridMultilevel"/>
    <w:tmpl w:val="B802B1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E5A91"/>
    <w:multiLevelType w:val="hybridMultilevel"/>
    <w:tmpl w:val="6CD46880"/>
    <w:lvl w:ilvl="0" w:tplc="82903D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64A4C"/>
    <w:multiLevelType w:val="hybridMultilevel"/>
    <w:tmpl w:val="1A9671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80618"/>
    <w:multiLevelType w:val="hybridMultilevel"/>
    <w:tmpl w:val="F872B3F8"/>
    <w:lvl w:ilvl="0" w:tplc="041B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31" w15:restartNumberingAfterBreak="0">
    <w:nsid w:val="7D3F3CCF"/>
    <w:multiLevelType w:val="hybridMultilevel"/>
    <w:tmpl w:val="FD122DE6"/>
    <w:lvl w:ilvl="0" w:tplc="0CA67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D6C5B"/>
    <w:multiLevelType w:val="multilevel"/>
    <w:tmpl w:val="3808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19490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7864995">
    <w:abstractNumId w:val="31"/>
  </w:num>
  <w:num w:numId="3" w16cid:durableId="1748720536">
    <w:abstractNumId w:val="12"/>
  </w:num>
  <w:num w:numId="4" w16cid:durableId="211616344">
    <w:abstractNumId w:val="28"/>
  </w:num>
  <w:num w:numId="5" w16cid:durableId="1438677460">
    <w:abstractNumId w:val="4"/>
  </w:num>
  <w:num w:numId="6" w16cid:durableId="1789426121">
    <w:abstractNumId w:val="29"/>
  </w:num>
  <w:num w:numId="7" w16cid:durableId="616571469">
    <w:abstractNumId w:val="8"/>
  </w:num>
  <w:num w:numId="8" w16cid:durableId="859733408">
    <w:abstractNumId w:val="13"/>
  </w:num>
  <w:num w:numId="9" w16cid:durableId="887061686">
    <w:abstractNumId w:val="11"/>
  </w:num>
  <w:num w:numId="10" w16cid:durableId="1518692314">
    <w:abstractNumId w:val="30"/>
  </w:num>
  <w:num w:numId="11" w16cid:durableId="1792431568">
    <w:abstractNumId w:val="5"/>
  </w:num>
  <w:num w:numId="12" w16cid:durableId="1108543623">
    <w:abstractNumId w:val="14"/>
  </w:num>
  <w:num w:numId="13" w16cid:durableId="52046517">
    <w:abstractNumId w:val="0"/>
  </w:num>
  <w:num w:numId="14" w16cid:durableId="1954241287">
    <w:abstractNumId w:val="15"/>
  </w:num>
  <w:num w:numId="15" w16cid:durableId="1209957467">
    <w:abstractNumId w:val="6"/>
  </w:num>
  <w:num w:numId="16" w16cid:durableId="116878214">
    <w:abstractNumId w:val="20"/>
  </w:num>
  <w:num w:numId="17" w16cid:durableId="435365981">
    <w:abstractNumId w:val="9"/>
  </w:num>
  <w:num w:numId="18" w16cid:durableId="14407629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2909117">
    <w:abstractNumId w:val="16"/>
  </w:num>
  <w:num w:numId="20" w16cid:durableId="6257517">
    <w:abstractNumId w:val="21"/>
  </w:num>
  <w:num w:numId="21" w16cid:durableId="858814558">
    <w:abstractNumId w:val="22"/>
  </w:num>
  <w:num w:numId="22" w16cid:durableId="1487084516">
    <w:abstractNumId w:val="31"/>
  </w:num>
  <w:num w:numId="23" w16cid:durableId="16917690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348652">
    <w:abstractNumId w:val="4"/>
  </w:num>
  <w:num w:numId="25" w16cid:durableId="1362196641">
    <w:abstractNumId w:val="28"/>
  </w:num>
  <w:num w:numId="26" w16cid:durableId="1042167452">
    <w:abstractNumId w:val="1"/>
  </w:num>
  <w:num w:numId="27" w16cid:durableId="800225160">
    <w:abstractNumId w:val="19"/>
  </w:num>
  <w:num w:numId="28" w16cid:durableId="907495532">
    <w:abstractNumId w:val="3"/>
  </w:num>
  <w:num w:numId="29" w16cid:durableId="205720257">
    <w:abstractNumId w:val="27"/>
  </w:num>
  <w:num w:numId="30" w16cid:durableId="12817595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2917406">
    <w:abstractNumId w:val="17"/>
  </w:num>
  <w:num w:numId="32" w16cid:durableId="550113723">
    <w:abstractNumId w:val="18"/>
  </w:num>
  <w:num w:numId="33" w16cid:durableId="1961374410">
    <w:abstractNumId w:val="7"/>
  </w:num>
  <w:num w:numId="34" w16cid:durableId="1057238330">
    <w:abstractNumId w:val="10"/>
  </w:num>
  <w:num w:numId="35" w16cid:durableId="2051879622">
    <w:abstractNumId w:val="26"/>
  </w:num>
  <w:num w:numId="36" w16cid:durableId="848326215">
    <w:abstractNumId w:val="2"/>
  </w:num>
  <w:num w:numId="37" w16cid:durableId="1551526864">
    <w:abstractNumId w:val="23"/>
  </w:num>
  <w:num w:numId="38" w16cid:durableId="175901148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79"/>
    <w:rsid w:val="00007834"/>
    <w:rsid w:val="00031344"/>
    <w:rsid w:val="0003635A"/>
    <w:rsid w:val="000407C4"/>
    <w:rsid w:val="00055999"/>
    <w:rsid w:val="00056A2D"/>
    <w:rsid w:val="00083593"/>
    <w:rsid w:val="00087338"/>
    <w:rsid w:val="000D09B0"/>
    <w:rsid w:val="000D1303"/>
    <w:rsid w:val="000E0D97"/>
    <w:rsid w:val="000E576C"/>
    <w:rsid w:val="000F3341"/>
    <w:rsid w:val="00140A50"/>
    <w:rsid w:val="0016385C"/>
    <w:rsid w:val="00172088"/>
    <w:rsid w:val="00197FB7"/>
    <w:rsid w:val="001E4B98"/>
    <w:rsid w:val="00217EF3"/>
    <w:rsid w:val="002914CA"/>
    <w:rsid w:val="00291AEC"/>
    <w:rsid w:val="00294666"/>
    <w:rsid w:val="00301263"/>
    <w:rsid w:val="00307CEE"/>
    <w:rsid w:val="0031526F"/>
    <w:rsid w:val="00351263"/>
    <w:rsid w:val="00360240"/>
    <w:rsid w:val="00375A4D"/>
    <w:rsid w:val="003A5F6D"/>
    <w:rsid w:val="003C2EF0"/>
    <w:rsid w:val="003C6504"/>
    <w:rsid w:val="003F3597"/>
    <w:rsid w:val="00416FBF"/>
    <w:rsid w:val="00425CD3"/>
    <w:rsid w:val="00463032"/>
    <w:rsid w:val="00466FBB"/>
    <w:rsid w:val="004804C7"/>
    <w:rsid w:val="004A516E"/>
    <w:rsid w:val="004C59F5"/>
    <w:rsid w:val="004F2110"/>
    <w:rsid w:val="00511320"/>
    <w:rsid w:val="005156FA"/>
    <w:rsid w:val="00552A4F"/>
    <w:rsid w:val="00554641"/>
    <w:rsid w:val="005D244A"/>
    <w:rsid w:val="005E5FC1"/>
    <w:rsid w:val="006656CB"/>
    <w:rsid w:val="00682566"/>
    <w:rsid w:val="00683691"/>
    <w:rsid w:val="006857CC"/>
    <w:rsid w:val="00696E5E"/>
    <w:rsid w:val="006B7EBD"/>
    <w:rsid w:val="006C163E"/>
    <w:rsid w:val="006C16A2"/>
    <w:rsid w:val="006E2C61"/>
    <w:rsid w:val="0071128A"/>
    <w:rsid w:val="00717C3B"/>
    <w:rsid w:val="007229B2"/>
    <w:rsid w:val="00780BD2"/>
    <w:rsid w:val="007D0A94"/>
    <w:rsid w:val="007E1E79"/>
    <w:rsid w:val="007E7AD7"/>
    <w:rsid w:val="007F446D"/>
    <w:rsid w:val="007F7531"/>
    <w:rsid w:val="00803234"/>
    <w:rsid w:val="0081433D"/>
    <w:rsid w:val="00835A7D"/>
    <w:rsid w:val="008464EE"/>
    <w:rsid w:val="00853026"/>
    <w:rsid w:val="00877016"/>
    <w:rsid w:val="00886CA0"/>
    <w:rsid w:val="008A3B1F"/>
    <w:rsid w:val="008B0389"/>
    <w:rsid w:val="008B1BA5"/>
    <w:rsid w:val="008C47B8"/>
    <w:rsid w:val="00914B9C"/>
    <w:rsid w:val="00936589"/>
    <w:rsid w:val="009375BE"/>
    <w:rsid w:val="0095255E"/>
    <w:rsid w:val="009527A4"/>
    <w:rsid w:val="009545E3"/>
    <w:rsid w:val="009A2290"/>
    <w:rsid w:val="009C40AB"/>
    <w:rsid w:val="009D510F"/>
    <w:rsid w:val="009D5841"/>
    <w:rsid w:val="009F7A42"/>
    <w:rsid w:val="00A063CF"/>
    <w:rsid w:val="00A4386E"/>
    <w:rsid w:val="00AA0967"/>
    <w:rsid w:val="00AA3DA6"/>
    <w:rsid w:val="00AE3571"/>
    <w:rsid w:val="00AF1290"/>
    <w:rsid w:val="00B23C67"/>
    <w:rsid w:val="00B87C65"/>
    <w:rsid w:val="00BC72AF"/>
    <w:rsid w:val="00C124D5"/>
    <w:rsid w:val="00C21DD6"/>
    <w:rsid w:val="00C30108"/>
    <w:rsid w:val="00C306A1"/>
    <w:rsid w:val="00C85124"/>
    <w:rsid w:val="00CD3868"/>
    <w:rsid w:val="00D01942"/>
    <w:rsid w:val="00D07226"/>
    <w:rsid w:val="00D42B14"/>
    <w:rsid w:val="00D53AD0"/>
    <w:rsid w:val="00D7173F"/>
    <w:rsid w:val="00D91749"/>
    <w:rsid w:val="00DA7144"/>
    <w:rsid w:val="00DB1DE3"/>
    <w:rsid w:val="00DD545D"/>
    <w:rsid w:val="00DD7E1D"/>
    <w:rsid w:val="00DF24E6"/>
    <w:rsid w:val="00E73F32"/>
    <w:rsid w:val="00EB3F72"/>
    <w:rsid w:val="00F059BE"/>
    <w:rsid w:val="00F37E8C"/>
    <w:rsid w:val="00F4750D"/>
    <w:rsid w:val="00F54C7B"/>
    <w:rsid w:val="00F60130"/>
    <w:rsid w:val="00F7484E"/>
    <w:rsid w:val="00FB303D"/>
    <w:rsid w:val="00FB40AE"/>
    <w:rsid w:val="00FB7272"/>
    <w:rsid w:val="00FD69B6"/>
    <w:rsid w:val="00FD6CB6"/>
    <w:rsid w:val="00FE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D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E79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E1E79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qFormat/>
    <w:rsid w:val="007E1E79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7E1E79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E1E79"/>
    <w:rPr>
      <w:rFonts w:ascii="Garamond" w:eastAsia="Times New Roman" w:hAnsi="Garamond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7E1E79"/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7E1E79"/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paragraph" w:customStyle="1" w:styleId="DefaultText">
    <w:name w:val="Default Text"/>
    <w:basedOn w:val="Normlny"/>
    <w:uiPriority w:val="99"/>
    <w:rsid w:val="007E1E79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</w:rPr>
  </w:style>
  <w:style w:type="paragraph" w:styleId="Hlavika">
    <w:name w:val="header"/>
    <w:basedOn w:val="Normlny"/>
    <w:link w:val="HlavikaChar"/>
    <w:unhideWhenUsed/>
    <w:rsid w:val="00DB1D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B1DE3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1D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B1DE3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Odsekzoznamu">
    <w:name w:val="List Paragraph"/>
    <w:aliases w:val="lp1,Bullet List,FooterText,numbered,List Paragraph1,Paragraphe de liste1,Bullet Number,Odsek,lp11,List Paragraph11,Bullet 1,Use Case List Paragraph,body,Tabuľka,Odsek zoznamu2,Nad,Odstavec cíl se seznamem,Odstavec_muj,ODRAZKY PRVA UROVEN"/>
    <w:basedOn w:val="Normlny"/>
    <w:link w:val="OdsekzoznamuChar"/>
    <w:uiPriority w:val="1"/>
    <w:qFormat/>
    <w:rsid w:val="00DB1DE3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noProof w:val="0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DB1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lp1 Char,Bullet List Char,FooterText Char,numbered Char,List Paragraph1 Char,Paragraphe de liste1 Char,Bullet Number Char,Odsek Char,lp11 Char,List Paragraph11 Char,Bullet 1 Char,Use Case List Paragraph Char,body Char,Tabuľka Char"/>
    <w:link w:val="Odsekzoznamu"/>
    <w:uiPriority w:val="1"/>
    <w:qFormat/>
    <w:locked/>
    <w:rsid w:val="00DB1DE3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StyleArial10ptBold">
    <w:name w:val="Style Arial 10 pt Bold"/>
    <w:rsid w:val="00DB1DE3"/>
    <w:rPr>
      <w:rFonts w:ascii="Arial" w:hAnsi="Arial"/>
      <w:b/>
      <w:bCs/>
      <w:sz w:val="18"/>
    </w:rPr>
  </w:style>
  <w:style w:type="table" w:customStyle="1" w:styleId="Obyajntabuka21">
    <w:name w:val="Obyčajná tabuľka 21"/>
    <w:basedOn w:val="Normlnatabuka"/>
    <w:uiPriority w:val="42"/>
    <w:rsid w:val="00DB1DE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opis">
    <w:name w:val="caption"/>
    <w:basedOn w:val="Normlny"/>
    <w:next w:val="Normlny"/>
    <w:uiPriority w:val="35"/>
    <w:unhideWhenUsed/>
    <w:qFormat/>
    <w:rsid w:val="00DB1DE3"/>
    <w:pPr>
      <w:spacing w:after="200"/>
    </w:pPr>
    <w:rPr>
      <w:rFonts w:asciiTheme="minorHAnsi" w:eastAsiaTheme="minorHAnsi" w:hAnsiTheme="minorHAnsi" w:cstheme="minorBidi"/>
      <w:i/>
      <w:iCs/>
      <w:noProof w:val="0"/>
      <w:color w:val="44546A" w:themeColor="text2"/>
      <w:sz w:val="18"/>
      <w:szCs w:val="18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38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3868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CD3868"/>
    <w:rPr>
      <w:rFonts w:ascii="Arial" w:hAnsi="Arial"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D386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customStyle="1" w:styleId="Default">
    <w:name w:val="Default"/>
    <w:rsid w:val="00914B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A4386E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17208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72088"/>
    <w:rPr>
      <w:rFonts w:ascii="Garamond" w:eastAsia="Times New Roman" w:hAnsi="Garamond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2024-03-15T08:42:00Z</dcterms:created>
  <dcterms:modified xsi:type="dcterms:W3CDTF">2024-04-25T20:56:00Z</dcterms:modified>
</cp:coreProperties>
</file>