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302F" w14:textId="77777777" w:rsidR="00F54873" w:rsidRPr="008A25B8" w:rsidRDefault="00F54873" w:rsidP="00F54873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8A25B8">
        <w:rPr>
          <w:rFonts w:ascii="Corbel" w:hAnsi="Corbel"/>
          <w:b/>
          <w:sz w:val="24"/>
          <w:szCs w:val="24"/>
        </w:rPr>
        <w:t xml:space="preserve">FORMULÁR </w:t>
      </w:r>
    </w:p>
    <w:p w14:paraId="5DB668D8" w14:textId="77777777" w:rsidR="00F54873" w:rsidRPr="008A25B8" w:rsidRDefault="00F54873" w:rsidP="00F54873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8A25B8">
        <w:rPr>
          <w:rFonts w:ascii="Corbel" w:hAnsi="Corbel"/>
          <w:b/>
          <w:sz w:val="24"/>
          <w:szCs w:val="24"/>
        </w:rPr>
        <w:t xml:space="preserve">k prípravným trhovým konzultáciám na predmet zákazky </w:t>
      </w:r>
    </w:p>
    <w:p w14:paraId="39E1045B" w14:textId="77777777" w:rsidR="00F54873" w:rsidRPr="008A25B8" w:rsidRDefault="00F54873" w:rsidP="00F54873">
      <w:pPr>
        <w:spacing w:after="120"/>
        <w:jc w:val="right"/>
        <w:rPr>
          <w:rFonts w:ascii="Corbel" w:hAnsi="Corbel"/>
          <w:iCs/>
          <w:sz w:val="24"/>
          <w:szCs w:val="24"/>
          <w:u w:val="single"/>
        </w:rPr>
      </w:pPr>
    </w:p>
    <w:p w14:paraId="0870E164" w14:textId="300904A5" w:rsidR="00F54873" w:rsidRPr="00DB711E" w:rsidRDefault="00F54873" w:rsidP="00F54873">
      <w:pPr>
        <w:spacing w:after="0"/>
        <w:jc w:val="center"/>
        <w:rPr>
          <w:rFonts w:ascii="Corbel" w:hAnsi="Corbel"/>
          <w:b/>
          <w:sz w:val="28"/>
          <w:szCs w:val="28"/>
        </w:rPr>
      </w:pPr>
      <w:r w:rsidRPr="00DB711E">
        <w:rPr>
          <w:rFonts w:ascii="Corbel" w:hAnsi="Corbel"/>
          <w:b/>
          <w:sz w:val="28"/>
          <w:szCs w:val="28"/>
        </w:rPr>
        <w:t>„</w:t>
      </w:r>
      <w:r w:rsidR="00B226EC">
        <w:rPr>
          <w:rFonts w:ascii="Corbel" w:hAnsi="Corbel"/>
          <w:b/>
          <w:sz w:val="28"/>
          <w:szCs w:val="28"/>
        </w:rPr>
        <w:t>Dodávka</w:t>
      </w:r>
      <w:r w:rsidR="0059366D">
        <w:rPr>
          <w:rFonts w:ascii="Corbel" w:hAnsi="Corbel"/>
          <w:b/>
          <w:sz w:val="28"/>
          <w:szCs w:val="28"/>
        </w:rPr>
        <w:t xml:space="preserve"> a montáž klimati</w:t>
      </w:r>
      <w:r w:rsidR="00B969F8">
        <w:rPr>
          <w:rFonts w:ascii="Corbel" w:hAnsi="Corbel"/>
          <w:b/>
          <w:sz w:val="28"/>
          <w:szCs w:val="28"/>
        </w:rPr>
        <w:t>začných jednotiek</w:t>
      </w:r>
      <w:r w:rsidR="00EA4EC4">
        <w:rPr>
          <w:rFonts w:ascii="Corbel" w:hAnsi="Corbel"/>
          <w:b/>
          <w:sz w:val="28"/>
          <w:szCs w:val="28"/>
        </w:rPr>
        <w:t xml:space="preserve"> pre</w:t>
      </w:r>
      <w:r w:rsidR="00FC6E36">
        <w:rPr>
          <w:rFonts w:ascii="Corbel" w:hAnsi="Corbel"/>
          <w:b/>
          <w:sz w:val="28"/>
          <w:szCs w:val="28"/>
        </w:rPr>
        <w:t xml:space="preserve"> UK</w:t>
      </w:r>
      <w:r w:rsidRPr="00DB711E">
        <w:rPr>
          <w:rFonts w:ascii="Corbel" w:hAnsi="Corbel"/>
          <w:b/>
          <w:sz w:val="28"/>
          <w:szCs w:val="28"/>
        </w:rPr>
        <w:t xml:space="preserve">“ </w:t>
      </w:r>
    </w:p>
    <w:p w14:paraId="6D8373FF" w14:textId="77777777" w:rsidR="00F54873" w:rsidRPr="008A25B8" w:rsidRDefault="00F54873" w:rsidP="00F54873">
      <w:pPr>
        <w:jc w:val="center"/>
        <w:rPr>
          <w:rFonts w:ascii="Corbel" w:hAnsi="Corbel"/>
          <w:i/>
          <w:sz w:val="24"/>
        </w:rPr>
      </w:pPr>
    </w:p>
    <w:p w14:paraId="6705E017" w14:textId="77777777" w:rsidR="00F54873" w:rsidRPr="008A25B8" w:rsidRDefault="00F54873" w:rsidP="00F54873">
      <w:pPr>
        <w:spacing w:after="120"/>
        <w:jc w:val="center"/>
        <w:rPr>
          <w:rFonts w:ascii="Corbel" w:hAnsi="Corbel"/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1"/>
        <w:gridCol w:w="4435"/>
      </w:tblGrid>
      <w:tr w:rsidR="00F54873" w:rsidRPr="008A25B8" w14:paraId="13049C16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644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 xml:space="preserve">Názov hospodárskeho subjektu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1ED5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7FF90ABB" w14:textId="77777777" w:rsidTr="00571BB2">
        <w:trPr>
          <w:trHeight w:val="100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AF24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5EF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48208162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EE2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CD2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5A8AE5B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786D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FAF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11B8EB0F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48C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061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1C913BF4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E8D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896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7746D0B7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40E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FA57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6C112A78" w14:textId="77777777" w:rsidTr="00571BB2">
        <w:trPr>
          <w:trHeight w:val="52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915" w14:textId="77777777" w:rsidR="00F54873" w:rsidRPr="008A25B8" w:rsidRDefault="00F54873" w:rsidP="00571BB2">
            <w:pPr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D88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53BC2D2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30B" w14:textId="77777777" w:rsidR="00F54873" w:rsidRPr="008A25B8" w:rsidRDefault="00F54873" w:rsidP="00571BB2">
            <w:pPr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B19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6771FEB" w14:textId="77777777" w:rsidTr="00571BB2">
        <w:trPr>
          <w:trHeight w:val="871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BFA" w14:textId="6E92DA3F" w:rsidR="00F54873" w:rsidRPr="008A25B8" w:rsidRDefault="00F54873" w:rsidP="00571BB2">
            <w:pPr>
              <w:spacing w:after="0" w:line="240" w:lineRule="auto"/>
              <w:contextualSpacing/>
              <w:jc w:val="both"/>
              <w:rPr>
                <w:rFonts w:ascii="Corbel" w:hAnsi="Corbel"/>
                <w:sz w:val="36"/>
                <w:szCs w:val="36"/>
                <w:vertAlign w:val="superscript"/>
              </w:rPr>
            </w:pPr>
            <w:bookmarkStart w:id="0" w:name="_Hlk126139005"/>
            <w:r w:rsidRPr="008A25B8">
              <w:rPr>
                <w:rFonts w:ascii="Corbel" w:hAnsi="Corbel"/>
                <w:sz w:val="36"/>
                <w:szCs w:val="36"/>
                <w:vertAlign w:val="superscript"/>
              </w:rPr>
              <w:t xml:space="preserve">Hospodársky subjekt zaslaním tohto formulára vyjadruje súhlas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>s použitím poznatkov získaných</w:t>
            </w:r>
            <w:r w:rsidR="00582713">
              <w:rPr>
                <w:rFonts w:ascii="Corbel" w:hAnsi="Corbel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 xml:space="preserve">na PTK pri príprave verejného obstarávania, so zverejnením týchto informácií v súlade so zákonom o verejnom obstarávaní a </w:t>
            </w:r>
            <w:bookmarkStart w:id="1" w:name="_Hlk126138245"/>
            <w:r w:rsidRPr="008A25B8">
              <w:rPr>
                <w:rFonts w:ascii="Corbel" w:hAnsi="Corbel"/>
                <w:sz w:val="36"/>
                <w:szCs w:val="36"/>
                <w:vertAlign w:val="superscript"/>
              </w:rPr>
              <w:t xml:space="preserve">s vyhotovením písomného záznamu z priebehu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>PTK</w:t>
            </w:r>
            <w:bookmarkEnd w:id="0"/>
            <w:bookmarkEnd w:id="1"/>
          </w:p>
        </w:tc>
      </w:tr>
    </w:tbl>
    <w:p w14:paraId="13105C01" w14:textId="77777777" w:rsidR="00F54873" w:rsidRDefault="00F54873" w:rsidP="00F54873">
      <w:pPr>
        <w:tabs>
          <w:tab w:val="left" w:pos="2050"/>
        </w:tabs>
        <w:rPr>
          <w:rFonts w:ascii="Corbel" w:hAnsi="Corbel"/>
        </w:rPr>
      </w:pPr>
    </w:p>
    <w:p w14:paraId="17013AAC" w14:textId="77777777" w:rsidR="005C6B26" w:rsidRDefault="005C6B26"/>
    <w:sectPr w:rsidR="005C6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D286" w14:textId="77777777" w:rsidR="000D4566" w:rsidRDefault="000D4566" w:rsidP="005D68AF">
      <w:pPr>
        <w:spacing w:after="0" w:line="240" w:lineRule="auto"/>
      </w:pPr>
      <w:r>
        <w:separator/>
      </w:r>
    </w:p>
  </w:endnote>
  <w:endnote w:type="continuationSeparator" w:id="0">
    <w:p w14:paraId="1C105314" w14:textId="77777777" w:rsidR="000D4566" w:rsidRDefault="000D4566" w:rsidP="005D68AF">
      <w:pPr>
        <w:spacing w:after="0" w:line="240" w:lineRule="auto"/>
      </w:pPr>
      <w:r>
        <w:continuationSeparator/>
      </w:r>
    </w:p>
  </w:endnote>
  <w:endnote w:type="continuationNotice" w:id="1">
    <w:p w14:paraId="46D725E7" w14:textId="77777777" w:rsidR="000D4566" w:rsidRDefault="000D4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993D" w14:textId="77777777" w:rsidR="00CF3358" w:rsidRDefault="00CF33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C56137" w:rsidRPr="00AA3035" w14:paraId="1452C84E" w14:textId="77777777" w:rsidTr="00571BB2">
      <w:trPr>
        <w:trHeight w:val="707"/>
      </w:trPr>
      <w:tc>
        <w:tcPr>
          <w:tcW w:w="3260" w:type="dxa"/>
          <w:vAlign w:val="center"/>
        </w:tcPr>
        <w:p w14:paraId="3A14BB6B" w14:textId="77777777" w:rsidR="00C56137" w:rsidRPr="008A25B8" w:rsidRDefault="00C56137" w:rsidP="00C56137">
          <w:pPr>
            <w:spacing w:line="276" w:lineRule="auto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Prípravné trhové konzultácie - formulár</w:t>
          </w:r>
        </w:p>
      </w:tc>
      <w:tc>
        <w:tcPr>
          <w:tcW w:w="2845" w:type="dxa"/>
          <w:vAlign w:val="center"/>
        </w:tcPr>
        <w:p w14:paraId="4866D0A9" w14:textId="77777777" w:rsidR="00C56137" w:rsidRPr="00AA3035" w:rsidRDefault="00C56137" w:rsidP="00C56137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BE53DC">
            <w:rPr>
              <w:rFonts w:ascii="Corbel" w:hAnsi="Corbel"/>
              <w:noProof/>
            </w:rPr>
            <w:drawing>
              <wp:inline distT="0" distB="0" distL="0" distR="0" wp14:anchorId="46DB2151" wp14:editId="5F99F71E">
                <wp:extent cx="541020" cy="541020"/>
                <wp:effectExtent l="0" t="0" r="0" b="0"/>
                <wp:docPr id="4" name="Picture 3" descr="Shape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2B5FC69A" w14:textId="77777777" w:rsidR="00C56137" w:rsidRPr="008A25B8" w:rsidRDefault="00C56137" w:rsidP="00C56137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</w:rPr>
          </w:pPr>
          <w:r w:rsidRPr="008A25B8">
            <w:rPr>
              <w:rFonts w:ascii="Corbel" w:hAnsi="Corbel" w:cs="Times New Roman (Body CS)"/>
              <w:sz w:val="18"/>
              <w:szCs w:val="18"/>
            </w:rPr>
            <w:t>www.uniba.sk</w:t>
          </w:r>
        </w:p>
      </w:tc>
    </w:tr>
  </w:tbl>
  <w:p w14:paraId="6E195E66" w14:textId="77777777" w:rsidR="005D68AF" w:rsidRDefault="005D68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F2FD" w14:textId="77777777" w:rsidR="00CF3358" w:rsidRDefault="00CF33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9F8D" w14:textId="77777777" w:rsidR="000D4566" w:rsidRDefault="000D4566" w:rsidP="005D68AF">
      <w:pPr>
        <w:spacing w:after="0" w:line="240" w:lineRule="auto"/>
      </w:pPr>
      <w:r>
        <w:separator/>
      </w:r>
    </w:p>
  </w:footnote>
  <w:footnote w:type="continuationSeparator" w:id="0">
    <w:p w14:paraId="69B262C9" w14:textId="77777777" w:rsidR="000D4566" w:rsidRDefault="000D4566" w:rsidP="005D68AF">
      <w:pPr>
        <w:spacing w:after="0" w:line="240" w:lineRule="auto"/>
      </w:pPr>
      <w:r>
        <w:continuationSeparator/>
      </w:r>
    </w:p>
  </w:footnote>
  <w:footnote w:type="continuationNotice" w:id="1">
    <w:p w14:paraId="2A44999A" w14:textId="77777777" w:rsidR="000D4566" w:rsidRDefault="000D4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806E" w14:textId="77777777" w:rsidR="00CF3358" w:rsidRDefault="00CF33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1AC7" w14:textId="77777777" w:rsidR="0028342F" w:rsidRDefault="0028342F" w:rsidP="0028342F">
    <w:pPr>
      <w:pStyle w:val="Hlavika"/>
      <w:tabs>
        <w:tab w:val="clear" w:pos="4536"/>
        <w:tab w:val="clear" w:pos="9072"/>
        <w:tab w:val="left" w:pos="3600"/>
      </w:tabs>
    </w:pPr>
    <w:r>
      <w:tab/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28342F" w14:paraId="59B2EA0A" w14:textId="77777777" w:rsidTr="00571BB2">
      <w:trPr>
        <w:trHeight w:val="428"/>
      </w:trPr>
      <w:tc>
        <w:tcPr>
          <w:tcW w:w="523" w:type="pct"/>
          <w:hideMark/>
        </w:tcPr>
        <w:p w14:paraId="615F1823" w14:textId="77777777" w:rsidR="0028342F" w:rsidRDefault="0028342F" w:rsidP="0028342F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6A5FE82E" wp14:editId="7C5B2C9C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82DDA5F" w14:textId="77777777" w:rsidR="0028342F" w:rsidRDefault="0028342F" w:rsidP="002834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321F3851" w14:textId="77777777" w:rsidR="0028342F" w:rsidRDefault="0028342F" w:rsidP="0028342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2C0520A" w14:textId="77777777" w:rsidR="0028342F" w:rsidRDefault="0028342F" w:rsidP="0028342F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571848EF" w14:textId="77777777" w:rsidR="0028342F" w:rsidRDefault="0028342F" w:rsidP="0028342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FC96D15" w14:textId="77777777" w:rsidR="0028342F" w:rsidRDefault="0028342F" w:rsidP="0028342F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600"/>
      </w:tabs>
    </w:pPr>
  </w:p>
  <w:p w14:paraId="4B7F90AA" w14:textId="77777777" w:rsidR="005D68AF" w:rsidRDefault="005D68AF">
    <w:pPr>
      <w:pStyle w:val="Hlavika"/>
    </w:pPr>
  </w:p>
  <w:p w14:paraId="78CF5582" w14:textId="2E29D8E6" w:rsidR="00CF3358" w:rsidRDefault="00CF3358" w:rsidP="00CF3358">
    <w:pPr>
      <w:pStyle w:val="Hlavika"/>
      <w:jc w:val="right"/>
    </w:pPr>
    <w:r>
      <w:t xml:space="preserve">Príloha č. </w:t>
    </w:r>
    <w:r w:rsidR="0058749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6A80" w14:textId="77777777" w:rsidR="00CF3358" w:rsidRDefault="00CF335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2D902"/>
    <w:rsid w:val="000D4566"/>
    <w:rsid w:val="00164803"/>
    <w:rsid w:val="00193A90"/>
    <w:rsid w:val="0028342F"/>
    <w:rsid w:val="002B4D3E"/>
    <w:rsid w:val="002C36F2"/>
    <w:rsid w:val="002D4AB6"/>
    <w:rsid w:val="00505122"/>
    <w:rsid w:val="00582713"/>
    <w:rsid w:val="00587496"/>
    <w:rsid w:val="0059366D"/>
    <w:rsid w:val="005C6B26"/>
    <w:rsid w:val="005D68AF"/>
    <w:rsid w:val="00883E67"/>
    <w:rsid w:val="00AC5F57"/>
    <w:rsid w:val="00B226EC"/>
    <w:rsid w:val="00B969F8"/>
    <w:rsid w:val="00BC092B"/>
    <w:rsid w:val="00C56137"/>
    <w:rsid w:val="00CF3358"/>
    <w:rsid w:val="00EA4EC4"/>
    <w:rsid w:val="00EB3581"/>
    <w:rsid w:val="00EF2630"/>
    <w:rsid w:val="00F54873"/>
    <w:rsid w:val="00FC6E36"/>
    <w:rsid w:val="6E12D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902"/>
  <w15:chartTrackingRefBased/>
  <w15:docId w15:val="{A73A1887-0C9C-4F72-AF28-06681A3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87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68A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D68AF"/>
  </w:style>
  <w:style w:type="paragraph" w:styleId="Pta">
    <w:name w:val="footer"/>
    <w:basedOn w:val="Normlny"/>
    <w:link w:val="PtaChar"/>
    <w:uiPriority w:val="99"/>
    <w:unhideWhenUsed/>
    <w:rsid w:val="005D68A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D68AF"/>
  </w:style>
  <w:style w:type="table" w:styleId="Mriekatabuky">
    <w:name w:val="Table Grid"/>
    <w:basedOn w:val="Normlnatabuka"/>
    <w:uiPriority w:val="39"/>
    <w:rsid w:val="00C561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FDD0D-EBD9-400A-88E6-0D0FE577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AE1BE-FD33-4034-BE19-CC83D7967888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28F4FD-EA19-4496-9178-A51C991E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21</cp:revision>
  <dcterms:created xsi:type="dcterms:W3CDTF">2023-05-02T07:48:00Z</dcterms:created>
  <dcterms:modified xsi:type="dcterms:W3CDTF">2024-04-30T08:44:00Z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