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50246E" w14:textId="715EF529" w:rsidR="005D3649" w:rsidRPr="0070296E" w:rsidRDefault="005D3649" w:rsidP="00F03560">
      <w:pPr>
        <w:pStyle w:val="Nadpis2"/>
        <w:rPr>
          <w:b w:val="0"/>
          <w:lang w:val="en-GB"/>
        </w:rPr>
      </w:pPr>
      <w:bookmarkStart w:id="0" w:name="_Hlk168297984"/>
      <w:bookmarkStart w:id="1" w:name="_Toc158641546"/>
      <w:bookmarkEnd w:id="0"/>
      <w:r w:rsidRPr="0070296E">
        <w:rPr>
          <w:lang w:val="en-GB"/>
        </w:rPr>
        <w:t>F</w:t>
      </w:r>
      <w:bookmarkEnd w:id="1"/>
      <w:r w:rsidRPr="0070296E">
        <w:rPr>
          <w:lang w:val="en-GB"/>
        </w:rPr>
        <w:t>IELD OF APPLICATION</w:t>
      </w:r>
    </w:p>
    <w:p w14:paraId="1A1C4AC1" w14:textId="00A3441F" w:rsidR="005D3649" w:rsidRPr="00FB10BB" w:rsidRDefault="005D3649" w:rsidP="00C74FDB">
      <w:pPr>
        <w:pStyle w:val="Textodstavce"/>
      </w:pPr>
      <w:r w:rsidRPr="00FB10BB">
        <w:t xml:space="preserve">This technical specification is valid for all </w:t>
      </w:r>
      <w:r w:rsidR="00180D88">
        <w:t xml:space="preserve">casted </w:t>
      </w:r>
      <w:r w:rsidR="00630E70">
        <w:t xml:space="preserve">strips </w:t>
      </w:r>
      <w:r w:rsidR="00C4667B">
        <w:t>from aluminium and its alloys</w:t>
      </w:r>
      <w:r w:rsidR="00796CD5">
        <w:t xml:space="preserve"> by </w:t>
      </w:r>
      <w:r w:rsidR="004E1F33">
        <w:t xml:space="preserve">horizontal twin roll </w:t>
      </w:r>
      <w:r w:rsidR="00796CD5">
        <w:t>cast</w:t>
      </w:r>
      <w:r w:rsidR="004E1F33">
        <w:t>ers</w:t>
      </w:r>
      <w:r w:rsidR="00C4667B">
        <w:t>.</w:t>
      </w:r>
      <w:r w:rsidR="00796770">
        <w:t xml:space="preserve"> </w:t>
      </w:r>
      <w:r w:rsidR="00796770" w:rsidRPr="00796770">
        <w:t xml:space="preserve">95% of all </w:t>
      </w:r>
      <w:r w:rsidR="00796770">
        <w:t>inspected</w:t>
      </w:r>
      <w:r w:rsidR="00796770" w:rsidRPr="00796770">
        <w:t xml:space="preserve"> values </w:t>
      </w:r>
      <w:proofErr w:type="gramStart"/>
      <w:r w:rsidR="00796770" w:rsidRPr="00796770">
        <w:t>have to</w:t>
      </w:r>
      <w:proofErr w:type="gramEnd"/>
      <w:r w:rsidR="00796770" w:rsidRPr="00796770">
        <w:t xml:space="preserve"> be within tolerance</w:t>
      </w:r>
      <w:r w:rsidR="009C185F">
        <w:t>s in this document</w:t>
      </w:r>
      <w:r w:rsidR="00575F89">
        <w:t xml:space="preserve"> and will be evaluated at steady state flow conditions.</w:t>
      </w:r>
      <w:r w:rsidR="00575F89" w:rsidRPr="00FB10BB">
        <w:t xml:space="preserve"> </w:t>
      </w:r>
    </w:p>
    <w:p w14:paraId="3EFF37AD" w14:textId="77777777" w:rsidR="005D3649" w:rsidRPr="00AB1818" w:rsidRDefault="005D3649" w:rsidP="00F03560">
      <w:pPr>
        <w:pStyle w:val="Nadpis2"/>
        <w:rPr>
          <w:lang w:val="en-GB"/>
        </w:rPr>
      </w:pPr>
      <w:r w:rsidRPr="00AB1818">
        <w:rPr>
          <w:lang w:val="en-GB"/>
        </w:rPr>
        <w:t>DISPATCH, DELIVERY, MATERIAL IDENTIFICATION</w:t>
      </w:r>
    </w:p>
    <w:p w14:paraId="1EF22B56" w14:textId="0BC9A0C8" w:rsidR="00FB10BB" w:rsidRPr="00AB1818" w:rsidRDefault="00FB10BB" w:rsidP="00C74FDB">
      <w:pPr>
        <w:pStyle w:val="Textodstavce"/>
      </w:pPr>
      <w:r w:rsidRPr="00AB1818">
        <w:t xml:space="preserve">Each </w:t>
      </w:r>
      <w:r w:rsidR="005A72C3" w:rsidRPr="00AB1818">
        <w:t>strip</w:t>
      </w:r>
      <w:r w:rsidRPr="00AB1818">
        <w:t xml:space="preserve"> is identified by:</w:t>
      </w:r>
    </w:p>
    <w:p w14:paraId="5271E428" w14:textId="43A4EA5A" w:rsidR="00035F82" w:rsidRDefault="00EA6655" w:rsidP="00C74FDB">
      <w:pPr>
        <w:pStyle w:val="Textodrky"/>
      </w:pPr>
      <w:r w:rsidRPr="00035F82">
        <w:t xml:space="preserve">The ID of </w:t>
      </w:r>
      <w:r w:rsidR="002F7BB2" w:rsidRPr="00035F82">
        <w:t>the strip</w:t>
      </w:r>
      <w:r w:rsidR="00522461" w:rsidRPr="00035F82">
        <w:t xml:space="preserve"> (8-12</w:t>
      </w:r>
      <w:r w:rsidR="008C4101" w:rsidRPr="00035F82">
        <w:t xml:space="preserve"> symbols</w:t>
      </w:r>
      <w:r w:rsidR="00035F82" w:rsidRPr="00035F82">
        <w:t>)</w:t>
      </w:r>
    </w:p>
    <w:p w14:paraId="4B7535B8" w14:textId="29919E47" w:rsidR="00FB10BB" w:rsidRPr="00035F82" w:rsidRDefault="00FB10BB" w:rsidP="00C74FDB">
      <w:pPr>
        <w:pStyle w:val="Textodrky"/>
      </w:pPr>
      <w:r w:rsidRPr="00035F82">
        <w:t xml:space="preserve">The </w:t>
      </w:r>
      <w:r w:rsidR="006A7F0C" w:rsidRPr="00035F82">
        <w:t>weight</w:t>
      </w:r>
      <w:r w:rsidR="005A3450" w:rsidRPr="00035F82">
        <w:t xml:space="preserve"> of the strip</w:t>
      </w:r>
    </w:p>
    <w:p w14:paraId="51E5791D" w14:textId="30CB5CFF" w:rsidR="005A3450" w:rsidRPr="00AB1818" w:rsidRDefault="000F2454" w:rsidP="00C74FDB">
      <w:pPr>
        <w:pStyle w:val="Textodrky"/>
      </w:pPr>
      <w:r w:rsidRPr="00AB1818">
        <w:t>The thickness of the strip</w:t>
      </w:r>
    </w:p>
    <w:p w14:paraId="281620D2" w14:textId="0EF96AC1" w:rsidR="000F2454" w:rsidRPr="00AB1818" w:rsidRDefault="000F2454" w:rsidP="00C74FDB">
      <w:pPr>
        <w:pStyle w:val="Textodrky"/>
      </w:pPr>
      <w:r w:rsidRPr="00AB1818">
        <w:t xml:space="preserve">The </w:t>
      </w:r>
      <w:r w:rsidR="00241236" w:rsidRPr="00AB1818">
        <w:t>width of the strip</w:t>
      </w:r>
      <w:r w:rsidR="008C0203">
        <w:t xml:space="preserve"> (after edge milling/trimming)</w:t>
      </w:r>
    </w:p>
    <w:p w14:paraId="6A9AA583" w14:textId="47BD1E4C" w:rsidR="00FB10BB" w:rsidRPr="00AB1818" w:rsidRDefault="00FB10BB" w:rsidP="00C74FDB">
      <w:pPr>
        <w:pStyle w:val="Textodrky"/>
      </w:pPr>
      <w:r w:rsidRPr="00AB1818">
        <w:t>The alloy</w:t>
      </w:r>
    </w:p>
    <w:p w14:paraId="49CC9258" w14:textId="58771D34" w:rsidR="00FB10BB" w:rsidRPr="00AB1818" w:rsidRDefault="00FB10BB" w:rsidP="00C74FDB">
      <w:pPr>
        <w:pStyle w:val="Textodrky"/>
      </w:pPr>
      <w:r w:rsidRPr="00AB1818">
        <w:t>The date of production</w:t>
      </w:r>
      <w:r w:rsidR="006F2F9B">
        <w:t xml:space="preserve"> </w:t>
      </w:r>
    </w:p>
    <w:p w14:paraId="48170832" w14:textId="307EF55A" w:rsidR="00FB10BB" w:rsidRPr="00AB1818" w:rsidRDefault="00FB10BB" w:rsidP="00C74FDB">
      <w:pPr>
        <w:pStyle w:val="Textodrky"/>
      </w:pPr>
      <w:r w:rsidRPr="00AB1818">
        <w:t>Production time</w:t>
      </w:r>
      <w:r w:rsidR="008B0EEE">
        <w:t xml:space="preserve"> (from start-up/cutting beginning to the end of the coiled strip) </w:t>
      </w:r>
    </w:p>
    <w:p w14:paraId="580063A1" w14:textId="6E8A16D5" w:rsidR="00874212" w:rsidRPr="00AB1818" w:rsidRDefault="00874212" w:rsidP="00C74FDB">
      <w:pPr>
        <w:pStyle w:val="Textodrky"/>
      </w:pPr>
      <w:r w:rsidRPr="00AB1818">
        <w:t>Number of the batch</w:t>
      </w:r>
    </w:p>
    <w:p w14:paraId="35A305AD" w14:textId="6028AA22" w:rsidR="005B13C3" w:rsidRDefault="005B13C3" w:rsidP="00C74FDB">
      <w:pPr>
        <w:pStyle w:val="Textodrky"/>
      </w:pPr>
      <w:r w:rsidRPr="00AB1818">
        <w:t>Number</w:t>
      </w:r>
      <w:r w:rsidR="00FD6D24">
        <w:t>/Letter</w:t>
      </w:r>
      <w:r w:rsidRPr="00AB1818">
        <w:t xml:space="preserve"> of</w:t>
      </w:r>
      <w:r w:rsidR="0052320E" w:rsidRPr="00AB1818">
        <w:t xml:space="preserve"> the</w:t>
      </w:r>
      <w:r w:rsidRPr="00AB1818">
        <w:t xml:space="preserve"> </w:t>
      </w:r>
      <w:r w:rsidR="0052320E" w:rsidRPr="00AB1818">
        <w:t>casting line</w:t>
      </w:r>
    </w:p>
    <w:p w14:paraId="73F5EBC6" w14:textId="595AF1C5" w:rsidR="00B110D7" w:rsidRPr="00F81212" w:rsidRDefault="00F81212" w:rsidP="00C74FDB">
      <w:pPr>
        <w:pStyle w:val="Textodrky"/>
        <w:rPr>
          <w:color w:val="FF0000"/>
        </w:rPr>
      </w:pPr>
      <w:r>
        <w:t xml:space="preserve">Data Matrix </w:t>
      </w:r>
      <w:r w:rsidR="00E5414F">
        <w:t>(DTM)</w:t>
      </w:r>
      <w:r w:rsidR="00B110D7" w:rsidRPr="00F81212">
        <w:br w:type="page"/>
      </w:r>
    </w:p>
    <w:p w14:paraId="68D9D329" w14:textId="77777777" w:rsidR="00B110D7" w:rsidRDefault="00B110D7" w:rsidP="00F03560">
      <w:pPr>
        <w:pStyle w:val="Nadpis2"/>
        <w:rPr>
          <w:lang w:val="en-GB"/>
        </w:rPr>
      </w:pPr>
      <w:r w:rsidRPr="0070296E">
        <w:rPr>
          <w:lang w:val="en-GB"/>
        </w:rPr>
        <w:lastRenderedPageBreak/>
        <w:t>TECHNICAL DEMANDS</w:t>
      </w:r>
    </w:p>
    <w:p w14:paraId="01112559" w14:textId="1E36252E" w:rsidR="00B110D7" w:rsidRDefault="00B110D7" w:rsidP="007449D2">
      <w:pPr>
        <w:pStyle w:val="Nadpis3"/>
        <w:numPr>
          <w:ilvl w:val="0"/>
          <w:numId w:val="35"/>
        </w:numPr>
        <w:rPr>
          <w:lang w:val="en-GB"/>
        </w:rPr>
      </w:pPr>
      <w:r w:rsidRPr="0070296E">
        <w:rPr>
          <w:lang w:val="en-GB"/>
        </w:rPr>
        <w:t>Chemical composition</w:t>
      </w:r>
    </w:p>
    <w:p w14:paraId="51B1448F" w14:textId="5B36561F" w:rsidR="00CB44BF" w:rsidRPr="00ED3B60" w:rsidRDefault="006E2FAE" w:rsidP="00C74FDB">
      <w:pPr>
        <w:pStyle w:val="Textodstavce"/>
      </w:pPr>
      <w:r w:rsidRPr="006E2FAE">
        <w:t>The target chemical composition of the alloys will be according to</w:t>
      </w:r>
      <w:r w:rsidR="00ED3B60" w:rsidRPr="00ED3B60">
        <w:t xml:space="preserve"> Tab. 1 </w:t>
      </w:r>
      <w:r w:rsidR="00ED3B60">
        <w:t>to</w:t>
      </w:r>
      <w:r w:rsidR="00ED3B60" w:rsidRPr="00ED3B60">
        <w:t xml:space="preserve"> Tab. 7. </w:t>
      </w:r>
      <w:r>
        <w:t>I</w:t>
      </w:r>
      <w:r w:rsidR="00ED3B60" w:rsidRPr="00ED3B60">
        <w:t xml:space="preserve">t will also be possible to cast alloys: 1050, 3003, 3005, 8006, 8011 and 8079 with the chemical composition specified in the EN 573-3 </w:t>
      </w:r>
      <w:r w:rsidR="00E63D2B" w:rsidRPr="00ED3B60">
        <w:t>standard.</w:t>
      </w:r>
      <w:r w:rsidR="00E63D2B" w:rsidRPr="007A0081">
        <w:t xml:space="preserve"> The</w:t>
      </w:r>
      <w:r w:rsidR="007A0081" w:rsidRPr="007A0081">
        <w:t xml:space="preserve"> casting equipment will also allow the casting of </w:t>
      </w:r>
      <w:r w:rsidR="007A0081" w:rsidRPr="00E63D2B">
        <w:t>hard alloys</w:t>
      </w:r>
      <w:r w:rsidR="007A0081" w:rsidRPr="007A0081">
        <w:t xml:space="preserve"> such as: 5052 and 5754.</w:t>
      </w:r>
      <w:r w:rsidR="00EC1006">
        <w:t xml:space="preserve"> Chemical composition will be evaluated </w:t>
      </w:r>
      <w:r w:rsidR="00574BF6">
        <w:t>based on OES measurements</w:t>
      </w:r>
      <w:r w:rsidR="00540DA6">
        <w:t>.</w:t>
      </w:r>
    </w:p>
    <w:p w14:paraId="0BD0C8D1" w14:textId="5523DA72" w:rsidR="00B110D7" w:rsidRPr="0066236A" w:rsidRDefault="00B110D7" w:rsidP="00F03560">
      <w:pPr>
        <w:pStyle w:val="Titulek"/>
        <w:rPr>
          <w:szCs w:val="20"/>
          <w:lang w:val="en-GB"/>
        </w:rPr>
      </w:pPr>
      <w:r w:rsidRPr="0066236A">
        <w:rPr>
          <w:szCs w:val="20"/>
          <w:lang w:val="en-GB"/>
        </w:rPr>
        <w:t xml:space="preserve">Table </w:t>
      </w:r>
      <w:r w:rsidRPr="0066236A">
        <w:rPr>
          <w:b/>
          <w:szCs w:val="20"/>
          <w:lang w:val="en-GB"/>
        </w:rPr>
        <w:fldChar w:fldCharType="begin"/>
      </w:r>
      <w:r w:rsidRPr="0066236A">
        <w:rPr>
          <w:szCs w:val="20"/>
          <w:lang w:val="en-GB"/>
        </w:rPr>
        <w:instrText xml:space="preserve"> SEQ Tabulka \* ARABIC </w:instrText>
      </w:r>
      <w:r w:rsidRPr="0066236A">
        <w:rPr>
          <w:b/>
          <w:szCs w:val="20"/>
          <w:lang w:val="en-GB"/>
        </w:rPr>
        <w:fldChar w:fldCharType="separate"/>
      </w:r>
      <w:r w:rsidR="00213324" w:rsidRPr="0066236A">
        <w:rPr>
          <w:szCs w:val="20"/>
          <w:lang w:val="en-GB"/>
        </w:rPr>
        <w:t>1</w:t>
      </w:r>
      <w:r w:rsidRPr="0066236A">
        <w:rPr>
          <w:b/>
          <w:szCs w:val="20"/>
          <w:lang w:val="en-GB"/>
        </w:rPr>
        <w:fldChar w:fldCharType="end"/>
      </w:r>
      <w:r w:rsidRPr="0066236A">
        <w:rPr>
          <w:szCs w:val="20"/>
          <w:lang w:val="en-GB"/>
        </w:rPr>
        <w:t xml:space="preserve"> Chemical composition of alloy </w:t>
      </w:r>
      <w:r w:rsidR="00DC64F1" w:rsidRPr="0066236A">
        <w:rPr>
          <w:szCs w:val="20"/>
          <w:lang w:val="en-GB"/>
        </w:rPr>
        <w:t>1050</w:t>
      </w:r>
    </w:p>
    <w:tbl>
      <w:tblPr>
        <w:tblStyle w:val="Mkatabulky"/>
        <w:tblW w:w="6967" w:type="dxa"/>
        <w:tblInd w:w="2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5"/>
        <w:gridCol w:w="1979"/>
        <w:gridCol w:w="585"/>
        <w:gridCol w:w="1799"/>
        <w:gridCol w:w="540"/>
        <w:gridCol w:w="1479"/>
      </w:tblGrid>
      <w:tr w:rsidR="00575374" w:rsidRPr="0066236A" w14:paraId="4D6333F8" w14:textId="77777777" w:rsidTr="2FB37596">
        <w:tc>
          <w:tcPr>
            <w:tcW w:w="585" w:type="dxa"/>
            <w:tcBorders>
              <w:top w:val="single" w:sz="4" w:space="0" w:color="auto"/>
              <w:left w:val="single" w:sz="4" w:space="0" w:color="auto"/>
              <w:bottom w:val="single" w:sz="4" w:space="0" w:color="auto"/>
              <w:right w:val="single" w:sz="4" w:space="0" w:color="auto"/>
            </w:tcBorders>
          </w:tcPr>
          <w:p w14:paraId="63B4C321" w14:textId="09466F12" w:rsidR="00B110D7" w:rsidRPr="0066236A" w:rsidRDefault="00CB3E55" w:rsidP="00716D31">
            <w:pPr>
              <w:rPr>
                <w:sz w:val="20"/>
                <w:lang w:val="en-GB" w:eastAsia="cs-CZ"/>
              </w:rPr>
            </w:pPr>
            <w:r w:rsidRPr="0066236A">
              <w:rPr>
                <w:sz w:val="20"/>
                <w:lang w:val="en-GB" w:eastAsia="cs-CZ"/>
              </w:rPr>
              <w:t>Cu</w:t>
            </w:r>
            <w:r w:rsidR="00B110D7" w:rsidRPr="0066236A">
              <w:rPr>
                <w:sz w:val="20"/>
                <w:lang w:val="en-GB" w:eastAsia="cs-CZ"/>
              </w:rPr>
              <w:t>:</w:t>
            </w:r>
          </w:p>
        </w:tc>
        <w:tc>
          <w:tcPr>
            <w:tcW w:w="1979" w:type="dxa"/>
            <w:tcBorders>
              <w:top w:val="single" w:sz="4" w:space="0" w:color="auto"/>
              <w:left w:val="single" w:sz="4" w:space="0" w:color="auto"/>
              <w:bottom w:val="single" w:sz="4" w:space="0" w:color="auto"/>
              <w:right w:val="single" w:sz="4" w:space="0" w:color="auto"/>
            </w:tcBorders>
          </w:tcPr>
          <w:p w14:paraId="28AEB496" w14:textId="38EFA3AA" w:rsidR="00B110D7" w:rsidRPr="0066236A" w:rsidRDefault="001F41BA" w:rsidP="00716D31">
            <w:pPr>
              <w:rPr>
                <w:sz w:val="20"/>
                <w:highlight w:val="yellow"/>
                <w:lang w:val="en-GB" w:eastAsia="cs-CZ"/>
              </w:rPr>
            </w:pPr>
            <w:r w:rsidRPr="0066236A">
              <w:rPr>
                <w:sz w:val="20"/>
                <w:lang w:val="en-GB" w:eastAsia="cs-CZ"/>
              </w:rPr>
              <w:t>m</w:t>
            </w:r>
            <w:r w:rsidR="00F563EE" w:rsidRPr="0066236A">
              <w:rPr>
                <w:sz w:val="20"/>
                <w:lang w:val="en-GB" w:eastAsia="cs-CZ"/>
              </w:rPr>
              <w:t>ax. 0</w:t>
            </w:r>
            <w:r w:rsidR="007731A6" w:rsidRPr="0066236A">
              <w:rPr>
                <w:sz w:val="20"/>
                <w:lang w:val="en-GB" w:eastAsia="cs-CZ"/>
              </w:rPr>
              <w:t>.</w:t>
            </w:r>
            <w:r w:rsidR="00563C7E">
              <w:rPr>
                <w:sz w:val="20"/>
                <w:lang w:val="en-GB" w:eastAsia="cs-CZ"/>
              </w:rPr>
              <w:t>02</w:t>
            </w:r>
            <w:r w:rsidR="00B110D7" w:rsidRPr="0066236A">
              <w:rPr>
                <w:sz w:val="20"/>
                <w:lang w:val="en-GB" w:eastAsia="cs-CZ"/>
              </w:rPr>
              <w:t xml:space="preserve"> %</w:t>
            </w:r>
          </w:p>
        </w:tc>
        <w:tc>
          <w:tcPr>
            <w:tcW w:w="585" w:type="dxa"/>
            <w:tcBorders>
              <w:top w:val="single" w:sz="4" w:space="0" w:color="auto"/>
              <w:left w:val="single" w:sz="4" w:space="0" w:color="auto"/>
              <w:bottom w:val="single" w:sz="4" w:space="0" w:color="auto"/>
              <w:right w:val="single" w:sz="4" w:space="0" w:color="auto"/>
            </w:tcBorders>
          </w:tcPr>
          <w:p w14:paraId="5152B209" w14:textId="33BF3C18" w:rsidR="00B110D7" w:rsidRPr="0066236A" w:rsidRDefault="00BE14B4" w:rsidP="00716D31">
            <w:pPr>
              <w:rPr>
                <w:sz w:val="20"/>
                <w:lang w:val="en-GB" w:eastAsia="cs-CZ"/>
              </w:rPr>
            </w:pPr>
            <w:r w:rsidRPr="0066236A">
              <w:rPr>
                <w:sz w:val="20"/>
                <w:lang w:val="en-GB" w:eastAsia="cs-CZ"/>
              </w:rPr>
              <w:t>Si</w:t>
            </w:r>
            <w:r w:rsidR="00B110D7" w:rsidRPr="0066236A">
              <w:rPr>
                <w:sz w:val="20"/>
                <w:lang w:val="en-GB" w:eastAsia="cs-CZ"/>
              </w:rPr>
              <w:t>:</w:t>
            </w:r>
          </w:p>
        </w:tc>
        <w:tc>
          <w:tcPr>
            <w:tcW w:w="1799" w:type="dxa"/>
            <w:tcBorders>
              <w:top w:val="single" w:sz="4" w:space="0" w:color="auto"/>
              <w:left w:val="single" w:sz="4" w:space="0" w:color="auto"/>
              <w:bottom w:val="single" w:sz="4" w:space="0" w:color="auto"/>
              <w:right w:val="single" w:sz="4" w:space="0" w:color="auto"/>
            </w:tcBorders>
          </w:tcPr>
          <w:p w14:paraId="6C84F169" w14:textId="64140314" w:rsidR="00B110D7" w:rsidRPr="0066236A" w:rsidRDefault="00BE14B4"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2</w:t>
            </w:r>
            <w:r w:rsidR="00B110D7" w:rsidRPr="0066236A">
              <w:rPr>
                <w:sz w:val="20"/>
                <w:lang w:val="en-GB" w:eastAsia="cs-CZ"/>
              </w:rPr>
              <w:t xml:space="preserve"> %</w:t>
            </w:r>
          </w:p>
        </w:tc>
        <w:tc>
          <w:tcPr>
            <w:tcW w:w="540" w:type="dxa"/>
            <w:tcBorders>
              <w:top w:val="single" w:sz="4" w:space="0" w:color="auto"/>
              <w:left w:val="single" w:sz="4" w:space="0" w:color="auto"/>
              <w:bottom w:val="single" w:sz="4" w:space="0" w:color="auto"/>
              <w:right w:val="single" w:sz="4" w:space="0" w:color="auto"/>
            </w:tcBorders>
          </w:tcPr>
          <w:p w14:paraId="432E49CC" w14:textId="77777777" w:rsidR="00B110D7" w:rsidRPr="0066236A" w:rsidRDefault="00B110D7" w:rsidP="00716D31">
            <w:pPr>
              <w:rPr>
                <w:sz w:val="20"/>
                <w:lang w:val="en-GB" w:eastAsia="cs-CZ"/>
              </w:rPr>
            </w:pPr>
            <w:r w:rsidRPr="0066236A">
              <w:rPr>
                <w:sz w:val="20"/>
                <w:lang w:val="en-GB" w:eastAsia="cs-CZ"/>
              </w:rPr>
              <w:t>Zn:</w:t>
            </w:r>
          </w:p>
        </w:tc>
        <w:tc>
          <w:tcPr>
            <w:tcW w:w="1479" w:type="dxa"/>
            <w:tcBorders>
              <w:top w:val="single" w:sz="4" w:space="0" w:color="auto"/>
              <w:left w:val="single" w:sz="4" w:space="0" w:color="auto"/>
              <w:bottom w:val="single" w:sz="4" w:space="0" w:color="auto"/>
              <w:right w:val="single" w:sz="4" w:space="0" w:color="auto"/>
            </w:tcBorders>
          </w:tcPr>
          <w:p w14:paraId="61D1EC4D" w14:textId="1603F11A" w:rsidR="00B110D7" w:rsidRPr="0066236A" w:rsidRDefault="00767492" w:rsidP="00716D31">
            <w:pPr>
              <w:rPr>
                <w:sz w:val="20"/>
                <w:lang w:val="en-GB" w:eastAsia="cs-CZ"/>
              </w:rPr>
            </w:pPr>
            <w:r w:rsidRPr="0066236A">
              <w:rPr>
                <w:sz w:val="20"/>
                <w:lang w:val="en-GB" w:eastAsia="cs-CZ"/>
              </w:rPr>
              <w:t>m</w:t>
            </w:r>
            <w:r w:rsidR="007A747F" w:rsidRPr="0066236A">
              <w:rPr>
                <w:sz w:val="20"/>
                <w:lang w:val="en-GB" w:eastAsia="cs-CZ"/>
              </w:rPr>
              <w:t xml:space="preserve">ax. </w:t>
            </w:r>
            <w:r w:rsidR="00BC3BF7" w:rsidRPr="0066236A">
              <w:rPr>
                <w:sz w:val="20"/>
                <w:lang w:val="en-GB" w:eastAsia="cs-CZ"/>
              </w:rPr>
              <w:t>0</w:t>
            </w:r>
            <w:r w:rsidR="007731A6" w:rsidRPr="0066236A">
              <w:rPr>
                <w:sz w:val="20"/>
                <w:lang w:val="en-GB" w:eastAsia="cs-CZ"/>
              </w:rPr>
              <w:t>.</w:t>
            </w:r>
            <w:r w:rsidR="00BC3BF7" w:rsidRPr="0066236A">
              <w:rPr>
                <w:sz w:val="20"/>
                <w:lang w:val="en-GB" w:eastAsia="cs-CZ"/>
              </w:rPr>
              <w:t>05 %</w:t>
            </w:r>
          </w:p>
        </w:tc>
      </w:tr>
      <w:tr w:rsidR="00575374" w:rsidRPr="0066236A" w14:paraId="71E9ACB9" w14:textId="77777777" w:rsidTr="2FB37596">
        <w:tc>
          <w:tcPr>
            <w:tcW w:w="585" w:type="dxa"/>
            <w:tcBorders>
              <w:top w:val="single" w:sz="4" w:space="0" w:color="auto"/>
              <w:left w:val="single" w:sz="4" w:space="0" w:color="auto"/>
              <w:bottom w:val="single" w:sz="4" w:space="0" w:color="auto"/>
              <w:right w:val="single" w:sz="4" w:space="0" w:color="auto"/>
            </w:tcBorders>
          </w:tcPr>
          <w:p w14:paraId="71CD7D71" w14:textId="5FCEBF61" w:rsidR="00B110D7" w:rsidRPr="0066236A" w:rsidRDefault="001F41BA" w:rsidP="00716D31">
            <w:pPr>
              <w:rPr>
                <w:sz w:val="20"/>
                <w:lang w:val="en-GB" w:eastAsia="cs-CZ"/>
              </w:rPr>
            </w:pPr>
            <w:r w:rsidRPr="0066236A">
              <w:rPr>
                <w:sz w:val="20"/>
                <w:lang w:val="en-GB" w:eastAsia="cs-CZ"/>
              </w:rPr>
              <w:t>Mg</w:t>
            </w:r>
            <w:r w:rsidR="00B110D7" w:rsidRPr="0066236A">
              <w:rPr>
                <w:sz w:val="20"/>
                <w:lang w:val="en-GB" w:eastAsia="cs-CZ"/>
              </w:rPr>
              <w:t>:</w:t>
            </w:r>
          </w:p>
        </w:tc>
        <w:tc>
          <w:tcPr>
            <w:tcW w:w="1979" w:type="dxa"/>
            <w:tcBorders>
              <w:top w:val="single" w:sz="4" w:space="0" w:color="auto"/>
              <w:left w:val="single" w:sz="4" w:space="0" w:color="auto"/>
              <w:bottom w:val="single" w:sz="4" w:space="0" w:color="auto"/>
              <w:right w:val="single" w:sz="4" w:space="0" w:color="auto"/>
            </w:tcBorders>
          </w:tcPr>
          <w:p w14:paraId="73525BC6" w14:textId="4EE7B670" w:rsidR="00B110D7" w:rsidRPr="0066236A" w:rsidRDefault="00B110D7" w:rsidP="00716D31">
            <w:pPr>
              <w:rPr>
                <w:sz w:val="20"/>
                <w:lang w:val="en-GB" w:eastAsia="cs-CZ"/>
              </w:rPr>
            </w:pPr>
            <w:r w:rsidRPr="0066236A">
              <w:rPr>
                <w:sz w:val="20"/>
                <w:lang w:val="en-GB" w:eastAsia="cs-CZ"/>
              </w:rPr>
              <w:t>max. 0.</w:t>
            </w:r>
            <w:r w:rsidR="001F41BA" w:rsidRPr="0066236A">
              <w:rPr>
                <w:sz w:val="20"/>
                <w:lang w:val="en-GB" w:eastAsia="cs-CZ"/>
              </w:rPr>
              <w:t>01</w:t>
            </w:r>
            <w:r w:rsidRPr="0066236A">
              <w:rPr>
                <w:sz w:val="20"/>
                <w:lang w:val="en-GB" w:eastAsia="cs-CZ"/>
              </w:rPr>
              <w:t xml:space="preserve"> %</w:t>
            </w:r>
          </w:p>
        </w:tc>
        <w:tc>
          <w:tcPr>
            <w:tcW w:w="585" w:type="dxa"/>
            <w:tcBorders>
              <w:top w:val="single" w:sz="4" w:space="0" w:color="auto"/>
              <w:left w:val="single" w:sz="4" w:space="0" w:color="auto"/>
              <w:bottom w:val="single" w:sz="4" w:space="0" w:color="auto"/>
              <w:right w:val="single" w:sz="4" w:space="0" w:color="auto"/>
            </w:tcBorders>
          </w:tcPr>
          <w:p w14:paraId="3997A15B" w14:textId="00ADA6D7" w:rsidR="00B110D7" w:rsidRPr="0066236A" w:rsidRDefault="00BE14B4" w:rsidP="00716D31">
            <w:pPr>
              <w:rPr>
                <w:sz w:val="20"/>
                <w:lang w:val="en-GB" w:eastAsia="cs-CZ"/>
              </w:rPr>
            </w:pPr>
            <w:r w:rsidRPr="0066236A">
              <w:rPr>
                <w:sz w:val="20"/>
                <w:lang w:val="en-GB" w:eastAsia="cs-CZ"/>
              </w:rPr>
              <w:t>Fe</w:t>
            </w:r>
            <w:r w:rsidR="00B110D7" w:rsidRPr="0066236A">
              <w:rPr>
                <w:sz w:val="20"/>
                <w:lang w:val="en-GB" w:eastAsia="cs-CZ"/>
              </w:rPr>
              <w:t>:</w:t>
            </w:r>
          </w:p>
        </w:tc>
        <w:tc>
          <w:tcPr>
            <w:tcW w:w="1799" w:type="dxa"/>
            <w:tcBorders>
              <w:top w:val="single" w:sz="4" w:space="0" w:color="auto"/>
              <w:left w:val="single" w:sz="4" w:space="0" w:color="auto"/>
              <w:bottom w:val="single" w:sz="4" w:space="0" w:color="auto"/>
              <w:right w:val="single" w:sz="4" w:space="0" w:color="auto"/>
            </w:tcBorders>
          </w:tcPr>
          <w:p w14:paraId="09160597" w14:textId="65685A44" w:rsidR="00B110D7" w:rsidRPr="0066236A" w:rsidRDefault="007A747F" w:rsidP="00716D31">
            <w:pPr>
              <w:rPr>
                <w:sz w:val="20"/>
                <w:lang w:val="en-GB" w:eastAsia="cs-CZ"/>
              </w:rPr>
            </w:pPr>
            <w:r w:rsidRPr="0066236A">
              <w:rPr>
                <w:sz w:val="20"/>
                <w:lang w:val="en-GB" w:eastAsia="cs-CZ"/>
              </w:rPr>
              <w:t>m</w:t>
            </w:r>
            <w:r w:rsidR="00BE14B4" w:rsidRPr="0066236A">
              <w:rPr>
                <w:sz w:val="20"/>
                <w:lang w:val="en-GB" w:eastAsia="cs-CZ"/>
              </w:rPr>
              <w:t xml:space="preserve">ax. </w:t>
            </w:r>
            <w:r w:rsidRPr="0066236A">
              <w:rPr>
                <w:sz w:val="20"/>
                <w:lang w:val="en-GB" w:eastAsia="cs-CZ"/>
              </w:rPr>
              <w:t>0</w:t>
            </w:r>
            <w:r w:rsidR="007731A6" w:rsidRPr="0066236A">
              <w:rPr>
                <w:sz w:val="20"/>
                <w:lang w:val="en-GB" w:eastAsia="cs-CZ"/>
              </w:rPr>
              <w:t>.</w:t>
            </w:r>
            <w:r w:rsidRPr="0066236A">
              <w:rPr>
                <w:sz w:val="20"/>
                <w:lang w:val="en-GB" w:eastAsia="cs-CZ"/>
              </w:rPr>
              <w:t>3</w:t>
            </w:r>
            <w:r w:rsidR="00B110D7" w:rsidRPr="0066236A">
              <w:rPr>
                <w:sz w:val="20"/>
                <w:lang w:val="en-GB" w:eastAsia="cs-CZ"/>
              </w:rPr>
              <w:t xml:space="preserve"> %</w:t>
            </w:r>
          </w:p>
        </w:tc>
        <w:tc>
          <w:tcPr>
            <w:tcW w:w="540" w:type="dxa"/>
            <w:tcBorders>
              <w:top w:val="single" w:sz="4" w:space="0" w:color="auto"/>
              <w:left w:val="single" w:sz="4" w:space="0" w:color="auto"/>
            </w:tcBorders>
          </w:tcPr>
          <w:p w14:paraId="2CE12A0E" w14:textId="21404429" w:rsidR="00B110D7" w:rsidRPr="0066236A" w:rsidRDefault="00B110D7" w:rsidP="00716D31">
            <w:pPr>
              <w:rPr>
                <w:sz w:val="20"/>
                <w:lang w:val="en-GB" w:eastAsia="cs-CZ"/>
              </w:rPr>
            </w:pPr>
          </w:p>
        </w:tc>
        <w:tc>
          <w:tcPr>
            <w:tcW w:w="1479" w:type="dxa"/>
            <w:tcBorders>
              <w:top w:val="single" w:sz="4" w:space="0" w:color="auto"/>
            </w:tcBorders>
          </w:tcPr>
          <w:p w14:paraId="55171767" w14:textId="397AEC63" w:rsidR="00B110D7" w:rsidRPr="0066236A" w:rsidRDefault="00B110D7" w:rsidP="00716D31">
            <w:pPr>
              <w:rPr>
                <w:sz w:val="20"/>
                <w:lang w:val="en-GB" w:eastAsia="cs-CZ"/>
              </w:rPr>
            </w:pPr>
          </w:p>
        </w:tc>
      </w:tr>
      <w:tr w:rsidR="00575374" w:rsidRPr="0066236A" w14:paraId="691C9C09" w14:textId="77777777" w:rsidTr="2FB37596">
        <w:tc>
          <w:tcPr>
            <w:tcW w:w="585" w:type="dxa"/>
            <w:tcBorders>
              <w:top w:val="single" w:sz="4" w:space="0" w:color="auto"/>
              <w:left w:val="single" w:sz="4" w:space="0" w:color="auto"/>
              <w:bottom w:val="single" w:sz="4" w:space="0" w:color="auto"/>
              <w:right w:val="single" w:sz="4" w:space="0" w:color="auto"/>
            </w:tcBorders>
          </w:tcPr>
          <w:p w14:paraId="2C941B09" w14:textId="712C77AC" w:rsidR="00614DC2" w:rsidRPr="0066236A" w:rsidRDefault="00792E17" w:rsidP="00716D31">
            <w:pPr>
              <w:rPr>
                <w:sz w:val="20"/>
                <w:lang w:val="en-GB" w:eastAsia="cs-CZ"/>
              </w:rPr>
            </w:pPr>
            <w:r w:rsidRPr="0066236A">
              <w:rPr>
                <w:sz w:val="20"/>
                <w:lang w:val="en-GB" w:eastAsia="cs-CZ"/>
              </w:rPr>
              <w:t>Mn</w:t>
            </w:r>
            <w:r w:rsidR="00614DC2" w:rsidRPr="0066236A">
              <w:rPr>
                <w:sz w:val="20"/>
                <w:lang w:val="en-GB" w:eastAsia="cs-CZ"/>
              </w:rPr>
              <w:t>:</w:t>
            </w:r>
          </w:p>
        </w:tc>
        <w:tc>
          <w:tcPr>
            <w:tcW w:w="1979" w:type="dxa"/>
            <w:tcBorders>
              <w:top w:val="single" w:sz="4" w:space="0" w:color="auto"/>
              <w:left w:val="single" w:sz="4" w:space="0" w:color="auto"/>
              <w:bottom w:val="single" w:sz="4" w:space="0" w:color="auto"/>
              <w:right w:val="single" w:sz="4" w:space="0" w:color="auto"/>
            </w:tcBorders>
          </w:tcPr>
          <w:p w14:paraId="48DDFC6A" w14:textId="28844810" w:rsidR="00614DC2" w:rsidRPr="0066236A" w:rsidRDefault="00792E17"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03</w:t>
            </w:r>
            <w:r w:rsidR="00614DC2" w:rsidRPr="0066236A">
              <w:rPr>
                <w:sz w:val="20"/>
                <w:lang w:val="en-GB" w:eastAsia="cs-CZ"/>
              </w:rPr>
              <w:t xml:space="preserve"> %</w:t>
            </w:r>
          </w:p>
        </w:tc>
        <w:tc>
          <w:tcPr>
            <w:tcW w:w="585" w:type="dxa"/>
            <w:tcBorders>
              <w:top w:val="single" w:sz="4" w:space="0" w:color="auto"/>
              <w:left w:val="single" w:sz="4" w:space="0" w:color="auto"/>
              <w:bottom w:val="single" w:sz="4" w:space="0" w:color="auto"/>
              <w:right w:val="single" w:sz="4" w:space="0" w:color="auto"/>
            </w:tcBorders>
          </w:tcPr>
          <w:p w14:paraId="072947AD" w14:textId="3BE07A92" w:rsidR="00614DC2" w:rsidRPr="0066236A" w:rsidRDefault="007A747F" w:rsidP="00716D31">
            <w:pPr>
              <w:rPr>
                <w:sz w:val="20"/>
                <w:lang w:val="en-GB" w:eastAsia="cs-CZ"/>
              </w:rPr>
            </w:pPr>
            <w:r w:rsidRPr="0066236A">
              <w:rPr>
                <w:sz w:val="20"/>
                <w:lang w:val="en-GB" w:eastAsia="cs-CZ"/>
              </w:rPr>
              <w:t>Ti</w:t>
            </w:r>
            <w:r w:rsidR="00614DC2" w:rsidRPr="0066236A">
              <w:rPr>
                <w:sz w:val="20"/>
                <w:lang w:val="en-GB" w:eastAsia="cs-CZ"/>
              </w:rPr>
              <w:t>:</w:t>
            </w:r>
          </w:p>
        </w:tc>
        <w:tc>
          <w:tcPr>
            <w:tcW w:w="1799" w:type="dxa"/>
            <w:tcBorders>
              <w:top w:val="single" w:sz="4" w:space="0" w:color="auto"/>
              <w:left w:val="single" w:sz="4" w:space="0" w:color="auto"/>
              <w:bottom w:val="single" w:sz="4" w:space="0" w:color="auto"/>
              <w:right w:val="single" w:sz="4" w:space="0" w:color="auto"/>
            </w:tcBorders>
          </w:tcPr>
          <w:p w14:paraId="55AF712B" w14:textId="2FF7D42A" w:rsidR="00614DC2" w:rsidRPr="0066236A" w:rsidRDefault="007A747F"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05</w:t>
            </w:r>
            <w:r w:rsidR="00614DC2" w:rsidRPr="0066236A">
              <w:rPr>
                <w:sz w:val="20"/>
                <w:lang w:val="en-GB" w:eastAsia="cs-CZ"/>
              </w:rPr>
              <w:t xml:space="preserve"> %</w:t>
            </w:r>
          </w:p>
        </w:tc>
        <w:tc>
          <w:tcPr>
            <w:tcW w:w="540" w:type="dxa"/>
            <w:tcBorders>
              <w:left w:val="single" w:sz="4" w:space="0" w:color="auto"/>
            </w:tcBorders>
          </w:tcPr>
          <w:p w14:paraId="469556BD" w14:textId="1C0AE5D8" w:rsidR="00614DC2" w:rsidRPr="0066236A" w:rsidRDefault="00614DC2" w:rsidP="00716D31">
            <w:pPr>
              <w:rPr>
                <w:sz w:val="20"/>
                <w:lang w:val="en-GB" w:eastAsia="cs-CZ"/>
              </w:rPr>
            </w:pPr>
          </w:p>
        </w:tc>
        <w:tc>
          <w:tcPr>
            <w:tcW w:w="1479" w:type="dxa"/>
          </w:tcPr>
          <w:p w14:paraId="6A2D5B83" w14:textId="3CC9F26B" w:rsidR="00614DC2" w:rsidRPr="0066236A" w:rsidRDefault="00614DC2" w:rsidP="00716D31">
            <w:pPr>
              <w:rPr>
                <w:sz w:val="20"/>
                <w:lang w:val="en-GB" w:eastAsia="cs-CZ"/>
              </w:rPr>
            </w:pPr>
          </w:p>
        </w:tc>
      </w:tr>
    </w:tbl>
    <w:p w14:paraId="6787CAAE" w14:textId="77777777" w:rsidR="00B110D7" w:rsidRPr="0066236A" w:rsidRDefault="00B110D7" w:rsidP="00B110D7">
      <w:pPr>
        <w:ind w:left="263"/>
        <w:rPr>
          <w:sz w:val="20"/>
          <w:lang w:val="en-GB" w:eastAsia="cs-CZ"/>
        </w:rPr>
      </w:pPr>
    </w:p>
    <w:p w14:paraId="5F776DFE" w14:textId="016E45F3" w:rsidR="00B110D7" w:rsidRPr="0066236A" w:rsidRDefault="00BC3BF7" w:rsidP="00B110D7">
      <w:pPr>
        <w:ind w:left="263"/>
        <w:rPr>
          <w:sz w:val="20"/>
          <w:lang w:val="en-GB" w:eastAsia="cs-CZ"/>
        </w:rPr>
      </w:pPr>
      <w:r w:rsidRPr="0066236A">
        <w:rPr>
          <w:sz w:val="20"/>
          <w:lang w:val="en-GB" w:eastAsia="cs-CZ"/>
        </w:rPr>
        <w:t>Min.</w:t>
      </w:r>
      <w:r w:rsidR="005B7022" w:rsidRPr="0066236A">
        <w:rPr>
          <w:sz w:val="20"/>
          <w:lang w:val="en-GB" w:eastAsia="cs-CZ"/>
        </w:rPr>
        <w:t xml:space="preserve"> </w:t>
      </w:r>
      <w:r w:rsidRPr="0066236A">
        <w:rPr>
          <w:sz w:val="20"/>
          <w:lang w:val="en-GB" w:eastAsia="cs-CZ"/>
        </w:rPr>
        <w:t>Al</w:t>
      </w:r>
      <w:r w:rsidR="00B110D7" w:rsidRPr="0066236A">
        <w:rPr>
          <w:sz w:val="20"/>
          <w:lang w:val="en-GB" w:eastAsia="cs-CZ"/>
        </w:rPr>
        <w:t>:</w:t>
      </w:r>
      <w:r w:rsidR="00B110D7" w:rsidRPr="0066236A">
        <w:rPr>
          <w:sz w:val="20"/>
          <w:lang w:val="en-GB" w:eastAsia="cs-CZ"/>
        </w:rPr>
        <w:tab/>
      </w:r>
      <w:r w:rsidR="00B110D7" w:rsidRPr="0066236A">
        <w:rPr>
          <w:sz w:val="20"/>
          <w:lang w:val="en-GB" w:eastAsia="cs-CZ"/>
        </w:rPr>
        <w:tab/>
      </w:r>
      <w:r w:rsidR="0035205D" w:rsidRPr="0066236A">
        <w:rPr>
          <w:sz w:val="20"/>
          <w:lang w:val="en-GB" w:eastAsia="cs-CZ"/>
        </w:rPr>
        <w:tab/>
        <w:t>99</w:t>
      </w:r>
      <w:r w:rsidR="007731A6" w:rsidRPr="0066236A">
        <w:rPr>
          <w:sz w:val="20"/>
          <w:lang w:val="en-GB" w:eastAsia="cs-CZ"/>
        </w:rPr>
        <w:t>.</w:t>
      </w:r>
      <w:r w:rsidR="0035205D" w:rsidRPr="0066236A">
        <w:rPr>
          <w:sz w:val="20"/>
          <w:lang w:val="en-GB" w:eastAsia="cs-CZ"/>
        </w:rPr>
        <w:t>5 %</w:t>
      </w:r>
    </w:p>
    <w:p w14:paraId="03C3A1FD" w14:textId="48AE307D" w:rsidR="00B110D7" w:rsidRPr="0066236A" w:rsidRDefault="00B110D7" w:rsidP="00B110D7">
      <w:pPr>
        <w:ind w:left="263"/>
        <w:rPr>
          <w:sz w:val="20"/>
          <w:lang w:val="en-GB" w:eastAsia="cs-CZ"/>
        </w:rPr>
      </w:pPr>
      <w:r w:rsidRPr="0066236A">
        <w:rPr>
          <w:sz w:val="20"/>
          <w:lang w:val="en-GB" w:eastAsia="cs-CZ"/>
        </w:rPr>
        <w:t xml:space="preserve">Other </w:t>
      </w:r>
      <w:r w:rsidR="0035205D" w:rsidRPr="0066236A">
        <w:rPr>
          <w:sz w:val="20"/>
          <w:lang w:val="en-GB" w:eastAsia="cs-CZ"/>
        </w:rPr>
        <w:t>indivi</w:t>
      </w:r>
      <w:r w:rsidR="00767492" w:rsidRPr="0066236A">
        <w:rPr>
          <w:sz w:val="20"/>
          <w:lang w:val="en-GB" w:eastAsia="cs-CZ"/>
        </w:rPr>
        <w:t>dually</w:t>
      </w:r>
      <w:r w:rsidRPr="0066236A">
        <w:rPr>
          <w:sz w:val="20"/>
          <w:lang w:val="en-GB" w:eastAsia="cs-CZ"/>
        </w:rPr>
        <w:t>:</w:t>
      </w:r>
      <w:r w:rsidRPr="0066236A">
        <w:rPr>
          <w:sz w:val="20"/>
          <w:lang w:val="en-GB" w:eastAsia="cs-CZ"/>
        </w:rPr>
        <w:tab/>
      </w:r>
      <w:r w:rsidR="00D6441C" w:rsidRPr="0066236A">
        <w:rPr>
          <w:sz w:val="20"/>
          <w:lang w:val="en-GB" w:eastAsia="cs-CZ"/>
        </w:rPr>
        <w:tab/>
        <w:t>0</w:t>
      </w:r>
      <w:r w:rsidR="007731A6" w:rsidRPr="0066236A">
        <w:rPr>
          <w:sz w:val="20"/>
          <w:lang w:val="en-GB" w:eastAsia="cs-CZ"/>
        </w:rPr>
        <w:t>.</w:t>
      </w:r>
      <w:r w:rsidR="00D6441C" w:rsidRPr="0066236A">
        <w:rPr>
          <w:sz w:val="20"/>
          <w:lang w:val="en-GB" w:eastAsia="cs-CZ"/>
        </w:rPr>
        <w:t>03</w:t>
      </w:r>
      <w:r w:rsidRPr="0066236A">
        <w:rPr>
          <w:sz w:val="20"/>
          <w:lang w:val="en-GB" w:eastAsia="cs-CZ"/>
        </w:rPr>
        <w:t xml:space="preserve"> %</w:t>
      </w:r>
    </w:p>
    <w:p w14:paraId="032A0BEE" w14:textId="67935431" w:rsidR="00B110D7" w:rsidRPr="0066236A" w:rsidRDefault="00D6441C" w:rsidP="00B110D7">
      <w:pPr>
        <w:ind w:left="263"/>
        <w:rPr>
          <w:sz w:val="20"/>
          <w:lang w:val="en-GB" w:eastAsia="cs-CZ"/>
        </w:rPr>
      </w:pPr>
      <w:r w:rsidRPr="0066236A">
        <w:rPr>
          <w:sz w:val="20"/>
          <w:lang w:val="en-GB" w:eastAsia="cs-CZ"/>
        </w:rPr>
        <w:t>Other in total</w:t>
      </w:r>
      <w:r w:rsidR="00B110D7" w:rsidRPr="0066236A">
        <w:rPr>
          <w:sz w:val="20"/>
          <w:lang w:val="en-GB" w:eastAsia="cs-CZ"/>
        </w:rPr>
        <w:t>:</w:t>
      </w:r>
      <w:r w:rsidR="00B110D7" w:rsidRPr="0066236A">
        <w:rPr>
          <w:sz w:val="20"/>
          <w:lang w:val="en-GB" w:eastAsia="cs-CZ"/>
        </w:rPr>
        <w:tab/>
      </w:r>
      <w:r w:rsidR="00B110D7" w:rsidRPr="0066236A">
        <w:rPr>
          <w:sz w:val="20"/>
          <w:lang w:val="en-GB" w:eastAsia="cs-CZ"/>
        </w:rPr>
        <w:tab/>
      </w:r>
      <w:r w:rsidR="0066236A">
        <w:rPr>
          <w:sz w:val="20"/>
          <w:lang w:val="en-GB" w:eastAsia="cs-CZ"/>
        </w:rPr>
        <w:tab/>
      </w:r>
      <w:r w:rsidR="00EC1B52" w:rsidRPr="0066236A">
        <w:rPr>
          <w:sz w:val="20"/>
          <w:lang w:val="en-GB" w:eastAsia="cs-CZ"/>
        </w:rPr>
        <w:t>0</w:t>
      </w:r>
      <w:r w:rsidR="007731A6" w:rsidRPr="0066236A">
        <w:rPr>
          <w:sz w:val="20"/>
          <w:lang w:val="en-GB" w:eastAsia="cs-CZ"/>
        </w:rPr>
        <w:t>.</w:t>
      </w:r>
      <w:r w:rsidR="00EC1B52" w:rsidRPr="0066236A">
        <w:rPr>
          <w:sz w:val="20"/>
          <w:lang w:val="en-GB" w:eastAsia="cs-CZ"/>
        </w:rPr>
        <w:t>5 %</w:t>
      </w:r>
    </w:p>
    <w:p w14:paraId="4F65755E" w14:textId="0E55BEFF" w:rsidR="00B110D7" w:rsidRPr="0066236A" w:rsidRDefault="00B110D7" w:rsidP="00F03560">
      <w:pPr>
        <w:pStyle w:val="Titulek"/>
        <w:rPr>
          <w:szCs w:val="20"/>
          <w:lang w:val="en-GB"/>
        </w:rPr>
      </w:pPr>
      <w:r w:rsidRPr="0066236A">
        <w:rPr>
          <w:szCs w:val="20"/>
          <w:lang w:val="en-GB"/>
        </w:rPr>
        <w:t xml:space="preserve">Table </w:t>
      </w:r>
      <w:r w:rsidRPr="0066236A">
        <w:rPr>
          <w:b/>
          <w:szCs w:val="20"/>
          <w:lang w:val="en-GB"/>
        </w:rPr>
        <w:fldChar w:fldCharType="begin"/>
      </w:r>
      <w:r w:rsidRPr="0066236A">
        <w:rPr>
          <w:szCs w:val="20"/>
          <w:lang w:val="en-GB"/>
        </w:rPr>
        <w:instrText xml:space="preserve"> SEQ Tabulka \* ARABIC </w:instrText>
      </w:r>
      <w:r w:rsidRPr="0066236A">
        <w:rPr>
          <w:b/>
          <w:szCs w:val="20"/>
          <w:lang w:val="en-GB"/>
        </w:rPr>
        <w:fldChar w:fldCharType="separate"/>
      </w:r>
      <w:r w:rsidR="00213324" w:rsidRPr="0066236A">
        <w:rPr>
          <w:szCs w:val="20"/>
          <w:lang w:val="en-GB"/>
        </w:rPr>
        <w:t>2</w:t>
      </w:r>
      <w:r w:rsidRPr="0066236A">
        <w:rPr>
          <w:b/>
          <w:szCs w:val="20"/>
          <w:lang w:val="en-GB"/>
        </w:rPr>
        <w:fldChar w:fldCharType="end"/>
      </w:r>
      <w:r w:rsidRPr="0066236A">
        <w:rPr>
          <w:szCs w:val="20"/>
          <w:lang w:val="en-GB"/>
        </w:rPr>
        <w:t xml:space="preserve"> Chemical composition of alloy </w:t>
      </w:r>
      <w:r w:rsidR="007D69AA" w:rsidRPr="0066236A">
        <w:rPr>
          <w:szCs w:val="20"/>
          <w:lang w:val="en-GB"/>
        </w:rPr>
        <w:t>3003 (Zn)</w:t>
      </w:r>
    </w:p>
    <w:tbl>
      <w:tblPr>
        <w:tblStyle w:val="Mkatabulky"/>
        <w:tblW w:w="6972" w:type="dxa"/>
        <w:tblInd w:w="2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0"/>
        <w:gridCol w:w="1946"/>
        <w:gridCol w:w="555"/>
        <w:gridCol w:w="1813"/>
        <w:gridCol w:w="540"/>
        <w:gridCol w:w="1488"/>
      </w:tblGrid>
      <w:tr w:rsidR="007D69AA" w:rsidRPr="0066236A" w14:paraId="150AF592" w14:textId="77777777" w:rsidTr="2FB37596">
        <w:tc>
          <w:tcPr>
            <w:tcW w:w="630" w:type="dxa"/>
            <w:tcBorders>
              <w:top w:val="single" w:sz="4" w:space="0" w:color="auto"/>
              <w:left w:val="single" w:sz="4" w:space="0" w:color="auto"/>
              <w:bottom w:val="single" w:sz="4" w:space="0" w:color="auto"/>
              <w:right w:val="single" w:sz="4" w:space="0" w:color="auto"/>
            </w:tcBorders>
          </w:tcPr>
          <w:p w14:paraId="7F79FEA7" w14:textId="77777777" w:rsidR="007D69AA" w:rsidRPr="0066236A" w:rsidRDefault="007D69AA" w:rsidP="00716D31">
            <w:pPr>
              <w:rPr>
                <w:sz w:val="20"/>
                <w:lang w:val="en-GB" w:eastAsia="cs-CZ"/>
              </w:rPr>
            </w:pPr>
            <w:r w:rsidRPr="0066236A">
              <w:rPr>
                <w:sz w:val="20"/>
                <w:lang w:val="en-GB" w:eastAsia="cs-CZ"/>
              </w:rPr>
              <w:t>Cu:</w:t>
            </w:r>
          </w:p>
        </w:tc>
        <w:tc>
          <w:tcPr>
            <w:tcW w:w="1946" w:type="dxa"/>
            <w:tcBorders>
              <w:top w:val="single" w:sz="4" w:space="0" w:color="auto"/>
              <w:left w:val="single" w:sz="4" w:space="0" w:color="auto"/>
              <w:bottom w:val="single" w:sz="4" w:space="0" w:color="auto"/>
              <w:right w:val="single" w:sz="4" w:space="0" w:color="auto"/>
            </w:tcBorders>
          </w:tcPr>
          <w:p w14:paraId="062B3E1D" w14:textId="490A0208" w:rsidR="007D69AA" w:rsidRPr="0066236A" w:rsidRDefault="007D69AA" w:rsidP="00716D31">
            <w:pPr>
              <w:rPr>
                <w:sz w:val="20"/>
                <w:highlight w:val="yellow"/>
                <w:lang w:val="en-GB" w:eastAsia="cs-CZ"/>
              </w:rPr>
            </w:pPr>
            <w:r w:rsidRPr="0066236A">
              <w:rPr>
                <w:sz w:val="20"/>
                <w:lang w:val="en-GB" w:eastAsia="cs-CZ"/>
              </w:rPr>
              <w:t>0</w:t>
            </w:r>
            <w:r w:rsidR="007731A6" w:rsidRPr="0066236A">
              <w:rPr>
                <w:sz w:val="20"/>
                <w:lang w:val="en-GB" w:eastAsia="cs-CZ"/>
              </w:rPr>
              <w:t>.</w:t>
            </w:r>
            <w:r w:rsidRPr="0066236A">
              <w:rPr>
                <w:sz w:val="20"/>
                <w:lang w:val="en-GB" w:eastAsia="cs-CZ"/>
              </w:rPr>
              <w:t xml:space="preserve">1 </w:t>
            </w:r>
            <w:r w:rsidR="007731A6" w:rsidRPr="0066236A">
              <w:rPr>
                <w:sz w:val="20"/>
                <w:lang w:val="en-GB" w:eastAsia="cs-CZ"/>
              </w:rPr>
              <w:t>–</w:t>
            </w:r>
            <w:r w:rsidRPr="0066236A">
              <w:rPr>
                <w:sz w:val="20"/>
                <w:lang w:val="en-GB" w:eastAsia="cs-CZ"/>
              </w:rPr>
              <w:t xml:space="preserve"> 0</w:t>
            </w:r>
            <w:r w:rsidR="007731A6" w:rsidRPr="0066236A">
              <w:rPr>
                <w:sz w:val="20"/>
                <w:lang w:val="en-GB" w:eastAsia="cs-CZ"/>
              </w:rPr>
              <w:t>.</w:t>
            </w:r>
            <w:r w:rsidRPr="0066236A">
              <w:rPr>
                <w:sz w:val="20"/>
                <w:lang w:val="en-GB" w:eastAsia="cs-CZ"/>
              </w:rPr>
              <w:t>2 %</w:t>
            </w:r>
          </w:p>
        </w:tc>
        <w:tc>
          <w:tcPr>
            <w:tcW w:w="555" w:type="dxa"/>
            <w:tcBorders>
              <w:top w:val="single" w:sz="4" w:space="0" w:color="auto"/>
              <w:left w:val="single" w:sz="4" w:space="0" w:color="auto"/>
              <w:bottom w:val="single" w:sz="4" w:space="0" w:color="auto"/>
              <w:right w:val="single" w:sz="4" w:space="0" w:color="auto"/>
            </w:tcBorders>
          </w:tcPr>
          <w:p w14:paraId="43FA9250" w14:textId="77777777" w:rsidR="007D69AA" w:rsidRPr="0066236A" w:rsidRDefault="007D69AA" w:rsidP="00716D31">
            <w:pPr>
              <w:rPr>
                <w:sz w:val="20"/>
                <w:lang w:val="en-GB" w:eastAsia="cs-CZ"/>
              </w:rPr>
            </w:pPr>
            <w:r w:rsidRPr="0066236A">
              <w:rPr>
                <w:sz w:val="20"/>
                <w:lang w:val="en-GB" w:eastAsia="cs-CZ"/>
              </w:rPr>
              <w:t>Si:</w:t>
            </w:r>
          </w:p>
        </w:tc>
        <w:tc>
          <w:tcPr>
            <w:tcW w:w="1813" w:type="dxa"/>
            <w:tcBorders>
              <w:top w:val="single" w:sz="4" w:space="0" w:color="auto"/>
              <w:left w:val="single" w:sz="4" w:space="0" w:color="auto"/>
              <w:bottom w:val="single" w:sz="4" w:space="0" w:color="auto"/>
              <w:right w:val="single" w:sz="4" w:space="0" w:color="auto"/>
            </w:tcBorders>
          </w:tcPr>
          <w:p w14:paraId="7ECBCE3E" w14:textId="046268E4" w:rsidR="007D69AA" w:rsidRPr="0066236A" w:rsidRDefault="00D27B77" w:rsidP="00716D31">
            <w:pPr>
              <w:rPr>
                <w:sz w:val="20"/>
                <w:lang w:val="en-GB" w:eastAsia="cs-CZ"/>
              </w:rPr>
            </w:pPr>
            <w:r w:rsidRPr="0066236A">
              <w:rPr>
                <w:sz w:val="20"/>
                <w:lang w:val="en-GB" w:eastAsia="cs-CZ"/>
              </w:rPr>
              <w:t>0</w:t>
            </w:r>
            <w:r w:rsidR="007731A6" w:rsidRPr="0066236A">
              <w:rPr>
                <w:sz w:val="20"/>
                <w:lang w:val="en-GB" w:eastAsia="cs-CZ"/>
              </w:rPr>
              <w:t>.</w:t>
            </w:r>
            <w:r w:rsidRPr="0066236A">
              <w:rPr>
                <w:sz w:val="20"/>
                <w:lang w:val="en-GB" w:eastAsia="cs-CZ"/>
              </w:rPr>
              <w:t>5 – 0</w:t>
            </w:r>
            <w:r w:rsidR="007731A6" w:rsidRPr="0066236A">
              <w:rPr>
                <w:sz w:val="20"/>
                <w:lang w:val="en-GB" w:eastAsia="cs-CZ"/>
              </w:rPr>
              <w:t>.</w:t>
            </w:r>
            <w:r w:rsidRPr="0066236A">
              <w:rPr>
                <w:sz w:val="20"/>
                <w:lang w:val="en-GB" w:eastAsia="cs-CZ"/>
              </w:rPr>
              <w:t>6</w:t>
            </w:r>
            <w:r w:rsidR="007D69AA" w:rsidRPr="0066236A">
              <w:rPr>
                <w:sz w:val="20"/>
                <w:lang w:val="en-GB" w:eastAsia="cs-CZ"/>
              </w:rPr>
              <w:t xml:space="preserve"> %</w:t>
            </w:r>
          </w:p>
        </w:tc>
        <w:tc>
          <w:tcPr>
            <w:tcW w:w="540" w:type="dxa"/>
            <w:tcBorders>
              <w:top w:val="single" w:sz="4" w:space="0" w:color="auto"/>
              <w:left w:val="single" w:sz="4" w:space="0" w:color="auto"/>
              <w:bottom w:val="single" w:sz="4" w:space="0" w:color="auto"/>
              <w:right w:val="single" w:sz="4" w:space="0" w:color="auto"/>
            </w:tcBorders>
          </w:tcPr>
          <w:p w14:paraId="6BB40FCA" w14:textId="5431A75C" w:rsidR="007D69AA" w:rsidRPr="0066236A" w:rsidRDefault="007D69AA" w:rsidP="00716D31">
            <w:pPr>
              <w:rPr>
                <w:sz w:val="20"/>
                <w:lang w:val="en-GB" w:eastAsia="cs-CZ"/>
              </w:rPr>
            </w:pPr>
            <w:r w:rsidRPr="0066236A">
              <w:rPr>
                <w:sz w:val="20"/>
                <w:lang w:val="en-GB" w:eastAsia="cs-CZ"/>
              </w:rPr>
              <w:t>Zn:</w:t>
            </w:r>
          </w:p>
        </w:tc>
        <w:tc>
          <w:tcPr>
            <w:tcW w:w="1488" w:type="dxa"/>
            <w:tcBorders>
              <w:top w:val="single" w:sz="4" w:space="0" w:color="auto"/>
              <w:left w:val="single" w:sz="4" w:space="0" w:color="auto"/>
              <w:bottom w:val="single" w:sz="4" w:space="0" w:color="auto"/>
              <w:right w:val="single" w:sz="4" w:space="0" w:color="auto"/>
            </w:tcBorders>
          </w:tcPr>
          <w:p w14:paraId="75CEAE8B" w14:textId="20D02EB0" w:rsidR="007D69AA" w:rsidRPr="0066236A" w:rsidRDefault="005932CE" w:rsidP="00716D31">
            <w:pPr>
              <w:rPr>
                <w:sz w:val="20"/>
                <w:lang w:val="en-GB" w:eastAsia="cs-CZ"/>
              </w:rPr>
            </w:pPr>
            <w:r>
              <w:rPr>
                <w:sz w:val="20"/>
                <w:lang w:val="en-GB" w:eastAsia="cs-CZ"/>
              </w:rPr>
              <w:t>max.</w:t>
            </w:r>
            <w:r w:rsidR="00D27B77" w:rsidRPr="0066236A">
              <w:rPr>
                <w:sz w:val="20"/>
                <w:lang w:val="en-GB" w:eastAsia="cs-CZ"/>
              </w:rPr>
              <w:t xml:space="preserve"> 1</w:t>
            </w:r>
            <w:r w:rsidR="007731A6" w:rsidRPr="0066236A">
              <w:rPr>
                <w:sz w:val="20"/>
                <w:lang w:val="en-GB" w:eastAsia="cs-CZ"/>
              </w:rPr>
              <w:t>.</w:t>
            </w:r>
            <w:r w:rsidR="00D27B77" w:rsidRPr="0066236A">
              <w:rPr>
                <w:sz w:val="20"/>
                <w:lang w:val="en-GB" w:eastAsia="cs-CZ"/>
              </w:rPr>
              <w:t>4</w:t>
            </w:r>
            <w:r w:rsidR="007D69AA" w:rsidRPr="0066236A">
              <w:rPr>
                <w:sz w:val="20"/>
                <w:lang w:val="en-GB" w:eastAsia="cs-CZ"/>
              </w:rPr>
              <w:t xml:space="preserve"> %</w:t>
            </w:r>
          </w:p>
        </w:tc>
      </w:tr>
      <w:tr w:rsidR="008F4CCC" w:rsidRPr="0066236A" w14:paraId="4C786EE0" w14:textId="77777777" w:rsidTr="2FB37596">
        <w:tc>
          <w:tcPr>
            <w:tcW w:w="630" w:type="dxa"/>
            <w:tcBorders>
              <w:top w:val="single" w:sz="4" w:space="0" w:color="auto"/>
              <w:left w:val="single" w:sz="4" w:space="0" w:color="auto"/>
              <w:bottom w:val="single" w:sz="4" w:space="0" w:color="auto"/>
              <w:right w:val="single" w:sz="4" w:space="0" w:color="auto"/>
            </w:tcBorders>
          </w:tcPr>
          <w:p w14:paraId="607BAB3E" w14:textId="77777777" w:rsidR="008F4CCC" w:rsidRPr="0066236A" w:rsidRDefault="008F4CCC" w:rsidP="008F4CCC">
            <w:pPr>
              <w:rPr>
                <w:sz w:val="20"/>
                <w:lang w:val="en-GB" w:eastAsia="cs-CZ"/>
              </w:rPr>
            </w:pPr>
            <w:r w:rsidRPr="0066236A">
              <w:rPr>
                <w:sz w:val="20"/>
                <w:lang w:val="en-GB" w:eastAsia="cs-CZ"/>
              </w:rPr>
              <w:t>Mg:</w:t>
            </w:r>
          </w:p>
        </w:tc>
        <w:tc>
          <w:tcPr>
            <w:tcW w:w="1946" w:type="dxa"/>
            <w:tcBorders>
              <w:top w:val="single" w:sz="4" w:space="0" w:color="auto"/>
              <w:left w:val="single" w:sz="4" w:space="0" w:color="auto"/>
              <w:bottom w:val="single" w:sz="4" w:space="0" w:color="auto"/>
              <w:right w:val="single" w:sz="4" w:space="0" w:color="auto"/>
            </w:tcBorders>
          </w:tcPr>
          <w:p w14:paraId="03655520" w14:textId="3CF47AFE" w:rsidR="008F4CCC" w:rsidRPr="0066236A" w:rsidRDefault="008F4CCC" w:rsidP="008F4CCC">
            <w:pPr>
              <w:rPr>
                <w:sz w:val="20"/>
                <w:lang w:val="en-GB" w:eastAsia="cs-CZ"/>
              </w:rPr>
            </w:pPr>
            <w:r w:rsidRPr="0066236A">
              <w:rPr>
                <w:sz w:val="20"/>
                <w:lang w:val="en-GB" w:eastAsia="cs-CZ"/>
              </w:rPr>
              <w:t>max. 0.02 %</w:t>
            </w:r>
          </w:p>
        </w:tc>
        <w:tc>
          <w:tcPr>
            <w:tcW w:w="555" w:type="dxa"/>
            <w:tcBorders>
              <w:top w:val="single" w:sz="4" w:space="0" w:color="auto"/>
              <w:left w:val="single" w:sz="4" w:space="0" w:color="auto"/>
              <w:bottom w:val="single" w:sz="4" w:space="0" w:color="auto"/>
              <w:right w:val="single" w:sz="4" w:space="0" w:color="auto"/>
            </w:tcBorders>
          </w:tcPr>
          <w:p w14:paraId="617F59CE" w14:textId="77777777" w:rsidR="008F4CCC" w:rsidRPr="0066236A" w:rsidRDefault="008F4CCC" w:rsidP="008F4CCC">
            <w:pPr>
              <w:rPr>
                <w:sz w:val="20"/>
                <w:lang w:val="en-GB" w:eastAsia="cs-CZ"/>
              </w:rPr>
            </w:pPr>
            <w:r w:rsidRPr="0066236A">
              <w:rPr>
                <w:sz w:val="20"/>
                <w:lang w:val="en-GB" w:eastAsia="cs-CZ"/>
              </w:rPr>
              <w:t>Fe:</w:t>
            </w:r>
          </w:p>
        </w:tc>
        <w:tc>
          <w:tcPr>
            <w:tcW w:w="1813" w:type="dxa"/>
            <w:tcBorders>
              <w:top w:val="single" w:sz="4" w:space="0" w:color="auto"/>
              <w:left w:val="single" w:sz="4" w:space="0" w:color="auto"/>
              <w:bottom w:val="single" w:sz="4" w:space="0" w:color="auto"/>
              <w:right w:val="single" w:sz="4" w:space="0" w:color="auto"/>
            </w:tcBorders>
          </w:tcPr>
          <w:p w14:paraId="6DA521FA" w14:textId="27C10449" w:rsidR="008F4CCC" w:rsidRPr="0066236A" w:rsidRDefault="008F4CCC" w:rsidP="008F4CCC">
            <w:pPr>
              <w:rPr>
                <w:sz w:val="20"/>
                <w:lang w:val="en-GB" w:eastAsia="cs-CZ"/>
              </w:rPr>
            </w:pPr>
            <w:r w:rsidRPr="0066236A">
              <w:rPr>
                <w:sz w:val="20"/>
                <w:lang w:val="en-GB" w:eastAsia="cs-CZ"/>
              </w:rPr>
              <w:t>0.45 – 0.55 %</w:t>
            </w:r>
          </w:p>
        </w:tc>
        <w:tc>
          <w:tcPr>
            <w:tcW w:w="540" w:type="dxa"/>
            <w:tcBorders>
              <w:top w:val="single" w:sz="4" w:space="0" w:color="auto"/>
              <w:left w:val="single" w:sz="4" w:space="0" w:color="auto"/>
            </w:tcBorders>
          </w:tcPr>
          <w:p w14:paraId="73157478" w14:textId="46D25444" w:rsidR="008F4CCC" w:rsidRPr="0066236A" w:rsidRDefault="008F4CCC" w:rsidP="008F4CCC">
            <w:pPr>
              <w:rPr>
                <w:sz w:val="20"/>
                <w:lang w:val="en-GB" w:eastAsia="cs-CZ"/>
              </w:rPr>
            </w:pPr>
          </w:p>
        </w:tc>
        <w:tc>
          <w:tcPr>
            <w:tcW w:w="1488" w:type="dxa"/>
            <w:tcBorders>
              <w:top w:val="single" w:sz="4" w:space="0" w:color="auto"/>
            </w:tcBorders>
          </w:tcPr>
          <w:p w14:paraId="19221B27" w14:textId="0FEE5F7F" w:rsidR="008F4CCC" w:rsidRPr="0066236A" w:rsidRDefault="008F4CCC" w:rsidP="008F4CCC">
            <w:pPr>
              <w:rPr>
                <w:sz w:val="20"/>
                <w:lang w:val="en-GB" w:eastAsia="cs-CZ"/>
              </w:rPr>
            </w:pPr>
          </w:p>
        </w:tc>
      </w:tr>
      <w:tr w:rsidR="007D69AA" w:rsidRPr="0066236A" w14:paraId="2DD0E92E" w14:textId="77777777" w:rsidTr="2FB37596">
        <w:tc>
          <w:tcPr>
            <w:tcW w:w="630" w:type="dxa"/>
            <w:tcBorders>
              <w:top w:val="single" w:sz="4" w:space="0" w:color="auto"/>
              <w:left w:val="single" w:sz="4" w:space="0" w:color="auto"/>
              <w:bottom w:val="single" w:sz="4" w:space="0" w:color="auto"/>
              <w:right w:val="single" w:sz="4" w:space="0" w:color="auto"/>
            </w:tcBorders>
          </w:tcPr>
          <w:p w14:paraId="43425AB2" w14:textId="77777777" w:rsidR="007D69AA" w:rsidRPr="0066236A" w:rsidRDefault="007D69AA" w:rsidP="00716D31">
            <w:pPr>
              <w:rPr>
                <w:sz w:val="20"/>
                <w:lang w:val="en-GB" w:eastAsia="cs-CZ"/>
              </w:rPr>
            </w:pPr>
            <w:r w:rsidRPr="0066236A">
              <w:rPr>
                <w:sz w:val="20"/>
                <w:lang w:val="en-GB" w:eastAsia="cs-CZ"/>
              </w:rPr>
              <w:t>Mn:</w:t>
            </w:r>
          </w:p>
        </w:tc>
        <w:tc>
          <w:tcPr>
            <w:tcW w:w="1946" w:type="dxa"/>
            <w:tcBorders>
              <w:top w:val="single" w:sz="4" w:space="0" w:color="auto"/>
              <w:left w:val="single" w:sz="4" w:space="0" w:color="auto"/>
              <w:bottom w:val="single" w:sz="4" w:space="0" w:color="auto"/>
              <w:right w:val="single" w:sz="4" w:space="0" w:color="auto"/>
            </w:tcBorders>
          </w:tcPr>
          <w:p w14:paraId="639E37E7" w14:textId="0A90CE73" w:rsidR="007D69AA" w:rsidRPr="0066236A" w:rsidRDefault="009003A1" w:rsidP="00716D31">
            <w:pPr>
              <w:rPr>
                <w:sz w:val="20"/>
                <w:lang w:val="en-GB" w:eastAsia="cs-CZ"/>
              </w:rPr>
            </w:pPr>
            <w:r w:rsidRPr="0066236A">
              <w:rPr>
                <w:sz w:val="20"/>
                <w:lang w:val="en-GB" w:eastAsia="cs-CZ"/>
              </w:rPr>
              <w:t>1</w:t>
            </w:r>
            <w:r w:rsidR="007731A6" w:rsidRPr="0066236A">
              <w:rPr>
                <w:sz w:val="20"/>
                <w:lang w:val="en-GB" w:eastAsia="cs-CZ"/>
              </w:rPr>
              <w:t>.</w:t>
            </w:r>
            <w:r w:rsidRPr="0066236A">
              <w:rPr>
                <w:sz w:val="20"/>
                <w:lang w:val="en-GB" w:eastAsia="cs-CZ"/>
              </w:rPr>
              <w:t xml:space="preserve">0 </w:t>
            </w:r>
            <w:r w:rsidR="007731A6" w:rsidRPr="0066236A">
              <w:rPr>
                <w:sz w:val="20"/>
                <w:lang w:val="en-GB" w:eastAsia="cs-CZ"/>
              </w:rPr>
              <w:t>–</w:t>
            </w:r>
            <w:r w:rsidRPr="0066236A">
              <w:rPr>
                <w:sz w:val="20"/>
                <w:lang w:val="en-GB" w:eastAsia="cs-CZ"/>
              </w:rPr>
              <w:t xml:space="preserve"> 1</w:t>
            </w:r>
            <w:r w:rsidR="007731A6" w:rsidRPr="0066236A">
              <w:rPr>
                <w:sz w:val="20"/>
                <w:lang w:val="en-GB" w:eastAsia="cs-CZ"/>
              </w:rPr>
              <w:t>.</w:t>
            </w:r>
            <w:r w:rsidRPr="0066236A">
              <w:rPr>
                <w:sz w:val="20"/>
                <w:lang w:val="en-GB" w:eastAsia="cs-CZ"/>
              </w:rPr>
              <w:t>1</w:t>
            </w:r>
            <w:r w:rsidR="007D69AA" w:rsidRPr="0066236A">
              <w:rPr>
                <w:sz w:val="20"/>
                <w:lang w:val="en-GB" w:eastAsia="cs-CZ"/>
              </w:rPr>
              <w:t xml:space="preserve"> %</w:t>
            </w:r>
          </w:p>
        </w:tc>
        <w:tc>
          <w:tcPr>
            <w:tcW w:w="555" w:type="dxa"/>
            <w:tcBorders>
              <w:top w:val="single" w:sz="4" w:space="0" w:color="auto"/>
              <w:left w:val="single" w:sz="4" w:space="0" w:color="auto"/>
              <w:bottom w:val="single" w:sz="4" w:space="0" w:color="auto"/>
              <w:right w:val="single" w:sz="4" w:space="0" w:color="auto"/>
            </w:tcBorders>
          </w:tcPr>
          <w:p w14:paraId="47D37F92" w14:textId="77777777" w:rsidR="007D69AA" w:rsidRPr="0066236A" w:rsidRDefault="007D69AA" w:rsidP="00716D31">
            <w:pPr>
              <w:rPr>
                <w:sz w:val="20"/>
                <w:lang w:val="en-GB" w:eastAsia="cs-CZ"/>
              </w:rPr>
            </w:pPr>
            <w:r w:rsidRPr="0066236A">
              <w:rPr>
                <w:sz w:val="20"/>
                <w:lang w:val="en-GB" w:eastAsia="cs-CZ"/>
              </w:rPr>
              <w:t>Ti:</w:t>
            </w:r>
          </w:p>
        </w:tc>
        <w:tc>
          <w:tcPr>
            <w:tcW w:w="1813" w:type="dxa"/>
            <w:tcBorders>
              <w:top w:val="single" w:sz="4" w:space="0" w:color="auto"/>
              <w:left w:val="single" w:sz="4" w:space="0" w:color="auto"/>
              <w:bottom w:val="single" w:sz="4" w:space="0" w:color="auto"/>
              <w:right w:val="single" w:sz="4" w:space="0" w:color="auto"/>
            </w:tcBorders>
          </w:tcPr>
          <w:p w14:paraId="17D1D809" w14:textId="2D384139" w:rsidR="007D69AA" w:rsidRPr="0066236A" w:rsidRDefault="007D69AA"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05 %</w:t>
            </w:r>
          </w:p>
        </w:tc>
        <w:tc>
          <w:tcPr>
            <w:tcW w:w="540" w:type="dxa"/>
            <w:tcBorders>
              <w:left w:val="single" w:sz="4" w:space="0" w:color="auto"/>
            </w:tcBorders>
          </w:tcPr>
          <w:p w14:paraId="68599C7F" w14:textId="77777777" w:rsidR="007D69AA" w:rsidRPr="0066236A" w:rsidRDefault="007D69AA" w:rsidP="00716D31">
            <w:pPr>
              <w:rPr>
                <w:sz w:val="20"/>
                <w:lang w:val="en-GB" w:eastAsia="cs-CZ"/>
              </w:rPr>
            </w:pPr>
          </w:p>
        </w:tc>
        <w:tc>
          <w:tcPr>
            <w:tcW w:w="1488" w:type="dxa"/>
          </w:tcPr>
          <w:p w14:paraId="50D59C10" w14:textId="77777777" w:rsidR="007D69AA" w:rsidRPr="0066236A" w:rsidRDefault="007D69AA" w:rsidP="00716D31">
            <w:pPr>
              <w:rPr>
                <w:sz w:val="20"/>
                <w:lang w:val="en-GB" w:eastAsia="cs-CZ"/>
              </w:rPr>
            </w:pPr>
          </w:p>
        </w:tc>
      </w:tr>
    </w:tbl>
    <w:p w14:paraId="428E5B9C" w14:textId="77777777" w:rsidR="007D69AA" w:rsidRPr="0066236A" w:rsidRDefault="007D69AA" w:rsidP="007D69AA">
      <w:pPr>
        <w:ind w:left="263"/>
        <w:rPr>
          <w:sz w:val="20"/>
          <w:lang w:val="en-GB" w:eastAsia="cs-CZ"/>
        </w:rPr>
      </w:pPr>
    </w:p>
    <w:p w14:paraId="6A5D379A" w14:textId="206FF09C" w:rsidR="007D69AA" w:rsidRPr="0066236A" w:rsidRDefault="007D69AA" w:rsidP="007D69AA">
      <w:pPr>
        <w:ind w:left="263"/>
        <w:rPr>
          <w:sz w:val="20"/>
          <w:lang w:val="en-GB" w:eastAsia="cs-CZ"/>
        </w:rPr>
      </w:pPr>
      <w:r w:rsidRPr="0066236A">
        <w:rPr>
          <w:sz w:val="20"/>
          <w:lang w:val="en-GB" w:eastAsia="cs-CZ"/>
        </w:rPr>
        <w:t>Min.</w:t>
      </w:r>
      <w:r w:rsidR="005B7022" w:rsidRPr="0066236A">
        <w:rPr>
          <w:sz w:val="20"/>
          <w:lang w:val="en-GB" w:eastAsia="cs-CZ"/>
        </w:rPr>
        <w:t xml:space="preserve"> </w:t>
      </w:r>
      <w:r w:rsidRPr="0066236A">
        <w:rPr>
          <w:sz w:val="20"/>
          <w:lang w:val="en-GB" w:eastAsia="cs-CZ"/>
        </w:rPr>
        <w:t>Al:</w:t>
      </w:r>
      <w:r w:rsidRPr="0066236A">
        <w:rPr>
          <w:sz w:val="20"/>
          <w:lang w:val="en-GB" w:eastAsia="cs-CZ"/>
        </w:rPr>
        <w:tab/>
      </w:r>
      <w:r w:rsidRPr="0066236A">
        <w:rPr>
          <w:sz w:val="20"/>
          <w:lang w:val="en-GB" w:eastAsia="cs-CZ"/>
        </w:rPr>
        <w:tab/>
      </w:r>
      <w:r w:rsidRPr="0066236A">
        <w:rPr>
          <w:sz w:val="20"/>
          <w:lang w:val="en-GB" w:eastAsia="cs-CZ"/>
        </w:rPr>
        <w:tab/>
      </w:r>
      <w:r w:rsidR="00D27B77" w:rsidRPr="0066236A">
        <w:rPr>
          <w:sz w:val="20"/>
          <w:lang w:val="en-GB" w:eastAsia="cs-CZ"/>
        </w:rPr>
        <w:t>The rest</w:t>
      </w:r>
    </w:p>
    <w:p w14:paraId="152AF72C" w14:textId="7090D5CF" w:rsidR="007D69AA" w:rsidRPr="0066236A" w:rsidRDefault="007D69AA" w:rsidP="007D69AA">
      <w:pPr>
        <w:ind w:left="263"/>
        <w:rPr>
          <w:sz w:val="20"/>
          <w:lang w:val="en-GB" w:eastAsia="cs-CZ"/>
        </w:rPr>
      </w:pPr>
      <w:r w:rsidRPr="0066236A">
        <w:rPr>
          <w:sz w:val="20"/>
          <w:lang w:val="en-GB" w:eastAsia="cs-CZ"/>
        </w:rPr>
        <w:t>Other individually:</w:t>
      </w:r>
      <w:r w:rsidRPr="0066236A">
        <w:rPr>
          <w:sz w:val="20"/>
          <w:lang w:val="en-GB" w:eastAsia="cs-CZ"/>
        </w:rPr>
        <w:tab/>
      </w:r>
      <w:r w:rsidRPr="0066236A">
        <w:rPr>
          <w:sz w:val="20"/>
          <w:lang w:val="en-GB" w:eastAsia="cs-CZ"/>
        </w:rPr>
        <w:tab/>
        <w:t>0</w:t>
      </w:r>
      <w:r w:rsidR="007731A6" w:rsidRPr="0066236A">
        <w:rPr>
          <w:sz w:val="20"/>
          <w:lang w:val="en-GB" w:eastAsia="cs-CZ"/>
        </w:rPr>
        <w:t>.</w:t>
      </w:r>
      <w:r w:rsidRPr="0066236A">
        <w:rPr>
          <w:sz w:val="20"/>
          <w:lang w:val="en-GB" w:eastAsia="cs-CZ"/>
        </w:rPr>
        <w:t>0</w:t>
      </w:r>
      <w:r w:rsidR="00477129" w:rsidRPr="0066236A">
        <w:rPr>
          <w:sz w:val="20"/>
          <w:lang w:val="en-GB" w:eastAsia="cs-CZ"/>
        </w:rPr>
        <w:t>5</w:t>
      </w:r>
      <w:r w:rsidRPr="0066236A">
        <w:rPr>
          <w:sz w:val="20"/>
          <w:lang w:val="en-GB" w:eastAsia="cs-CZ"/>
        </w:rPr>
        <w:t xml:space="preserve"> %</w:t>
      </w:r>
    </w:p>
    <w:p w14:paraId="2C591FDD" w14:textId="14E9C766" w:rsidR="007D69AA" w:rsidRPr="0066236A" w:rsidRDefault="007D69AA" w:rsidP="007D69AA">
      <w:pPr>
        <w:ind w:left="263"/>
        <w:rPr>
          <w:sz w:val="20"/>
          <w:lang w:val="en-GB" w:eastAsia="cs-CZ"/>
        </w:rPr>
      </w:pPr>
      <w:r w:rsidRPr="0066236A">
        <w:rPr>
          <w:sz w:val="20"/>
          <w:lang w:val="en-GB" w:eastAsia="cs-CZ"/>
        </w:rPr>
        <w:t>Other in total:</w:t>
      </w:r>
      <w:r w:rsidRPr="0066236A">
        <w:rPr>
          <w:sz w:val="20"/>
          <w:lang w:val="en-GB" w:eastAsia="cs-CZ"/>
        </w:rPr>
        <w:tab/>
      </w:r>
      <w:r w:rsidRPr="0066236A">
        <w:rPr>
          <w:sz w:val="20"/>
          <w:lang w:val="en-GB" w:eastAsia="cs-CZ"/>
        </w:rPr>
        <w:tab/>
      </w:r>
      <w:r w:rsidR="0066236A">
        <w:rPr>
          <w:sz w:val="20"/>
          <w:lang w:val="en-GB" w:eastAsia="cs-CZ"/>
        </w:rPr>
        <w:tab/>
      </w:r>
      <w:r w:rsidRPr="0066236A">
        <w:rPr>
          <w:sz w:val="20"/>
          <w:lang w:val="en-GB" w:eastAsia="cs-CZ"/>
        </w:rPr>
        <w:t>0</w:t>
      </w:r>
      <w:r w:rsidR="007731A6" w:rsidRPr="0066236A">
        <w:rPr>
          <w:sz w:val="20"/>
          <w:lang w:val="en-GB" w:eastAsia="cs-CZ"/>
        </w:rPr>
        <w:t>.</w:t>
      </w:r>
      <w:r w:rsidR="00477129" w:rsidRPr="0066236A">
        <w:rPr>
          <w:sz w:val="20"/>
          <w:lang w:val="en-GB" w:eastAsia="cs-CZ"/>
        </w:rPr>
        <w:t>1</w:t>
      </w:r>
      <w:r w:rsidRPr="0066236A">
        <w:rPr>
          <w:sz w:val="20"/>
          <w:lang w:val="en-GB" w:eastAsia="cs-CZ"/>
        </w:rPr>
        <w:t>5 %</w:t>
      </w:r>
    </w:p>
    <w:p w14:paraId="248D411C" w14:textId="4140F097" w:rsidR="00B110D7" w:rsidRPr="0066236A" w:rsidRDefault="00B110D7" w:rsidP="00F03560">
      <w:pPr>
        <w:pStyle w:val="Titulek"/>
        <w:rPr>
          <w:szCs w:val="20"/>
          <w:lang w:val="en-GB"/>
        </w:rPr>
      </w:pPr>
      <w:r w:rsidRPr="0066236A">
        <w:rPr>
          <w:szCs w:val="20"/>
          <w:lang w:val="en-GB"/>
        </w:rPr>
        <w:t xml:space="preserve">Table </w:t>
      </w:r>
      <w:r w:rsidRPr="0066236A">
        <w:rPr>
          <w:b/>
          <w:szCs w:val="20"/>
          <w:lang w:val="en-GB"/>
        </w:rPr>
        <w:fldChar w:fldCharType="begin"/>
      </w:r>
      <w:r w:rsidRPr="0066236A">
        <w:rPr>
          <w:szCs w:val="20"/>
          <w:lang w:val="en-GB"/>
        </w:rPr>
        <w:instrText xml:space="preserve"> SEQ Tabulka \* ARABIC </w:instrText>
      </w:r>
      <w:r w:rsidRPr="0066236A">
        <w:rPr>
          <w:b/>
          <w:szCs w:val="20"/>
          <w:lang w:val="en-GB"/>
        </w:rPr>
        <w:fldChar w:fldCharType="separate"/>
      </w:r>
      <w:r w:rsidR="00213324" w:rsidRPr="0066236A">
        <w:rPr>
          <w:szCs w:val="20"/>
          <w:lang w:val="en-GB"/>
        </w:rPr>
        <w:t>3</w:t>
      </w:r>
      <w:r w:rsidRPr="0066236A">
        <w:rPr>
          <w:b/>
          <w:szCs w:val="20"/>
          <w:lang w:val="en-GB"/>
        </w:rPr>
        <w:fldChar w:fldCharType="end"/>
      </w:r>
      <w:r w:rsidRPr="0066236A">
        <w:rPr>
          <w:szCs w:val="20"/>
          <w:lang w:val="en-GB"/>
        </w:rPr>
        <w:t xml:space="preserve"> Chemical composition of alloy </w:t>
      </w:r>
      <w:r w:rsidR="00EA00B9" w:rsidRPr="0066236A">
        <w:rPr>
          <w:szCs w:val="20"/>
          <w:lang w:val="en-GB"/>
        </w:rPr>
        <w:t>3003 (Zr) - ZIRKAL</w:t>
      </w:r>
    </w:p>
    <w:tbl>
      <w:tblPr>
        <w:tblStyle w:val="Mkatabulky"/>
        <w:tblW w:w="6972" w:type="dxa"/>
        <w:tblInd w:w="258" w:type="dxa"/>
        <w:tblLook w:val="04A0" w:firstRow="1" w:lastRow="0" w:firstColumn="1" w:lastColumn="0" w:noHBand="0" w:noVBand="1"/>
      </w:tblPr>
      <w:tblGrid>
        <w:gridCol w:w="630"/>
        <w:gridCol w:w="1946"/>
        <w:gridCol w:w="525"/>
        <w:gridCol w:w="1843"/>
        <w:gridCol w:w="555"/>
        <w:gridCol w:w="1473"/>
      </w:tblGrid>
      <w:tr w:rsidR="00530AE6" w:rsidRPr="0066236A" w14:paraId="671E0D67" w14:textId="77777777" w:rsidTr="2FB37596">
        <w:tc>
          <w:tcPr>
            <w:tcW w:w="630" w:type="dxa"/>
          </w:tcPr>
          <w:p w14:paraId="6A0D7610" w14:textId="77777777" w:rsidR="00530AE6" w:rsidRPr="0066236A" w:rsidRDefault="00530AE6" w:rsidP="00716D31">
            <w:pPr>
              <w:rPr>
                <w:sz w:val="20"/>
                <w:lang w:val="en-GB" w:eastAsia="cs-CZ"/>
              </w:rPr>
            </w:pPr>
            <w:r w:rsidRPr="0066236A">
              <w:rPr>
                <w:sz w:val="20"/>
                <w:lang w:val="en-GB" w:eastAsia="cs-CZ"/>
              </w:rPr>
              <w:t>Cu:</w:t>
            </w:r>
          </w:p>
        </w:tc>
        <w:tc>
          <w:tcPr>
            <w:tcW w:w="1946" w:type="dxa"/>
          </w:tcPr>
          <w:p w14:paraId="21772825" w14:textId="2B3EEB92" w:rsidR="00530AE6" w:rsidRPr="0066236A" w:rsidRDefault="001C5539" w:rsidP="00716D31">
            <w:pPr>
              <w:rPr>
                <w:sz w:val="20"/>
                <w:highlight w:val="yellow"/>
                <w:lang w:val="en-GB" w:eastAsia="cs-CZ"/>
              </w:rPr>
            </w:pPr>
            <w:r w:rsidRPr="0066236A">
              <w:rPr>
                <w:sz w:val="20"/>
                <w:lang w:val="en-GB" w:eastAsia="cs-CZ"/>
              </w:rPr>
              <w:t>m</w:t>
            </w:r>
            <w:r w:rsidR="00EA00B9" w:rsidRPr="0066236A">
              <w:rPr>
                <w:sz w:val="20"/>
                <w:lang w:val="en-GB" w:eastAsia="cs-CZ"/>
              </w:rPr>
              <w:t>ax. 0</w:t>
            </w:r>
            <w:r w:rsidR="007731A6" w:rsidRPr="0066236A">
              <w:rPr>
                <w:sz w:val="20"/>
                <w:lang w:val="en-GB" w:eastAsia="cs-CZ"/>
              </w:rPr>
              <w:t>.</w:t>
            </w:r>
            <w:r w:rsidR="00EA00B9" w:rsidRPr="0066236A">
              <w:rPr>
                <w:sz w:val="20"/>
                <w:lang w:val="en-GB" w:eastAsia="cs-CZ"/>
              </w:rPr>
              <w:t>05</w:t>
            </w:r>
            <w:r w:rsidR="00530AE6" w:rsidRPr="0066236A">
              <w:rPr>
                <w:sz w:val="20"/>
                <w:lang w:val="en-GB" w:eastAsia="cs-CZ"/>
              </w:rPr>
              <w:t xml:space="preserve"> %</w:t>
            </w:r>
          </w:p>
        </w:tc>
        <w:tc>
          <w:tcPr>
            <w:tcW w:w="525" w:type="dxa"/>
          </w:tcPr>
          <w:p w14:paraId="734BCF3B" w14:textId="77777777" w:rsidR="00530AE6" w:rsidRPr="0066236A" w:rsidRDefault="00530AE6" w:rsidP="00716D31">
            <w:pPr>
              <w:rPr>
                <w:sz w:val="20"/>
                <w:lang w:val="en-GB" w:eastAsia="cs-CZ"/>
              </w:rPr>
            </w:pPr>
            <w:r w:rsidRPr="0066236A">
              <w:rPr>
                <w:sz w:val="20"/>
                <w:lang w:val="en-GB" w:eastAsia="cs-CZ"/>
              </w:rPr>
              <w:t>Si:</w:t>
            </w:r>
          </w:p>
        </w:tc>
        <w:tc>
          <w:tcPr>
            <w:tcW w:w="1843" w:type="dxa"/>
          </w:tcPr>
          <w:p w14:paraId="3E5A08B0" w14:textId="74CF56C0" w:rsidR="00530AE6" w:rsidRPr="0066236A" w:rsidRDefault="00530AE6" w:rsidP="00716D31">
            <w:pPr>
              <w:rPr>
                <w:sz w:val="20"/>
                <w:lang w:val="en-GB" w:eastAsia="cs-CZ"/>
              </w:rPr>
            </w:pPr>
            <w:r w:rsidRPr="0066236A">
              <w:rPr>
                <w:sz w:val="20"/>
                <w:lang w:val="en-GB" w:eastAsia="cs-CZ"/>
              </w:rPr>
              <w:t>0</w:t>
            </w:r>
            <w:r w:rsidR="007731A6" w:rsidRPr="0066236A">
              <w:rPr>
                <w:sz w:val="20"/>
                <w:lang w:val="en-GB" w:eastAsia="cs-CZ"/>
              </w:rPr>
              <w:t>.</w:t>
            </w:r>
            <w:r w:rsidRPr="0066236A">
              <w:rPr>
                <w:sz w:val="20"/>
                <w:lang w:val="en-GB" w:eastAsia="cs-CZ"/>
              </w:rPr>
              <w:t>5 – 0</w:t>
            </w:r>
            <w:r w:rsidR="007731A6" w:rsidRPr="0066236A">
              <w:rPr>
                <w:sz w:val="20"/>
                <w:lang w:val="en-GB" w:eastAsia="cs-CZ"/>
              </w:rPr>
              <w:t>.</w:t>
            </w:r>
            <w:r w:rsidRPr="0066236A">
              <w:rPr>
                <w:sz w:val="20"/>
                <w:lang w:val="en-GB" w:eastAsia="cs-CZ"/>
              </w:rPr>
              <w:t>6 %</w:t>
            </w:r>
          </w:p>
        </w:tc>
        <w:tc>
          <w:tcPr>
            <w:tcW w:w="555" w:type="dxa"/>
          </w:tcPr>
          <w:p w14:paraId="1F0C2454" w14:textId="77777777" w:rsidR="00530AE6" w:rsidRPr="0066236A" w:rsidRDefault="00530AE6" w:rsidP="00716D31">
            <w:pPr>
              <w:rPr>
                <w:sz w:val="20"/>
                <w:lang w:val="en-GB" w:eastAsia="cs-CZ"/>
              </w:rPr>
            </w:pPr>
            <w:r w:rsidRPr="0066236A">
              <w:rPr>
                <w:sz w:val="20"/>
                <w:lang w:val="en-GB" w:eastAsia="cs-CZ"/>
              </w:rPr>
              <w:t>Zn:</w:t>
            </w:r>
          </w:p>
        </w:tc>
        <w:tc>
          <w:tcPr>
            <w:tcW w:w="1473" w:type="dxa"/>
          </w:tcPr>
          <w:p w14:paraId="2FDA5C92" w14:textId="5EF08F87" w:rsidR="00530AE6" w:rsidRPr="0066236A" w:rsidRDefault="00530AE6" w:rsidP="00716D31">
            <w:pPr>
              <w:rPr>
                <w:sz w:val="20"/>
                <w:lang w:val="en-GB" w:eastAsia="cs-CZ"/>
              </w:rPr>
            </w:pPr>
            <w:r w:rsidRPr="0066236A">
              <w:rPr>
                <w:sz w:val="20"/>
                <w:lang w:val="en-GB" w:eastAsia="cs-CZ"/>
              </w:rPr>
              <w:t>0</w:t>
            </w:r>
            <w:r w:rsidR="007731A6" w:rsidRPr="0066236A">
              <w:rPr>
                <w:sz w:val="20"/>
                <w:lang w:val="en-GB" w:eastAsia="cs-CZ"/>
              </w:rPr>
              <w:t>.</w:t>
            </w:r>
            <w:r w:rsidR="00766A7D" w:rsidRPr="0066236A">
              <w:rPr>
                <w:sz w:val="20"/>
                <w:lang w:val="en-GB" w:eastAsia="cs-CZ"/>
              </w:rPr>
              <w:t>9</w:t>
            </w:r>
            <w:r w:rsidRPr="0066236A">
              <w:rPr>
                <w:sz w:val="20"/>
                <w:lang w:val="en-GB" w:eastAsia="cs-CZ"/>
              </w:rPr>
              <w:t xml:space="preserve"> – 1</w:t>
            </w:r>
            <w:r w:rsidR="007731A6" w:rsidRPr="0066236A">
              <w:rPr>
                <w:sz w:val="20"/>
                <w:lang w:val="en-GB" w:eastAsia="cs-CZ"/>
              </w:rPr>
              <w:t>.</w:t>
            </w:r>
            <w:r w:rsidR="00766A7D" w:rsidRPr="0066236A">
              <w:rPr>
                <w:sz w:val="20"/>
                <w:lang w:val="en-GB" w:eastAsia="cs-CZ"/>
              </w:rPr>
              <w:t>6</w:t>
            </w:r>
            <w:r w:rsidRPr="0066236A">
              <w:rPr>
                <w:sz w:val="20"/>
                <w:lang w:val="en-GB" w:eastAsia="cs-CZ"/>
              </w:rPr>
              <w:t xml:space="preserve"> %</w:t>
            </w:r>
          </w:p>
        </w:tc>
      </w:tr>
      <w:tr w:rsidR="00530AE6" w:rsidRPr="0066236A" w14:paraId="054FA144" w14:textId="77777777" w:rsidTr="2FB37596">
        <w:tc>
          <w:tcPr>
            <w:tcW w:w="630" w:type="dxa"/>
          </w:tcPr>
          <w:p w14:paraId="06F50362" w14:textId="77777777" w:rsidR="00530AE6" w:rsidRPr="0066236A" w:rsidRDefault="00530AE6" w:rsidP="00716D31">
            <w:pPr>
              <w:rPr>
                <w:sz w:val="20"/>
                <w:lang w:val="en-GB" w:eastAsia="cs-CZ"/>
              </w:rPr>
            </w:pPr>
            <w:r w:rsidRPr="0066236A">
              <w:rPr>
                <w:sz w:val="20"/>
                <w:lang w:val="en-GB" w:eastAsia="cs-CZ"/>
              </w:rPr>
              <w:t>Mg:</w:t>
            </w:r>
          </w:p>
        </w:tc>
        <w:tc>
          <w:tcPr>
            <w:tcW w:w="1946" w:type="dxa"/>
          </w:tcPr>
          <w:p w14:paraId="008F8DB6" w14:textId="77777777" w:rsidR="00530AE6" w:rsidRPr="0066236A" w:rsidRDefault="00530AE6" w:rsidP="00716D31">
            <w:pPr>
              <w:rPr>
                <w:sz w:val="20"/>
                <w:lang w:val="en-GB" w:eastAsia="cs-CZ"/>
              </w:rPr>
            </w:pPr>
            <w:r w:rsidRPr="0066236A">
              <w:rPr>
                <w:sz w:val="20"/>
                <w:lang w:val="en-GB" w:eastAsia="cs-CZ"/>
              </w:rPr>
              <w:t>max. 0.02 %</w:t>
            </w:r>
          </w:p>
        </w:tc>
        <w:tc>
          <w:tcPr>
            <w:tcW w:w="525" w:type="dxa"/>
          </w:tcPr>
          <w:p w14:paraId="1E3C410E" w14:textId="77777777" w:rsidR="00530AE6" w:rsidRPr="0066236A" w:rsidRDefault="00530AE6" w:rsidP="00716D31">
            <w:pPr>
              <w:rPr>
                <w:sz w:val="20"/>
                <w:lang w:val="en-GB" w:eastAsia="cs-CZ"/>
              </w:rPr>
            </w:pPr>
            <w:r w:rsidRPr="0066236A">
              <w:rPr>
                <w:sz w:val="20"/>
                <w:lang w:val="en-GB" w:eastAsia="cs-CZ"/>
              </w:rPr>
              <w:t>Fe:</w:t>
            </w:r>
          </w:p>
        </w:tc>
        <w:tc>
          <w:tcPr>
            <w:tcW w:w="1843" w:type="dxa"/>
          </w:tcPr>
          <w:p w14:paraId="089889F0" w14:textId="3427EFEA" w:rsidR="00530AE6" w:rsidRPr="0066236A" w:rsidRDefault="00766A7D"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2</w:t>
            </w:r>
            <w:r w:rsidR="00530AE6" w:rsidRPr="0066236A">
              <w:rPr>
                <w:sz w:val="20"/>
                <w:lang w:val="en-GB" w:eastAsia="cs-CZ"/>
              </w:rPr>
              <w:t>5 %</w:t>
            </w:r>
          </w:p>
        </w:tc>
        <w:tc>
          <w:tcPr>
            <w:tcW w:w="555" w:type="dxa"/>
          </w:tcPr>
          <w:p w14:paraId="5EF05E9E" w14:textId="5EECCCA8" w:rsidR="00530AE6" w:rsidRPr="0066236A" w:rsidRDefault="00766A7D" w:rsidP="00716D31">
            <w:pPr>
              <w:rPr>
                <w:sz w:val="20"/>
                <w:lang w:val="en-GB" w:eastAsia="cs-CZ"/>
              </w:rPr>
            </w:pPr>
            <w:r w:rsidRPr="0066236A">
              <w:rPr>
                <w:sz w:val="20"/>
                <w:lang w:val="en-GB" w:eastAsia="cs-CZ"/>
              </w:rPr>
              <w:t>Zr:</w:t>
            </w:r>
          </w:p>
        </w:tc>
        <w:tc>
          <w:tcPr>
            <w:tcW w:w="1473" w:type="dxa"/>
          </w:tcPr>
          <w:p w14:paraId="466AABDA" w14:textId="7CC08135" w:rsidR="00530AE6" w:rsidRPr="0066236A" w:rsidRDefault="007863CC" w:rsidP="00716D31">
            <w:pPr>
              <w:rPr>
                <w:sz w:val="20"/>
                <w:lang w:val="en-GB" w:eastAsia="cs-CZ"/>
              </w:rPr>
            </w:pPr>
            <w:r w:rsidRPr="0066236A">
              <w:rPr>
                <w:sz w:val="20"/>
                <w:lang w:val="en-GB" w:eastAsia="cs-CZ"/>
              </w:rPr>
              <w:t>0</w:t>
            </w:r>
            <w:r w:rsidR="007731A6" w:rsidRPr="0066236A">
              <w:rPr>
                <w:sz w:val="20"/>
                <w:lang w:val="en-GB" w:eastAsia="cs-CZ"/>
              </w:rPr>
              <w:t>.</w:t>
            </w:r>
            <w:r w:rsidRPr="0066236A">
              <w:rPr>
                <w:sz w:val="20"/>
                <w:lang w:val="en-GB" w:eastAsia="cs-CZ"/>
              </w:rPr>
              <w:t>1 – 0</w:t>
            </w:r>
            <w:r w:rsidR="007731A6" w:rsidRPr="0066236A">
              <w:rPr>
                <w:sz w:val="20"/>
                <w:lang w:val="en-GB" w:eastAsia="cs-CZ"/>
              </w:rPr>
              <w:t>.</w:t>
            </w:r>
            <w:r w:rsidRPr="0066236A">
              <w:rPr>
                <w:sz w:val="20"/>
                <w:lang w:val="en-GB" w:eastAsia="cs-CZ"/>
              </w:rPr>
              <w:t>15 %</w:t>
            </w:r>
          </w:p>
        </w:tc>
      </w:tr>
      <w:tr w:rsidR="00530AE6" w:rsidRPr="0066236A" w14:paraId="7C9FBB30" w14:textId="77777777" w:rsidTr="2FB37596">
        <w:tc>
          <w:tcPr>
            <w:tcW w:w="630" w:type="dxa"/>
          </w:tcPr>
          <w:p w14:paraId="5AEA63BA" w14:textId="77777777" w:rsidR="00530AE6" w:rsidRPr="0066236A" w:rsidRDefault="00530AE6" w:rsidP="00716D31">
            <w:pPr>
              <w:rPr>
                <w:sz w:val="20"/>
                <w:lang w:val="en-GB" w:eastAsia="cs-CZ"/>
              </w:rPr>
            </w:pPr>
            <w:r w:rsidRPr="0066236A">
              <w:rPr>
                <w:sz w:val="20"/>
                <w:lang w:val="en-GB" w:eastAsia="cs-CZ"/>
              </w:rPr>
              <w:t>Mn:</w:t>
            </w:r>
          </w:p>
        </w:tc>
        <w:tc>
          <w:tcPr>
            <w:tcW w:w="1946" w:type="dxa"/>
          </w:tcPr>
          <w:p w14:paraId="6D00AEFC" w14:textId="1C9BF8F9" w:rsidR="00530AE6" w:rsidRPr="0066236A" w:rsidRDefault="00530AE6" w:rsidP="00716D31">
            <w:pPr>
              <w:rPr>
                <w:sz w:val="20"/>
                <w:lang w:val="en-GB" w:eastAsia="cs-CZ"/>
              </w:rPr>
            </w:pPr>
            <w:r w:rsidRPr="0066236A">
              <w:rPr>
                <w:sz w:val="20"/>
                <w:lang w:val="en-GB" w:eastAsia="cs-CZ"/>
              </w:rPr>
              <w:t>1</w:t>
            </w:r>
            <w:r w:rsidR="007731A6" w:rsidRPr="0066236A">
              <w:rPr>
                <w:sz w:val="20"/>
                <w:lang w:val="en-GB" w:eastAsia="cs-CZ"/>
              </w:rPr>
              <w:t>.</w:t>
            </w:r>
            <w:r w:rsidR="001C5539" w:rsidRPr="0066236A">
              <w:rPr>
                <w:sz w:val="20"/>
                <w:lang w:val="en-GB" w:eastAsia="cs-CZ"/>
              </w:rPr>
              <w:t>1</w:t>
            </w:r>
            <w:r w:rsidRPr="0066236A">
              <w:rPr>
                <w:sz w:val="20"/>
                <w:lang w:val="en-GB" w:eastAsia="cs-CZ"/>
              </w:rPr>
              <w:t xml:space="preserve"> </w:t>
            </w:r>
            <w:r w:rsidR="007731A6" w:rsidRPr="0066236A">
              <w:rPr>
                <w:sz w:val="20"/>
                <w:lang w:val="en-GB" w:eastAsia="cs-CZ"/>
              </w:rPr>
              <w:t>–</w:t>
            </w:r>
            <w:r w:rsidRPr="0066236A">
              <w:rPr>
                <w:sz w:val="20"/>
                <w:lang w:val="en-GB" w:eastAsia="cs-CZ"/>
              </w:rPr>
              <w:t xml:space="preserve"> 1</w:t>
            </w:r>
            <w:r w:rsidR="007731A6" w:rsidRPr="0066236A">
              <w:rPr>
                <w:sz w:val="20"/>
                <w:lang w:val="en-GB" w:eastAsia="cs-CZ"/>
              </w:rPr>
              <w:t>.</w:t>
            </w:r>
            <w:r w:rsidR="001C5539" w:rsidRPr="0066236A">
              <w:rPr>
                <w:sz w:val="20"/>
                <w:lang w:val="en-GB" w:eastAsia="cs-CZ"/>
              </w:rPr>
              <w:t>2</w:t>
            </w:r>
            <w:r w:rsidRPr="0066236A">
              <w:rPr>
                <w:sz w:val="20"/>
                <w:lang w:val="en-GB" w:eastAsia="cs-CZ"/>
              </w:rPr>
              <w:t xml:space="preserve"> %</w:t>
            </w:r>
          </w:p>
        </w:tc>
        <w:tc>
          <w:tcPr>
            <w:tcW w:w="525" w:type="dxa"/>
          </w:tcPr>
          <w:p w14:paraId="4E45E046" w14:textId="77777777" w:rsidR="00530AE6" w:rsidRPr="0066236A" w:rsidRDefault="00530AE6" w:rsidP="00716D31">
            <w:pPr>
              <w:rPr>
                <w:sz w:val="20"/>
                <w:lang w:val="en-GB" w:eastAsia="cs-CZ"/>
              </w:rPr>
            </w:pPr>
            <w:r w:rsidRPr="0066236A">
              <w:rPr>
                <w:sz w:val="20"/>
                <w:lang w:val="en-GB" w:eastAsia="cs-CZ"/>
              </w:rPr>
              <w:t>Ti:</w:t>
            </w:r>
          </w:p>
        </w:tc>
        <w:tc>
          <w:tcPr>
            <w:tcW w:w="1843" w:type="dxa"/>
          </w:tcPr>
          <w:p w14:paraId="69B9B877" w14:textId="242F5276" w:rsidR="00530AE6" w:rsidRPr="0066236A" w:rsidRDefault="00530AE6"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05 %</w:t>
            </w:r>
          </w:p>
        </w:tc>
        <w:tc>
          <w:tcPr>
            <w:tcW w:w="555" w:type="dxa"/>
          </w:tcPr>
          <w:p w14:paraId="14E6A1AC" w14:textId="6C993F4B" w:rsidR="00530AE6" w:rsidRPr="0066236A" w:rsidRDefault="007863CC" w:rsidP="00716D31">
            <w:pPr>
              <w:rPr>
                <w:sz w:val="20"/>
                <w:lang w:val="en-GB" w:eastAsia="cs-CZ"/>
              </w:rPr>
            </w:pPr>
            <w:r w:rsidRPr="0066236A">
              <w:rPr>
                <w:sz w:val="20"/>
                <w:lang w:val="en-GB" w:eastAsia="cs-CZ"/>
              </w:rPr>
              <w:t>Cr:</w:t>
            </w:r>
          </w:p>
        </w:tc>
        <w:tc>
          <w:tcPr>
            <w:tcW w:w="1473" w:type="dxa"/>
          </w:tcPr>
          <w:p w14:paraId="6ED5014C" w14:textId="53BA2E8B" w:rsidR="00530AE6" w:rsidRPr="0066236A" w:rsidRDefault="007863CC" w:rsidP="00716D31">
            <w:pPr>
              <w:rPr>
                <w:sz w:val="20"/>
                <w:lang w:val="en-GB" w:eastAsia="cs-CZ"/>
              </w:rPr>
            </w:pPr>
            <w:r w:rsidRPr="0066236A">
              <w:rPr>
                <w:sz w:val="20"/>
                <w:lang w:val="en-GB" w:eastAsia="cs-CZ"/>
              </w:rPr>
              <w:t>0</w:t>
            </w:r>
            <w:r w:rsidR="007731A6" w:rsidRPr="0066236A">
              <w:rPr>
                <w:sz w:val="20"/>
                <w:lang w:val="en-GB" w:eastAsia="cs-CZ"/>
              </w:rPr>
              <w:t>.</w:t>
            </w:r>
            <w:r w:rsidRPr="0066236A">
              <w:rPr>
                <w:sz w:val="20"/>
                <w:lang w:val="en-GB" w:eastAsia="cs-CZ"/>
              </w:rPr>
              <w:t>1 – 0</w:t>
            </w:r>
            <w:r w:rsidR="007731A6" w:rsidRPr="0066236A">
              <w:rPr>
                <w:sz w:val="20"/>
                <w:lang w:val="en-GB" w:eastAsia="cs-CZ"/>
              </w:rPr>
              <w:t>.</w:t>
            </w:r>
            <w:r w:rsidRPr="0066236A">
              <w:rPr>
                <w:sz w:val="20"/>
                <w:lang w:val="en-GB" w:eastAsia="cs-CZ"/>
              </w:rPr>
              <w:t>2 %</w:t>
            </w:r>
          </w:p>
        </w:tc>
      </w:tr>
    </w:tbl>
    <w:p w14:paraId="16DD26F0" w14:textId="77777777" w:rsidR="00530AE6" w:rsidRPr="0066236A" w:rsidRDefault="00530AE6" w:rsidP="00530AE6">
      <w:pPr>
        <w:ind w:left="263"/>
        <w:rPr>
          <w:sz w:val="20"/>
          <w:lang w:val="en-GB" w:eastAsia="cs-CZ"/>
        </w:rPr>
      </w:pPr>
    </w:p>
    <w:p w14:paraId="3D2B7A76" w14:textId="058A29BD" w:rsidR="00530AE6" w:rsidRPr="0066236A" w:rsidRDefault="00530AE6" w:rsidP="00530AE6">
      <w:pPr>
        <w:ind w:left="263"/>
        <w:rPr>
          <w:sz w:val="20"/>
          <w:lang w:val="en-GB" w:eastAsia="cs-CZ"/>
        </w:rPr>
      </w:pPr>
      <w:r w:rsidRPr="0066236A">
        <w:rPr>
          <w:sz w:val="20"/>
          <w:lang w:val="en-GB" w:eastAsia="cs-CZ"/>
        </w:rPr>
        <w:t>Min.</w:t>
      </w:r>
      <w:r w:rsidR="005B7022" w:rsidRPr="0066236A">
        <w:rPr>
          <w:sz w:val="20"/>
          <w:lang w:val="en-GB" w:eastAsia="cs-CZ"/>
        </w:rPr>
        <w:t xml:space="preserve"> </w:t>
      </w:r>
      <w:r w:rsidRPr="0066236A">
        <w:rPr>
          <w:sz w:val="20"/>
          <w:lang w:val="en-GB" w:eastAsia="cs-CZ"/>
        </w:rPr>
        <w:t>Al:</w:t>
      </w:r>
      <w:r w:rsidRPr="0066236A">
        <w:rPr>
          <w:sz w:val="20"/>
          <w:lang w:val="en-GB" w:eastAsia="cs-CZ"/>
        </w:rPr>
        <w:tab/>
      </w:r>
      <w:r w:rsidRPr="0066236A">
        <w:rPr>
          <w:sz w:val="20"/>
          <w:lang w:val="en-GB" w:eastAsia="cs-CZ"/>
        </w:rPr>
        <w:tab/>
      </w:r>
      <w:r w:rsidRPr="0066236A">
        <w:rPr>
          <w:sz w:val="20"/>
          <w:lang w:val="en-GB" w:eastAsia="cs-CZ"/>
        </w:rPr>
        <w:tab/>
        <w:t>The rest</w:t>
      </w:r>
    </w:p>
    <w:p w14:paraId="4805E053" w14:textId="37364B49" w:rsidR="00530AE6" w:rsidRPr="0066236A" w:rsidRDefault="00530AE6" w:rsidP="00530AE6">
      <w:pPr>
        <w:ind w:left="263"/>
        <w:rPr>
          <w:sz w:val="20"/>
          <w:lang w:val="en-GB" w:eastAsia="cs-CZ"/>
        </w:rPr>
      </w:pPr>
      <w:r w:rsidRPr="0066236A">
        <w:rPr>
          <w:sz w:val="20"/>
          <w:lang w:val="en-GB" w:eastAsia="cs-CZ"/>
        </w:rPr>
        <w:t>Other individually:</w:t>
      </w:r>
      <w:r w:rsidRPr="0066236A">
        <w:rPr>
          <w:sz w:val="20"/>
          <w:lang w:val="en-GB" w:eastAsia="cs-CZ"/>
        </w:rPr>
        <w:tab/>
      </w:r>
      <w:r w:rsidRPr="0066236A">
        <w:rPr>
          <w:sz w:val="20"/>
          <w:lang w:val="en-GB" w:eastAsia="cs-CZ"/>
        </w:rPr>
        <w:tab/>
        <w:t>0</w:t>
      </w:r>
      <w:r w:rsidR="007731A6" w:rsidRPr="0066236A">
        <w:rPr>
          <w:sz w:val="20"/>
          <w:lang w:val="en-GB" w:eastAsia="cs-CZ"/>
        </w:rPr>
        <w:t>.</w:t>
      </w:r>
      <w:r w:rsidRPr="0066236A">
        <w:rPr>
          <w:sz w:val="20"/>
          <w:lang w:val="en-GB" w:eastAsia="cs-CZ"/>
        </w:rPr>
        <w:t>05 %</w:t>
      </w:r>
    </w:p>
    <w:p w14:paraId="247BB9BA" w14:textId="5CDC926A" w:rsidR="00530AE6" w:rsidRPr="0066236A" w:rsidRDefault="00530AE6" w:rsidP="00530AE6">
      <w:pPr>
        <w:ind w:left="263"/>
        <w:rPr>
          <w:sz w:val="20"/>
          <w:lang w:val="en-GB" w:eastAsia="cs-CZ"/>
        </w:rPr>
      </w:pPr>
      <w:r w:rsidRPr="0066236A">
        <w:rPr>
          <w:sz w:val="20"/>
          <w:lang w:val="en-GB" w:eastAsia="cs-CZ"/>
        </w:rPr>
        <w:t>Other in total:</w:t>
      </w:r>
      <w:r w:rsidRPr="0066236A">
        <w:rPr>
          <w:sz w:val="20"/>
          <w:lang w:val="en-GB" w:eastAsia="cs-CZ"/>
        </w:rPr>
        <w:tab/>
      </w:r>
      <w:r w:rsidRPr="0066236A">
        <w:rPr>
          <w:sz w:val="20"/>
          <w:lang w:val="en-GB" w:eastAsia="cs-CZ"/>
        </w:rPr>
        <w:tab/>
      </w:r>
      <w:r w:rsidR="0066236A">
        <w:rPr>
          <w:sz w:val="20"/>
          <w:lang w:val="en-GB" w:eastAsia="cs-CZ"/>
        </w:rPr>
        <w:tab/>
      </w:r>
      <w:r w:rsidRPr="0066236A">
        <w:rPr>
          <w:sz w:val="20"/>
          <w:lang w:val="en-GB" w:eastAsia="cs-CZ"/>
        </w:rPr>
        <w:t>0</w:t>
      </w:r>
      <w:r w:rsidR="007731A6" w:rsidRPr="0066236A">
        <w:rPr>
          <w:sz w:val="20"/>
          <w:lang w:val="en-GB" w:eastAsia="cs-CZ"/>
        </w:rPr>
        <w:t>.</w:t>
      </w:r>
      <w:r w:rsidRPr="0066236A">
        <w:rPr>
          <w:sz w:val="20"/>
          <w:lang w:val="en-GB" w:eastAsia="cs-CZ"/>
        </w:rPr>
        <w:t>15 %</w:t>
      </w:r>
    </w:p>
    <w:p w14:paraId="0795A491" w14:textId="49581DF2" w:rsidR="00B110D7" w:rsidRPr="0066236A" w:rsidRDefault="00B110D7" w:rsidP="00F03560">
      <w:pPr>
        <w:pStyle w:val="Titulek"/>
        <w:rPr>
          <w:szCs w:val="20"/>
          <w:lang w:val="en-GB"/>
        </w:rPr>
      </w:pPr>
      <w:r w:rsidRPr="0066236A">
        <w:rPr>
          <w:szCs w:val="20"/>
          <w:lang w:val="en-GB"/>
        </w:rPr>
        <w:t xml:space="preserve">Table </w:t>
      </w:r>
      <w:r w:rsidRPr="0066236A">
        <w:rPr>
          <w:b/>
          <w:szCs w:val="20"/>
          <w:lang w:val="en-GB"/>
        </w:rPr>
        <w:fldChar w:fldCharType="begin"/>
      </w:r>
      <w:r w:rsidRPr="0066236A">
        <w:rPr>
          <w:szCs w:val="20"/>
          <w:lang w:val="en-GB"/>
        </w:rPr>
        <w:instrText xml:space="preserve"> SEQ Tabulka \* ARABIC </w:instrText>
      </w:r>
      <w:r w:rsidRPr="0066236A">
        <w:rPr>
          <w:b/>
          <w:szCs w:val="20"/>
          <w:lang w:val="en-GB"/>
        </w:rPr>
        <w:fldChar w:fldCharType="separate"/>
      </w:r>
      <w:r w:rsidR="00213324" w:rsidRPr="0066236A">
        <w:rPr>
          <w:szCs w:val="20"/>
          <w:lang w:val="en-GB"/>
        </w:rPr>
        <w:t>4</w:t>
      </w:r>
      <w:r w:rsidRPr="0066236A">
        <w:rPr>
          <w:b/>
          <w:szCs w:val="20"/>
          <w:lang w:val="en-GB"/>
        </w:rPr>
        <w:fldChar w:fldCharType="end"/>
      </w:r>
      <w:r w:rsidRPr="0066236A">
        <w:rPr>
          <w:szCs w:val="20"/>
          <w:lang w:val="en-GB"/>
        </w:rPr>
        <w:t xml:space="preserve"> Chemical composition of alloy </w:t>
      </w:r>
      <w:r w:rsidR="007863CC" w:rsidRPr="0066236A">
        <w:rPr>
          <w:szCs w:val="20"/>
          <w:lang w:val="en-GB"/>
        </w:rPr>
        <w:t>3005 - PROFAL</w:t>
      </w:r>
    </w:p>
    <w:tbl>
      <w:tblPr>
        <w:tblStyle w:val="Mkatabulky"/>
        <w:tblW w:w="6972" w:type="dxa"/>
        <w:tblInd w:w="2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0"/>
        <w:gridCol w:w="1946"/>
        <w:gridCol w:w="555"/>
        <w:gridCol w:w="1812"/>
        <w:gridCol w:w="600"/>
        <w:gridCol w:w="1429"/>
      </w:tblGrid>
      <w:tr w:rsidR="007863CC" w:rsidRPr="0066236A" w14:paraId="1F142615" w14:textId="77777777" w:rsidTr="2FB37596">
        <w:tc>
          <w:tcPr>
            <w:tcW w:w="630" w:type="dxa"/>
            <w:tcBorders>
              <w:top w:val="single" w:sz="4" w:space="0" w:color="auto"/>
              <w:left w:val="single" w:sz="4" w:space="0" w:color="auto"/>
              <w:bottom w:val="single" w:sz="4" w:space="0" w:color="auto"/>
              <w:right w:val="single" w:sz="4" w:space="0" w:color="auto"/>
            </w:tcBorders>
          </w:tcPr>
          <w:p w14:paraId="614C6E13" w14:textId="77777777" w:rsidR="007863CC" w:rsidRPr="0066236A" w:rsidRDefault="007863CC" w:rsidP="00716D31">
            <w:pPr>
              <w:rPr>
                <w:sz w:val="20"/>
                <w:lang w:val="en-GB" w:eastAsia="cs-CZ"/>
              </w:rPr>
            </w:pPr>
            <w:r w:rsidRPr="0066236A">
              <w:rPr>
                <w:sz w:val="20"/>
                <w:lang w:val="en-GB" w:eastAsia="cs-CZ"/>
              </w:rPr>
              <w:t>Cu:</w:t>
            </w:r>
          </w:p>
        </w:tc>
        <w:tc>
          <w:tcPr>
            <w:tcW w:w="1946" w:type="dxa"/>
            <w:tcBorders>
              <w:top w:val="single" w:sz="4" w:space="0" w:color="auto"/>
              <w:left w:val="single" w:sz="4" w:space="0" w:color="auto"/>
              <w:bottom w:val="single" w:sz="4" w:space="0" w:color="auto"/>
              <w:right w:val="single" w:sz="4" w:space="0" w:color="auto"/>
            </w:tcBorders>
          </w:tcPr>
          <w:p w14:paraId="4C27B09C" w14:textId="2B841F78" w:rsidR="007863CC" w:rsidRPr="0066236A" w:rsidRDefault="007863CC" w:rsidP="00716D31">
            <w:pPr>
              <w:rPr>
                <w:sz w:val="20"/>
                <w:highlight w:val="yellow"/>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3 %</w:t>
            </w:r>
          </w:p>
        </w:tc>
        <w:tc>
          <w:tcPr>
            <w:tcW w:w="555" w:type="dxa"/>
            <w:tcBorders>
              <w:top w:val="single" w:sz="4" w:space="0" w:color="auto"/>
              <w:left w:val="single" w:sz="4" w:space="0" w:color="auto"/>
              <w:bottom w:val="single" w:sz="4" w:space="0" w:color="auto"/>
              <w:right w:val="single" w:sz="4" w:space="0" w:color="auto"/>
            </w:tcBorders>
          </w:tcPr>
          <w:p w14:paraId="29AF251E" w14:textId="77777777" w:rsidR="007863CC" w:rsidRPr="0066236A" w:rsidRDefault="007863CC" w:rsidP="00716D31">
            <w:pPr>
              <w:rPr>
                <w:sz w:val="20"/>
                <w:lang w:val="en-GB" w:eastAsia="cs-CZ"/>
              </w:rPr>
            </w:pPr>
            <w:r w:rsidRPr="0066236A">
              <w:rPr>
                <w:sz w:val="20"/>
                <w:lang w:val="en-GB" w:eastAsia="cs-CZ"/>
              </w:rPr>
              <w:t>Si:</w:t>
            </w:r>
          </w:p>
        </w:tc>
        <w:tc>
          <w:tcPr>
            <w:tcW w:w="1812" w:type="dxa"/>
            <w:tcBorders>
              <w:top w:val="single" w:sz="4" w:space="0" w:color="auto"/>
              <w:left w:val="single" w:sz="4" w:space="0" w:color="auto"/>
              <w:bottom w:val="single" w:sz="4" w:space="0" w:color="auto"/>
              <w:right w:val="single" w:sz="4" w:space="0" w:color="auto"/>
            </w:tcBorders>
          </w:tcPr>
          <w:p w14:paraId="3F2FBE93" w14:textId="5F7965B6" w:rsidR="007863CC" w:rsidRPr="0066236A" w:rsidRDefault="00CC2517" w:rsidP="00716D31">
            <w:pPr>
              <w:rPr>
                <w:sz w:val="20"/>
                <w:lang w:val="en-GB" w:eastAsia="cs-CZ"/>
              </w:rPr>
            </w:pPr>
            <w:r w:rsidRPr="0066236A">
              <w:rPr>
                <w:sz w:val="20"/>
                <w:lang w:val="en-GB" w:eastAsia="cs-CZ"/>
              </w:rPr>
              <w:t>m</w:t>
            </w:r>
            <w:r w:rsidR="007863CC" w:rsidRPr="0066236A">
              <w:rPr>
                <w:sz w:val="20"/>
                <w:lang w:val="en-GB" w:eastAsia="cs-CZ"/>
              </w:rPr>
              <w:t xml:space="preserve">ax. </w:t>
            </w:r>
            <w:r w:rsidRPr="0066236A">
              <w:rPr>
                <w:sz w:val="20"/>
                <w:lang w:val="en-GB" w:eastAsia="cs-CZ"/>
              </w:rPr>
              <w:t>0</w:t>
            </w:r>
            <w:r w:rsidR="007731A6" w:rsidRPr="0066236A">
              <w:rPr>
                <w:sz w:val="20"/>
                <w:lang w:val="en-GB" w:eastAsia="cs-CZ"/>
              </w:rPr>
              <w:t>.</w:t>
            </w:r>
            <w:r w:rsidRPr="0066236A">
              <w:rPr>
                <w:sz w:val="20"/>
                <w:lang w:val="en-GB" w:eastAsia="cs-CZ"/>
              </w:rPr>
              <w:t>15</w:t>
            </w:r>
            <w:r w:rsidR="007863CC" w:rsidRPr="0066236A">
              <w:rPr>
                <w:sz w:val="20"/>
                <w:lang w:val="en-GB" w:eastAsia="cs-CZ"/>
              </w:rPr>
              <w:t xml:space="preserve"> %</w:t>
            </w:r>
          </w:p>
        </w:tc>
        <w:tc>
          <w:tcPr>
            <w:tcW w:w="600" w:type="dxa"/>
            <w:tcBorders>
              <w:top w:val="single" w:sz="4" w:space="0" w:color="auto"/>
              <w:left w:val="single" w:sz="4" w:space="0" w:color="auto"/>
              <w:bottom w:val="single" w:sz="4" w:space="0" w:color="auto"/>
              <w:right w:val="single" w:sz="4" w:space="0" w:color="auto"/>
            </w:tcBorders>
          </w:tcPr>
          <w:p w14:paraId="25AEDC9A" w14:textId="77777777" w:rsidR="007863CC" w:rsidRPr="0066236A" w:rsidRDefault="007863CC" w:rsidP="00716D31">
            <w:pPr>
              <w:rPr>
                <w:sz w:val="20"/>
                <w:lang w:val="en-GB" w:eastAsia="cs-CZ"/>
              </w:rPr>
            </w:pPr>
            <w:r w:rsidRPr="0066236A">
              <w:rPr>
                <w:sz w:val="20"/>
                <w:lang w:val="en-GB" w:eastAsia="cs-CZ"/>
              </w:rPr>
              <w:t>Zn:</w:t>
            </w:r>
          </w:p>
        </w:tc>
        <w:tc>
          <w:tcPr>
            <w:tcW w:w="1429" w:type="dxa"/>
            <w:tcBorders>
              <w:top w:val="single" w:sz="4" w:space="0" w:color="auto"/>
              <w:left w:val="single" w:sz="4" w:space="0" w:color="auto"/>
              <w:bottom w:val="single" w:sz="4" w:space="0" w:color="auto"/>
              <w:right w:val="single" w:sz="4" w:space="0" w:color="auto"/>
            </w:tcBorders>
          </w:tcPr>
          <w:p w14:paraId="4051D98F" w14:textId="22E72867" w:rsidR="007863CC" w:rsidRPr="0066236A" w:rsidRDefault="001D5358"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25</w:t>
            </w:r>
            <w:r w:rsidR="007863CC" w:rsidRPr="0066236A">
              <w:rPr>
                <w:sz w:val="20"/>
                <w:lang w:val="en-GB" w:eastAsia="cs-CZ"/>
              </w:rPr>
              <w:t xml:space="preserve"> %</w:t>
            </w:r>
          </w:p>
        </w:tc>
      </w:tr>
      <w:tr w:rsidR="007863CC" w:rsidRPr="0066236A" w14:paraId="24570C55" w14:textId="77777777" w:rsidTr="2FB37596">
        <w:tc>
          <w:tcPr>
            <w:tcW w:w="630" w:type="dxa"/>
            <w:tcBorders>
              <w:top w:val="single" w:sz="4" w:space="0" w:color="auto"/>
              <w:left w:val="single" w:sz="4" w:space="0" w:color="auto"/>
              <w:bottom w:val="single" w:sz="4" w:space="0" w:color="auto"/>
              <w:right w:val="single" w:sz="4" w:space="0" w:color="auto"/>
            </w:tcBorders>
          </w:tcPr>
          <w:p w14:paraId="6305B304" w14:textId="77777777" w:rsidR="007863CC" w:rsidRPr="0066236A" w:rsidRDefault="007863CC" w:rsidP="00716D31">
            <w:pPr>
              <w:rPr>
                <w:sz w:val="20"/>
                <w:lang w:val="en-GB" w:eastAsia="cs-CZ"/>
              </w:rPr>
            </w:pPr>
            <w:r w:rsidRPr="0066236A">
              <w:rPr>
                <w:sz w:val="20"/>
                <w:lang w:val="en-GB" w:eastAsia="cs-CZ"/>
              </w:rPr>
              <w:t>Mg:</w:t>
            </w:r>
          </w:p>
        </w:tc>
        <w:tc>
          <w:tcPr>
            <w:tcW w:w="1946" w:type="dxa"/>
            <w:tcBorders>
              <w:top w:val="single" w:sz="4" w:space="0" w:color="auto"/>
              <w:left w:val="single" w:sz="4" w:space="0" w:color="auto"/>
              <w:bottom w:val="single" w:sz="4" w:space="0" w:color="auto"/>
              <w:right w:val="single" w:sz="4" w:space="0" w:color="auto"/>
            </w:tcBorders>
          </w:tcPr>
          <w:p w14:paraId="6CB193EA" w14:textId="5BBFB7D6" w:rsidR="007863CC" w:rsidRPr="0066236A" w:rsidRDefault="007863CC" w:rsidP="00716D31">
            <w:pPr>
              <w:rPr>
                <w:sz w:val="20"/>
                <w:lang w:val="en-GB" w:eastAsia="cs-CZ"/>
              </w:rPr>
            </w:pPr>
            <w:r w:rsidRPr="0066236A">
              <w:rPr>
                <w:sz w:val="20"/>
                <w:lang w:val="en-GB" w:eastAsia="cs-CZ"/>
              </w:rPr>
              <w:t>0.2 – 0</w:t>
            </w:r>
            <w:r w:rsidR="007731A6" w:rsidRPr="0066236A">
              <w:rPr>
                <w:sz w:val="20"/>
                <w:lang w:val="en-GB" w:eastAsia="cs-CZ"/>
              </w:rPr>
              <w:t>.</w:t>
            </w:r>
            <w:r w:rsidRPr="0066236A">
              <w:rPr>
                <w:sz w:val="20"/>
                <w:lang w:val="en-GB" w:eastAsia="cs-CZ"/>
              </w:rPr>
              <w:t>6 %</w:t>
            </w:r>
          </w:p>
        </w:tc>
        <w:tc>
          <w:tcPr>
            <w:tcW w:w="555" w:type="dxa"/>
            <w:tcBorders>
              <w:top w:val="single" w:sz="4" w:space="0" w:color="auto"/>
              <w:left w:val="single" w:sz="4" w:space="0" w:color="auto"/>
              <w:bottom w:val="single" w:sz="4" w:space="0" w:color="auto"/>
              <w:right w:val="single" w:sz="4" w:space="0" w:color="auto"/>
            </w:tcBorders>
          </w:tcPr>
          <w:p w14:paraId="738474B0" w14:textId="77777777" w:rsidR="007863CC" w:rsidRPr="0066236A" w:rsidRDefault="007863CC" w:rsidP="00716D31">
            <w:pPr>
              <w:rPr>
                <w:sz w:val="20"/>
                <w:lang w:val="en-GB" w:eastAsia="cs-CZ"/>
              </w:rPr>
            </w:pPr>
            <w:r w:rsidRPr="0066236A">
              <w:rPr>
                <w:sz w:val="20"/>
                <w:lang w:val="en-GB" w:eastAsia="cs-CZ"/>
              </w:rPr>
              <w:t>Fe:</w:t>
            </w:r>
          </w:p>
        </w:tc>
        <w:tc>
          <w:tcPr>
            <w:tcW w:w="1812" w:type="dxa"/>
            <w:tcBorders>
              <w:top w:val="single" w:sz="4" w:space="0" w:color="auto"/>
              <w:left w:val="single" w:sz="4" w:space="0" w:color="auto"/>
              <w:bottom w:val="single" w:sz="4" w:space="0" w:color="auto"/>
              <w:right w:val="single" w:sz="4" w:space="0" w:color="auto"/>
            </w:tcBorders>
          </w:tcPr>
          <w:p w14:paraId="3B7D675E" w14:textId="48D4D989" w:rsidR="007863CC" w:rsidRPr="0066236A" w:rsidRDefault="007863CC" w:rsidP="00716D31">
            <w:pPr>
              <w:rPr>
                <w:sz w:val="20"/>
                <w:lang w:val="en-GB" w:eastAsia="cs-CZ"/>
              </w:rPr>
            </w:pPr>
            <w:r w:rsidRPr="0066236A">
              <w:rPr>
                <w:sz w:val="20"/>
                <w:lang w:val="en-GB" w:eastAsia="cs-CZ"/>
              </w:rPr>
              <w:t>0</w:t>
            </w:r>
            <w:r w:rsidR="007731A6" w:rsidRPr="0066236A">
              <w:rPr>
                <w:sz w:val="20"/>
                <w:lang w:val="en-GB" w:eastAsia="cs-CZ"/>
              </w:rPr>
              <w:t>.</w:t>
            </w:r>
            <w:r w:rsidR="00CC2517" w:rsidRPr="0066236A">
              <w:rPr>
                <w:sz w:val="20"/>
                <w:lang w:val="en-GB" w:eastAsia="cs-CZ"/>
              </w:rPr>
              <w:t>4</w:t>
            </w:r>
            <w:r w:rsidRPr="0066236A">
              <w:rPr>
                <w:sz w:val="20"/>
                <w:lang w:val="en-GB" w:eastAsia="cs-CZ"/>
              </w:rPr>
              <w:t>5</w:t>
            </w:r>
            <w:r w:rsidR="00CC2517" w:rsidRPr="0066236A">
              <w:rPr>
                <w:sz w:val="20"/>
                <w:lang w:val="en-GB" w:eastAsia="cs-CZ"/>
              </w:rPr>
              <w:t xml:space="preserve"> – 0</w:t>
            </w:r>
            <w:r w:rsidR="007731A6" w:rsidRPr="0066236A">
              <w:rPr>
                <w:sz w:val="20"/>
                <w:lang w:val="en-GB" w:eastAsia="cs-CZ"/>
              </w:rPr>
              <w:t>.</w:t>
            </w:r>
            <w:r w:rsidR="00CC2517" w:rsidRPr="0066236A">
              <w:rPr>
                <w:sz w:val="20"/>
                <w:lang w:val="en-GB" w:eastAsia="cs-CZ"/>
              </w:rPr>
              <w:t>55</w:t>
            </w:r>
            <w:r w:rsidRPr="0066236A">
              <w:rPr>
                <w:sz w:val="20"/>
                <w:lang w:val="en-GB" w:eastAsia="cs-CZ"/>
              </w:rPr>
              <w:t xml:space="preserve"> %</w:t>
            </w:r>
          </w:p>
        </w:tc>
        <w:tc>
          <w:tcPr>
            <w:tcW w:w="600" w:type="dxa"/>
            <w:tcBorders>
              <w:top w:val="single" w:sz="4" w:space="0" w:color="auto"/>
              <w:left w:val="single" w:sz="4" w:space="0" w:color="auto"/>
            </w:tcBorders>
          </w:tcPr>
          <w:p w14:paraId="54F35C7C" w14:textId="5FE81997" w:rsidR="007863CC" w:rsidRPr="0066236A" w:rsidRDefault="007863CC" w:rsidP="00716D31">
            <w:pPr>
              <w:rPr>
                <w:sz w:val="20"/>
                <w:lang w:val="en-GB" w:eastAsia="cs-CZ"/>
              </w:rPr>
            </w:pPr>
          </w:p>
        </w:tc>
        <w:tc>
          <w:tcPr>
            <w:tcW w:w="1429" w:type="dxa"/>
            <w:tcBorders>
              <w:top w:val="single" w:sz="4" w:space="0" w:color="auto"/>
            </w:tcBorders>
          </w:tcPr>
          <w:p w14:paraId="172FEB00" w14:textId="5C68DB0B" w:rsidR="007863CC" w:rsidRPr="0066236A" w:rsidRDefault="007863CC" w:rsidP="00716D31">
            <w:pPr>
              <w:rPr>
                <w:sz w:val="20"/>
                <w:lang w:val="en-GB" w:eastAsia="cs-CZ"/>
              </w:rPr>
            </w:pPr>
          </w:p>
        </w:tc>
      </w:tr>
      <w:tr w:rsidR="007863CC" w:rsidRPr="0066236A" w14:paraId="64A1FE03" w14:textId="77777777" w:rsidTr="2FB37596">
        <w:tc>
          <w:tcPr>
            <w:tcW w:w="630" w:type="dxa"/>
            <w:tcBorders>
              <w:top w:val="single" w:sz="4" w:space="0" w:color="auto"/>
              <w:left w:val="single" w:sz="4" w:space="0" w:color="auto"/>
              <w:bottom w:val="single" w:sz="4" w:space="0" w:color="auto"/>
              <w:right w:val="single" w:sz="4" w:space="0" w:color="auto"/>
            </w:tcBorders>
          </w:tcPr>
          <w:p w14:paraId="3A80EE99" w14:textId="77777777" w:rsidR="007863CC" w:rsidRPr="0066236A" w:rsidRDefault="007863CC" w:rsidP="00716D31">
            <w:pPr>
              <w:rPr>
                <w:sz w:val="20"/>
                <w:lang w:val="en-GB" w:eastAsia="cs-CZ"/>
              </w:rPr>
            </w:pPr>
            <w:r w:rsidRPr="0066236A">
              <w:rPr>
                <w:sz w:val="20"/>
                <w:lang w:val="en-GB" w:eastAsia="cs-CZ"/>
              </w:rPr>
              <w:t>Mn:</w:t>
            </w:r>
          </w:p>
        </w:tc>
        <w:tc>
          <w:tcPr>
            <w:tcW w:w="1946" w:type="dxa"/>
            <w:tcBorders>
              <w:top w:val="single" w:sz="4" w:space="0" w:color="auto"/>
              <w:left w:val="single" w:sz="4" w:space="0" w:color="auto"/>
              <w:bottom w:val="single" w:sz="4" w:space="0" w:color="auto"/>
              <w:right w:val="single" w:sz="4" w:space="0" w:color="auto"/>
            </w:tcBorders>
          </w:tcPr>
          <w:p w14:paraId="7F4E35A0" w14:textId="4F527294" w:rsidR="007863CC" w:rsidRPr="0066236A" w:rsidRDefault="007863CC" w:rsidP="00716D31">
            <w:pPr>
              <w:rPr>
                <w:sz w:val="20"/>
                <w:lang w:val="en-GB" w:eastAsia="cs-CZ"/>
              </w:rPr>
            </w:pPr>
            <w:r w:rsidRPr="0066236A">
              <w:rPr>
                <w:sz w:val="20"/>
                <w:lang w:val="en-GB" w:eastAsia="cs-CZ"/>
              </w:rPr>
              <w:t>1</w:t>
            </w:r>
            <w:r w:rsidR="007731A6" w:rsidRPr="0066236A">
              <w:rPr>
                <w:sz w:val="20"/>
                <w:lang w:val="en-GB" w:eastAsia="cs-CZ"/>
              </w:rPr>
              <w:t>.</w:t>
            </w:r>
            <w:r w:rsidRPr="0066236A">
              <w:rPr>
                <w:sz w:val="20"/>
                <w:lang w:val="en-GB" w:eastAsia="cs-CZ"/>
              </w:rPr>
              <w:t xml:space="preserve">0 </w:t>
            </w:r>
            <w:r w:rsidR="007731A6" w:rsidRPr="0066236A">
              <w:rPr>
                <w:sz w:val="20"/>
                <w:lang w:val="en-GB" w:eastAsia="cs-CZ"/>
              </w:rPr>
              <w:t>–</w:t>
            </w:r>
            <w:r w:rsidRPr="0066236A">
              <w:rPr>
                <w:sz w:val="20"/>
                <w:lang w:val="en-GB" w:eastAsia="cs-CZ"/>
              </w:rPr>
              <w:t xml:space="preserve"> 1</w:t>
            </w:r>
            <w:r w:rsidR="007731A6" w:rsidRPr="0066236A">
              <w:rPr>
                <w:sz w:val="20"/>
                <w:lang w:val="en-GB" w:eastAsia="cs-CZ"/>
              </w:rPr>
              <w:t>.</w:t>
            </w:r>
            <w:r w:rsidRPr="0066236A">
              <w:rPr>
                <w:sz w:val="20"/>
                <w:lang w:val="en-GB" w:eastAsia="cs-CZ"/>
              </w:rPr>
              <w:t>3 %</w:t>
            </w:r>
          </w:p>
        </w:tc>
        <w:tc>
          <w:tcPr>
            <w:tcW w:w="555" w:type="dxa"/>
            <w:tcBorders>
              <w:top w:val="single" w:sz="4" w:space="0" w:color="auto"/>
              <w:left w:val="single" w:sz="4" w:space="0" w:color="auto"/>
              <w:bottom w:val="single" w:sz="4" w:space="0" w:color="auto"/>
              <w:right w:val="single" w:sz="4" w:space="0" w:color="auto"/>
            </w:tcBorders>
          </w:tcPr>
          <w:p w14:paraId="766C375A" w14:textId="77777777" w:rsidR="007863CC" w:rsidRPr="0066236A" w:rsidRDefault="007863CC" w:rsidP="00716D31">
            <w:pPr>
              <w:rPr>
                <w:sz w:val="20"/>
                <w:lang w:val="en-GB" w:eastAsia="cs-CZ"/>
              </w:rPr>
            </w:pPr>
            <w:r w:rsidRPr="0066236A">
              <w:rPr>
                <w:sz w:val="20"/>
                <w:lang w:val="en-GB" w:eastAsia="cs-CZ"/>
              </w:rPr>
              <w:t>Ti:</w:t>
            </w:r>
          </w:p>
        </w:tc>
        <w:tc>
          <w:tcPr>
            <w:tcW w:w="1812" w:type="dxa"/>
            <w:tcBorders>
              <w:top w:val="single" w:sz="4" w:space="0" w:color="auto"/>
              <w:left w:val="single" w:sz="4" w:space="0" w:color="auto"/>
              <w:bottom w:val="single" w:sz="4" w:space="0" w:color="auto"/>
              <w:right w:val="single" w:sz="4" w:space="0" w:color="auto"/>
            </w:tcBorders>
          </w:tcPr>
          <w:p w14:paraId="30947E31" w14:textId="55EBE68F" w:rsidR="007863CC" w:rsidRPr="0066236A" w:rsidRDefault="007863CC"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05 %</w:t>
            </w:r>
          </w:p>
        </w:tc>
        <w:tc>
          <w:tcPr>
            <w:tcW w:w="600" w:type="dxa"/>
            <w:tcBorders>
              <w:left w:val="single" w:sz="4" w:space="0" w:color="auto"/>
            </w:tcBorders>
          </w:tcPr>
          <w:p w14:paraId="4BB9F970" w14:textId="034CA7F2" w:rsidR="007863CC" w:rsidRPr="0066236A" w:rsidRDefault="007863CC" w:rsidP="00716D31">
            <w:pPr>
              <w:rPr>
                <w:sz w:val="20"/>
                <w:lang w:val="en-GB" w:eastAsia="cs-CZ"/>
              </w:rPr>
            </w:pPr>
          </w:p>
        </w:tc>
        <w:tc>
          <w:tcPr>
            <w:tcW w:w="1429" w:type="dxa"/>
          </w:tcPr>
          <w:p w14:paraId="38A31D26" w14:textId="3B81207C" w:rsidR="007863CC" w:rsidRPr="0066236A" w:rsidRDefault="007863CC" w:rsidP="00716D31">
            <w:pPr>
              <w:rPr>
                <w:sz w:val="20"/>
                <w:lang w:val="en-GB" w:eastAsia="cs-CZ"/>
              </w:rPr>
            </w:pPr>
          </w:p>
        </w:tc>
      </w:tr>
    </w:tbl>
    <w:p w14:paraId="359AB6AC" w14:textId="77777777" w:rsidR="007863CC" w:rsidRPr="0066236A" w:rsidRDefault="007863CC" w:rsidP="007863CC">
      <w:pPr>
        <w:ind w:left="263"/>
        <w:rPr>
          <w:sz w:val="20"/>
          <w:lang w:val="en-GB" w:eastAsia="cs-CZ"/>
        </w:rPr>
      </w:pPr>
    </w:p>
    <w:p w14:paraId="0B5EA873" w14:textId="0EFC7110" w:rsidR="007863CC" w:rsidRPr="0066236A" w:rsidRDefault="007863CC" w:rsidP="007863CC">
      <w:pPr>
        <w:ind w:left="263"/>
        <w:rPr>
          <w:sz w:val="20"/>
          <w:lang w:val="en-GB" w:eastAsia="cs-CZ"/>
        </w:rPr>
      </w:pPr>
      <w:r w:rsidRPr="0066236A">
        <w:rPr>
          <w:sz w:val="20"/>
          <w:lang w:val="en-GB" w:eastAsia="cs-CZ"/>
        </w:rPr>
        <w:t>Min.</w:t>
      </w:r>
      <w:r w:rsidR="005B7022" w:rsidRPr="0066236A">
        <w:rPr>
          <w:sz w:val="20"/>
          <w:lang w:val="en-GB" w:eastAsia="cs-CZ"/>
        </w:rPr>
        <w:t xml:space="preserve"> </w:t>
      </w:r>
      <w:r w:rsidRPr="0066236A">
        <w:rPr>
          <w:sz w:val="20"/>
          <w:lang w:val="en-GB" w:eastAsia="cs-CZ"/>
        </w:rPr>
        <w:t>Al:</w:t>
      </w:r>
      <w:r w:rsidRPr="0066236A">
        <w:rPr>
          <w:sz w:val="20"/>
          <w:lang w:val="en-GB" w:eastAsia="cs-CZ"/>
        </w:rPr>
        <w:tab/>
      </w:r>
      <w:r w:rsidRPr="0066236A">
        <w:rPr>
          <w:sz w:val="20"/>
          <w:lang w:val="en-GB" w:eastAsia="cs-CZ"/>
        </w:rPr>
        <w:tab/>
      </w:r>
      <w:r w:rsidRPr="0066236A">
        <w:rPr>
          <w:sz w:val="20"/>
          <w:lang w:val="en-GB" w:eastAsia="cs-CZ"/>
        </w:rPr>
        <w:tab/>
        <w:t>The rest</w:t>
      </w:r>
    </w:p>
    <w:p w14:paraId="4970ED96" w14:textId="094BE6F0" w:rsidR="007863CC" w:rsidRPr="0066236A" w:rsidRDefault="007863CC" w:rsidP="007863CC">
      <w:pPr>
        <w:ind w:left="263"/>
        <w:rPr>
          <w:sz w:val="20"/>
          <w:lang w:val="en-GB" w:eastAsia="cs-CZ"/>
        </w:rPr>
      </w:pPr>
      <w:r w:rsidRPr="0066236A">
        <w:rPr>
          <w:sz w:val="20"/>
          <w:lang w:val="en-GB" w:eastAsia="cs-CZ"/>
        </w:rPr>
        <w:t>Other individually:</w:t>
      </w:r>
      <w:r w:rsidRPr="0066236A">
        <w:rPr>
          <w:sz w:val="20"/>
          <w:lang w:val="en-GB" w:eastAsia="cs-CZ"/>
        </w:rPr>
        <w:tab/>
      </w:r>
      <w:r w:rsidRPr="0066236A">
        <w:rPr>
          <w:sz w:val="20"/>
          <w:lang w:val="en-GB" w:eastAsia="cs-CZ"/>
        </w:rPr>
        <w:tab/>
        <w:t>0</w:t>
      </w:r>
      <w:r w:rsidR="007731A6" w:rsidRPr="0066236A">
        <w:rPr>
          <w:sz w:val="20"/>
          <w:lang w:val="en-GB" w:eastAsia="cs-CZ"/>
        </w:rPr>
        <w:t>.</w:t>
      </w:r>
      <w:r w:rsidRPr="0066236A">
        <w:rPr>
          <w:sz w:val="20"/>
          <w:lang w:val="en-GB" w:eastAsia="cs-CZ"/>
        </w:rPr>
        <w:t>05 %</w:t>
      </w:r>
    </w:p>
    <w:p w14:paraId="0C577AF9" w14:textId="72525D92" w:rsidR="007863CC" w:rsidRPr="0066236A" w:rsidRDefault="007863CC" w:rsidP="007863CC">
      <w:pPr>
        <w:ind w:left="263"/>
        <w:rPr>
          <w:sz w:val="20"/>
          <w:lang w:val="en-GB" w:eastAsia="cs-CZ"/>
        </w:rPr>
      </w:pPr>
      <w:r w:rsidRPr="0066236A">
        <w:rPr>
          <w:sz w:val="20"/>
          <w:lang w:val="en-GB" w:eastAsia="cs-CZ"/>
        </w:rPr>
        <w:t>Other in total:</w:t>
      </w:r>
      <w:r w:rsidRPr="0066236A">
        <w:rPr>
          <w:sz w:val="20"/>
          <w:lang w:val="en-GB" w:eastAsia="cs-CZ"/>
        </w:rPr>
        <w:tab/>
      </w:r>
      <w:r w:rsidRPr="0066236A">
        <w:rPr>
          <w:sz w:val="20"/>
          <w:lang w:val="en-GB" w:eastAsia="cs-CZ"/>
        </w:rPr>
        <w:tab/>
      </w:r>
      <w:r w:rsidR="0066236A">
        <w:rPr>
          <w:sz w:val="20"/>
          <w:lang w:val="en-GB" w:eastAsia="cs-CZ"/>
        </w:rPr>
        <w:tab/>
      </w:r>
      <w:r w:rsidRPr="0066236A">
        <w:rPr>
          <w:sz w:val="20"/>
          <w:lang w:val="en-GB" w:eastAsia="cs-CZ"/>
        </w:rPr>
        <w:t>0</w:t>
      </w:r>
      <w:r w:rsidR="007731A6" w:rsidRPr="0066236A">
        <w:rPr>
          <w:sz w:val="20"/>
          <w:lang w:val="en-GB" w:eastAsia="cs-CZ"/>
        </w:rPr>
        <w:t>.</w:t>
      </w:r>
      <w:r w:rsidRPr="0066236A">
        <w:rPr>
          <w:sz w:val="20"/>
          <w:lang w:val="en-GB" w:eastAsia="cs-CZ"/>
        </w:rPr>
        <w:t>15 %</w:t>
      </w:r>
    </w:p>
    <w:p w14:paraId="331BEF6E" w14:textId="77777777" w:rsidR="00F22D66" w:rsidRDefault="00F22D66">
      <w:pPr>
        <w:spacing w:after="160" w:line="259" w:lineRule="auto"/>
        <w:rPr>
          <w:bCs/>
          <w:iCs/>
          <w:szCs w:val="22"/>
          <w:lang w:val="en-GB"/>
        </w:rPr>
      </w:pPr>
      <w:r>
        <w:rPr>
          <w:b/>
          <w:bCs/>
          <w:szCs w:val="22"/>
          <w:lang w:val="en-GB"/>
        </w:rPr>
        <w:br w:type="page"/>
      </w:r>
    </w:p>
    <w:p w14:paraId="6A16BE1F" w14:textId="77777777" w:rsidR="0066236A" w:rsidRDefault="0066236A" w:rsidP="00753DD8">
      <w:pPr>
        <w:pStyle w:val="Titulek"/>
        <w:rPr>
          <w:b/>
          <w:szCs w:val="22"/>
          <w:lang w:val="en-GB"/>
        </w:rPr>
      </w:pPr>
    </w:p>
    <w:p w14:paraId="773F52DE" w14:textId="4703711A" w:rsidR="00753DD8" w:rsidRPr="0066236A" w:rsidRDefault="00753DD8" w:rsidP="00753DD8">
      <w:pPr>
        <w:pStyle w:val="Titulek"/>
        <w:rPr>
          <w:szCs w:val="20"/>
          <w:lang w:val="en-GB"/>
        </w:rPr>
      </w:pPr>
      <w:r w:rsidRPr="0066236A">
        <w:rPr>
          <w:szCs w:val="20"/>
          <w:lang w:val="en-GB"/>
        </w:rPr>
        <w:t>Table 5 Chemical composition of alloy 8011</w:t>
      </w:r>
    </w:p>
    <w:tbl>
      <w:tblPr>
        <w:tblStyle w:val="Mkatabulky"/>
        <w:tblW w:w="6972" w:type="dxa"/>
        <w:tblInd w:w="2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
        <w:gridCol w:w="1957"/>
        <w:gridCol w:w="472"/>
        <w:gridCol w:w="1918"/>
        <w:gridCol w:w="494"/>
        <w:gridCol w:w="1539"/>
      </w:tblGrid>
      <w:tr w:rsidR="00753DD8" w:rsidRPr="0066236A" w14:paraId="2FD439AD" w14:textId="77777777" w:rsidTr="00B12B36">
        <w:tc>
          <w:tcPr>
            <w:tcW w:w="593" w:type="dxa"/>
            <w:tcBorders>
              <w:top w:val="single" w:sz="4" w:space="0" w:color="auto"/>
              <w:left w:val="single" w:sz="4" w:space="0" w:color="auto"/>
              <w:bottom w:val="single" w:sz="4" w:space="0" w:color="auto"/>
              <w:right w:val="single" w:sz="4" w:space="0" w:color="auto"/>
            </w:tcBorders>
          </w:tcPr>
          <w:p w14:paraId="535AFE2E" w14:textId="77777777" w:rsidR="00753DD8" w:rsidRPr="0066236A" w:rsidRDefault="00753DD8" w:rsidP="00716D31">
            <w:pPr>
              <w:rPr>
                <w:sz w:val="20"/>
                <w:lang w:val="en-GB" w:eastAsia="cs-CZ"/>
              </w:rPr>
            </w:pPr>
            <w:r w:rsidRPr="0066236A">
              <w:rPr>
                <w:sz w:val="20"/>
                <w:lang w:val="en-GB" w:eastAsia="cs-CZ"/>
              </w:rPr>
              <w:t>Cu:</w:t>
            </w:r>
          </w:p>
        </w:tc>
        <w:tc>
          <w:tcPr>
            <w:tcW w:w="1984" w:type="dxa"/>
            <w:tcBorders>
              <w:top w:val="single" w:sz="4" w:space="0" w:color="auto"/>
              <w:left w:val="single" w:sz="4" w:space="0" w:color="auto"/>
              <w:bottom w:val="single" w:sz="4" w:space="0" w:color="auto"/>
              <w:right w:val="single" w:sz="4" w:space="0" w:color="auto"/>
            </w:tcBorders>
          </w:tcPr>
          <w:p w14:paraId="64D5FFC1" w14:textId="775D2881" w:rsidR="00753DD8" w:rsidRPr="0066236A" w:rsidRDefault="00753DD8" w:rsidP="00716D31">
            <w:pPr>
              <w:rPr>
                <w:sz w:val="20"/>
                <w:highlight w:val="yellow"/>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05 %</w:t>
            </w:r>
          </w:p>
        </w:tc>
        <w:tc>
          <w:tcPr>
            <w:tcW w:w="426" w:type="dxa"/>
            <w:tcBorders>
              <w:top w:val="single" w:sz="4" w:space="0" w:color="auto"/>
              <w:left w:val="single" w:sz="4" w:space="0" w:color="auto"/>
              <w:bottom w:val="single" w:sz="4" w:space="0" w:color="auto"/>
              <w:right w:val="single" w:sz="4" w:space="0" w:color="auto"/>
            </w:tcBorders>
          </w:tcPr>
          <w:p w14:paraId="00C16F2D" w14:textId="77777777" w:rsidR="00753DD8" w:rsidRPr="0066236A" w:rsidRDefault="00753DD8" w:rsidP="00716D31">
            <w:pPr>
              <w:rPr>
                <w:sz w:val="20"/>
                <w:lang w:val="en-GB" w:eastAsia="cs-CZ"/>
              </w:rPr>
            </w:pPr>
            <w:r w:rsidRPr="0066236A">
              <w:rPr>
                <w:sz w:val="20"/>
                <w:lang w:val="en-GB" w:eastAsia="cs-CZ"/>
              </w:rPr>
              <w:t>Si:</w:t>
            </w:r>
          </w:p>
        </w:tc>
        <w:tc>
          <w:tcPr>
            <w:tcW w:w="1945" w:type="dxa"/>
            <w:tcBorders>
              <w:top w:val="single" w:sz="4" w:space="0" w:color="auto"/>
              <w:left w:val="single" w:sz="4" w:space="0" w:color="auto"/>
              <w:bottom w:val="single" w:sz="4" w:space="0" w:color="auto"/>
              <w:right w:val="single" w:sz="4" w:space="0" w:color="auto"/>
            </w:tcBorders>
          </w:tcPr>
          <w:p w14:paraId="17D2BF95" w14:textId="56E59AFD" w:rsidR="00753DD8" w:rsidRPr="0066236A" w:rsidRDefault="001E6B42" w:rsidP="00716D31">
            <w:pPr>
              <w:rPr>
                <w:sz w:val="20"/>
                <w:lang w:val="en-GB" w:eastAsia="cs-CZ"/>
              </w:rPr>
            </w:pPr>
            <w:r w:rsidRPr="0066236A">
              <w:rPr>
                <w:sz w:val="20"/>
                <w:lang w:val="en-GB" w:eastAsia="cs-CZ"/>
              </w:rPr>
              <w:t>0</w:t>
            </w:r>
            <w:r w:rsidR="007731A6" w:rsidRPr="0066236A">
              <w:rPr>
                <w:sz w:val="20"/>
                <w:lang w:val="en-GB" w:eastAsia="cs-CZ"/>
              </w:rPr>
              <w:t>.</w:t>
            </w:r>
            <w:r w:rsidRPr="0066236A">
              <w:rPr>
                <w:sz w:val="20"/>
                <w:lang w:val="en-GB" w:eastAsia="cs-CZ"/>
              </w:rPr>
              <w:t>55 – 0</w:t>
            </w:r>
            <w:r w:rsidR="007731A6" w:rsidRPr="0066236A">
              <w:rPr>
                <w:sz w:val="20"/>
                <w:lang w:val="en-GB" w:eastAsia="cs-CZ"/>
              </w:rPr>
              <w:t>.</w:t>
            </w:r>
            <w:r w:rsidRPr="0066236A">
              <w:rPr>
                <w:sz w:val="20"/>
                <w:lang w:val="en-GB" w:eastAsia="cs-CZ"/>
              </w:rPr>
              <w:t>65 %</w:t>
            </w:r>
          </w:p>
        </w:tc>
        <w:tc>
          <w:tcPr>
            <w:tcW w:w="466" w:type="dxa"/>
            <w:tcBorders>
              <w:top w:val="single" w:sz="4" w:space="0" w:color="auto"/>
              <w:left w:val="single" w:sz="4" w:space="0" w:color="auto"/>
              <w:bottom w:val="single" w:sz="4" w:space="0" w:color="auto"/>
              <w:right w:val="single" w:sz="4" w:space="0" w:color="auto"/>
            </w:tcBorders>
          </w:tcPr>
          <w:p w14:paraId="0B0C6D62" w14:textId="77777777" w:rsidR="00753DD8" w:rsidRPr="0066236A" w:rsidRDefault="00753DD8" w:rsidP="00716D31">
            <w:pPr>
              <w:rPr>
                <w:sz w:val="20"/>
                <w:lang w:val="en-GB" w:eastAsia="cs-CZ"/>
              </w:rPr>
            </w:pPr>
            <w:r w:rsidRPr="0066236A">
              <w:rPr>
                <w:sz w:val="20"/>
                <w:lang w:val="en-GB" w:eastAsia="cs-CZ"/>
              </w:rPr>
              <w:t>Zn:</w:t>
            </w:r>
          </w:p>
        </w:tc>
        <w:tc>
          <w:tcPr>
            <w:tcW w:w="1558" w:type="dxa"/>
            <w:tcBorders>
              <w:top w:val="single" w:sz="4" w:space="0" w:color="auto"/>
              <w:left w:val="single" w:sz="4" w:space="0" w:color="auto"/>
              <w:bottom w:val="single" w:sz="4" w:space="0" w:color="auto"/>
              <w:right w:val="single" w:sz="4" w:space="0" w:color="auto"/>
            </w:tcBorders>
          </w:tcPr>
          <w:p w14:paraId="76CCF4B2" w14:textId="4230BA0C" w:rsidR="00753DD8" w:rsidRPr="0066236A" w:rsidRDefault="00A26912"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05</w:t>
            </w:r>
            <w:r w:rsidR="00753DD8" w:rsidRPr="0066236A">
              <w:rPr>
                <w:sz w:val="20"/>
                <w:lang w:val="en-GB" w:eastAsia="cs-CZ"/>
              </w:rPr>
              <w:t xml:space="preserve"> %</w:t>
            </w:r>
          </w:p>
        </w:tc>
      </w:tr>
      <w:tr w:rsidR="00753DD8" w:rsidRPr="0066236A" w14:paraId="16F420F0" w14:textId="77777777" w:rsidTr="00B12B36">
        <w:tc>
          <w:tcPr>
            <w:tcW w:w="593" w:type="dxa"/>
            <w:tcBorders>
              <w:top w:val="single" w:sz="4" w:space="0" w:color="auto"/>
              <w:left w:val="single" w:sz="4" w:space="0" w:color="auto"/>
              <w:bottom w:val="single" w:sz="4" w:space="0" w:color="auto"/>
              <w:right w:val="single" w:sz="4" w:space="0" w:color="auto"/>
            </w:tcBorders>
          </w:tcPr>
          <w:p w14:paraId="7BB57E61" w14:textId="77777777" w:rsidR="00753DD8" w:rsidRPr="0066236A" w:rsidRDefault="00753DD8" w:rsidP="00716D31">
            <w:pPr>
              <w:rPr>
                <w:sz w:val="20"/>
                <w:lang w:val="en-GB" w:eastAsia="cs-CZ"/>
              </w:rPr>
            </w:pPr>
            <w:r w:rsidRPr="0066236A">
              <w:rPr>
                <w:sz w:val="20"/>
                <w:lang w:val="en-GB" w:eastAsia="cs-CZ"/>
              </w:rPr>
              <w:t>Mg:</w:t>
            </w:r>
          </w:p>
        </w:tc>
        <w:tc>
          <w:tcPr>
            <w:tcW w:w="1984" w:type="dxa"/>
            <w:tcBorders>
              <w:top w:val="single" w:sz="4" w:space="0" w:color="auto"/>
              <w:left w:val="single" w:sz="4" w:space="0" w:color="auto"/>
              <w:bottom w:val="single" w:sz="4" w:space="0" w:color="auto"/>
              <w:right w:val="single" w:sz="4" w:space="0" w:color="auto"/>
            </w:tcBorders>
          </w:tcPr>
          <w:p w14:paraId="7CBE5BF3" w14:textId="15A90E80" w:rsidR="00753DD8" w:rsidRPr="0066236A" w:rsidRDefault="001E6B42"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01 %</w:t>
            </w:r>
          </w:p>
        </w:tc>
        <w:tc>
          <w:tcPr>
            <w:tcW w:w="426" w:type="dxa"/>
            <w:tcBorders>
              <w:top w:val="single" w:sz="4" w:space="0" w:color="auto"/>
              <w:left w:val="single" w:sz="4" w:space="0" w:color="auto"/>
              <w:bottom w:val="single" w:sz="4" w:space="0" w:color="auto"/>
              <w:right w:val="single" w:sz="4" w:space="0" w:color="auto"/>
            </w:tcBorders>
          </w:tcPr>
          <w:p w14:paraId="2DDA7E47" w14:textId="77777777" w:rsidR="00753DD8" w:rsidRPr="0066236A" w:rsidRDefault="00753DD8" w:rsidP="00716D31">
            <w:pPr>
              <w:rPr>
                <w:sz w:val="20"/>
                <w:lang w:val="en-GB" w:eastAsia="cs-CZ"/>
              </w:rPr>
            </w:pPr>
            <w:r w:rsidRPr="0066236A">
              <w:rPr>
                <w:sz w:val="20"/>
                <w:lang w:val="en-GB" w:eastAsia="cs-CZ"/>
              </w:rPr>
              <w:t>Fe:</w:t>
            </w:r>
          </w:p>
        </w:tc>
        <w:tc>
          <w:tcPr>
            <w:tcW w:w="1945" w:type="dxa"/>
            <w:tcBorders>
              <w:top w:val="single" w:sz="4" w:space="0" w:color="auto"/>
              <w:left w:val="single" w:sz="4" w:space="0" w:color="auto"/>
              <w:bottom w:val="single" w:sz="4" w:space="0" w:color="auto"/>
              <w:right w:val="single" w:sz="4" w:space="0" w:color="auto"/>
            </w:tcBorders>
          </w:tcPr>
          <w:p w14:paraId="322B2D28" w14:textId="24835CD2" w:rsidR="00753DD8" w:rsidRPr="0066236A" w:rsidRDefault="00753DD8" w:rsidP="00716D31">
            <w:pPr>
              <w:rPr>
                <w:sz w:val="20"/>
                <w:lang w:val="en-GB" w:eastAsia="cs-CZ"/>
              </w:rPr>
            </w:pPr>
            <w:r w:rsidRPr="0066236A">
              <w:rPr>
                <w:sz w:val="20"/>
                <w:lang w:val="en-GB" w:eastAsia="cs-CZ"/>
              </w:rPr>
              <w:t>0</w:t>
            </w:r>
            <w:r w:rsidR="007731A6" w:rsidRPr="0066236A">
              <w:rPr>
                <w:sz w:val="20"/>
                <w:lang w:val="en-GB" w:eastAsia="cs-CZ"/>
              </w:rPr>
              <w:t>.</w:t>
            </w:r>
            <w:r w:rsidR="001D5358" w:rsidRPr="0066236A">
              <w:rPr>
                <w:sz w:val="20"/>
                <w:lang w:val="en-GB" w:eastAsia="cs-CZ"/>
              </w:rPr>
              <w:t>5</w:t>
            </w:r>
            <w:r w:rsidRPr="0066236A">
              <w:rPr>
                <w:sz w:val="20"/>
                <w:lang w:val="en-GB" w:eastAsia="cs-CZ"/>
              </w:rPr>
              <w:t>5 – 0</w:t>
            </w:r>
            <w:r w:rsidR="007731A6" w:rsidRPr="0066236A">
              <w:rPr>
                <w:sz w:val="20"/>
                <w:lang w:val="en-GB" w:eastAsia="cs-CZ"/>
              </w:rPr>
              <w:t>.</w:t>
            </w:r>
            <w:r w:rsidR="001D5358" w:rsidRPr="0066236A">
              <w:rPr>
                <w:sz w:val="20"/>
                <w:lang w:val="en-GB" w:eastAsia="cs-CZ"/>
              </w:rPr>
              <w:t>69</w:t>
            </w:r>
            <w:r w:rsidRPr="0066236A">
              <w:rPr>
                <w:sz w:val="20"/>
                <w:lang w:val="en-GB" w:eastAsia="cs-CZ"/>
              </w:rPr>
              <w:t xml:space="preserve"> %</w:t>
            </w:r>
          </w:p>
        </w:tc>
        <w:tc>
          <w:tcPr>
            <w:tcW w:w="466" w:type="dxa"/>
            <w:tcBorders>
              <w:top w:val="single" w:sz="4" w:space="0" w:color="auto"/>
              <w:left w:val="single" w:sz="4" w:space="0" w:color="auto"/>
            </w:tcBorders>
          </w:tcPr>
          <w:p w14:paraId="3D701652" w14:textId="77777777" w:rsidR="00753DD8" w:rsidRPr="0066236A" w:rsidRDefault="00753DD8" w:rsidP="00716D31">
            <w:pPr>
              <w:rPr>
                <w:sz w:val="20"/>
                <w:lang w:val="en-GB" w:eastAsia="cs-CZ"/>
              </w:rPr>
            </w:pPr>
          </w:p>
        </w:tc>
        <w:tc>
          <w:tcPr>
            <w:tcW w:w="1558" w:type="dxa"/>
            <w:tcBorders>
              <w:top w:val="single" w:sz="4" w:space="0" w:color="auto"/>
            </w:tcBorders>
          </w:tcPr>
          <w:p w14:paraId="101529E0" w14:textId="77777777" w:rsidR="00753DD8" w:rsidRPr="0066236A" w:rsidRDefault="00753DD8" w:rsidP="00716D31">
            <w:pPr>
              <w:rPr>
                <w:sz w:val="20"/>
                <w:lang w:val="en-GB" w:eastAsia="cs-CZ"/>
              </w:rPr>
            </w:pPr>
          </w:p>
        </w:tc>
      </w:tr>
      <w:tr w:rsidR="00753DD8" w:rsidRPr="0066236A" w14:paraId="07988071" w14:textId="77777777" w:rsidTr="00B12B36">
        <w:tc>
          <w:tcPr>
            <w:tcW w:w="593" w:type="dxa"/>
            <w:tcBorders>
              <w:top w:val="single" w:sz="4" w:space="0" w:color="auto"/>
              <w:left w:val="single" w:sz="4" w:space="0" w:color="auto"/>
              <w:bottom w:val="single" w:sz="4" w:space="0" w:color="auto"/>
              <w:right w:val="single" w:sz="4" w:space="0" w:color="auto"/>
            </w:tcBorders>
          </w:tcPr>
          <w:p w14:paraId="2EA05142" w14:textId="77777777" w:rsidR="00753DD8" w:rsidRPr="0066236A" w:rsidRDefault="00753DD8" w:rsidP="00716D31">
            <w:pPr>
              <w:rPr>
                <w:sz w:val="20"/>
                <w:lang w:val="en-GB" w:eastAsia="cs-CZ"/>
              </w:rPr>
            </w:pPr>
            <w:r w:rsidRPr="0066236A">
              <w:rPr>
                <w:sz w:val="20"/>
                <w:lang w:val="en-GB" w:eastAsia="cs-CZ"/>
              </w:rPr>
              <w:t>Mn:</w:t>
            </w:r>
          </w:p>
        </w:tc>
        <w:tc>
          <w:tcPr>
            <w:tcW w:w="1984" w:type="dxa"/>
            <w:tcBorders>
              <w:top w:val="single" w:sz="4" w:space="0" w:color="auto"/>
              <w:left w:val="single" w:sz="4" w:space="0" w:color="auto"/>
              <w:bottom w:val="single" w:sz="4" w:space="0" w:color="auto"/>
              <w:right w:val="single" w:sz="4" w:space="0" w:color="auto"/>
            </w:tcBorders>
          </w:tcPr>
          <w:p w14:paraId="575A220C" w14:textId="747B60C6" w:rsidR="00753DD8" w:rsidRPr="0066236A" w:rsidRDefault="001E6B42"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02 %</w:t>
            </w:r>
          </w:p>
        </w:tc>
        <w:tc>
          <w:tcPr>
            <w:tcW w:w="426" w:type="dxa"/>
            <w:tcBorders>
              <w:top w:val="single" w:sz="4" w:space="0" w:color="auto"/>
              <w:left w:val="single" w:sz="4" w:space="0" w:color="auto"/>
              <w:bottom w:val="single" w:sz="4" w:space="0" w:color="auto"/>
              <w:right w:val="single" w:sz="4" w:space="0" w:color="auto"/>
            </w:tcBorders>
          </w:tcPr>
          <w:p w14:paraId="37D914BB" w14:textId="77777777" w:rsidR="00753DD8" w:rsidRPr="0066236A" w:rsidRDefault="00753DD8" w:rsidP="00716D31">
            <w:pPr>
              <w:rPr>
                <w:sz w:val="20"/>
                <w:lang w:val="en-GB" w:eastAsia="cs-CZ"/>
              </w:rPr>
            </w:pPr>
            <w:r w:rsidRPr="0066236A">
              <w:rPr>
                <w:sz w:val="20"/>
                <w:lang w:val="en-GB" w:eastAsia="cs-CZ"/>
              </w:rPr>
              <w:t>Ti:</w:t>
            </w:r>
          </w:p>
        </w:tc>
        <w:tc>
          <w:tcPr>
            <w:tcW w:w="1945" w:type="dxa"/>
            <w:tcBorders>
              <w:top w:val="single" w:sz="4" w:space="0" w:color="auto"/>
              <w:left w:val="single" w:sz="4" w:space="0" w:color="auto"/>
              <w:bottom w:val="single" w:sz="4" w:space="0" w:color="auto"/>
              <w:right w:val="single" w:sz="4" w:space="0" w:color="auto"/>
            </w:tcBorders>
          </w:tcPr>
          <w:p w14:paraId="1DFD12C4" w14:textId="2AB7BF13" w:rsidR="00753DD8" w:rsidRPr="0066236A" w:rsidRDefault="00753DD8"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05 %</w:t>
            </w:r>
          </w:p>
        </w:tc>
        <w:tc>
          <w:tcPr>
            <w:tcW w:w="466" w:type="dxa"/>
            <w:tcBorders>
              <w:left w:val="single" w:sz="4" w:space="0" w:color="auto"/>
            </w:tcBorders>
          </w:tcPr>
          <w:p w14:paraId="10C5B1F6" w14:textId="77777777" w:rsidR="00753DD8" w:rsidRPr="0066236A" w:rsidRDefault="00753DD8" w:rsidP="00716D31">
            <w:pPr>
              <w:rPr>
                <w:sz w:val="20"/>
                <w:lang w:val="en-GB" w:eastAsia="cs-CZ"/>
              </w:rPr>
            </w:pPr>
          </w:p>
        </w:tc>
        <w:tc>
          <w:tcPr>
            <w:tcW w:w="1558" w:type="dxa"/>
          </w:tcPr>
          <w:p w14:paraId="0B48EC28" w14:textId="77777777" w:rsidR="00753DD8" w:rsidRPr="0066236A" w:rsidRDefault="00753DD8" w:rsidP="00716D31">
            <w:pPr>
              <w:rPr>
                <w:sz w:val="20"/>
                <w:lang w:val="en-GB" w:eastAsia="cs-CZ"/>
              </w:rPr>
            </w:pPr>
          </w:p>
        </w:tc>
      </w:tr>
    </w:tbl>
    <w:p w14:paraId="00843497" w14:textId="77777777" w:rsidR="00753DD8" w:rsidRPr="0066236A" w:rsidRDefault="00753DD8" w:rsidP="00753DD8">
      <w:pPr>
        <w:ind w:left="263"/>
        <w:rPr>
          <w:sz w:val="20"/>
          <w:lang w:val="en-GB" w:eastAsia="cs-CZ"/>
        </w:rPr>
      </w:pPr>
    </w:p>
    <w:p w14:paraId="6AE2278C" w14:textId="2473F14A" w:rsidR="00753DD8" w:rsidRPr="0066236A" w:rsidRDefault="00753DD8" w:rsidP="00753DD8">
      <w:pPr>
        <w:ind w:left="263"/>
        <w:rPr>
          <w:sz w:val="20"/>
          <w:lang w:val="en-GB" w:eastAsia="cs-CZ"/>
        </w:rPr>
      </w:pPr>
      <w:r w:rsidRPr="0066236A">
        <w:rPr>
          <w:sz w:val="20"/>
          <w:lang w:val="en-GB" w:eastAsia="cs-CZ"/>
        </w:rPr>
        <w:t>Min.</w:t>
      </w:r>
      <w:r w:rsidR="005B7022" w:rsidRPr="0066236A">
        <w:rPr>
          <w:sz w:val="20"/>
          <w:lang w:val="en-GB" w:eastAsia="cs-CZ"/>
        </w:rPr>
        <w:t xml:space="preserve"> </w:t>
      </w:r>
      <w:r w:rsidRPr="0066236A">
        <w:rPr>
          <w:sz w:val="20"/>
          <w:lang w:val="en-GB" w:eastAsia="cs-CZ"/>
        </w:rPr>
        <w:t>Al:</w:t>
      </w:r>
      <w:r w:rsidRPr="0066236A">
        <w:rPr>
          <w:sz w:val="20"/>
          <w:lang w:val="en-GB" w:eastAsia="cs-CZ"/>
        </w:rPr>
        <w:tab/>
      </w:r>
      <w:r w:rsidRPr="0066236A">
        <w:rPr>
          <w:sz w:val="20"/>
          <w:lang w:val="en-GB" w:eastAsia="cs-CZ"/>
        </w:rPr>
        <w:tab/>
      </w:r>
      <w:r w:rsidRPr="0066236A">
        <w:rPr>
          <w:sz w:val="20"/>
          <w:lang w:val="en-GB" w:eastAsia="cs-CZ"/>
        </w:rPr>
        <w:tab/>
        <w:t>The rest</w:t>
      </w:r>
    </w:p>
    <w:p w14:paraId="01140386" w14:textId="30ADD22E" w:rsidR="00753DD8" w:rsidRPr="0066236A" w:rsidRDefault="00753DD8" w:rsidP="00753DD8">
      <w:pPr>
        <w:ind w:left="263"/>
        <w:rPr>
          <w:sz w:val="20"/>
          <w:lang w:val="en-GB" w:eastAsia="cs-CZ"/>
        </w:rPr>
      </w:pPr>
      <w:r w:rsidRPr="0066236A">
        <w:rPr>
          <w:sz w:val="20"/>
          <w:lang w:val="en-GB" w:eastAsia="cs-CZ"/>
        </w:rPr>
        <w:t>Other individually:</w:t>
      </w:r>
      <w:r w:rsidRPr="0066236A">
        <w:rPr>
          <w:sz w:val="20"/>
          <w:lang w:val="en-GB" w:eastAsia="cs-CZ"/>
        </w:rPr>
        <w:tab/>
      </w:r>
      <w:r w:rsidRPr="0066236A">
        <w:rPr>
          <w:sz w:val="20"/>
          <w:lang w:val="en-GB" w:eastAsia="cs-CZ"/>
        </w:rPr>
        <w:tab/>
        <w:t>0</w:t>
      </w:r>
      <w:r w:rsidR="007731A6" w:rsidRPr="0066236A">
        <w:rPr>
          <w:sz w:val="20"/>
          <w:lang w:val="en-GB" w:eastAsia="cs-CZ"/>
        </w:rPr>
        <w:t>.</w:t>
      </w:r>
      <w:r w:rsidRPr="0066236A">
        <w:rPr>
          <w:sz w:val="20"/>
          <w:lang w:val="en-GB" w:eastAsia="cs-CZ"/>
        </w:rPr>
        <w:t>05 %</w:t>
      </w:r>
    </w:p>
    <w:p w14:paraId="77D7ECA4" w14:textId="112814B0" w:rsidR="00753DD8" w:rsidRPr="0066236A" w:rsidRDefault="00753DD8" w:rsidP="00753DD8">
      <w:pPr>
        <w:ind w:left="263"/>
        <w:rPr>
          <w:sz w:val="20"/>
          <w:lang w:val="en-GB" w:eastAsia="cs-CZ"/>
        </w:rPr>
      </w:pPr>
      <w:r w:rsidRPr="0066236A">
        <w:rPr>
          <w:sz w:val="20"/>
          <w:lang w:val="en-GB" w:eastAsia="cs-CZ"/>
        </w:rPr>
        <w:t>Other in total:</w:t>
      </w:r>
      <w:r w:rsidRPr="0066236A">
        <w:rPr>
          <w:sz w:val="20"/>
          <w:lang w:val="en-GB" w:eastAsia="cs-CZ"/>
        </w:rPr>
        <w:tab/>
      </w:r>
      <w:r w:rsidRPr="0066236A">
        <w:rPr>
          <w:sz w:val="20"/>
          <w:lang w:val="en-GB" w:eastAsia="cs-CZ"/>
        </w:rPr>
        <w:tab/>
      </w:r>
      <w:r w:rsidR="0066236A">
        <w:rPr>
          <w:sz w:val="20"/>
          <w:lang w:val="en-GB" w:eastAsia="cs-CZ"/>
        </w:rPr>
        <w:tab/>
      </w:r>
      <w:r w:rsidRPr="0066236A">
        <w:rPr>
          <w:sz w:val="20"/>
          <w:lang w:val="en-GB" w:eastAsia="cs-CZ"/>
        </w:rPr>
        <w:t>0</w:t>
      </w:r>
      <w:r w:rsidR="007731A6" w:rsidRPr="0066236A">
        <w:rPr>
          <w:sz w:val="20"/>
          <w:lang w:val="en-GB" w:eastAsia="cs-CZ"/>
        </w:rPr>
        <w:t>.</w:t>
      </w:r>
      <w:r w:rsidRPr="0066236A">
        <w:rPr>
          <w:sz w:val="20"/>
          <w:lang w:val="en-GB" w:eastAsia="cs-CZ"/>
        </w:rPr>
        <w:t>15 %</w:t>
      </w:r>
    </w:p>
    <w:p w14:paraId="24B36894" w14:textId="23431AD3" w:rsidR="00A26912" w:rsidRPr="0066236A" w:rsidRDefault="00A26912" w:rsidP="00A26912">
      <w:pPr>
        <w:pStyle w:val="Titulek"/>
        <w:rPr>
          <w:szCs w:val="20"/>
          <w:lang w:val="en-GB"/>
        </w:rPr>
      </w:pPr>
      <w:r w:rsidRPr="0066236A">
        <w:rPr>
          <w:szCs w:val="20"/>
          <w:lang w:val="en-GB"/>
        </w:rPr>
        <w:t>Table 6 Chemical composition of alloy 8079</w:t>
      </w:r>
    </w:p>
    <w:tbl>
      <w:tblPr>
        <w:tblStyle w:val="Mkatabulky"/>
        <w:tblW w:w="6972" w:type="dxa"/>
        <w:tblInd w:w="2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
        <w:gridCol w:w="1957"/>
        <w:gridCol w:w="472"/>
        <w:gridCol w:w="1918"/>
        <w:gridCol w:w="494"/>
        <w:gridCol w:w="1539"/>
      </w:tblGrid>
      <w:tr w:rsidR="00A26912" w:rsidRPr="0066236A" w14:paraId="1F1E264A" w14:textId="77777777" w:rsidTr="00B12B36">
        <w:tc>
          <w:tcPr>
            <w:tcW w:w="593" w:type="dxa"/>
            <w:tcBorders>
              <w:top w:val="single" w:sz="4" w:space="0" w:color="auto"/>
              <w:left w:val="single" w:sz="4" w:space="0" w:color="auto"/>
              <w:bottom w:val="single" w:sz="4" w:space="0" w:color="auto"/>
              <w:right w:val="single" w:sz="4" w:space="0" w:color="auto"/>
            </w:tcBorders>
          </w:tcPr>
          <w:p w14:paraId="11BFC3EB" w14:textId="77777777" w:rsidR="00A26912" w:rsidRPr="0066236A" w:rsidRDefault="00A26912" w:rsidP="00640354">
            <w:pPr>
              <w:rPr>
                <w:sz w:val="20"/>
                <w:lang w:val="en-GB" w:eastAsia="cs-CZ"/>
              </w:rPr>
            </w:pPr>
            <w:r w:rsidRPr="0066236A">
              <w:rPr>
                <w:sz w:val="20"/>
                <w:lang w:val="en-GB" w:eastAsia="cs-CZ"/>
              </w:rPr>
              <w:t>Cu:</w:t>
            </w:r>
          </w:p>
        </w:tc>
        <w:tc>
          <w:tcPr>
            <w:tcW w:w="1984" w:type="dxa"/>
            <w:tcBorders>
              <w:top w:val="single" w:sz="4" w:space="0" w:color="auto"/>
              <w:left w:val="single" w:sz="4" w:space="0" w:color="auto"/>
              <w:bottom w:val="single" w:sz="4" w:space="0" w:color="auto"/>
              <w:right w:val="single" w:sz="4" w:space="0" w:color="auto"/>
            </w:tcBorders>
          </w:tcPr>
          <w:p w14:paraId="04CBD329" w14:textId="1C74699A" w:rsidR="00A26912" w:rsidRPr="0066236A" w:rsidRDefault="00A26912" w:rsidP="00640354">
            <w:pPr>
              <w:rPr>
                <w:sz w:val="20"/>
                <w:highlight w:val="yellow"/>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w:t>
            </w:r>
            <w:r w:rsidR="008B4DB5" w:rsidRPr="0066236A">
              <w:rPr>
                <w:sz w:val="20"/>
                <w:lang w:val="en-GB" w:eastAsia="cs-CZ"/>
              </w:rPr>
              <w:t>2</w:t>
            </w:r>
            <w:r w:rsidRPr="0066236A">
              <w:rPr>
                <w:sz w:val="20"/>
                <w:lang w:val="en-GB" w:eastAsia="cs-CZ"/>
              </w:rPr>
              <w:t xml:space="preserve"> %</w:t>
            </w:r>
          </w:p>
        </w:tc>
        <w:tc>
          <w:tcPr>
            <w:tcW w:w="426" w:type="dxa"/>
            <w:tcBorders>
              <w:top w:val="single" w:sz="4" w:space="0" w:color="auto"/>
              <w:left w:val="single" w:sz="4" w:space="0" w:color="auto"/>
              <w:bottom w:val="single" w:sz="4" w:space="0" w:color="auto"/>
              <w:right w:val="single" w:sz="4" w:space="0" w:color="auto"/>
            </w:tcBorders>
          </w:tcPr>
          <w:p w14:paraId="1A7075A2" w14:textId="77777777" w:rsidR="00A26912" w:rsidRPr="0066236A" w:rsidRDefault="00A26912" w:rsidP="00640354">
            <w:pPr>
              <w:rPr>
                <w:sz w:val="20"/>
                <w:lang w:val="en-GB" w:eastAsia="cs-CZ"/>
              </w:rPr>
            </w:pPr>
            <w:r w:rsidRPr="0066236A">
              <w:rPr>
                <w:sz w:val="20"/>
                <w:lang w:val="en-GB" w:eastAsia="cs-CZ"/>
              </w:rPr>
              <w:t>Si:</w:t>
            </w:r>
          </w:p>
        </w:tc>
        <w:tc>
          <w:tcPr>
            <w:tcW w:w="1945" w:type="dxa"/>
            <w:tcBorders>
              <w:top w:val="single" w:sz="4" w:space="0" w:color="auto"/>
              <w:left w:val="single" w:sz="4" w:space="0" w:color="auto"/>
              <w:bottom w:val="single" w:sz="4" w:space="0" w:color="auto"/>
              <w:right w:val="single" w:sz="4" w:space="0" w:color="auto"/>
            </w:tcBorders>
          </w:tcPr>
          <w:p w14:paraId="675D81FE" w14:textId="41DE13E8" w:rsidR="00A26912" w:rsidRPr="0066236A" w:rsidRDefault="00A26912" w:rsidP="00640354">
            <w:pPr>
              <w:rPr>
                <w:sz w:val="20"/>
                <w:lang w:val="en-GB" w:eastAsia="cs-CZ"/>
              </w:rPr>
            </w:pPr>
            <w:r w:rsidRPr="0066236A">
              <w:rPr>
                <w:sz w:val="20"/>
                <w:lang w:val="en-GB" w:eastAsia="cs-CZ"/>
              </w:rPr>
              <w:t>0</w:t>
            </w:r>
            <w:r w:rsidR="007731A6" w:rsidRPr="0066236A">
              <w:rPr>
                <w:sz w:val="20"/>
                <w:lang w:val="en-GB" w:eastAsia="cs-CZ"/>
              </w:rPr>
              <w:t>.</w:t>
            </w:r>
            <w:r w:rsidR="002C444A" w:rsidRPr="0066236A">
              <w:rPr>
                <w:sz w:val="20"/>
                <w:lang w:val="en-GB" w:eastAsia="cs-CZ"/>
              </w:rPr>
              <w:t>05</w:t>
            </w:r>
            <w:r w:rsidRPr="0066236A">
              <w:rPr>
                <w:sz w:val="20"/>
                <w:lang w:val="en-GB" w:eastAsia="cs-CZ"/>
              </w:rPr>
              <w:t xml:space="preserve"> – 0</w:t>
            </w:r>
            <w:r w:rsidR="007731A6" w:rsidRPr="0066236A">
              <w:rPr>
                <w:sz w:val="20"/>
                <w:lang w:val="en-GB" w:eastAsia="cs-CZ"/>
              </w:rPr>
              <w:t>.</w:t>
            </w:r>
            <w:r w:rsidR="002C444A" w:rsidRPr="0066236A">
              <w:rPr>
                <w:sz w:val="20"/>
                <w:lang w:val="en-GB" w:eastAsia="cs-CZ"/>
              </w:rPr>
              <w:t>15</w:t>
            </w:r>
            <w:r w:rsidRPr="0066236A">
              <w:rPr>
                <w:sz w:val="20"/>
                <w:lang w:val="en-GB" w:eastAsia="cs-CZ"/>
              </w:rPr>
              <w:t xml:space="preserve"> %</w:t>
            </w:r>
          </w:p>
        </w:tc>
        <w:tc>
          <w:tcPr>
            <w:tcW w:w="466" w:type="dxa"/>
            <w:tcBorders>
              <w:top w:val="single" w:sz="4" w:space="0" w:color="auto"/>
              <w:left w:val="single" w:sz="4" w:space="0" w:color="auto"/>
              <w:bottom w:val="single" w:sz="4" w:space="0" w:color="auto"/>
              <w:right w:val="single" w:sz="4" w:space="0" w:color="auto"/>
            </w:tcBorders>
          </w:tcPr>
          <w:p w14:paraId="0950EBAE" w14:textId="77777777" w:rsidR="00A26912" w:rsidRPr="0066236A" w:rsidRDefault="00A26912" w:rsidP="00640354">
            <w:pPr>
              <w:rPr>
                <w:sz w:val="20"/>
                <w:lang w:val="en-GB" w:eastAsia="cs-CZ"/>
              </w:rPr>
            </w:pPr>
            <w:r w:rsidRPr="0066236A">
              <w:rPr>
                <w:sz w:val="20"/>
                <w:lang w:val="en-GB" w:eastAsia="cs-CZ"/>
              </w:rPr>
              <w:t>Zn:</w:t>
            </w:r>
          </w:p>
        </w:tc>
        <w:tc>
          <w:tcPr>
            <w:tcW w:w="1558" w:type="dxa"/>
            <w:tcBorders>
              <w:top w:val="single" w:sz="4" w:space="0" w:color="auto"/>
              <w:left w:val="single" w:sz="4" w:space="0" w:color="auto"/>
              <w:bottom w:val="single" w:sz="4" w:space="0" w:color="auto"/>
              <w:right w:val="single" w:sz="4" w:space="0" w:color="auto"/>
            </w:tcBorders>
          </w:tcPr>
          <w:p w14:paraId="006E361A" w14:textId="479FA870" w:rsidR="00A26912" w:rsidRPr="0066236A" w:rsidRDefault="00A26912" w:rsidP="00640354">
            <w:pPr>
              <w:rPr>
                <w:sz w:val="20"/>
                <w:lang w:val="en-GB" w:eastAsia="cs-CZ"/>
              </w:rPr>
            </w:pPr>
            <w:r w:rsidRPr="0066236A">
              <w:rPr>
                <w:sz w:val="20"/>
                <w:lang w:val="en-GB" w:eastAsia="cs-CZ"/>
              </w:rPr>
              <w:t>max. 0</w:t>
            </w:r>
            <w:r w:rsidR="007731A6" w:rsidRPr="0066236A">
              <w:rPr>
                <w:sz w:val="20"/>
                <w:lang w:val="en-GB" w:eastAsia="cs-CZ"/>
              </w:rPr>
              <w:t>.</w:t>
            </w:r>
            <w:r w:rsidR="00640354" w:rsidRPr="0066236A">
              <w:rPr>
                <w:sz w:val="20"/>
                <w:lang w:val="en-GB" w:eastAsia="cs-CZ"/>
              </w:rPr>
              <w:t>1</w:t>
            </w:r>
            <w:r w:rsidRPr="0066236A">
              <w:rPr>
                <w:sz w:val="20"/>
                <w:lang w:val="en-GB" w:eastAsia="cs-CZ"/>
              </w:rPr>
              <w:t xml:space="preserve"> %</w:t>
            </w:r>
          </w:p>
        </w:tc>
      </w:tr>
      <w:tr w:rsidR="00A26912" w:rsidRPr="0066236A" w14:paraId="516717A9" w14:textId="77777777" w:rsidTr="00B12B36">
        <w:tc>
          <w:tcPr>
            <w:tcW w:w="593" w:type="dxa"/>
            <w:tcBorders>
              <w:top w:val="single" w:sz="4" w:space="0" w:color="auto"/>
              <w:left w:val="single" w:sz="4" w:space="0" w:color="auto"/>
              <w:bottom w:val="single" w:sz="4" w:space="0" w:color="auto"/>
              <w:right w:val="single" w:sz="4" w:space="0" w:color="auto"/>
            </w:tcBorders>
          </w:tcPr>
          <w:p w14:paraId="62AFAA1E" w14:textId="77777777" w:rsidR="00A26912" w:rsidRPr="0066236A" w:rsidRDefault="00A26912" w:rsidP="00640354">
            <w:pPr>
              <w:rPr>
                <w:sz w:val="20"/>
                <w:lang w:val="en-GB" w:eastAsia="cs-CZ"/>
              </w:rPr>
            </w:pPr>
            <w:r w:rsidRPr="0066236A">
              <w:rPr>
                <w:sz w:val="20"/>
                <w:lang w:val="en-GB" w:eastAsia="cs-CZ"/>
              </w:rPr>
              <w:t>Mg:</w:t>
            </w:r>
          </w:p>
        </w:tc>
        <w:tc>
          <w:tcPr>
            <w:tcW w:w="1984" w:type="dxa"/>
            <w:tcBorders>
              <w:top w:val="single" w:sz="4" w:space="0" w:color="auto"/>
              <w:left w:val="single" w:sz="4" w:space="0" w:color="auto"/>
              <w:bottom w:val="single" w:sz="4" w:space="0" w:color="auto"/>
              <w:right w:val="single" w:sz="4" w:space="0" w:color="auto"/>
            </w:tcBorders>
          </w:tcPr>
          <w:p w14:paraId="081E1FF3" w14:textId="3EB3047A" w:rsidR="00A26912" w:rsidRPr="0066236A" w:rsidRDefault="00A26912" w:rsidP="00640354">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w:t>
            </w:r>
            <w:r w:rsidR="00596EA7" w:rsidRPr="0066236A">
              <w:rPr>
                <w:sz w:val="20"/>
                <w:lang w:val="en-GB" w:eastAsia="cs-CZ"/>
              </w:rPr>
              <w:t>2</w:t>
            </w:r>
            <w:r w:rsidRPr="0066236A">
              <w:rPr>
                <w:sz w:val="20"/>
                <w:lang w:val="en-GB" w:eastAsia="cs-CZ"/>
              </w:rPr>
              <w:t xml:space="preserve"> %</w:t>
            </w:r>
          </w:p>
        </w:tc>
        <w:tc>
          <w:tcPr>
            <w:tcW w:w="426" w:type="dxa"/>
            <w:tcBorders>
              <w:top w:val="single" w:sz="4" w:space="0" w:color="auto"/>
              <w:left w:val="single" w:sz="4" w:space="0" w:color="auto"/>
              <w:bottom w:val="single" w:sz="4" w:space="0" w:color="auto"/>
              <w:right w:val="single" w:sz="4" w:space="0" w:color="auto"/>
            </w:tcBorders>
          </w:tcPr>
          <w:p w14:paraId="06BC5D63" w14:textId="77777777" w:rsidR="00A26912" w:rsidRPr="0066236A" w:rsidRDefault="00A26912" w:rsidP="00640354">
            <w:pPr>
              <w:rPr>
                <w:sz w:val="20"/>
                <w:lang w:val="en-GB" w:eastAsia="cs-CZ"/>
              </w:rPr>
            </w:pPr>
            <w:r w:rsidRPr="0066236A">
              <w:rPr>
                <w:sz w:val="20"/>
                <w:lang w:val="en-GB" w:eastAsia="cs-CZ"/>
              </w:rPr>
              <w:t>Fe:</w:t>
            </w:r>
          </w:p>
        </w:tc>
        <w:tc>
          <w:tcPr>
            <w:tcW w:w="1945" w:type="dxa"/>
            <w:tcBorders>
              <w:top w:val="single" w:sz="4" w:space="0" w:color="auto"/>
              <w:left w:val="single" w:sz="4" w:space="0" w:color="auto"/>
              <w:bottom w:val="single" w:sz="4" w:space="0" w:color="auto"/>
              <w:right w:val="single" w:sz="4" w:space="0" w:color="auto"/>
            </w:tcBorders>
          </w:tcPr>
          <w:p w14:paraId="0357439C" w14:textId="08E94E5C" w:rsidR="00A26912" w:rsidRPr="0066236A" w:rsidRDefault="002C444A" w:rsidP="00640354">
            <w:pPr>
              <w:rPr>
                <w:sz w:val="20"/>
                <w:lang w:val="en-GB" w:eastAsia="cs-CZ"/>
              </w:rPr>
            </w:pPr>
            <w:r w:rsidRPr="0066236A">
              <w:rPr>
                <w:sz w:val="20"/>
                <w:lang w:val="en-GB" w:eastAsia="cs-CZ"/>
              </w:rPr>
              <w:t>1</w:t>
            </w:r>
            <w:r w:rsidR="007731A6" w:rsidRPr="0066236A">
              <w:rPr>
                <w:sz w:val="20"/>
                <w:lang w:val="en-GB" w:eastAsia="cs-CZ"/>
              </w:rPr>
              <w:t>.</w:t>
            </w:r>
            <w:r w:rsidRPr="0066236A">
              <w:rPr>
                <w:sz w:val="20"/>
                <w:lang w:val="en-GB" w:eastAsia="cs-CZ"/>
              </w:rPr>
              <w:t>00</w:t>
            </w:r>
            <w:r w:rsidR="00A26912" w:rsidRPr="0066236A">
              <w:rPr>
                <w:sz w:val="20"/>
                <w:lang w:val="en-GB" w:eastAsia="cs-CZ"/>
              </w:rPr>
              <w:t xml:space="preserve"> – </w:t>
            </w:r>
            <w:r w:rsidRPr="0066236A">
              <w:rPr>
                <w:sz w:val="20"/>
                <w:lang w:val="en-GB" w:eastAsia="cs-CZ"/>
              </w:rPr>
              <w:t>1</w:t>
            </w:r>
            <w:r w:rsidR="007731A6" w:rsidRPr="0066236A">
              <w:rPr>
                <w:sz w:val="20"/>
                <w:lang w:val="en-GB" w:eastAsia="cs-CZ"/>
              </w:rPr>
              <w:t>.</w:t>
            </w:r>
            <w:r w:rsidRPr="0066236A">
              <w:rPr>
                <w:sz w:val="20"/>
                <w:lang w:val="en-GB" w:eastAsia="cs-CZ"/>
              </w:rPr>
              <w:t>15</w:t>
            </w:r>
            <w:r w:rsidR="00A26912" w:rsidRPr="0066236A">
              <w:rPr>
                <w:sz w:val="20"/>
                <w:lang w:val="en-GB" w:eastAsia="cs-CZ"/>
              </w:rPr>
              <w:t xml:space="preserve"> %</w:t>
            </w:r>
          </w:p>
        </w:tc>
        <w:tc>
          <w:tcPr>
            <w:tcW w:w="466" w:type="dxa"/>
            <w:tcBorders>
              <w:top w:val="single" w:sz="4" w:space="0" w:color="auto"/>
              <w:left w:val="single" w:sz="4" w:space="0" w:color="auto"/>
              <w:bottom w:val="single" w:sz="4" w:space="0" w:color="auto"/>
              <w:right w:val="single" w:sz="4" w:space="0" w:color="auto"/>
            </w:tcBorders>
          </w:tcPr>
          <w:p w14:paraId="45C96454" w14:textId="77777777" w:rsidR="00A26912" w:rsidRPr="0066236A" w:rsidRDefault="00A26912" w:rsidP="00640354">
            <w:pPr>
              <w:rPr>
                <w:sz w:val="20"/>
                <w:lang w:val="en-GB" w:eastAsia="cs-CZ"/>
              </w:rPr>
            </w:pPr>
          </w:p>
        </w:tc>
        <w:tc>
          <w:tcPr>
            <w:tcW w:w="1558" w:type="dxa"/>
            <w:tcBorders>
              <w:top w:val="single" w:sz="4" w:space="0" w:color="auto"/>
              <w:left w:val="single" w:sz="4" w:space="0" w:color="auto"/>
            </w:tcBorders>
          </w:tcPr>
          <w:p w14:paraId="5A1ACE3E" w14:textId="77777777" w:rsidR="00A26912" w:rsidRPr="0066236A" w:rsidRDefault="00A26912" w:rsidP="00640354">
            <w:pPr>
              <w:rPr>
                <w:sz w:val="20"/>
                <w:lang w:val="en-GB" w:eastAsia="cs-CZ"/>
              </w:rPr>
            </w:pPr>
          </w:p>
        </w:tc>
      </w:tr>
      <w:tr w:rsidR="00A26912" w:rsidRPr="0066236A" w14:paraId="071686F9" w14:textId="77777777" w:rsidTr="00B12B36">
        <w:tc>
          <w:tcPr>
            <w:tcW w:w="593" w:type="dxa"/>
            <w:tcBorders>
              <w:top w:val="single" w:sz="4" w:space="0" w:color="auto"/>
              <w:left w:val="single" w:sz="4" w:space="0" w:color="auto"/>
              <w:bottom w:val="single" w:sz="4" w:space="0" w:color="auto"/>
              <w:right w:val="single" w:sz="4" w:space="0" w:color="auto"/>
            </w:tcBorders>
          </w:tcPr>
          <w:p w14:paraId="7B0380E3" w14:textId="77777777" w:rsidR="00A26912" w:rsidRPr="0066236A" w:rsidRDefault="00A26912" w:rsidP="00640354">
            <w:pPr>
              <w:rPr>
                <w:sz w:val="20"/>
                <w:lang w:val="en-GB" w:eastAsia="cs-CZ"/>
              </w:rPr>
            </w:pPr>
            <w:r w:rsidRPr="0066236A">
              <w:rPr>
                <w:sz w:val="20"/>
                <w:lang w:val="en-GB" w:eastAsia="cs-CZ"/>
              </w:rPr>
              <w:t>Mn:</w:t>
            </w:r>
          </w:p>
        </w:tc>
        <w:tc>
          <w:tcPr>
            <w:tcW w:w="1984" w:type="dxa"/>
            <w:tcBorders>
              <w:top w:val="single" w:sz="4" w:space="0" w:color="auto"/>
              <w:left w:val="single" w:sz="4" w:space="0" w:color="auto"/>
              <w:bottom w:val="single" w:sz="4" w:space="0" w:color="auto"/>
              <w:right w:val="single" w:sz="4" w:space="0" w:color="auto"/>
            </w:tcBorders>
          </w:tcPr>
          <w:p w14:paraId="50748424" w14:textId="0D7792DE" w:rsidR="00A26912" w:rsidRPr="0066236A" w:rsidRDefault="00A26912" w:rsidP="00640354">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02 %</w:t>
            </w:r>
          </w:p>
        </w:tc>
        <w:tc>
          <w:tcPr>
            <w:tcW w:w="426" w:type="dxa"/>
            <w:tcBorders>
              <w:top w:val="single" w:sz="4" w:space="0" w:color="auto"/>
              <w:left w:val="single" w:sz="4" w:space="0" w:color="auto"/>
              <w:bottom w:val="single" w:sz="4" w:space="0" w:color="auto"/>
              <w:right w:val="single" w:sz="4" w:space="0" w:color="auto"/>
            </w:tcBorders>
          </w:tcPr>
          <w:p w14:paraId="20FE46B3" w14:textId="77777777" w:rsidR="00A26912" w:rsidRPr="0066236A" w:rsidRDefault="00A26912" w:rsidP="00640354">
            <w:pPr>
              <w:rPr>
                <w:sz w:val="20"/>
                <w:lang w:val="en-GB" w:eastAsia="cs-CZ"/>
              </w:rPr>
            </w:pPr>
            <w:r w:rsidRPr="0066236A">
              <w:rPr>
                <w:sz w:val="20"/>
                <w:lang w:val="en-GB" w:eastAsia="cs-CZ"/>
              </w:rPr>
              <w:t>Ti:</w:t>
            </w:r>
          </w:p>
        </w:tc>
        <w:tc>
          <w:tcPr>
            <w:tcW w:w="1945" w:type="dxa"/>
            <w:tcBorders>
              <w:top w:val="single" w:sz="4" w:space="0" w:color="auto"/>
              <w:left w:val="single" w:sz="4" w:space="0" w:color="auto"/>
              <w:bottom w:val="single" w:sz="4" w:space="0" w:color="auto"/>
              <w:right w:val="single" w:sz="4" w:space="0" w:color="auto"/>
            </w:tcBorders>
          </w:tcPr>
          <w:p w14:paraId="55EB10E6" w14:textId="075ED03B" w:rsidR="00A26912" w:rsidRPr="0066236A" w:rsidRDefault="00A26912" w:rsidP="00640354">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05 %</w:t>
            </w:r>
          </w:p>
        </w:tc>
        <w:tc>
          <w:tcPr>
            <w:tcW w:w="466" w:type="dxa"/>
            <w:tcBorders>
              <w:top w:val="single" w:sz="4" w:space="0" w:color="auto"/>
              <w:left w:val="single" w:sz="4" w:space="0" w:color="auto"/>
              <w:bottom w:val="single" w:sz="4" w:space="0" w:color="auto"/>
              <w:right w:val="single" w:sz="4" w:space="0" w:color="auto"/>
            </w:tcBorders>
          </w:tcPr>
          <w:p w14:paraId="35F43986" w14:textId="77777777" w:rsidR="00A26912" w:rsidRPr="0066236A" w:rsidRDefault="00A26912" w:rsidP="00640354">
            <w:pPr>
              <w:rPr>
                <w:sz w:val="20"/>
                <w:lang w:val="en-GB" w:eastAsia="cs-CZ"/>
              </w:rPr>
            </w:pPr>
          </w:p>
        </w:tc>
        <w:tc>
          <w:tcPr>
            <w:tcW w:w="1558" w:type="dxa"/>
            <w:tcBorders>
              <w:left w:val="single" w:sz="4" w:space="0" w:color="auto"/>
            </w:tcBorders>
          </w:tcPr>
          <w:p w14:paraId="754F87B8" w14:textId="77777777" w:rsidR="00A26912" w:rsidRPr="0066236A" w:rsidRDefault="00A26912" w:rsidP="00640354">
            <w:pPr>
              <w:rPr>
                <w:sz w:val="20"/>
                <w:lang w:val="en-GB" w:eastAsia="cs-CZ"/>
              </w:rPr>
            </w:pPr>
          </w:p>
        </w:tc>
      </w:tr>
    </w:tbl>
    <w:p w14:paraId="0644ABF1" w14:textId="77777777" w:rsidR="00A26912" w:rsidRPr="0066236A" w:rsidRDefault="00A26912" w:rsidP="00A26912">
      <w:pPr>
        <w:ind w:left="263"/>
        <w:rPr>
          <w:sz w:val="20"/>
          <w:lang w:val="en-GB" w:eastAsia="cs-CZ"/>
        </w:rPr>
      </w:pPr>
    </w:p>
    <w:p w14:paraId="1384F9D8" w14:textId="2626400D" w:rsidR="00A26912" w:rsidRPr="0066236A" w:rsidRDefault="00A26912" w:rsidP="00A26912">
      <w:pPr>
        <w:ind w:left="263"/>
        <w:rPr>
          <w:sz w:val="20"/>
          <w:lang w:val="en-GB" w:eastAsia="cs-CZ"/>
        </w:rPr>
      </w:pPr>
      <w:r w:rsidRPr="0066236A">
        <w:rPr>
          <w:sz w:val="20"/>
          <w:lang w:val="en-GB" w:eastAsia="cs-CZ"/>
        </w:rPr>
        <w:t>Min.</w:t>
      </w:r>
      <w:r w:rsidR="005B7022" w:rsidRPr="0066236A">
        <w:rPr>
          <w:sz w:val="20"/>
          <w:lang w:val="en-GB" w:eastAsia="cs-CZ"/>
        </w:rPr>
        <w:t xml:space="preserve"> </w:t>
      </w:r>
      <w:r w:rsidRPr="0066236A">
        <w:rPr>
          <w:sz w:val="20"/>
          <w:lang w:val="en-GB" w:eastAsia="cs-CZ"/>
        </w:rPr>
        <w:t>Al:</w:t>
      </w:r>
      <w:r w:rsidRPr="0066236A">
        <w:rPr>
          <w:sz w:val="20"/>
          <w:lang w:val="en-GB" w:eastAsia="cs-CZ"/>
        </w:rPr>
        <w:tab/>
      </w:r>
      <w:r w:rsidRPr="0066236A">
        <w:rPr>
          <w:sz w:val="20"/>
          <w:lang w:val="en-GB" w:eastAsia="cs-CZ"/>
        </w:rPr>
        <w:tab/>
      </w:r>
      <w:r w:rsidRPr="0066236A">
        <w:rPr>
          <w:sz w:val="20"/>
          <w:lang w:val="en-GB" w:eastAsia="cs-CZ"/>
        </w:rPr>
        <w:tab/>
        <w:t>The rest</w:t>
      </w:r>
    </w:p>
    <w:p w14:paraId="6F719D45" w14:textId="79C65D94" w:rsidR="00A26912" w:rsidRPr="0066236A" w:rsidRDefault="00A26912" w:rsidP="00A26912">
      <w:pPr>
        <w:ind w:left="263"/>
        <w:rPr>
          <w:sz w:val="20"/>
          <w:lang w:val="en-GB" w:eastAsia="cs-CZ"/>
        </w:rPr>
      </w:pPr>
      <w:r w:rsidRPr="0066236A">
        <w:rPr>
          <w:sz w:val="20"/>
          <w:lang w:val="en-GB" w:eastAsia="cs-CZ"/>
        </w:rPr>
        <w:t>Other individually:</w:t>
      </w:r>
      <w:r w:rsidRPr="0066236A">
        <w:rPr>
          <w:sz w:val="20"/>
          <w:lang w:val="en-GB" w:eastAsia="cs-CZ"/>
        </w:rPr>
        <w:tab/>
      </w:r>
      <w:r w:rsidRPr="0066236A">
        <w:rPr>
          <w:sz w:val="20"/>
          <w:lang w:val="en-GB" w:eastAsia="cs-CZ"/>
        </w:rPr>
        <w:tab/>
        <w:t>0</w:t>
      </w:r>
      <w:r w:rsidR="007731A6" w:rsidRPr="0066236A">
        <w:rPr>
          <w:sz w:val="20"/>
          <w:lang w:val="en-GB" w:eastAsia="cs-CZ"/>
        </w:rPr>
        <w:t>.</w:t>
      </w:r>
      <w:r w:rsidRPr="0066236A">
        <w:rPr>
          <w:sz w:val="20"/>
          <w:lang w:val="en-GB" w:eastAsia="cs-CZ"/>
        </w:rPr>
        <w:t>05 %</w:t>
      </w:r>
    </w:p>
    <w:p w14:paraId="74AB5D0B" w14:textId="49AE6892" w:rsidR="00A26912" w:rsidRPr="0066236A" w:rsidRDefault="00A26912" w:rsidP="00A26912">
      <w:pPr>
        <w:ind w:left="263"/>
        <w:rPr>
          <w:sz w:val="20"/>
          <w:lang w:val="en-GB" w:eastAsia="cs-CZ"/>
        </w:rPr>
      </w:pPr>
      <w:r w:rsidRPr="0066236A">
        <w:rPr>
          <w:sz w:val="20"/>
          <w:lang w:val="en-GB" w:eastAsia="cs-CZ"/>
        </w:rPr>
        <w:t>Other in total:</w:t>
      </w:r>
      <w:r w:rsidRPr="0066236A">
        <w:rPr>
          <w:sz w:val="20"/>
          <w:lang w:val="en-GB" w:eastAsia="cs-CZ"/>
        </w:rPr>
        <w:tab/>
      </w:r>
      <w:r w:rsidRPr="0066236A">
        <w:rPr>
          <w:sz w:val="20"/>
          <w:lang w:val="en-GB" w:eastAsia="cs-CZ"/>
        </w:rPr>
        <w:tab/>
      </w:r>
      <w:r w:rsidR="0066236A">
        <w:rPr>
          <w:sz w:val="20"/>
          <w:lang w:val="en-GB" w:eastAsia="cs-CZ"/>
        </w:rPr>
        <w:tab/>
      </w:r>
      <w:r w:rsidRPr="0066236A">
        <w:rPr>
          <w:sz w:val="20"/>
          <w:lang w:val="en-GB" w:eastAsia="cs-CZ"/>
        </w:rPr>
        <w:t>0</w:t>
      </w:r>
      <w:r w:rsidR="007731A6" w:rsidRPr="0066236A">
        <w:rPr>
          <w:sz w:val="20"/>
          <w:lang w:val="en-GB" w:eastAsia="cs-CZ"/>
        </w:rPr>
        <w:t>.</w:t>
      </w:r>
      <w:r w:rsidRPr="0066236A">
        <w:rPr>
          <w:sz w:val="20"/>
          <w:lang w:val="en-GB" w:eastAsia="cs-CZ"/>
        </w:rPr>
        <w:t>15 %</w:t>
      </w:r>
    </w:p>
    <w:p w14:paraId="30D7BB20" w14:textId="1DF16669" w:rsidR="002D58BE" w:rsidRPr="0066236A" w:rsidRDefault="002D58BE" w:rsidP="002D58BE">
      <w:pPr>
        <w:pStyle w:val="Titulek"/>
        <w:rPr>
          <w:szCs w:val="20"/>
          <w:lang w:val="en-GB"/>
        </w:rPr>
      </w:pPr>
      <w:bookmarkStart w:id="2" w:name="_Hlk173155294"/>
      <w:r w:rsidRPr="0066236A">
        <w:rPr>
          <w:szCs w:val="20"/>
          <w:lang w:val="en-GB"/>
        </w:rPr>
        <w:t>Table 7 Chemical composition of alloy 8006</w:t>
      </w:r>
    </w:p>
    <w:tbl>
      <w:tblPr>
        <w:tblStyle w:val="Mkatabulky"/>
        <w:tblW w:w="6972" w:type="dxa"/>
        <w:tblInd w:w="2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
        <w:gridCol w:w="1957"/>
        <w:gridCol w:w="472"/>
        <w:gridCol w:w="1918"/>
        <w:gridCol w:w="494"/>
        <w:gridCol w:w="1539"/>
      </w:tblGrid>
      <w:tr w:rsidR="0040704A" w:rsidRPr="0066236A" w14:paraId="3767B653" w14:textId="77777777" w:rsidTr="00FB6239">
        <w:tc>
          <w:tcPr>
            <w:tcW w:w="593" w:type="dxa"/>
            <w:tcBorders>
              <w:top w:val="single" w:sz="4" w:space="0" w:color="auto"/>
              <w:left w:val="single" w:sz="4" w:space="0" w:color="auto"/>
              <w:bottom w:val="single" w:sz="4" w:space="0" w:color="auto"/>
              <w:right w:val="single" w:sz="4" w:space="0" w:color="auto"/>
            </w:tcBorders>
          </w:tcPr>
          <w:bookmarkEnd w:id="2"/>
          <w:p w14:paraId="5F3293B7" w14:textId="77777777" w:rsidR="002D58BE" w:rsidRPr="0066236A" w:rsidRDefault="002D58BE" w:rsidP="00716D31">
            <w:pPr>
              <w:rPr>
                <w:sz w:val="20"/>
                <w:lang w:val="en-GB" w:eastAsia="cs-CZ"/>
              </w:rPr>
            </w:pPr>
            <w:r w:rsidRPr="0066236A">
              <w:rPr>
                <w:sz w:val="20"/>
                <w:lang w:val="en-GB" w:eastAsia="cs-CZ"/>
              </w:rPr>
              <w:t>Cu:</w:t>
            </w:r>
          </w:p>
        </w:tc>
        <w:tc>
          <w:tcPr>
            <w:tcW w:w="1984" w:type="dxa"/>
            <w:tcBorders>
              <w:top w:val="single" w:sz="4" w:space="0" w:color="auto"/>
              <w:left w:val="single" w:sz="4" w:space="0" w:color="auto"/>
              <w:bottom w:val="single" w:sz="4" w:space="0" w:color="auto"/>
              <w:right w:val="single" w:sz="4" w:space="0" w:color="auto"/>
            </w:tcBorders>
          </w:tcPr>
          <w:p w14:paraId="3259AC32" w14:textId="74200082" w:rsidR="002D58BE" w:rsidRPr="0066236A" w:rsidRDefault="002D58BE" w:rsidP="00716D31">
            <w:pPr>
              <w:rPr>
                <w:sz w:val="20"/>
                <w:highlight w:val="yellow"/>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05 %</w:t>
            </w:r>
          </w:p>
        </w:tc>
        <w:tc>
          <w:tcPr>
            <w:tcW w:w="426" w:type="dxa"/>
            <w:tcBorders>
              <w:top w:val="single" w:sz="4" w:space="0" w:color="auto"/>
              <w:left w:val="single" w:sz="4" w:space="0" w:color="auto"/>
              <w:bottom w:val="single" w:sz="4" w:space="0" w:color="auto"/>
              <w:right w:val="single" w:sz="4" w:space="0" w:color="auto"/>
            </w:tcBorders>
          </w:tcPr>
          <w:p w14:paraId="352FD667" w14:textId="77777777" w:rsidR="002D58BE" w:rsidRPr="0066236A" w:rsidRDefault="002D58BE" w:rsidP="00716D31">
            <w:pPr>
              <w:rPr>
                <w:sz w:val="20"/>
                <w:lang w:val="en-GB" w:eastAsia="cs-CZ"/>
              </w:rPr>
            </w:pPr>
            <w:r w:rsidRPr="0066236A">
              <w:rPr>
                <w:sz w:val="20"/>
                <w:lang w:val="en-GB" w:eastAsia="cs-CZ"/>
              </w:rPr>
              <w:t>Si:</w:t>
            </w:r>
          </w:p>
        </w:tc>
        <w:tc>
          <w:tcPr>
            <w:tcW w:w="1945" w:type="dxa"/>
            <w:tcBorders>
              <w:top w:val="single" w:sz="4" w:space="0" w:color="auto"/>
              <w:left w:val="single" w:sz="4" w:space="0" w:color="auto"/>
              <w:bottom w:val="single" w:sz="4" w:space="0" w:color="auto"/>
              <w:right w:val="single" w:sz="4" w:space="0" w:color="auto"/>
            </w:tcBorders>
          </w:tcPr>
          <w:p w14:paraId="0740F7E7" w14:textId="026AF525" w:rsidR="002D58BE" w:rsidRPr="0066236A" w:rsidRDefault="00396EA4"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2</w:t>
            </w:r>
            <w:r w:rsidR="002D58BE" w:rsidRPr="0066236A">
              <w:rPr>
                <w:sz w:val="20"/>
                <w:lang w:val="en-GB" w:eastAsia="cs-CZ"/>
              </w:rPr>
              <w:t xml:space="preserve"> %</w:t>
            </w:r>
          </w:p>
        </w:tc>
        <w:tc>
          <w:tcPr>
            <w:tcW w:w="466" w:type="dxa"/>
            <w:tcBorders>
              <w:top w:val="single" w:sz="4" w:space="0" w:color="auto"/>
              <w:left w:val="single" w:sz="4" w:space="0" w:color="auto"/>
              <w:bottom w:val="single" w:sz="4" w:space="0" w:color="auto"/>
              <w:right w:val="single" w:sz="4" w:space="0" w:color="auto"/>
            </w:tcBorders>
          </w:tcPr>
          <w:p w14:paraId="6272FB29" w14:textId="77777777" w:rsidR="002D58BE" w:rsidRPr="0066236A" w:rsidRDefault="002D58BE" w:rsidP="00716D31">
            <w:pPr>
              <w:rPr>
                <w:sz w:val="20"/>
                <w:lang w:val="en-GB" w:eastAsia="cs-CZ"/>
              </w:rPr>
            </w:pPr>
            <w:r w:rsidRPr="0066236A">
              <w:rPr>
                <w:sz w:val="20"/>
                <w:lang w:val="en-GB" w:eastAsia="cs-CZ"/>
              </w:rPr>
              <w:t>Zn:</w:t>
            </w:r>
          </w:p>
        </w:tc>
        <w:tc>
          <w:tcPr>
            <w:tcW w:w="1558" w:type="dxa"/>
            <w:tcBorders>
              <w:top w:val="single" w:sz="4" w:space="0" w:color="auto"/>
              <w:left w:val="single" w:sz="4" w:space="0" w:color="auto"/>
              <w:bottom w:val="single" w:sz="4" w:space="0" w:color="auto"/>
              <w:right w:val="single" w:sz="4" w:space="0" w:color="auto"/>
            </w:tcBorders>
          </w:tcPr>
          <w:p w14:paraId="701A2E1B" w14:textId="68207701" w:rsidR="002D58BE" w:rsidRPr="0066236A" w:rsidRDefault="002D58BE"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05 %</w:t>
            </w:r>
          </w:p>
        </w:tc>
      </w:tr>
      <w:tr w:rsidR="0040704A" w:rsidRPr="0066236A" w14:paraId="245964CE" w14:textId="77777777" w:rsidTr="00FB6239">
        <w:tc>
          <w:tcPr>
            <w:tcW w:w="593" w:type="dxa"/>
            <w:tcBorders>
              <w:top w:val="single" w:sz="4" w:space="0" w:color="auto"/>
              <w:left w:val="single" w:sz="4" w:space="0" w:color="auto"/>
              <w:bottom w:val="single" w:sz="4" w:space="0" w:color="auto"/>
              <w:right w:val="single" w:sz="4" w:space="0" w:color="auto"/>
            </w:tcBorders>
          </w:tcPr>
          <w:p w14:paraId="20CA5304" w14:textId="77777777" w:rsidR="002D58BE" w:rsidRPr="0066236A" w:rsidRDefault="002D58BE" w:rsidP="00716D31">
            <w:pPr>
              <w:rPr>
                <w:sz w:val="20"/>
                <w:lang w:val="en-GB" w:eastAsia="cs-CZ"/>
              </w:rPr>
            </w:pPr>
            <w:r w:rsidRPr="0066236A">
              <w:rPr>
                <w:sz w:val="20"/>
                <w:lang w:val="en-GB" w:eastAsia="cs-CZ"/>
              </w:rPr>
              <w:t>Mg:</w:t>
            </w:r>
          </w:p>
        </w:tc>
        <w:tc>
          <w:tcPr>
            <w:tcW w:w="1984" w:type="dxa"/>
            <w:tcBorders>
              <w:top w:val="single" w:sz="4" w:space="0" w:color="auto"/>
              <w:left w:val="single" w:sz="4" w:space="0" w:color="auto"/>
              <w:bottom w:val="single" w:sz="4" w:space="0" w:color="auto"/>
              <w:right w:val="single" w:sz="4" w:space="0" w:color="auto"/>
            </w:tcBorders>
          </w:tcPr>
          <w:p w14:paraId="0CDF7129" w14:textId="59A7F833" w:rsidR="002D58BE" w:rsidRPr="0066236A" w:rsidRDefault="002D58BE" w:rsidP="00716D31">
            <w:pPr>
              <w:rPr>
                <w:sz w:val="20"/>
                <w:lang w:val="en-GB" w:eastAsia="cs-CZ"/>
              </w:rPr>
            </w:pPr>
            <w:r w:rsidRPr="0066236A">
              <w:rPr>
                <w:sz w:val="20"/>
                <w:lang w:val="en-GB" w:eastAsia="cs-CZ"/>
              </w:rPr>
              <w:t>max. 0</w:t>
            </w:r>
            <w:r w:rsidR="007731A6" w:rsidRPr="0066236A">
              <w:rPr>
                <w:sz w:val="20"/>
                <w:lang w:val="en-GB" w:eastAsia="cs-CZ"/>
              </w:rPr>
              <w:t>.</w:t>
            </w:r>
            <w:r w:rsidRPr="0066236A">
              <w:rPr>
                <w:sz w:val="20"/>
                <w:lang w:val="en-GB" w:eastAsia="cs-CZ"/>
              </w:rPr>
              <w:t>0</w:t>
            </w:r>
            <w:r w:rsidR="00C1000D">
              <w:rPr>
                <w:sz w:val="20"/>
                <w:lang w:val="en-GB" w:eastAsia="cs-CZ"/>
              </w:rPr>
              <w:t>05</w:t>
            </w:r>
            <w:r w:rsidRPr="0066236A">
              <w:rPr>
                <w:sz w:val="20"/>
                <w:lang w:val="en-GB" w:eastAsia="cs-CZ"/>
              </w:rPr>
              <w:t xml:space="preserve"> %</w:t>
            </w:r>
          </w:p>
        </w:tc>
        <w:tc>
          <w:tcPr>
            <w:tcW w:w="426" w:type="dxa"/>
            <w:tcBorders>
              <w:top w:val="single" w:sz="4" w:space="0" w:color="auto"/>
              <w:left w:val="single" w:sz="4" w:space="0" w:color="auto"/>
              <w:bottom w:val="single" w:sz="4" w:space="0" w:color="auto"/>
              <w:right w:val="single" w:sz="4" w:space="0" w:color="auto"/>
            </w:tcBorders>
          </w:tcPr>
          <w:p w14:paraId="7304E7EA" w14:textId="77777777" w:rsidR="002D58BE" w:rsidRPr="0066236A" w:rsidRDefault="002D58BE" w:rsidP="00716D31">
            <w:pPr>
              <w:rPr>
                <w:sz w:val="20"/>
                <w:lang w:val="en-GB" w:eastAsia="cs-CZ"/>
              </w:rPr>
            </w:pPr>
            <w:r w:rsidRPr="0066236A">
              <w:rPr>
                <w:sz w:val="20"/>
                <w:lang w:val="en-GB" w:eastAsia="cs-CZ"/>
              </w:rPr>
              <w:t>Fe:</w:t>
            </w:r>
          </w:p>
        </w:tc>
        <w:tc>
          <w:tcPr>
            <w:tcW w:w="1945" w:type="dxa"/>
            <w:tcBorders>
              <w:top w:val="single" w:sz="4" w:space="0" w:color="auto"/>
              <w:left w:val="single" w:sz="4" w:space="0" w:color="auto"/>
              <w:bottom w:val="single" w:sz="4" w:space="0" w:color="auto"/>
              <w:right w:val="single" w:sz="4" w:space="0" w:color="auto"/>
            </w:tcBorders>
          </w:tcPr>
          <w:p w14:paraId="1E41FACA" w14:textId="7FE6187F" w:rsidR="002D58BE" w:rsidRPr="0066236A" w:rsidRDefault="00396EA4" w:rsidP="00716D31">
            <w:pPr>
              <w:rPr>
                <w:sz w:val="20"/>
                <w:lang w:val="en-GB" w:eastAsia="cs-CZ"/>
              </w:rPr>
            </w:pPr>
            <w:r w:rsidRPr="0066236A">
              <w:rPr>
                <w:sz w:val="20"/>
                <w:lang w:val="en-GB" w:eastAsia="cs-CZ"/>
              </w:rPr>
              <w:t>1</w:t>
            </w:r>
            <w:r w:rsidR="007731A6" w:rsidRPr="0066236A">
              <w:rPr>
                <w:sz w:val="20"/>
                <w:lang w:val="en-GB" w:eastAsia="cs-CZ"/>
              </w:rPr>
              <w:t>.</w:t>
            </w:r>
            <w:r w:rsidRPr="0066236A">
              <w:rPr>
                <w:sz w:val="20"/>
                <w:lang w:val="en-GB" w:eastAsia="cs-CZ"/>
              </w:rPr>
              <w:t>27</w:t>
            </w:r>
            <w:r w:rsidR="002D58BE" w:rsidRPr="0066236A">
              <w:rPr>
                <w:sz w:val="20"/>
                <w:lang w:val="en-GB" w:eastAsia="cs-CZ"/>
              </w:rPr>
              <w:t xml:space="preserve"> – </w:t>
            </w:r>
            <w:r w:rsidRPr="0066236A">
              <w:rPr>
                <w:sz w:val="20"/>
                <w:lang w:val="en-GB" w:eastAsia="cs-CZ"/>
              </w:rPr>
              <w:t>1</w:t>
            </w:r>
            <w:r w:rsidR="007731A6" w:rsidRPr="0066236A">
              <w:rPr>
                <w:sz w:val="20"/>
                <w:lang w:val="en-GB" w:eastAsia="cs-CZ"/>
              </w:rPr>
              <w:t>.</w:t>
            </w:r>
            <w:r w:rsidRPr="0066236A">
              <w:rPr>
                <w:sz w:val="20"/>
                <w:lang w:val="en-GB" w:eastAsia="cs-CZ"/>
              </w:rPr>
              <w:t>40</w:t>
            </w:r>
            <w:r w:rsidR="002D58BE" w:rsidRPr="0066236A">
              <w:rPr>
                <w:sz w:val="20"/>
                <w:lang w:val="en-GB" w:eastAsia="cs-CZ"/>
              </w:rPr>
              <w:t xml:space="preserve"> %</w:t>
            </w:r>
          </w:p>
        </w:tc>
        <w:tc>
          <w:tcPr>
            <w:tcW w:w="466" w:type="dxa"/>
            <w:tcBorders>
              <w:top w:val="single" w:sz="4" w:space="0" w:color="auto"/>
              <w:left w:val="single" w:sz="4" w:space="0" w:color="auto"/>
              <w:bottom w:val="single" w:sz="4" w:space="0" w:color="auto"/>
              <w:right w:val="single" w:sz="4" w:space="0" w:color="auto"/>
            </w:tcBorders>
          </w:tcPr>
          <w:p w14:paraId="643ED7BF" w14:textId="77777777" w:rsidR="002D58BE" w:rsidRPr="0066236A" w:rsidRDefault="002D58BE" w:rsidP="00716D31">
            <w:pPr>
              <w:rPr>
                <w:sz w:val="20"/>
                <w:lang w:val="en-GB" w:eastAsia="cs-CZ"/>
              </w:rPr>
            </w:pPr>
          </w:p>
        </w:tc>
        <w:tc>
          <w:tcPr>
            <w:tcW w:w="1558" w:type="dxa"/>
            <w:tcBorders>
              <w:top w:val="single" w:sz="4" w:space="0" w:color="auto"/>
              <w:left w:val="single" w:sz="4" w:space="0" w:color="auto"/>
            </w:tcBorders>
          </w:tcPr>
          <w:p w14:paraId="59E79559" w14:textId="77777777" w:rsidR="002D58BE" w:rsidRPr="0066236A" w:rsidRDefault="002D58BE" w:rsidP="00716D31">
            <w:pPr>
              <w:rPr>
                <w:sz w:val="20"/>
                <w:lang w:val="en-GB" w:eastAsia="cs-CZ"/>
              </w:rPr>
            </w:pPr>
          </w:p>
        </w:tc>
      </w:tr>
      <w:tr w:rsidR="0040704A" w:rsidRPr="0066236A" w14:paraId="595B63DE" w14:textId="77777777" w:rsidTr="00FB6239">
        <w:tc>
          <w:tcPr>
            <w:tcW w:w="593" w:type="dxa"/>
            <w:tcBorders>
              <w:top w:val="single" w:sz="4" w:space="0" w:color="auto"/>
              <w:left w:val="single" w:sz="4" w:space="0" w:color="auto"/>
              <w:bottom w:val="single" w:sz="4" w:space="0" w:color="auto"/>
              <w:right w:val="single" w:sz="4" w:space="0" w:color="auto"/>
            </w:tcBorders>
          </w:tcPr>
          <w:p w14:paraId="147CF4C7" w14:textId="77777777" w:rsidR="002D58BE" w:rsidRPr="0066236A" w:rsidRDefault="002D58BE" w:rsidP="00716D31">
            <w:pPr>
              <w:rPr>
                <w:sz w:val="20"/>
                <w:lang w:val="en-GB" w:eastAsia="cs-CZ"/>
              </w:rPr>
            </w:pPr>
            <w:r w:rsidRPr="0066236A">
              <w:rPr>
                <w:sz w:val="20"/>
                <w:lang w:val="en-GB" w:eastAsia="cs-CZ"/>
              </w:rPr>
              <w:t>Mn:</w:t>
            </w:r>
          </w:p>
        </w:tc>
        <w:tc>
          <w:tcPr>
            <w:tcW w:w="1984" w:type="dxa"/>
            <w:tcBorders>
              <w:top w:val="single" w:sz="4" w:space="0" w:color="auto"/>
              <w:left w:val="single" w:sz="4" w:space="0" w:color="auto"/>
              <w:bottom w:val="single" w:sz="4" w:space="0" w:color="auto"/>
              <w:right w:val="single" w:sz="4" w:space="0" w:color="auto"/>
            </w:tcBorders>
          </w:tcPr>
          <w:p w14:paraId="18C723C7" w14:textId="18B94B44" w:rsidR="002D58BE" w:rsidRPr="0066236A" w:rsidRDefault="00396EA4" w:rsidP="00716D31">
            <w:pPr>
              <w:rPr>
                <w:sz w:val="20"/>
                <w:lang w:val="en-GB" w:eastAsia="cs-CZ"/>
              </w:rPr>
            </w:pPr>
            <w:r w:rsidRPr="0066236A">
              <w:rPr>
                <w:sz w:val="20"/>
                <w:lang w:val="en-GB" w:eastAsia="cs-CZ"/>
              </w:rPr>
              <w:t>0</w:t>
            </w:r>
            <w:r w:rsidR="007731A6" w:rsidRPr="0066236A">
              <w:rPr>
                <w:sz w:val="20"/>
                <w:lang w:val="en-GB" w:eastAsia="cs-CZ"/>
              </w:rPr>
              <w:t>.</w:t>
            </w:r>
            <w:r w:rsidRPr="0066236A">
              <w:rPr>
                <w:sz w:val="20"/>
                <w:lang w:val="en-GB" w:eastAsia="cs-CZ"/>
              </w:rPr>
              <w:t>35 – 0</w:t>
            </w:r>
            <w:r w:rsidR="007731A6" w:rsidRPr="0066236A">
              <w:rPr>
                <w:sz w:val="20"/>
                <w:lang w:val="en-GB" w:eastAsia="cs-CZ"/>
              </w:rPr>
              <w:t>.</w:t>
            </w:r>
            <w:r w:rsidRPr="0066236A">
              <w:rPr>
                <w:sz w:val="20"/>
                <w:lang w:val="en-GB" w:eastAsia="cs-CZ"/>
              </w:rPr>
              <w:t>42</w:t>
            </w:r>
            <w:r w:rsidR="002D58BE" w:rsidRPr="0066236A">
              <w:rPr>
                <w:sz w:val="20"/>
                <w:lang w:val="en-GB" w:eastAsia="cs-CZ"/>
              </w:rPr>
              <w:t xml:space="preserve"> %</w:t>
            </w:r>
          </w:p>
        </w:tc>
        <w:tc>
          <w:tcPr>
            <w:tcW w:w="426" w:type="dxa"/>
            <w:tcBorders>
              <w:top w:val="single" w:sz="4" w:space="0" w:color="auto"/>
              <w:left w:val="single" w:sz="4" w:space="0" w:color="auto"/>
              <w:bottom w:val="single" w:sz="4" w:space="0" w:color="auto"/>
              <w:right w:val="single" w:sz="4" w:space="0" w:color="auto"/>
            </w:tcBorders>
          </w:tcPr>
          <w:p w14:paraId="2AB44696" w14:textId="77777777" w:rsidR="002D58BE" w:rsidRPr="0066236A" w:rsidRDefault="002D58BE" w:rsidP="00716D31">
            <w:pPr>
              <w:rPr>
                <w:sz w:val="20"/>
                <w:lang w:val="en-GB" w:eastAsia="cs-CZ"/>
              </w:rPr>
            </w:pPr>
            <w:r w:rsidRPr="0066236A">
              <w:rPr>
                <w:sz w:val="20"/>
                <w:lang w:val="en-GB" w:eastAsia="cs-CZ"/>
              </w:rPr>
              <w:t>Ti:</w:t>
            </w:r>
          </w:p>
        </w:tc>
        <w:tc>
          <w:tcPr>
            <w:tcW w:w="1945" w:type="dxa"/>
            <w:tcBorders>
              <w:top w:val="single" w:sz="4" w:space="0" w:color="auto"/>
              <w:left w:val="single" w:sz="4" w:space="0" w:color="auto"/>
              <w:bottom w:val="single" w:sz="4" w:space="0" w:color="auto"/>
              <w:right w:val="single" w:sz="4" w:space="0" w:color="auto"/>
            </w:tcBorders>
          </w:tcPr>
          <w:p w14:paraId="6104B24B" w14:textId="6F912DD8" w:rsidR="002D58BE" w:rsidRPr="0066236A" w:rsidRDefault="00472E14" w:rsidP="00716D31">
            <w:pPr>
              <w:rPr>
                <w:sz w:val="20"/>
                <w:lang w:val="en-GB" w:eastAsia="cs-CZ"/>
              </w:rPr>
            </w:pPr>
            <w:r w:rsidRPr="0066236A">
              <w:rPr>
                <w:sz w:val="20"/>
                <w:lang w:val="en-GB" w:eastAsia="cs-CZ"/>
              </w:rPr>
              <w:t>max. 0.05 %</w:t>
            </w:r>
          </w:p>
        </w:tc>
        <w:tc>
          <w:tcPr>
            <w:tcW w:w="466" w:type="dxa"/>
            <w:tcBorders>
              <w:top w:val="single" w:sz="4" w:space="0" w:color="auto"/>
              <w:left w:val="single" w:sz="4" w:space="0" w:color="auto"/>
              <w:bottom w:val="single" w:sz="4" w:space="0" w:color="auto"/>
              <w:right w:val="single" w:sz="4" w:space="0" w:color="auto"/>
            </w:tcBorders>
          </w:tcPr>
          <w:p w14:paraId="0C38E43B" w14:textId="77777777" w:rsidR="002D58BE" w:rsidRPr="0066236A" w:rsidRDefault="002D58BE" w:rsidP="00716D31">
            <w:pPr>
              <w:rPr>
                <w:sz w:val="20"/>
                <w:lang w:val="en-GB" w:eastAsia="cs-CZ"/>
              </w:rPr>
            </w:pPr>
          </w:p>
        </w:tc>
        <w:tc>
          <w:tcPr>
            <w:tcW w:w="1558" w:type="dxa"/>
            <w:tcBorders>
              <w:left w:val="single" w:sz="4" w:space="0" w:color="auto"/>
            </w:tcBorders>
          </w:tcPr>
          <w:p w14:paraId="7D985E02" w14:textId="77777777" w:rsidR="002D58BE" w:rsidRPr="0066236A" w:rsidRDefault="002D58BE" w:rsidP="00716D31">
            <w:pPr>
              <w:rPr>
                <w:sz w:val="20"/>
                <w:lang w:val="en-GB" w:eastAsia="cs-CZ"/>
              </w:rPr>
            </w:pPr>
          </w:p>
        </w:tc>
      </w:tr>
    </w:tbl>
    <w:p w14:paraId="22132047" w14:textId="77777777" w:rsidR="002D58BE" w:rsidRDefault="002D58BE" w:rsidP="002D58BE">
      <w:pPr>
        <w:ind w:left="263"/>
        <w:rPr>
          <w:sz w:val="20"/>
          <w:lang w:val="en-GB" w:eastAsia="cs-CZ"/>
        </w:rPr>
      </w:pPr>
    </w:p>
    <w:p w14:paraId="07071E5B" w14:textId="3E79A8DF" w:rsidR="00EF5B5C" w:rsidRDefault="00EF5B5C" w:rsidP="002D58BE">
      <w:pPr>
        <w:ind w:left="263"/>
        <w:rPr>
          <w:sz w:val="20"/>
          <w:lang w:val="en-GB" w:eastAsia="cs-CZ"/>
        </w:rPr>
      </w:pPr>
      <w:r w:rsidRPr="00EF5B5C">
        <w:rPr>
          <w:sz w:val="20"/>
          <w:lang w:val="en-GB" w:eastAsia="cs-CZ"/>
        </w:rPr>
        <w:t xml:space="preserve">Table </w:t>
      </w:r>
      <w:r>
        <w:rPr>
          <w:sz w:val="20"/>
          <w:lang w:val="en-GB" w:eastAsia="cs-CZ"/>
        </w:rPr>
        <w:t>8</w:t>
      </w:r>
      <w:r w:rsidRPr="00EF5B5C">
        <w:rPr>
          <w:sz w:val="20"/>
          <w:lang w:val="en-GB" w:eastAsia="cs-CZ"/>
        </w:rPr>
        <w:t xml:space="preserve"> Chemical composition of alloy </w:t>
      </w:r>
      <w:r w:rsidR="00067D00">
        <w:rPr>
          <w:sz w:val="20"/>
          <w:lang w:val="en-GB" w:eastAsia="cs-CZ"/>
        </w:rPr>
        <w:t>5052</w:t>
      </w:r>
    </w:p>
    <w:tbl>
      <w:tblPr>
        <w:tblStyle w:val="Mkatabulky"/>
        <w:tblW w:w="6972" w:type="dxa"/>
        <w:tblInd w:w="2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
        <w:gridCol w:w="1955"/>
        <w:gridCol w:w="472"/>
        <w:gridCol w:w="1920"/>
        <w:gridCol w:w="494"/>
        <w:gridCol w:w="1539"/>
      </w:tblGrid>
      <w:tr w:rsidR="00CB3FBA" w:rsidRPr="0066236A" w14:paraId="2CC26E14" w14:textId="77777777" w:rsidTr="00645FE1">
        <w:tc>
          <w:tcPr>
            <w:tcW w:w="593" w:type="dxa"/>
            <w:tcBorders>
              <w:top w:val="single" w:sz="4" w:space="0" w:color="auto"/>
              <w:left w:val="single" w:sz="4" w:space="0" w:color="auto"/>
              <w:bottom w:val="single" w:sz="4" w:space="0" w:color="auto"/>
              <w:right w:val="single" w:sz="4" w:space="0" w:color="auto"/>
            </w:tcBorders>
          </w:tcPr>
          <w:p w14:paraId="24A38A00" w14:textId="77777777" w:rsidR="00EF5B5C" w:rsidRPr="0066236A" w:rsidRDefault="00EF5B5C" w:rsidP="00645FE1">
            <w:pPr>
              <w:rPr>
                <w:sz w:val="20"/>
                <w:lang w:val="en-GB" w:eastAsia="cs-CZ"/>
              </w:rPr>
            </w:pPr>
            <w:r w:rsidRPr="0066236A">
              <w:rPr>
                <w:sz w:val="20"/>
                <w:lang w:val="en-GB" w:eastAsia="cs-CZ"/>
              </w:rPr>
              <w:t>Cu:</w:t>
            </w:r>
          </w:p>
        </w:tc>
        <w:tc>
          <w:tcPr>
            <w:tcW w:w="1984" w:type="dxa"/>
            <w:tcBorders>
              <w:top w:val="single" w:sz="4" w:space="0" w:color="auto"/>
              <w:left w:val="single" w:sz="4" w:space="0" w:color="auto"/>
              <w:bottom w:val="single" w:sz="4" w:space="0" w:color="auto"/>
              <w:right w:val="single" w:sz="4" w:space="0" w:color="auto"/>
            </w:tcBorders>
          </w:tcPr>
          <w:p w14:paraId="30F1EE34" w14:textId="6A2DB890" w:rsidR="00EF5B5C" w:rsidRPr="0066236A" w:rsidRDefault="00EF5B5C" w:rsidP="00645FE1">
            <w:pPr>
              <w:rPr>
                <w:sz w:val="20"/>
                <w:highlight w:val="yellow"/>
                <w:lang w:val="en-GB" w:eastAsia="cs-CZ"/>
              </w:rPr>
            </w:pPr>
            <w:r w:rsidRPr="0066236A">
              <w:rPr>
                <w:sz w:val="20"/>
                <w:lang w:val="en-GB" w:eastAsia="cs-CZ"/>
              </w:rPr>
              <w:t>0.</w:t>
            </w:r>
            <w:r w:rsidR="002E613E">
              <w:rPr>
                <w:sz w:val="20"/>
                <w:lang w:val="en-GB" w:eastAsia="cs-CZ"/>
              </w:rPr>
              <w:t>1</w:t>
            </w:r>
            <w:r w:rsidRPr="0066236A">
              <w:rPr>
                <w:sz w:val="20"/>
                <w:lang w:val="en-GB" w:eastAsia="cs-CZ"/>
              </w:rPr>
              <w:t xml:space="preserve"> %</w:t>
            </w:r>
          </w:p>
        </w:tc>
        <w:tc>
          <w:tcPr>
            <w:tcW w:w="426" w:type="dxa"/>
            <w:tcBorders>
              <w:top w:val="single" w:sz="4" w:space="0" w:color="auto"/>
              <w:left w:val="single" w:sz="4" w:space="0" w:color="auto"/>
              <w:bottom w:val="single" w:sz="4" w:space="0" w:color="auto"/>
              <w:right w:val="single" w:sz="4" w:space="0" w:color="auto"/>
            </w:tcBorders>
          </w:tcPr>
          <w:p w14:paraId="4C4C1050" w14:textId="77777777" w:rsidR="00EF5B5C" w:rsidRPr="0066236A" w:rsidRDefault="00EF5B5C" w:rsidP="00645FE1">
            <w:pPr>
              <w:rPr>
                <w:sz w:val="20"/>
                <w:lang w:val="en-GB" w:eastAsia="cs-CZ"/>
              </w:rPr>
            </w:pPr>
            <w:r w:rsidRPr="0066236A">
              <w:rPr>
                <w:sz w:val="20"/>
                <w:lang w:val="en-GB" w:eastAsia="cs-CZ"/>
              </w:rPr>
              <w:t>Si:</w:t>
            </w:r>
          </w:p>
        </w:tc>
        <w:tc>
          <w:tcPr>
            <w:tcW w:w="1945" w:type="dxa"/>
            <w:tcBorders>
              <w:top w:val="single" w:sz="4" w:space="0" w:color="auto"/>
              <w:left w:val="single" w:sz="4" w:space="0" w:color="auto"/>
              <w:bottom w:val="single" w:sz="4" w:space="0" w:color="auto"/>
              <w:right w:val="single" w:sz="4" w:space="0" w:color="auto"/>
            </w:tcBorders>
          </w:tcPr>
          <w:p w14:paraId="1D1ABB96" w14:textId="5C901D29" w:rsidR="00EF5B5C" w:rsidRPr="0066236A" w:rsidRDefault="009526D1" w:rsidP="00645FE1">
            <w:pPr>
              <w:rPr>
                <w:sz w:val="20"/>
                <w:lang w:val="en-GB" w:eastAsia="cs-CZ"/>
              </w:rPr>
            </w:pPr>
            <w:r>
              <w:rPr>
                <w:sz w:val="20"/>
                <w:lang w:val="en-GB" w:eastAsia="cs-CZ"/>
              </w:rPr>
              <w:t>&gt;</w:t>
            </w:r>
            <w:r w:rsidR="00EF5B5C" w:rsidRPr="0066236A">
              <w:rPr>
                <w:sz w:val="20"/>
                <w:lang w:val="en-GB" w:eastAsia="cs-CZ"/>
              </w:rPr>
              <w:t>0.2</w:t>
            </w:r>
            <w:r w:rsidR="002765A0">
              <w:rPr>
                <w:sz w:val="20"/>
                <w:lang w:val="en-GB" w:eastAsia="cs-CZ"/>
              </w:rPr>
              <w:t>5</w:t>
            </w:r>
            <w:r w:rsidR="00EF5B5C" w:rsidRPr="0066236A">
              <w:rPr>
                <w:sz w:val="20"/>
                <w:lang w:val="en-GB" w:eastAsia="cs-CZ"/>
              </w:rPr>
              <w:t xml:space="preserve"> %</w:t>
            </w:r>
          </w:p>
        </w:tc>
        <w:tc>
          <w:tcPr>
            <w:tcW w:w="466" w:type="dxa"/>
            <w:tcBorders>
              <w:top w:val="single" w:sz="4" w:space="0" w:color="auto"/>
              <w:left w:val="single" w:sz="4" w:space="0" w:color="auto"/>
              <w:bottom w:val="single" w:sz="4" w:space="0" w:color="auto"/>
              <w:right w:val="single" w:sz="4" w:space="0" w:color="auto"/>
            </w:tcBorders>
          </w:tcPr>
          <w:p w14:paraId="259B19E6" w14:textId="77777777" w:rsidR="00EF5B5C" w:rsidRPr="0066236A" w:rsidRDefault="00EF5B5C" w:rsidP="00645FE1">
            <w:pPr>
              <w:rPr>
                <w:sz w:val="20"/>
                <w:lang w:val="en-GB" w:eastAsia="cs-CZ"/>
              </w:rPr>
            </w:pPr>
            <w:r w:rsidRPr="0066236A">
              <w:rPr>
                <w:sz w:val="20"/>
                <w:lang w:val="en-GB" w:eastAsia="cs-CZ"/>
              </w:rPr>
              <w:t>Zn:</w:t>
            </w:r>
          </w:p>
        </w:tc>
        <w:tc>
          <w:tcPr>
            <w:tcW w:w="1558" w:type="dxa"/>
            <w:tcBorders>
              <w:top w:val="single" w:sz="4" w:space="0" w:color="auto"/>
              <w:left w:val="single" w:sz="4" w:space="0" w:color="auto"/>
              <w:bottom w:val="single" w:sz="4" w:space="0" w:color="auto"/>
              <w:right w:val="single" w:sz="4" w:space="0" w:color="auto"/>
            </w:tcBorders>
          </w:tcPr>
          <w:p w14:paraId="4A3D4D11" w14:textId="3E9B5AB0" w:rsidR="00EF5B5C" w:rsidRPr="0066236A" w:rsidRDefault="00837502" w:rsidP="00645FE1">
            <w:pPr>
              <w:rPr>
                <w:sz w:val="20"/>
                <w:lang w:val="en-GB" w:eastAsia="cs-CZ"/>
              </w:rPr>
            </w:pPr>
            <w:r>
              <w:rPr>
                <w:sz w:val="20"/>
                <w:lang w:val="en-GB" w:eastAsia="cs-CZ"/>
              </w:rPr>
              <w:t>&gt;</w:t>
            </w:r>
            <w:r w:rsidR="00EF5B5C" w:rsidRPr="0066236A">
              <w:rPr>
                <w:sz w:val="20"/>
                <w:lang w:val="en-GB" w:eastAsia="cs-CZ"/>
              </w:rPr>
              <w:t>0.</w:t>
            </w:r>
            <w:r>
              <w:rPr>
                <w:sz w:val="20"/>
                <w:lang w:val="en-GB" w:eastAsia="cs-CZ"/>
              </w:rPr>
              <w:t>1</w:t>
            </w:r>
            <w:r w:rsidR="00EF5B5C" w:rsidRPr="0066236A">
              <w:rPr>
                <w:sz w:val="20"/>
                <w:lang w:val="en-GB" w:eastAsia="cs-CZ"/>
              </w:rPr>
              <w:t xml:space="preserve"> %</w:t>
            </w:r>
          </w:p>
        </w:tc>
      </w:tr>
      <w:tr w:rsidR="00CB3FBA" w:rsidRPr="0066236A" w14:paraId="1682FA6E" w14:textId="77777777" w:rsidTr="00645FE1">
        <w:tc>
          <w:tcPr>
            <w:tcW w:w="593" w:type="dxa"/>
            <w:tcBorders>
              <w:top w:val="single" w:sz="4" w:space="0" w:color="auto"/>
              <w:left w:val="single" w:sz="4" w:space="0" w:color="auto"/>
              <w:bottom w:val="single" w:sz="4" w:space="0" w:color="auto"/>
              <w:right w:val="single" w:sz="4" w:space="0" w:color="auto"/>
            </w:tcBorders>
          </w:tcPr>
          <w:p w14:paraId="3A05B422" w14:textId="77777777" w:rsidR="00EF5B5C" w:rsidRPr="0066236A" w:rsidRDefault="00EF5B5C" w:rsidP="00645FE1">
            <w:pPr>
              <w:rPr>
                <w:sz w:val="20"/>
                <w:lang w:val="en-GB" w:eastAsia="cs-CZ"/>
              </w:rPr>
            </w:pPr>
            <w:r w:rsidRPr="0066236A">
              <w:rPr>
                <w:sz w:val="20"/>
                <w:lang w:val="en-GB" w:eastAsia="cs-CZ"/>
              </w:rPr>
              <w:t>Mg:</w:t>
            </w:r>
          </w:p>
        </w:tc>
        <w:tc>
          <w:tcPr>
            <w:tcW w:w="1984" w:type="dxa"/>
            <w:tcBorders>
              <w:top w:val="single" w:sz="4" w:space="0" w:color="auto"/>
              <w:left w:val="single" w:sz="4" w:space="0" w:color="auto"/>
              <w:bottom w:val="single" w:sz="4" w:space="0" w:color="auto"/>
              <w:right w:val="single" w:sz="4" w:space="0" w:color="auto"/>
            </w:tcBorders>
          </w:tcPr>
          <w:p w14:paraId="07DC3F0B" w14:textId="56B6E130" w:rsidR="00EF5B5C" w:rsidRPr="0066236A" w:rsidRDefault="002E613E" w:rsidP="00645FE1">
            <w:pPr>
              <w:rPr>
                <w:sz w:val="20"/>
                <w:lang w:val="en-GB" w:eastAsia="cs-CZ"/>
              </w:rPr>
            </w:pPr>
            <w:r>
              <w:rPr>
                <w:sz w:val="20"/>
                <w:lang w:val="en-GB" w:eastAsia="cs-CZ"/>
              </w:rPr>
              <w:t>2.2-2.8</w:t>
            </w:r>
            <w:r w:rsidR="00EF5B5C" w:rsidRPr="0066236A">
              <w:rPr>
                <w:sz w:val="20"/>
                <w:lang w:val="en-GB" w:eastAsia="cs-CZ"/>
              </w:rPr>
              <w:t xml:space="preserve"> %</w:t>
            </w:r>
          </w:p>
        </w:tc>
        <w:tc>
          <w:tcPr>
            <w:tcW w:w="426" w:type="dxa"/>
            <w:tcBorders>
              <w:top w:val="single" w:sz="4" w:space="0" w:color="auto"/>
              <w:left w:val="single" w:sz="4" w:space="0" w:color="auto"/>
              <w:bottom w:val="single" w:sz="4" w:space="0" w:color="auto"/>
              <w:right w:val="single" w:sz="4" w:space="0" w:color="auto"/>
            </w:tcBorders>
          </w:tcPr>
          <w:p w14:paraId="276B2F70" w14:textId="77777777" w:rsidR="00EF5B5C" w:rsidRPr="0066236A" w:rsidRDefault="00EF5B5C" w:rsidP="00645FE1">
            <w:pPr>
              <w:rPr>
                <w:sz w:val="20"/>
                <w:lang w:val="en-GB" w:eastAsia="cs-CZ"/>
              </w:rPr>
            </w:pPr>
            <w:r w:rsidRPr="0066236A">
              <w:rPr>
                <w:sz w:val="20"/>
                <w:lang w:val="en-GB" w:eastAsia="cs-CZ"/>
              </w:rPr>
              <w:t>Fe:</w:t>
            </w:r>
          </w:p>
        </w:tc>
        <w:tc>
          <w:tcPr>
            <w:tcW w:w="1945" w:type="dxa"/>
            <w:tcBorders>
              <w:top w:val="single" w:sz="4" w:space="0" w:color="auto"/>
              <w:left w:val="single" w:sz="4" w:space="0" w:color="auto"/>
              <w:bottom w:val="single" w:sz="4" w:space="0" w:color="auto"/>
              <w:right w:val="single" w:sz="4" w:space="0" w:color="auto"/>
            </w:tcBorders>
          </w:tcPr>
          <w:p w14:paraId="56079621" w14:textId="5E9F8070" w:rsidR="00EF5B5C" w:rsidRPr="0066236A" w:rsidRDefault="009526D1" w:rsidP="00645FE1">
            <w:pPr>
              <w:rPr>
                <w:sz w:val="20"/>
                <w:lang w:val="en-GB" w:eastAsia="cs-CZ"/>
              </w:rPr>
            </w:pPr>
            <w:r>
              <w:rPr>
                <w:sz w:val="20"/>
                <w:lang w:val="en-GB" w:eastAsia="cs-CZ"/>
              </w:rPr>
              <w:t>&gt;0</w:t>
            </w:r>
            <w:r w:rsidR="00EF5B5C" w:rsidRPr="0066236A">
              <w:rPr>
                <w:sz w:val="20"/>
                <w:lang w:val="en-GB" w:eastAsia="cs-CZ"/>
              </w:rPr>
              <w:t>.</w:t>
            </w:r>
            <w:r>
              <w:rPr>
                <w:sz w:val="20"/>
                <w:lang w:val="en-GB" w:eastAsia="cs-CZ"/>
              </w:rPr>
              <w:t>35</w:t>
            </w:r>
            <w:r w:rsidR="00EF5B5C" w:rsidRPr="0066236A">
              <w:rPr>
                <w:sz w:val="20"/>
                <w:lang w:val="en-GB" w:eastAsia="cs-CZ"/>
              </w:rPr>
              <w:t xml:space="preserve"> %</w:t>
            </w:r>
          </w:p>
        </w:tc>
        <w:tc>
          <w:tcPr>
            <w:tcW w:w="466" w:type="dxa"/>
            <w:tcBorders>
              <w:top w:val="single" w:sz="4" w:space="0" w:color="auto"/>
              <w:left w:val="single" w:sz="4" w:space="0" w:color="auto"/>
              <w:bottom w:val="single" w:sz="4" w:space="0" w:color="auto"/>
              <w:right w:val="single" w:sz="4" w:space="0" w:color="auto"/>
            </w:tcBorders>
          </w:tcPr>
          <w:p w14:paraId="7C1763E6" w14:textId="77777777" w:rsidR="00EF5B5C" w:rsidRPr="0066236A" w:rsidRDefault="00EF5B5C" w:rsidP="00645FE1">
            <w:pPr>
              <w:rPr>
                <w:sz w:val="20"/>
                <w:lang w:val="en-GB" w:eastAsia="cs-CZ"/>
              </w:rPr>
            </w:pPr>
          </w:p>
        </w:tc>
        <w:tc>
          <w:tcPr>
            <w:tcW w:w="1558" w:type="dxa"/>
            <w:tcBorders>
              <w:top w:val="single" w:sz="4" w:space="0" w:color="auto"/>
              <w:left w:val="single" w:sz="4" w:space="0" w:color="auto"/>
            </w:tcBorders>
          </w:tcPr>
          <w:p w14:paraId="28606EAF" w14:textId="77777777" w:rsidR="00EF5B5C" w:rsidRPr="0066236A" w:rsidRDefault="00EF5B5C" w:rsidP="00645FE1">
            <w:pPr>
              <w:rPr>
                <w:sz w:val="20"/>
                <w:lang w:val="en-GB" w:eastAsia="cs-CZ"/>
              </w:rPr>
            </w:pPr>
          </w:p>
        </w:tc>
      </w:tr>
      <w:tr w:rsidR="00CB3FBA" w:rsidRPr="0066236A" w14:paraId="2D58907B" w14:textId="77777777" w:rsidTr="00645FE1">
        <w:tc>
          <w:tcPr>
            <w:tcW w:w="593" w:type="dxa"/>
            <w:tcBorders>
              <w:top w:val="single" w:sz="4" w:space="0" w:color="auto"/>
              <w:left w:val="single" w:sz="4" w:space="0" w:color="auto"/>
              <w:bottom w:val="single" w:sz="4" w:space="0" w:color="auto"/>
              <w:right w:val="single" w:sz="4" w:space="0" w:color="auto"/>
            </w:tcBorders>
          </w:tcPr>
          <w:p w14:paraId="39CE130C" w14:textId="77777777" w:rsidR="00EF5B5C" w:rsidRPr="0066236A" w:rsidRDefault="00EF5B5C" w:rsidP="00645FE1">
            <w:pPr>
              <w:rPr>
                <w:sz w:val="20"/>
                <w:lang w:val="en-GB" w:eastAsia="cs-CZ"/>
              </w:rPr>
            </w:pPr>
            <w:r w:rsidRPr="0066236A">
              <w:rPr>
                <w:sz w:val="20"/>
                <w:lang w:val="en-GB" w:eastAsia="cs-CZ"/>
              </w:rPr>
              <w:t>Mn:</w:t>
            </w:r>
          </w:p>
        </w:tc>
        <w:tc>
          <w:tcPr>
            <w:tcW w:w="1984" w:type="dxa"/>
            <w:tcBorders>
              <w:top w:val="single" w:sz="4" w:space="0" w:color="auto"/>
              <w:left w:val="single" w:sz="4" w:space="0" w:color="auto"/>
              <w:bottom w:val="single" w:sz="4" w:space="0" w:color="auto"/>
              <w:right w:val="single" w:sz="4" w:space="0" w:color="auto"/>
            </w:tcBorders>
          </w:tcPr>
          <w:p w14:paraId="31BD78F8" w14:textId="5E35EEF5" w:rsidR="00EF5B5C" w:rsidRPr="0066236A" w:rsidRDefault="00EF5B5C" w:rsidP="00645FE1">
            <w:pPr>
              <w:rPr>
                <w:sz w:val="20"/>
                <w:lang w:val="en-GB" w:eastAsia="cs-CZ"/>
              </w:rPr>
            </w:pPr>
            <w:r w:rsidRPr="0066236A">
              <w:rPr>
                <w:sz w:val="20"/>
                <w:lang w:val="en-GB" w:eastAsia="cs-CZ"/>
              </w:rPr>
              <w:t>0.</w:t>
            </w:r>
            <w:r w:rsidR="002765A0">
              <w:rPr>
                <w:sz w:val="20"/>
                <w:lang w:val="en-GB" w:eastAsia="cs-CZ"/>
              </w:rPr>
              <w:t>1</w:t>
            </w:r>
            <w:r w:rsidRPr="0066236A">
              <w:rPr>
                <w:sz w:val="20"/>
                <w:lang w:val="en-GB" w:eastAsia="cs-CZ"/>
              </w:rPr>
              <w:t xml:space="preserve"> %</w:t>
            </w:r>
          </w:p>
        </w:tc>
        <w:tc>
          <w:tcPr>
            <w:tcW w:w="426" w:type="dxa"/>
            <w:tcBorders>
              <w:top w:val="single" w:sz="4" w:space="0" w:color="auto"/>
              <w:left w:val="single" w:sz="4" w:space="0" w:color="auto"/>
              <w:bottom w:val="single" w:sz="4" w:space="0" w:color="auto"/>
              <w:right w:val="single" w:sz="4" w:space="0" w:color="auto"/>
            </w:tcBorders>
          </w:tcPr>
          <w:p w14:paraId="4CD6921E" w14:textId="77777777" w:rsidR="00EF5B5C" w:rsidRPr="0066236A" w:rsidRDefault="00EF5B5C" w:rsidP="00645FE1">
            <w:pPr>
              <w:rPr>
                <w:sz w:val="20"/>
                <w:lang w:val="en-GB" w:eastAsia="cs-CZ"/>
              </w:rPr>
            </w:pPr>
            <w:r w:rsidRPr="0066236A">
              <w:rPr>
                <w:sz w:val="20"/>
                <w:lang w:val="en-GB" w:eastAsia="cs-CZ"/>
              </w:rPr>
              <w:t>Ti:</w:t>
            </w:r>
          </w:p>
        </w:tc>
        <w:tc>
          <w:tcPr>
            <w:tcW w:w="1945" w:type="dxa"/>
            <w:tcBorders>
              <w:top w:val="single" w:sz="4" w:space="0" w:color="auto"/>
              <w:left w:val="single" w:sz="4" w:space="0" w:color="auto"/>
              <w:bottom w:val="single" w:sz="4" w:space="0" w:color="auto"/>
              <w:right w:val="single" w:sz="4" w:space="0" w:color="auto"/>
            </w:tcBorders>
          </w:tcPr>
          <w:p w14:paraId="5EB06270" w14:textId="4F45F37C" w:rsidR="00EF5B5C" w:rsidRPr="0066236A" w:rsidRDefault="00837502" w:rsidP="00645FE1">
            <w:pPr>
              <w:rPr>
                <w:sz w:val="20"/>
                <w:lang w:val="en-GB" w:eastAsia="cs-CZ"/>
              </w:rPr>
            </w:pPr>
            <w:r>
              <w:rPr>
                <w:sz w:val="20"/>
                <w:lang w:val="en-GB" w:eastAsia="cs-CZ"/>
              </w:rPr>
              <w:t>&gt;</w:t>
            </w:r>
            <w:r w:rsidR="00EF5B5C" w:rsidRPr="0066236A">
              <w:rPr>
                <w:sz w:val="20"/>
                <w:lang w:val="en-GB" w:eastAsia="cs-CZ"/>
              </w:rPr>
              <w:t>0.</w:t>
            </w:r>
            <w:r>
              <w:rPr>
                <w:sz w:val="20"/>
                <w:lang w:val="en-GB" w:eastAsia="cs-CZ"/>
              </w:rPr>
              <w:t>15</w:t>
            </w:r>
            <w:r w:rsidR="00EF5B5C" w:rsidRPr="0066236A">
              <w:rPr>
                <w:sz w:val="20"/>
                <w:lang w:val="en-GB" w:eastAsia="cs-CZ"/>
              </w:rPr>
              <w:t xml:space="preserve"> %</w:t>
            </w:r>
          </w:p>
        </w:tc>
        <w:tc>
          <w:tcPr>
            <w:tcW w:w="466" w:type="dxa"/>
            <w:tcBorders>
              <w:top w:val="single" w:sz="4" w:space="0" w:color="auto"/>
              <w:left w:val="single" w:sz="4" w:space="0" w:color="auto"/>
              <w:bottom w:val="single" w:sz="4" w:space="0" w:color="auto"/>
              <w:right w:val="single" w:sz="4" w:space="0" w:color="auto"/>
            </w:tcBorders>
          </w:tcPr>
          <w:p w14:paraId="2FBD3EDA" w14:textId="77777777" w:rsidR="00EF5B5C" w:rsidRPr="0066236A" w:rsidRDefault="00EF5B5C" w:rsidP="00645FE1">
            <w:pPr>
              <w:rPr>
                <w:sz w:val="20"/>
                <w:lang w:val="en-GB" w:eastAsia="cs-CZ"/>
              </w:rPr>
            </w:pPr>
          </w:p>
        </w:tc>
        <w:tc>
          <w:tcPr>
            <w:tcW w:w="1558" w:type="dxa"/>
            <w:tcBorders>
              <w:left w:val="single" w:sz="4" w:space="0" w:color="auto"/>
            </w:tcBorders>
          </w:tcPr>
          <w:p w14:paraId="0A20F4B6" w14:textId="77777777" w:rsidR="00EF5B5C" w:rsidRPr="0066236A" w:rsidRDefault="00EF5B5C" w:rsidP="00645FE1">
            <w:pPr>
              <w:rPr>
                <w:sz w:val="20"/>
                <w:lang w:val="en-GB" w:eastAsia="cs-CZ"/>
              </w:rPr>
            </w:pPr>
          </w:p>
        </w:tc>
      </w:tr>
    </w:tbl>
    <w:p w14:paraId="62DD0428" w14:textId="77777777" w:rsidR="00075E7B" w:rsidRDefault="00075E7B" w:rsidP="002D58BE">
      <w:pPr>
        <w:ind w:left="263"/>
        <w:rPr>
          <w:sz w:val="20"/>
          <w:lang w:val="en-GB" w:eastAsia="cs-CZ"/>
        </w:rPr>
      </w:pPr>
    </w:p>
    <w:p w14:paraId="22BC19A9" w14:textId="18284A88" w:rsidR="001A5CF6" w:rsidRDefault="001A5CF6" w:rsidP="001A5CF6">
      <w:pPr>
        <w:ind w:left="263"/>
        <w:rPr>
          <w:sz w:val="20"/>
          <w:lang w:val="en-GB" w:eastAsia="cs-CZ"/>
        </w:rPr>
      </w:pPr>
      <w:r w:rsidRPr="00EF5B5C">
        <w:rPr>
          <w:sz w:val="20"/>
          <w:lang w:val="en-GB" w:eastAsia="cs-CZ"/>
        </w:rPr>
        <w:t xml:space="preserve">Table </w:t>
      </w:r>
      <w:r>
        <w:rPr>
          <w:sz w:val="20"/>
          <w:lang w:val="en-GB" w:eastAsia="cs-CZ"/>
        </w:rPr>
        <w:t>9</w:t>
      </w:r>
      <w:r w:rsidRPr="00EF5B5C">
        <w:rPr>
          <w:sz w:val="20"/>
          <w:lang w:val="en-GB" w:eastAsia="cs-CZ"/>
        </w:rPr>
        <w:t xml:space="preserve"> Chemical composition of alloy </w:t>
      </w:r>
      <w:r w:rsidR="00E01DA7">
        <w:rPr>
          <w:sz w:val="20"/>
          <w:lang w:val="en-GB" w:eastAsia="cs-CZ"/>
        </w:rPr>
        <w:t>5754</w:t>
      </w:r>
    </w:p>
    <w:tbl>
      <w:tblPr>
        <w:tblStyle w:val="Mkatabulky"/>
        <w:tblW w:w="6972" w:type="dxa"/>
        <w:tblInd w:w="2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
        <w:gridCol w:w="1955"/>
        <w:gridCol w:w="472"/>
        <w:gridCol w:w="1922"/>
        <w:gridCol w:w="494"/>
        <w:gridCol w:w="1537"/>
      </w:tblGrid>
      <w:tr w:rsidR="00CA7D1A" w:rsidRPr="0066236A" w14:paraId="111C6FE4" w14:textId="77777777" w:rsidTr="00645FE1">
        <w:tc>
          <w:tcPr>
            <w:tcW w:w="593" w:type="dxa"/>
            <w:tcBorders>
              <w:top w:val="single" w:sz="4" w:space="0" w:color="auto"/>
              <w:left w:val="single" w:sz="4" w:space="0" w:color="auto"/>
              <w:bottom w:val="single" w:sz="4" w:space="0" w:color="auto"/>
              <w:right w:val="single" w:sz="4" w:space="0" w:color="auto"/>
            </w:tcBorders>
          </w:tcPr>
          <w:p w14:paraId="25313A5E" w14:textId="77777777" w:rsidR="001A5CF6" w:rsidRPr="0066236A" w:rsidRDefault="001A5CF6" w:rsidP="00645FE1">
            <w:pPr>
              <w:rPr>
                <w:sz w:val="20"/>
                <w:lang w:val="en-GB" w:eastAsia="cs-CZ"/>
              </w:rPr>
            </w:pPr>
            <w:r w:rsidRPr="0066236A">
              <w:rPr>
                <w:sz w:val="20"/>
                <w:lang w:val="en-GB" w:eastAsia="cs-CZ"/>
              </w:rPr>
              <w:t>Cu:</w:t>
            </w:r>
          </w:p>
        </w:tc>
        <w:tc>
          <w:tcPr>
            <w:tcW w:w="1984" w:type="dxa"/>
            <w:tcBorders>
              <w:top w:val="single" w:sz="4" w:space="0" w:color="auto"/>
              <w:left w:val="single" w:sz="4" w:space="0" w:color="auto"/>
              <w:bottom w:val="single" w:sz="4" w:space="0" w:color="auto"/>
              <w:right w:val="single" w:sz="4" w:space="0" w:color="auto"/>
            </w:tcBorders>
          </w:tcPr>
          <w:p w14:paraId="6C98F70C" w14:textId="586CBE1D" w:rsidR="001A5CF6" w:rsidRPr="0066236A" w:rsidRDefault="00CB3FBA" w:rsidP="00645FE1">
            <w:pPr>
              <w:rPr>
                <w:sz w:val="20"/>
                <w:highlight w:val="yellow"/>
                <w:lang w:val="en-GB" w:eastAsia="cs-CZ"/>
              </w:rPr>
            </w:pPr>
            <w:r>
              <w:rPr>
                <w:sz w:val="20"/>
                <w:lang w:val="en-GB" w:eastAsia="cs-CZ"/>
              </w:rPr>
              <w:t>&gt;0.1</w:t>
            </w:r>
            <w:r w:rsidR="001A5CF6" w:rsidRPr="0066236A">
              <w:rPr>
                <w:sz w:val="20"/>
                <w:lang w:val="en-GB" w:eastAsia="cs-CZ"/>
              </w:rPr>
              <w:t xml:space="preserve"> %</w:t>
            </w:r>
          </w:p>
        </w:tc>
        <w:tc>
          <w:tcPr>
            <w:tcW w:w="426" w:type="dxa"/>
            <w:tcBorders>
              <w:top w:val="single" w:sz="4" w:space="0" w:color="auto"/>
              <w:left w:val="single" w:sz="4" w:space="0" w:color="auto"/>
              <w:bottom w:val="single" w:sz="4" w:space="0" w:color="auto"/>
              <w:right w:val="single" w:sz="4" w:space="0" w:color="auto"/>
            </w:tcBorders>
          </w:tcPr>
          <w:p w14:paraId="434A6B77" w14:textId="77777777" w:rsidR="001A5CF6" w:rsidRPr="0066236A" w:rsidRDefault="001A5CF6" w:rsidP="00645FE1">
            <w:pPr>
              <w:rPr>
                <w:sz w:val="20"/>
                <w:lang w:val="en-GB" w:eastAsia="cs-CZ"/>
              </w:rPr>
            </w:pPr>
            <w:r w:rsidRPr="0066236A">
              <w:rPr>
                <w:sz w:val="20"/>
                <w:lang w:val="en-GB" w:eastAsia="cs-CZ"/>
              </w:rPr>
              <w:t>Si:</w:t>
            </w:r>
          </w:p>
        </w:tc>
        <w:tc>
          <w:tcPr>
            <w:tcW w:w="1945" w:type="dxa"/>
            <w:tcBorders>
              <w:top w:val="single" w:sz="4" w:space="0" w:color="auto"/>
              <w:left w:val="single" w:sz="4" w:space="0" w:color="auto"/>
              <w:bottom w:val="single" w:sz="4" w:space="0" w:color="auto"/>
              <w:right w:val="single" w:sz="4" w:space="0" w:color="auto"/>
            </w:tcBorders>
          </w:tcPr>
          <w:p w14:paraId="1909817C" w14:textId="4C19F0BC" w:rsidR="001A5CF6" w:rsidRPr="0066236A" w:rsidRDefault="0078064F" w:rsidP="00645FE1">
            <w:pPr>
              <w:rPr>
                <w:sz w:val="20"/>
                <w:lang w:val="en-GB" w:eastAsia="cs-CZ"/>
              </w:rPr>
            </w:pPr>
            <w:r>
              <w:rPr>
                <w:sz w:val="20"/>
                <w:lang w:val="en-GB" w:eastAsia="cs-CZ"/>
              </w:rPr>
              <w:t>&gt;</w:t>
            </w:r>
            <w:r w:rsidR="001A5CF6" w:rsidRPr="0066236A">
              <w:rPr>
                <w:sz w:val="20"/>
                <w:lang w:val="en-GB" w:eastAsia="cs-CZ"/>
              </w:rPr>
              <w:t>0.</w:t>
            </w:r>
            <w:r w:rsidR="006C6C99">
              <w:rPr>
                <w:sz w:val="20"/>
                <w:lang w:val="en-GB" w:eastAsia="cs-CZ"/>
              </w:rPr>
              <w:t>35</w:t>
            </w:r>
            <w:r w:rsidR="001A5CF6" w:rsidRPr="0066236A">
              <w:rPr>
                <w:sz w:val="20"/>
                <w:lang w:val="en-GB" w:eastAsia="cs-CZ"/>
              </w:rPr>
              <w:t>%</w:t>
            </w:r>
          </w:p>
        </w:tc>
        <w:tc>
          <w:tcPr>
            <w:tcW w:w="466" w:type="dxa"/>
            <w:tcBorders>
              <w:top w:val="single" w:sz="4" w:space="0" w:color="auto"/>
              <w:left w:val="single" w:sz="4" w:space="0" w:color="auto"/>
              <w:bottom w:val="single" w:sz="4" w:space="0" w:color="auto"/>
              <w:right w:val="single" w:sz="4" w:space="0" w:color="auto"/>
            </w:tcBorders>
          </w:tcPr>
          <w:p w14:paraId="1CB92FF1" w14:textId="77777777" w:rsidR="001A5CF6" w:rsidRPr="0066236A" w:rsidRDefault="001A5CF6" w:rsidP="00645FE1">
            <w:pPr>
              <w:rPr>
                <w:sz w:val="20"/>
                <w:lang w:val="en-GB" w:eastAsia="cs-CZ"/>
              </w:rPr>
            </w:pPr>
            <w:r w:rsidRPr="0066236A">
              <w:rPr>
                <w:sz w:val="20"/>
                <w:lang w:val="en-GB" w:eastAsia="cs-CZ"/>
              </w:rPr>
              <w:t>Zn:</w:t>
            </w:r>
          </w:p>
        </w:tc>
        <w:tc>
          <w:tcPr>
            <w:tcW w:w="1558" w:type="dxa"/>
            <w:tcBorders>
              <w:top w:val="single" w:sz="4" w:space="0" w:color="auto"/>
              <w:left w:val="single" w:sz="4" w:space="0" w:color="auto"/>
              <w:bottom w:val="single" w:sz="4" w:space="0" w:color="auto"/>
              <w:right w:val="single" w:sz="4" w:space="0" w:color="auto"/>
            </w:tcBorders>
          </w:tcPr>
          <w:p w14:paraId="0770E561" w14:textId="74E3FA28" w:rsidR="001A5CF6" w:rsidRPr="0066236A" w:rsidRDefault="00CA7D1A" w:rsidP="00645FE1">
            <w:pPr>
              <w:rPr>
                <w:sz w:val="20"/>
                <w:lang w:val="en-GB" w:eastAsia="cs-CZ"/>
              </w:rPr>
            </w:pPr>
            <w:r>
              <w:rPr>
                <w:sz w:val="20"/>
                <w:lang w:val="en-GB" w:eastAsia="cs-CZ"/>
              </w:rPr>
              <w:t>&gt;</w:t>
            </w:r>
            <w:r w:rsidR="001A5CF6" w:rsidRPr="0066236A">
              <w:rPr>
                <w:sz w:val="20"/>
                <w:lang w:val="en-GB" w:eastAsia="cs-CZ"/>
              </w:rPr>
              <w:t>0.</w:t>
            </w:r>
            <w:r>
              <w:rPr>
                <w:sz w:val="20"/>
                <w:lang w:val="en-GB" w:eastAsia="cs-CZ"/>
              </w:rPr>
              <w:t>2</w:t>
            </w:r>
            <w:r w:rsidR="001A5CF6" w:rsidRPr="0066236A">
              <w:rPr>
                <w:sz w:val="20"/>
                <w:lang w:val="en-GB" w:eastAsia="cs-CZ"/>
              </w:rPr>
              <w:t xml:space="preserve"> %</w:t>
            </w:r>
          </w:p>
        </w:tc>
      </w:tr>
      <w:tr w:rsidR="00CA7D1A" w:rsidRPr="0066236A" w14:paraId="32675431" w14:textId="77777777" w:rsidTr="00645FE1">
        <w:tc>
          <w:tcPr>
            <w:tcW w:w="593" w:type="dxa"/>
            <w:tcBorders>
              <w:top w:val="single" w:sz="4" w:space="0" w:color="auto"/>
              <w:left w:val="single" w:sz="4" w:space="0" w:color="auto"/>
              <w:bottom w:val="single" w:sz="4" w:space="0" w:color="auto"/>
              <w:right w:val="single" w:sz="4" w:space="0" w:color="auto"/>
            </w:tcBorders>
          </w:tcPr>
          <w:p w14:paraId="0AFD3368" w14:textId="77777777" w:rsidR="001A5CF6" w:rsidRPr="0066236A" w:rsidRDefault="001A5CF6" w:rsidP="00645FE1">
            <w:pPr>
              <w:rPr>
                <w:sz w:val="20"/>
                <w:lang w:val="en-GB" w:eastAsia="cs-CZ"/>
              </w:rPr>
            </w:pPr>
            <w:r w:rsidRPr="0066236A">
              <w:rPr>
                <w:sz w:val="20"/>
                <w:lang w:val="en-GB" w:eastAsia="cs-CZ"/>
              </w:rPr>
              <w:t>Mg:</w:t>
            </w:r>
          </w:p>
        </w:tc>
        <w:tc>
          <w:tcPr>
            <w:tcW w:w="1984" w:type="dxa"/>
            <w:tcBorders>
              <w:top w:val="single" w:sz="4" w:space="0" w:color="auto"/>
              <w:left w:val="single" w:sz="4" w:space="0" w:color="auto"/>
              <w:bottom w:val="single" w:sz="4" w:space="0" w:color="auto"/>
              <w:right w:val="single" w:sz="4" w:space="0" w:color="auto"/>
            </w:tcBorders>
          </w:tcPr>
          <w:p w14:paraId="2EA9CB63" w14:textId="663B1E9B" w:rsidR="001A5CF6" w:rsidRPr="0066236A" w:rsidRDefault="005445A1" w:rsidP="00645FE1">
            <w:pPr>
              <w:rPr>
                <w:sz w:val="20"/>
                <w:lang w:val="en-GB" w:eastAsia="cs-CZ"/>
              </w:rPr>
            </w:pPr>
            <w:r>
              <w:rPr>
                <w:sz w:val="20"/>
                <w:lang w:val="en-GB" w:eastAsia="cs-CZ"/>
              </w:rPr>
              <w:t>2.6-3.6</w:t>
            </w:r>
            <w:r w:rsidR="001A5CF6" w:rsidRPr="0066236A">
              <w:rPr>
                <w:sz w:val="20"/>
                <w:lang w:val="en-GB" w:eastAsia="cs-CZ"/>
              </w:rPr>
              <w:t>%</w:t>
            </w:r>
          </w:p>
        </w:tc>
        <w:tc>
          <w:tcPr>
            <w:tcW w:w="426" w:type="dxa"/>
            <w:tcBorders>
              <w:top w:val="single" w:sz="4" w:space="0" w:color="auto"/>
              <w:left w:val="single" w:sz="4" w:space="0" w:color="auto"/>
              <w:bottom w:val="single" w:sz="4" w:space="0" w:color="auto"/>
              <w:right w:val="single" w:sz="4" w:space="0" w:color="auto"/>
            </w:tcBorders>
          </w:tcPr>
          <w:p w14:paraId="42EC6E0E" w14:textId="77777777" w:rsidR="001A5CF6" w:rsidRPr="0066236A" w:rsidRDefault="001A5CF6" w:rsidP="00645FE1">
            <w:pPr>
              <w:rPr>
                <w:sz w:val="20"/>
                <w:lang w:val="en-GB" w:eastAsia="cs-CZ"/>
              </w:rPr>
            </w:pPr>
            <w:r w:rsidRPr="0066236A">
              <w:rPr>
                <w:sz w:val="20"/>
                <w:lang w:val="en-GB" w:eastAsia="cs-CZ"/>
              </w:rPr>
              <w:t>Fe:</w:t>
            </w:r>
          </w:p>
        </w:tc>
        <w:tc>
          <w:tcPr>
            <w:tcW w:w="1945" w:type="dxa"/>
            <w:tcBorders>
              <w:top w:val="single" w:sz="4" w:space="0" w:color="auto"/>
              <w:left w:val="single" w:sz="4" w:space="0" w:color="auto"/>
              <w:bottom w:val="single" w:sz="4" w:space="0" w:color="auto"/>
              <w:right w:val="single" w:sz="4" w:space="0" w:color="auto"/>
            </w:tcBorders>
          </w:tcPr>
          <w:p w14:paraId="0346E7CE" w14:textId="4BB93ECE" w:rsidR="001A5CF6" w:rsidRPr="0066236A" w:rsidRDefault="00CA7D1A" w:rsidP="00645FE1">
            <w:pPr>
              <w:rPr>
                <w:sz w:val="20"/>
                <w:lang w:val="en-GB" w:eastAsia="cs-CZ"/>
              </w:rPr>
            </w:pPr>
            <w:r>
              <w:rPr>
                <w:sz w:val="20"/>
                <w:lang w:val="en-GB" w:eastAsia="cs-CZ"/>
              </w:rPr>
              <w:t>&gt;0</w:t>
            </w:r>
            <w:r w:rsidRPr="0066236A">
              <w:rPr>
                <w:sz w:val="20"/>
                <w:lang w:val="en-GB" w:eastAsia="cs-CZ"/>
              </w:rPr>
              <w:t>.</w:t>
            </w:r>
            <w:r>
              <w:rPr>
                <w:sz w:val="20"/>
                <w:lang w:val="en-GB" w:eastAsia="cs-CZ"/>
              </w:rPr>
              <w:t>35</w:t>
            </w:r>
            <w:r w:rsidRPr="0066236A">
              <w:rPr>
                <w:sz w:val="20"/>
                <w:lang w:val="en-GB" w:eastAsia="cs-CZ"/>
              </w:rPr>
              <w:t xml:space="preserve"> %</w:t>
            </w:r>
          </w:p>
        </w:tc>
        <w:tc>
          <w:tcPr>
            <w:tcW w:w="466" w:type="dxa"/>
            <w:tcBorders>
              <w:top w:val="single" w:sz="4" w:space="0" w:color="auto"/>
              <w:left w:val="single" w:sz="4" w:space="0" w:color="auto"/>
              <w:bottom w:val="single" w:sz="4" w:space="0" w:color="auto"/>
              <w:right w:val="single" w:sz="4" w:space="0" w:color="auto"/>
            </w:tcBorders>
          </w:tcPr>
          <w:p w14:paraId="52377FB5" w14:textId="77777777" w:rsidR="001A5CF6" w:rsidRPr="0066236A" w:rsidRDefault="001A5CF6" w:rsidP="00645FE1">
            <w:pPr>
              <w:rPr>
                <w:sz w:val="20"/>
                <w:lang w:val="en-GB" w:eastAsia="cs-CZ"/>
              </w:rPr>
            </w:pPr>
          </w:p>
        </w:tc>
        <w:tc>
          <w:tcPr>
            <w:tcW w:w="1558" w:type="dxa"/>
            <w:tcBorders>
              <w:top w:val="single" w:sz="4" w:space="0" w:color="auto"/>
              <w:left w:val="single" w:sz="4" w:space="0" w:color="auto"/>
            </w:tcBorders>
          </w:tcPr>
          <w:p w14:paraId="362B3399" w14:textId="77777777" w:rsidR="001A5CF6" w:rsidRPr="0066236A" w:rsidRDefault="001A5CF6" w:rsidP="00645FE1">
            <w:pPr>
              <w:rPr>
                <w:sz w:val="20"/>
                <w:lang w:val="en-GB" w:eastAsia="cs-CZ"/>
              </w:rPr>
            </w:pPr>
          </w:p>
        </w:tc>
      </w:tr>
      <w:tr w:rsidR="00CA7D1A" w:rsidRPr="0066236A" w14:paraId="76A0438B" w14:textId="77777777" w:rsidTr="00645FE1">
        <w:tc>
          <w:tcPr>
            <w:tcW w:w="593" w:type="dxa"/>
            <w:tcBorders>
              <w:top w:val="single" w:sz="4" w:space="0" w:color="auto"/>
              <w:left w:val="single" w:sz="4" w:space="0" w:color="auto"/>
              <w:bottom w:val="single" w:sz="4" w:space="0" w:color="auto"/>
              <w:right w:val="single" w:sz="4" w:space="0" w:color="auto"/>
            </w:tcBorders>
          </w:tcPr>
          <w:p w14:paraId="4115ACF3" w14:textId="77777777" w:rsidR="001A5CF6" w:rsidRPr="0066236A" w:rsidRDefault="001A5CF6" w:rsidP="00645FE1">
            <w:pPr>
              <w:rPr>
                <w:sz w:val="20"/>
                <w:lang w:val="en-GB" w:eastAsia="cs-CZ"/>
              </w:rPr>
            </w:pPr>
            <w:r w:rsidRPr="0066236A">
              <w:rPr>
                <w:sz w:val="20"/>
                <w:lang w:val="en-GB" w:eastAsia="cs-CZ"/>
              </w:rPr>
              <w:t>Mn:</w:t>
            </w:r>
          </w:p>
        </w:tc>
        <w:tc>
          <w:tcPr>
            <w:tcW w:w="1984" w:type="dxa"/>
            <w:tcBorders>
              <w:top w:val="single" w:sz="4" w:space="0" w:color="auto"/>
              <w:left w:val="single" w:sz="4" w:space="0" w:color="auto"/>
              <w:bottom w:val="single" w:sz="4" w:space="0" w:color="auto"/>
              <w:right w:val="single" w:sz="4" w:space="0" w:color="auto"/>
            </w:tcBorders>
          </w:tcPr>
          <w:p w14:paraId="7798B540" w14:textId="2A9C3C30" w:rsidR="001A5CF6" w:rsidRPr="0066236A" w:rsidRDefault="0078064F" w:rsidP="00645FE1">
            <w:pPr>
              <w:rPr>
                <w:sz w:val="20"/>
                <w:lang w:val="en-GB" w:eastAsia="cs-CZ"/>
              </w:rPr>
            </w:pPr>
            <w:r>
              <w:rPr>
                <w:sz w:val="20"/>
                <w:lang w:val="en-GB" w:eastAsia="cs-CZ"/>
              </w:rPr>
              <w:t>&gt;0.5</w:t>
            </w:r>
            <w:r w:rsidR="001A5CF6" w:rsidRPr="0066236A">
              <w:rPr>
                <w:sz w:val="20"/>
                <w:lang w:val="en-GB" w:eastAsia="cs-CZ"/>
              </w:rPr>
              <w:t xml:space="preserve"> %</w:t>
            </w:r>
          </w:p>
        </w:tc>
        <w:tc>
          <w:tcPr>
            <w:tcW w:w="426" w:type="dxa"/>
            <w:tcBorders>
              <w:top w:val="single" w:sz="4" w:space="0" w:color="auto"/>
              <w:left w:val="single" w:sz="4" w:space="0" w:color="auto"/>
              <w:bottom w:val="single" w:sz="4" w:space="0" w:color="auto"/>
              <w:right w:val="single" w:sz="4" w:space="0" w:color="auto"/>
            </w:tcBorders>
          </w:tcPr>
          <w:p w14:paraId="386E4353" w14:textId="77777777" w:rsidR="001A5CF6" w:rsidRPr="0066236A" w:rsidRDefault="001A5CF6" w:rsidP="00645FE1">
            <w:pPr>
              <w:rPr>
                <w:sz w:val="20"/>
                <w:lang w:val="en-GB" w:eastAsia="cs-CZ"/>
              </w:rPr>
            </w:pPr>
            <w:r w:rsidRPr="0066236A">
              <w:rPr>
                <w:sz w:val="20"/>
                <w:lang w:val="en-GB" w:eastAsia="cs-CZ"/>
              </w:rPr>
              <w:t>Ti:</w:t>
            </w:r>
          </w:p>
        </w:tc>
        <w:tc>
          <w:tcPr>
            <w:tcW w:w="1945" w:type="dxa"/>
            <w:tcBorders>
              <w:top w:val="single" w:sz="4" w:space="0" w:color="auto"/>
              <w:left w:val="single" w:sz="4" w:space="0" w:color="auto"/>
              <w:bottom w:val="single" w:sz="4" w:space="0" w:color="auto"/>
              <w:right w:val="single" w:sz="4" w:space="0" w:color="auto"/>
            </w:tcBorders>
          </w:tcPr>
          <w:p w14:paraId="7919905B" w14:textId="69B48158" w:rsidR="001A5CF6" w:rsidRPr="0066236A" w:rsidRDefault="00CA7D1A" w:rsidP="00645FE1">
            <w:pPr>
              <w:rPr>
                <w:sz w:val="20"/>
                <w:lang w:val="en-GB" w:eastAsia="cs-CZ"/>
              </w:rPr>
            </w:pPr>
            <w:r>
              <w:rPr>
                <w:sz w:val="20"/>
                <w:lang w:val="en-GB" w:eastAsia="cs-CZ"/>
              </w:rPr>
              <w:t>&gt;</w:t>
            </w:r>
            <w:r w:rsidRPr="0066236A">
              <w:rPr>
                <w:sz w:val="20"/>
                <w:lang w:val="en-GB" w:eastAsia="cs-CZ"/>
              </w:rPr>
              <w:t>0.</w:t>
            </w:r>
            <w:r>
              <w:rPr>
                <w:sz w:val="20"/>
                <w:lang w:val="en-GB" w:eastAsia="cs-CZ"/>
              </w:rPr>
              <w:t>15</w:t>
            </w:r>
            <w:r w:rsidRPr="0066236A">
              <w:rPr>
                <w:sz w:val="20"/>
                <w:lang w:val="en-GB" w:eastAsia="cs-CZ"/>
              </w:rPr>
              <w:t xml:space="preserve"> %</w:t>
            </w:r>
          </w:p>
        </w:tc>
        <w:tc>
          <w:tcPr>
            <w:tcW w:w="466" w:type="dxa"/>
            <w:tcBorders>
              <w:top w:val="single" w:sz="4" w:space="0" w:color="auto"/>
              <w:left w:val="single" w:sz="4" w:space="0" w:color="auto"/>
              <w:bottom w:val="single" w:sz="4" w:space="0" w:color="auto"/>
              <w:right w:val="single" w:sz="4" w:space="0" w:color="auto"/>
            </w:tcBorders>
          </w:tcPr>
          <w:p w14:paraId="64C3DEA7" w14:textId="77777777" w:rsidR="001A5CF6" w:rsidRPr="0066236A" w:rsidRDefault="001A5CF6" w:rsidP="00645FE1">
            <w:pPr>
              <w:rPr>
                <w:sz w:val="20"/>
                <w:lang w:val="en-GB" w:eastAsia="cs-CZ"/>
              </w:rPr>
            </w:pPr>
          </w:p>
        </w:tc>
        <w:tc>
          <w:tcPr>
            <w:tcW w:w="1558" w:type="dxa"/>
            <w:tcBorders>
              <w:left w:val="single" w:sz="4" w:space="0" w:color="auto"/>
            </w:tcBorders>
          </w:tcPr>
          <w:p w14:paraId="4941A693" w14:textId="77777777" w:rsidR="001A5CF6" w:rsidRPr="0066236A" w:rsidRDefault="001A5CF6" w:rsidP="00645FE1">
            <w:pPr>
              <w:rPr>
                <w:sz w:val="20"/>
                <w:lang w:val="en-GB" w:eastAsia="cs-CZ"/>
              </w:rPr>
            </w:pPr>
          </w:p>
        </w:tc>
      </w:tr>
    </w:tbl>
    <w:p w14:paraId="01E634EC" w14:textId="77777777" w:rsidR="00EF5B5C" w:rsidRPr="0066236A" w:rsidRDefault="00EF5B5C" w:rsidP="00AF14F8">
      <w:pPr>
        <w:rPr>
          <w:sz w:val="20"/>
          <w:lang w:val="en-GB" w:eastAsia="cs-CZ"/>
        </w:rPr>
      </w:pPr>
    </w:p>
    <w:p w14:paraId="52CA1B75" w14:textId="5D3A71A2" w:rsidR="002D58BE" w:rsidRPr="0066236A" w:rsidRDefault="002D58BE" w:rsidP="002D58BE">
      <w:pPr>
        <w:ind w:left="263"/>
        <w:rPr>
          <w:sz w:val="20"/>
          <w:lang w:val="en-GB" w:eastAsia="cs-CZ"/>
        </w:rPr>
      </w:pPr>
      <w:r w:rsidRPr="0066236A">
        <w:rPr>
          <w:sz w:val="20"/>
          <w:lang w:val="en-GB" w:eastAsia="cs-CZ"/>
        </w:rPr>
        <w:t>Min.</w:t>
      </w:r>
      <w:r w:rsidR="005B7022" w:rsidRPr="0066236A">
        <w:rPr>
          <w:sz w:val="20"/>
          <w:lang w:val="en-GB" w:eastAsia="cs-CZ"/>
        </w:rPr>
        <w:t xml:space="preserve"> </w:t>
      </w:r>
      <w:r w:rsidRPr="0066236A">
        <w:rPr>
          <w:sz w:val="20"/>
          <w:lang w:val="en-GB" w:eastAsia="cs-CZ"/>
        </w:rPr>
        <w:t>Al:</w:t>
      </w:r>
      <w:r w:rsidRPr="0066236A">
        <w:rPr>
          <w:sz w:val="20"/>
          <w:lang w:val="en-GB" w:eastAsia="cs-CZ"/>
        </w:rPr>
        <w:tab/>
      </w:r>
      <w:r w:rsidRPr="0066236A">
        <w:rPr>
          <w:sz w:val="20"/>
          <w:lang w:val="en-GB" w:eastAsia="cs-CZ"/>
        </w:rPr>
        <w:tab/>
      </w:r>
      <w:r w:rsidRPr="0066236A">
        <w:rPr>
          <w:sz w:val="20"/>
          <w:lang w:val="en-GB" w:eastAsia="cs-CZ"/>
        </w:rPr>
        <w:tab/>
        <w:t>The rest</w:t>
      </w:r>
    </w:p>
    <w:p w14:paraId="2E8C4546" w14:textId="64C90AA4" w:rsidR="002D58BE" w:rsidRPr="0066236A" w:rsidRDefault="002D58BE" w:rsidP="002D58BE">
      <w:pPr>
        <w:ind w:left="263"/>
        <w:rPr>
          <w:sz w:val="20"/>
          <w:lang w:val="en-GB" w:eastAsia="cs-CZ"/>
        </w:rPr>
      </w:pPr>
      <w:r w:rsidRPr="0066236A">
        <w:rPr>
          <w:sz w:val="20"/>
          <w:lang w:val="en-GB" w:eastAsia="cs-CZ"/>
        </w:rPr>
        <w:t>Other individually:</w:t>
      </w:r>
      <w:r w:rsidRPr="0066236A">
        <w:rPr>
          <w:sz w:val="20"/>
          <w:lang w:val="en-GB" w:eastAsia="cs-CZ"/>
        </w:rPr>
        <w:tab/>
      </w:r>
      <w:r w:rsidRPr="0066236A">
        <w:rPr>
          <w:sz w:val="20"/>
          <w:lang w:val="en-GB" w:eastAsia="cs-CZ"/>
        </w:rPr>
        <w:tab/>
        <w:t>0</w:t>
      </w:r>
      <w:r w:rsidR="007731A6" w:rsidRPr="0066236A">
        <w:rPr>
          <w:sz w:val="20"/>
          <w:lang w:val="en-GB" w:eastAsia="cs-CZ"/>
        </w:rPr>
        <w:t>.</w:t>
      </w:r>
      <w:r w:rsidRPr="0066236A">
        <w:rPr>
          <w:sz w:val="20"/>
          <w:lang w:val="en-GB" w:eastAsia="cs-CZ"/>
        </w:rPr>
        <w:t>0</w:t>
      </w:r>
      <w:r w:rsidR="00104546" w:rsidRPr="0066236A">
        <w:rPr>
          <w:sz w:val="20"/>
          <w:lang w:val="en-GB" w:eastAsia="cs-CZ"/>
        </w:rPr>
        <w:t>2</w:t>
      </w:r>
      <w:r w:rsidRPr="0066236A">
        <w:rPr>
          <w:sz w:val="20"/>
          <w:lang w:val="en-GB" w:eastAsia="cs-CZ"/>
        </w:rPr>
        <w:t xml:space="preserve"> %</w:t>
      </w:r>
    </w:p>
    <w:p w14:paraId="564A6C3D" w14:textId="42EE9190" w:rsidR="002D58BE" w:rsidRPr="0066236A" w:rsidRDefault="002D58BE" w:rsidP="002D58BE">
      <w:pPr>
        <w:ind w:left="263"/>
        <w:rPr>
          <w:sz w:val="20"/>
          <w:lang w:val="en-GB" w:eastAsia="cs-CZ"/>
        </w:rPr>
      </w:pPr>
      <w:r w:rsidRPr="0066236A">
        <w:rPr>
          <w:sz w:val="20"/>
          <w:lang w:val="en-GB" w:eastAsia="cs-CZ"/>
        </w:rPr>
        <w:t>Other in total:</w:t>
      </w:r>
      <w:r w:rsidRPr="0066236A">
        <w:rPr>
          <w:sz w:val="20"/>
          <w:lang w:val="en-GB" w:eastAsia="cs-CZ"/>
        </w:rPr>
        <w:tab/>
      </w:r>
      <w:r w:rsidRPr="0066236A">
        <w:rPr>
          <w:sz w:val="20"/>
          <w:lang w:val="en-GB" w:eastAsia="cs-CZ"/>
        </w:rPr>
        <w:tab/>
      </w:r>
      <w:r w:rsidR="0066236A">
        <w:rPr>
          <w:sz w:val="20"/>
          <w:lang w:val="en-GB" w:eastAsia="cs-CZ"/>
        </w:rPr>
        <w:tab/>
      </w:r>
      <w:r w:rsidRPr="0066236A">
        <w:rPr>
          <w:sz w:val="20"/>
          <w:lang w:val="en-GB" w:eastAsia="cs-CZ"/>
        </w:rPr>
        <w:t>0</w:t>
      </w:r>
      <w:r w:rsidR="007731A6" w:rsidRPr="0066236A">
        <w:rPr>
          <w:sz w:val="20"/>
          <w:lang w:val="en-GB" w:eastAsia="cs-CZ"/>
        </w:rPr>
        <w:t>.</w:t>
      </w:r>
      <w:r w:rsidRPr="0066236A">
        <w:rPr>
          <w:sz w:val="20"/>
          <w:lang w:val="en-GB" w:eastAsia="cs-CZ"/>
        </w:rPr>
        <w:t>15 %</w:t>
      </w:r>
    </w:p>
    <w:p w14:paraId="6473CCB1" w14:textId="498C969E" w:rsidR="005D3649" w:rsidRPr="00292B20" w:rsidRDefault="00A949A3" w:rsidP="00863A94">
      <w:pPr>
        <w:pStyle w:val="Nadpis3"/>
        <w:numPr>
          <w:ilvl w:val="0"/>
          <w:numId w:val="35"/>
        </w:numPr>
        <w:rPr>
          <w:lang w:val="en-US"/>
        </w:rPr>
      </w:pPr>
      <w:r w:rsidRPr="00292B20">
        <w:rPr>
          <w:lang w:val="en-US"/>
        </w:rPr>
        <w:t>Me</w:t>
      </w:r>
      <w:r w:rsidR="005D3649" w:rsidRPr="00292B20">
        <w:rPr>
          <w:lang w:val="en-US"/>
        </w:rPr>
        <w:t>tal quality</w:t>
      </w:r>
    </w:p>
    <w:p w14:paraId="7CE45A79" w14:textId="5811FD97" w:rsidR="005217A1" w:rsidRPr="00174F3B" w:rsidRDefault="005217A1" w:rsidP="005217A1">
      <w:pPr>
        <w:pStyle w:val="Textodstavce"/>
      </w:pPr>
      <w:r w:rsidRPr="004E145E">
        <w:rPr>
          <w:lang w:eastAsia="cs-CZ"/>
        </w:rPr>
        <w:t>Th</w:t>
      </w:r>
      <w:r w:rsidRPr="004E145E">
        <w:t xml:space="preserve">e reduction of hydrogen content will be measured by an appropriate </w:t>
      </w:r>
      <w:r>
        <w:t xml:space="preserve">Hydrogen analyser </w:t>
      </w:r>
      <w:r w:rsidRPr="004E145E">
        <w:t>instrument designed for the evaluation of</w:t>
      </w:r>
      <w:r>
        <w:t xml:space="preserve"> </w:t>
      </w:r>
      <w:r w:rsidRPr="004E145E">
        <w:t xml:space="preserve">hydrogen content in Al melt such as </w:t>
      </w:r>
      <w:proofErr w:type="spellStart"/>
      <w:r w:rsidRPr="004E145E">
        <w:t>Al</w:t>
      </w:r>
      <w:r>
        <w:t>SCAN</w:t>
      </w:r>
      <w:proofErr w:type="spellEnd"/>
      <w:r w:rsidRPr="004E145E">
        <w:t xml:space="preserve"> or other corresponding technique</w:t>
      </w:r>
      <w:r>
        <w:t xml:space="preserve"> </w:t>
      </w:r>
      <w:r w:rsidRPr="00944F44">
        <w:t>at steady state flow</w:t>
      </w:r>
      <w:r w:rsidRPr="004E145E">
        <w:t>.</w:t>
      </w:r>
      <w:r>
        <w:t xml:space="preserve"> </w:t>
      </w:r>
      <w:r w:rsidRPr="00174F3B">
        <w:t>Inclusion</w:t>
      </w:r>
      <w:r>
        <w:t>s</w:t>
      </w:r>
      <w:r w:rsidRPr="00174F3B">
        <w:t xml:space="preserve"> reduction will be measured </w:t>
      </w:r>
      <w:r w:rsidRPr="00944F44">
        <w:t>at steady state</w:t>
      </w:r>
      <w:r w:rsidR="00584510">
        <w:t xml:space="preserve"> flow con</w:t>
      </w:r>
      <w:r w:rsidR="005E28F4">
        <w:t>ditions</w:t>
      </w:r>
      <w:r>
        <w:t xml:space="preserve"> </w:t>
      </w:r>
      <w:r w:rsidRPr="00174F3B">
        <w:t xml:space="preserve">via </w:t>
      </w:r>
      <w:r>
        <w:rPr>
          <w:szCs w:val="22"/>
        </w:rPr>
        <w:t>m</w:t>
      </w:r>
      <w:r w:rsidRPr="002D70CC">
        <w:rPr>
          <w:szCs w:val="22"/>
        </w:rPr>
        <w:t xml:space="preserve">obile liquid aluminium cleanliness </w:t>
      </w:r>
      <w:proofErr w:type="spellStart"/>
      <w:r w:rsidRPr="002D70CC">
        <w:rPr>
          <w:szCs w:val="22"/>
        </w:rPr>
        <w:t>analyzer</w:t>
      </w:r>
      <w:proofErr w:type="spellEnd"/>
      <w:r>
        <w:rPr>
          <w:szCs w:val="22"/>
        </w:rPr>
        <w:t xml:space="preserve"> (</w:t>
      </w:r>
      <w:proofErr w:type="spellStart"/>
      <w:r w:rsidRPr="00174F3B">
        <w:t>LiMCA</w:t>
      </w:r>
      <w:proofErr w:type="spellEnd"/>
      <w:r>
        <w:t>) and</w:t>
      </w:r>
      <w:r w:rsidR="00181A2B">
        <w:t xml:space="preserve">/or on Alcan </w:t>
      </w:r>
      <w:proofErr w:type="spellStart"/>
      <w:r w:rsidR="00181A2B">
        <w:t>PoDFA</w:t>
      </w:r>
      <w:proofErr w:type="spellEnd"/>
      <w:r w:rsidRPr="00174F3B">
        <w:t xml:space="preserve"> </w:t>
      </w:r>
      <w:r w:rsidR="005E28F4">
        <w:t>technique</w:t>
      </w:r>
      <w:r w:rsidR="00181A2B">
        <w:t>.</w:t>
      </w:r>
    </w:p>
    <w:p w14:paraId="1B573DA3" w14:textId="77777777" w:rsidR="005217A1" w:rsidRDefault="005217A1" w:rsidP="007C24C7">
      <w:pPr>
        <w:ind w:right="311"/>
        <w:jc w:val="both"/>
        <w:rPr>
          <w:szCs w:val="22"/>
          <w:u w:val="single"/>
          <w:lang w:val="en-GB" w:eastAsia="cs-CZ"/>
        </w:rPr>
      </w:pPr>
    </w:p>
    <w:p w14:paraId="1772643E" w14:textId="2E7ED32E" w:rsidR="007C24C7" w:rsidRPr="00863A94" w:rsidRDefault="007C24C7" w:rsidP="00863A94">
      <w:pPr>
        <w:pStyle w:val="Textodstavce"/>
        <w:rPr>
          <w:u w:val="single"/>
          <w:lang w:eastAsia="cs-CZ"/>
        </w:rPr>
      </w:pPr>
      <w:r w:rsidRPr="00863A94">
        <w:rPr>
          <w:u w:val="single"/>
          <w:lang w:eastAsia="cs-CZ"/>
        </w:rPr>
        <w:t>Degasser requirements:</w:t>
      </w:r>
    </w:p>
    <w:p w14:paraId="0B496384" w14:textId="75CE08D7" w:rsidR="007C24C7" w:rsidRDefault="007C24C7" w:rsidP="00863A94">
      <w:pPr>
        <w:pStyle w:val="Textodrky"/>
      </w:pPr>
      <w:r w:rsidRPr="2FB37596">
        <w:t>Efficiency of Hydrogen removal shall be minimum of 75 %. With a target post degasser value of 0</w:t>
      </w:r>
      <w:r w:rsidR="00784538">
        <w:t>.</w:t>
      </w:r>
      <w:r w:rsidRPr="2FB37596">
        <w:t>13 cm</w:t>
      </w:r>
      <w:r w:rsidRPr="2FB37596">
        <w:rPr>
          <w:vertAlign w:val="superscript"/>
        </w:rPr>
        <w:t>3</w:t>
      </w:r>
      <w:r w:rsidRPr="2FB37596">
        <w:t>/100 g A</w:t>
      </w:r>
      <w:r w:rsidR="00883B91" w:rsidRPr="2FB37596">
        <w:t>l</w:t>
      </w:r>
      <w:r w:rsidR="00BC3180" w:rsidRPr="2FB37596">
        <w:t>.</w:t>
      </w:r>
    </w:p>
    <w:p w14:paraId="3ABC8463" w14:textId="17444245" w:rsidR="005E54B2" w:rsidRDefault="005E54B2" w:rsidP="00863A94">
      <w:pPr>
        <w:pStyle w:val="Textodrky"/>
      </w:pPr>
      <w:r w:rsidRPr="00DF018B">
        <w:t>Unit shall demonstrate an inclusion removal rate of 30-35 % of the incoming and outgoing metal stream at steady state flow</w:t>
      </w:r>
    </w:p>
    <w:p w14:paraId="197B7D25" w14:textId="01F2A4E1" w:rsidR="007C24C7" w:rsidRDefault="007C24C7" w:rsidP="005E54B2">
      <w:pPr>
        <w:pStyle w:val="Bezmezer"/>
        <w:rPr>
          <w:rFonts w:ascii="Times New Roman" w:hAnsi="Times New Roman" w:cs="Times New Roman"/>
          <w:lang w:val="en-US"/>
        </w:rPr>
      </w:pPr>
    </w:p>
    <w:p w14:paraId="567F10C2" w14:textId="1E39A2A6" w:rsidR="00177F54" w:rsidRDefault="005E54B2" w:rsidP="00863A94">
      <w:pPr>
        <w:pStyle w:val="Textodrky"/>
      </w:pPr>
      <w:r w:rsidRPr="00DF018B">
        <w:t>Unit shall demonstrate removal of 50 – 70 % of Na &amp; Ca at stoichiometric chlorine input based on OES measurements of incoming vs. outgoing metal stream at steady state flow. Li removal to be determined &amp; agreed by Contractor and customer</w:t>
      </w:r>
    </w:p>
    <w:p w14:paraId="1AA3C19C" w14:textId="2B36203A" w:rsidR="007C24C7" w:rsidRDefault="007C24C7" w:rsidP="00863A94">
      <w:pPr>
        <w:pStyle w:val="Textodrky"/>
      </w:pPr>
      <w:r w:rsidRPr="00DF018B">
        <w:t>Similar requirements for Na &amp; Ca are required if Salt is utilized instead of Chlorine</w:t>
      </w:r>
    </w:p>
    <w:p w14:paraId="04E78E65" w14:textId="77777777" w:rsidR="00883B91" w:rsidRDefault="00883B91" w:rsidP="00883B91">
      <w:pPr>
        <w:pStyle w:val="Bezmezer"/>
        <w:ind w:left="284" w:firstLine="0"/>
        <w:jc w:val="center"/>
        <w:rPr>
          <w:rFonts w:ascii="Times New Roman" w:hAnsi="Times New Roman" w:cs="Times New Roman"/>
          <w:lang w:val="en-US"/>
        </w:rPr>
      </w:pPr>
    </w:p>
    <w:p w14:paraId="41F334CB" w14:textId="6BFA8247" w:rsidR="00883B91" w:rsidRPr="004C05ED" w:rsidRDefault="00883B91" w:rsidP="001C3216">
      <w:pPr>
        <w:pStyle w:val="Titulek"/>
        <w:jc w:val="center"/>
        <w:rPr>
          <w:lang w:val="en-US"/>
        </w:rPr>
      </w:pPr>
      <w:r w:rsidRPr="00E751E7">
        <w:rPr>
          <w:lang w:val="en-US"/>
        </w:rPr>
        <w:t xml:space="preserve">Table </w:t>
      </w:r>
      <w:r>
        <w:rPr>
          <w:lang w:val="en-US"/>
        </w:rPr>
        <w:t>8</w:t>
      </w:r>
      <w:r w:rsidRPr="004C05ED">
        <w:rPr>
          <w:lang w:val="en-US"/>
        </w:rPr>
        <w:t xml:space="preserve"> </w:t>
      </w:r>
      <w:r>
        <w:rPr>
          <w:lang w:val="en-US"/>
        </w:rPr>
        <w:t>Degasser requirements for Hydrogen and Inclusions removal</w:t>
      </w:r>
      <w:r w:rsidRPr="004C05ED">
        <w:rPr>
          <w:lang w:val="en-US"/>
        </w:rPr>
        <w:t>.</w:t>
      </w:r>
    </w:p>
    <w:p w14:paraId="71F6A723" w14:textId="45A23075" w:rsidR="007C24C7" w:rsidRDefault="00883B91" w:rsidP="001C3216">
      <w:pPr>
        <w:pStyle w:val="Textodstavce"/>
        <w:jc w:val="center"/>
      </w:pPr>
      <w:r w:rsidRPr="00DF018B">
        <w:rPr>
          <w:noProof/>
        </w:rPr>
        <w:drawing>
          <wp:inline distT="0" distB="0" distL="0" distR="0" wp14:anchorId="7A29D257" wp14:editId="127C0DC0">
            <wp:extent cx="4612943" cy="1029398"/>
            <wp:effectExtent l="0" t="0" r="0" b="0"/>
            <wp:docPr id="684162291" name="Obrázek 1"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62291" name="Obrázek 1" descr="Obsah obrázku text, snímek obrazovky, Písmo, řada/pruh&#10;&#10;Popis byl vytvořen automaticky"/>
                    <pic:cNvPicPr/>
                  </pic:nvPicPr>
                  <pic:blipFill>
                    <a:blip r:embed="rId11"/>
                    <a:stretch>
                      <a:fillRect/>
                    </a:stretch>
                  </pic:blipFill>
                  <pic:spPr>
                    <a:xfrm>
                      <a:off x="0" y="0"/>
                      <a:ext cx="4676300" cy="1043536"/>
                    </a:xfrm>
                    <a:prstGeom prst="rect">
                      <a:avLst/>
                    </a:prstGeom>
                  </pic:spPr>
                </pic:pic>
              </a:graphicData>
            </a:graphic>
          </wp:inline>
        </w:drawing>
      </w:r>
    </w:p>
    <w:p w14:paraId="4F7216BA" w14:textId="77777777" w:rsidR="007C24C7" w:rsidRDefault="007C24C7" w:rsidP="00F67A0A">
      <w:pPr>
        <w:rPr>
          <w:lang w:val="en-US"/>
        </w:rPr>
      </w:pPr>
    </w:p>
    <w:p w14:paraId="0719AFBB" w14:textId="617604FB" w:rsidR="00FE0062" w:rsidRPr="00917DCE" w:rsidRDefault="00FE0062" w:rsidP="00917DCE">
      <w:pPr>
        <w:pStyle w:val="Textodstavce"/>
        <w:rPr>
          <w:u w:val="single"/>
          <w:lang w:eastAsia="cs-CZ"/>
        </w:rPr>
      </w:pPr>
      <w:r w:rsidRPr="00917DCE">
        <w:rPr>
          <w:u w:val="single"/>
          <w:lang w:eastAsia="cs-CZ"/>
        </w:rPr>
        <w:t xml:space="preserve">Filter requirements: </w:t>
      </w:r>
    </w:p>
    <w:p w14:paraId="4346C6EA" w14:textId="478D828C" w:rsidR="00FE0062" w:rsidRDefault="00FE0062" w:rsidP="00863A94">
      <w:pPr>
        <w:pStyle w:val="Textodrky"/>
      </w:pPr>
      <w:r w:rsidRPr="00DF018B">
        <w:t xml:space="preserve">98 % reduction in 20 </w:t>
      </w:r>
      <w:r>
        <w:t>µ</w:t>
      </w:r>
      <w:r w:rsidRPr="00DF018B">
        <w:t>m</w:t>
      </w:r>
      <w:r>
        <w:t xml:space="preserve"> </w:t>
      </w:r>
      <w:r w:rsidRPr="00DF018B">
        <w:t>inclusions</w:t>
      </w:r>
      <w:r w:rsidR="007B683C">
        <w:t xml:space="preserve"> at steady state flow </w:t>
      </w:r>
      <w:r w:rsidR="00FF1515">
        <w:t xml:space="preserve">conditions </w:t>
      </w:r>
      <w:r w:rsidR="0006702A">
        <w:t xml:space="preserve">measured </w:t>
      </w:r>
      <w:r w:rsidR="00F47DC8">
        <w:t>before and after filter.</w:t>
      </w:r>
    </w:p>
    <w:p w14:paraId="66CE5A75" w14:textId="46720A0E" w:rsidR="00FE0062" w:rsidRPr="00FE0062" w:rsidRDefault="00FE0062" w:rsidP="00863A94">
      <w:pPr>
        <w:pStyle w:val="Textodrky"/>
        <w:rPr>
          <w:color w:val="FF0000"/>
        </w:rPr>
      </w:pPr>
      <w:r w:rsidRPr="00DF018B">
        <w:t xml:space="preserve">85 % reduction in 10 </w:t>
      </w:r>
      <w:r>
        <w:t>µ</w:t>
      </w:r>
      <w:r w:rsidRPr="00DF018B">
        <w:t xml:space="preserve">m inclusions </w:t>
      </w:r>
      <w:r w:rsidR="00F47DC8">
        <w:t xml:space="preserve">at steady state flow </w:t>
      </w:r>
      <w:r w:rsidR="0006702A">
        <w:t xml:space="preserve">conditions measured </w:t>
      </w:r>
      <w:r w:rsidR="00F47DC8">
        <w:t>before and after filter</w:t>
      </w:r>
      <w:r w:rsidR="00F26B49">
        <w:t>.</w:t>
      </w:r>
    </w:p>
    <w:p w14:paraId="1A9DA374" w14:textId="77777777" w:rsidR="007C24C7" w:rsidRPr="008F1695" w:rsidRDefault="007C24C7" w:rsidP="00FE0062">
      <w:pPr>
        <w:pStyle w:val="odrky"/>
        <w:numPr>
          <w:ilvl w:val="0"/>
          <w:numId w:val="0"/>
        </w:numPr>
        <w:ind w:right="311"/>
        <w:rPr>
          <w:rFonts w:ascii="Times New Roman" w:hAnsi="Times New Roman"/>
        </w:rPr>
      </w:pPr>
    </w:p>
    <w:p w14:paraId="738E3DF9" w14:textId="215179F7" w:rsidR="00FE0062" w:rsidRPr="00917DCE" w:rsidRDefault="00FE0062" w:rsidP="00917DCE">
      <w:pPr>
        <w:pStyle w:val="Textodstavce"/>
        <w:rPr>
          <w:u w:val="single"/>
          <w:lang w:eastAsia="cs-CZ"/>
        </w:rPr>
      </w:pPr>
      <w:r w:rsidRPr="00917DCE">
        <w:rPr>
          <w:u w:val="single"/>
          <w:lang w:eastAsia="cs-CZ"/>
        </w:rPr>
        <w:t>Metal c</w:t>
      </w:r>
      <w:r w:rsidR="007C24C7" w:rsidRPr="00917DCE">
        <w:rPr>
          <w:u w:val="single"/>
          <w:lang w:eastAsia="cs-CZ"/>
        </w:rPr>
        <w:t>leanliness:</w:t>
      </w:r>
    </w:p>
    <w:p w14:paraId="4CEC042B" w14:textId="0802D2DD" w:rsidR="00234845" w:rsidRPr="00055AF4" w:rsidRDefault="00234845" w:rsidP="00917DCE">
      <w:pPr>
        <w:pStyle w:val="Textodrky"/>
        <w:rPr>
          <w:rFonts w:eastAsiaTheme="minorHAnsi"/>
          <w:lang w:eastAsia="en-US"/>
        </w:rPr>
      </w:pPr>
      <w:r w:rsidRPr="00055AF4">
        <w:rPr>
          <w:rFonts w:eastAsiaTheme="minorHAnsi"/>
          <w:lang w:eastAsia="en-US"/>
        </w:rPr>
        <w:t xml:space="preserve">An average </w:t>
      </w:r>
      <w:proofErr w:type="spellStart"/>
      <w:r w:rsidRPr="00055AF4">
        <w:rPr>
          <w:rFonts w:eastAsiaTheme="minorHAnsi"/>
          <w:lang w:eastAsia="en-US"/>
        </w:rPr>
        <w:t>PoDFA</w:t>
      </w:r>
      <w:proofErr w:type="spellEnd"/>
      <w:r w:rsidRPr="00055AF4">
        <w:rPr>
          <w:rFonts w:eastAsiaTheme="minorHAnsi"/>
          <w:lang w:eastAsia="en-US"/>
        </w:rPr>
        <w:t xml:space="preserve"> post filter during steady state casting to the casting </w:t>
      </w:r>
      <w:proofErr w:type="spellStart"/>
      <w:r w:rsidRPr="00055AF4">
        <w:rPr>
          <w:rFonts w:eastAsiaTheme="minorHAnsi"/>
          <w:lang w:eastAsia="en-US"/>
        </w:rPr>
        <w:t>center</w:t>
      </w:r>
      <w:proofErr w:type="spellEnd"/>
      <w:r w:rsidRPr="00055AF4">
        <w:rPr>
          <w:rFonts w:eastAsiaTheme="minorHAnsi"/>
          <w:lang w:eastAsia="en-US"/>
        </w:rPr>
        <w:t xml:space="preserve"> with a </w:t>
      </w:r>
      <w:proofErr w:type="spellStart"/>
      <w:r w:rsidRPr="00055AF4">
        <w:rPr>
          <w:rFonts w:eastAsiaTheme="minorHAnsi"/>
          <w:lang w:eastAsia="en-US"/>
        </w:rPr>
        <w:t>PoDFA</w:t>
      </w:r>
      <w:proofErr w:type="spellEnd"/>
      <w:r w:rsidRPr="00055AF4">
        <w:rPr>
          <w:rFonts w:eastAsiaTheme="minorHAnsi"/>
          <w:lang w:eastAsia="en-US"/>
        </w:rPr>
        <w:t xml:space="preserve"> count of less than 0.05 mm</w:t>
      </w:r>
      <w:r w:rsidR="003C795E">
        <w:rPr>
          <w:rFonts w:eastAsiaTheme="minorHAnsi"/>
          <w:vertAlign w:val="superscript"/>
          <w:lang w:eastAsia="en-US"/>
        </w:rPr>
        <w:t>2</w:t>
      </w:r>
      <w:r w:rsidRPr="00055AF4">
        <w:rPr>
          <w:rFonts w:eastAsiaTheme="minorHAnsi"/>
          <w:lang w:eastAsia="en-US"/>
        </w:rPr>
        <w:t>/kg—Titanium Borides included.</w:t>
      </w:r>
      <w:r w:rsidR="003F5A46">
        <w:rPr>
          <w:rFonts w:eastAsiaTheme="minorHAnsi"/>
          <w:lang w:eastAsia="en-US"/>
        </w:rPr>
        <w:t xml:space="preserve"> </w:t>
      </w:r>
    </w:p>
    <w:p w14:paraId="718CC604" w14:textId="7DACF4C8" w:rsidR="00C655E6" w:rsidRPr="00055AF4" w:rsidRDefault="00C655E6" w:rsidP="00917DCE">
      <w:pPr>
        <w:pStyle w:val="Textodrky"/>
        <w:rPr>
          <w:rFonts w:eastAsiaTheme="minorHAnsi"/>
          <w:lang w:eastAsia="en-US"/>
        </w:rPr>
      </w:pPr>
      <w:r w:rsidRPr="00055AF4">
        <w:rPr>
          <w:rFonts w:eastAsiaTheme="minorHAnsi"/>
          <w:lang w:eastAsia="en-US"/>
        </w:rPr>
        <w:t xml:space="preserve">An average </w:t>
      </w:r>
      <w:proofErr w:type="spellStart"/>
      <w:r w:rsidRPr="00055AF4">
        <w:rPr>
          <w:rFonts w:eastAsiaTheme="minorHAnsi"/>
          <w:lang w:eastAsia="en-US"/>
        </w:rPr>
        <w:t>PoDFA</w:t>
      </w:r>
      <w:proofErr w:type="spellEnd"/>
      <w:r w:rsidRPr="00055AF4">
        <w:rPr>
          <w:rFonts w:eastAsiaTheme="minorHAnsi"/>
          <w:lang w:eastAsia="en-US"/>
        </w:rPr>
        <w:t xml:space="preserve"> post filter during steady state casting to the casting </w:t>
      </w:r>
      <w:proofErr w:type="spellStart"/>
      <w:r w:rsidRPr="00055AF4">
        <w:rPr>
          <w:rFonts w:eastAsiaTheme="minorHAnsi"/>
          <w:lang w:eastAsia="en-US"/>
        </w:rPr>
        <w:t>center</w:t>
      </w:r>
      <w:proofErr w:type="spellEnd"/>
      <w:r w:rsidRPr="00055AF4">
        <w:rPr>
          <w:rFonts w:eastAsiaTheme="minorHAnsi"/>
          <w:lang w:eastAsia="en-US"/>
        </w:rPr>
        <w:t xml:space="preserve"> with a </w:t>
      </w:r>
      <w:proofErr w:type="spellStart"/>
      <w:r w:rsidRPr="00055AF4">
        <w:rPr>
          <w:rFonts w:eastAsiaTheme="minorHAnsi"/>
          <w:lang w:eastAsia="en-US"/>
        </w:rPr>
        <w:t>PoDFA</w:t>
      </w:r>
      <w:proofErr w:type="spellEnd"/>
      <w:r w:rsidRPr="00055AF4">
        <w:rPr>
          <w:rFonts w:eastAsiaTheme="minorHAnsi"/>
          <w:lang w:eastAsia="en-US"/>
        </w:rPr>
        <w:t xml:space="preserve"> count of less than 0.002 mm</w:t>
      </w:r>
      <w:r w:rsidR="003C795E">
        <w:rPr>
          <w:rFonts w:eastAsiaTheme="minorHAnsi"/>
          <w:vertAlign w:val="superscript"/>
          <w:lang w:eastAsia="en-US"/>
        </w:rPr>
        <w:t>2</w:t>
      </w:r>
      <w:r w:rsidRPr="00055AF4">
        <w:rPr>
          <w:rFonts w:eastAsiaTheme="minorHAnsi"/>
          <w:lang w:eastAsia="en-US"/>
        </w:rPr>
        <w:t>/kg—Titanium Borides excluded.</w:t>
      </w:r>
    </w:p>
    <w:p w14:paraId="4A5A6FA7" w14:textId="17B80BC1" w:rsidR="004934DF" w:rsidRDefault="004934DF">
      <w:pPr>
        <w:spacing w:after="160" w:line="259" w:lineRule="auto"/>
        <w:rPr>
          <w:szCs w:val="22"/>
          <w:u w:val="single"/>
          <w:lang w:val="en-GB" w:eastAsia="cs-CZ"/>
        </w:rPr>
      </w:pPr>
      <w:r>
        <w:rPr>
          <w:szCs w:val="22"/>
          <w:u w:val="single"/>
          <w:lang w:val="en-GB" w:eastAsia="cs-CZ"/>
        </w:rPr>
        <w:br w:type="page"/>
      </w:r>
    </w:p>
    <w:p w14:paraId="71DACD30" w14:textId="0443379B" w:rsidR="00803D08" w:rsidRPr="00292B20" w:rsidRDefault="00CD3C5D" w:rsidP="007449D2">
      <w:pPr>
        <w:pStyle w:val="Nadpis3"/>
        <w:numPr>
          <w:ilvl w:val="0"/>
          <w:numId w:val="35"/>
        </w:numPr>
        <w:rPr>
          <w:lang w:val="en-US"/>
        </w:rPr>
      </w:pPr>
      <w:r>
        <w:rPr>
          <w:lang w:val="en-US"/>
        </w:rPr>
        <w:lastRenderedPageBreak/>
        <w:t>Strip internal</w:t>
      </w:r>
      <w:r w:rsidR="00D1563D">
        <w:rPr>
          <w:lang w:val="en-US"/>
        </w:rPr>
        <w:t xml:space="preserve"> </w:t>
      </w:r>
      <w:r w:rsidR="00816742">
        <w:rPr>
          <w:lang w:val="en-US"/>
        </w:rPr>
        <w:t>structure</w:t>
      </w:r>
    </w:p>
    <w:p w14:paraId="347EAADC" w14:textId="519E20A5" w:rsidR="005E5578" w:rsidRPr="005E5578" w:rsidRDefault="005E5578" w:rsidP="00917DCE">
      <w:pPr>
        <w:pStyle w:val="Textodstavce"/>
        <w:rPr>
          <w:lang w:eastAsia="cs-CZ"/>
        </w:rPr>
      </w:pPr>
      <w:r w:rsidRPr="005E5578">
        <w:rPr>
          <w:lang w:eastAsia="cs-CZ"/>
        </w:rPr>
        <w:t xml:space="preserve">The internal structure of the strip will be checked on polished samples using optical microscopy. </w:t>
      </w:r>
      <w:r w:rsidR="009057FF">
        <w:rPr>
          <w:lang w:eastAsia="cs-CZ"/>
        </w:rPr>
        <w:t>T</w:t>
      </w:r>
      <w:r w:rsidRPr="005E5578">
        <w:rPr>
          <w:lang w:eastAsia="cs-CZ"/>
        </w:rPr>
        <w:t xml:space="preserve">echniques such as HF (hydrofluoric acid) </w:t>
      </w:r>
      <w:r w:rsidR="009057FF">
        <w:rPr>
          <w:lang w:eastAsia="cs-CZ"/>
        </w:rPr>
        <w:t xml:space="preserve">etching </w:t>
      </w:r>
      <w:r w:rsidRPr="005E5578">
        <w:rPr>
          <w:lang w:eastAsia="cs-CZ"/>
        </w:rPr>
        <w:t xml:space="preserve">to reveal </w:t>
      </w:r>
      <w:r w:rsidR="00B36423">
        <w:rPr>
          <w:lang w:eastAsia="cs-CZ"/>
        </w:rPr>
        <w:t xml:space="preserve">intermetallic </w:t>
      </w:r>
      <w:r w:rsidRPr="005E5578">
        <w:rPr>
          <w:lang w:eastAsia="cs-CZ"/>
        </w:rPr>
        <w:t>phases, or HBF</w:t>
      </w:r>
      <w:r w:rsidRPr="00B36423">
        <w:rPr>
          <w:vertAlign w:val="subscript"/>
          <w:lang w:eastAsia="cs-CZ"/>
        </w:rPr>
        <w:t>4</w:t>
      </w:r>
      <w:r w:rsidRPr="005E5578">
        <w:rPr>
          <w:lang w:eastAsia="cs-CZ"/>
        </w:rPr>
        <w:t xml:space="preserve"> (Fluoroboric acid)</w:t>
      </w:r>
      <w:r w:rsidR="009057FF">
        <w:rPr>
          <w:lang w:eastAsia="cs-CZ"/>
        </w:rPr>
        <w:t xml:space="preserve"> etching</w:t>
      </w:r>
      <w:r w:rsidRPr="005E5578">
        <w:rPr>
          <w:lang w:eastAsia="cs-CZ"/>
        </w:rPr>
        <w:t xml:space="preserve"> for grain </w:t>
      </w:r>
      <w:r w:rsidR="009211C4">
        <w:rPr>
          <w:lang w:eastAsia="cs-CZ"/>
        </w:rPr>
        <w:t xml:space="preserve">structure </w:t>
      </w:r>
      <w:r w:rsidRPr="005E5578">
        <w:rPr>
          <w:lang w:eastAsia="cs-CZ"/>
        </w:rPr>
        <w:t xml:space="preserve">analysis </w:t>
      </w:r>
      <w:r w:rsidR="00B36423">
        <w:rPr>
          <w:lang w:eastAsia="cs-CZ"/>
        </w:rPr>
        <w:t xml:space="preserve">under </w:t>
      </w:r>
      <w:r w:rsidRPr="005E5578">
        <w:rPr>
          <w:lang w:eastAsia="cs-CZ"/>
        </w:rPr>
        <w:t>polarized light</w:t>
      </w:r>
      <w:r w:rsidR="009057FF">
        <w:rPr>
          <w:lang w:eastAsia="cs-CZ"/>
        </w:rPr>
        <w:t xml:space="preserve"> will be used</w:t>
      </w:r>
      <w:r w:rsidRPr="005E5578">
        <w:rPr>
          <w:lang w:eastAsia="cs-CZ"/>
        </w:rPr>
        <w:t xml:space="preserve">. If the relevant </w:t>
      </w:r>
      <w:r w:rsidR="00B36423">
        <w:rPr>
          <w:lang w:eastAsia="cs-CZ"/>
        </w:rPr>
        <w:t>norm</w:t>
      </w:r>
      <w:r w:rsidRPr="005E5578">
        <w:rPr>
          <w:lang w:eastAsia="cs-CZ"/>
        </w:rPr>
        <w:t xml:space="preserve"> is not specified, the measurement of the relevant lengths will be carried out using measuring lines within the software of the relevant optical microscope.</w:t>
      </w:r>
      <w:r w:rsidR="00E82FFF">
        <w:rPr>
          <w:lang w:eastAsia="cs-CZ"/>
        </w:rPr>
        <w:t xml:space="preserve"> </w:t>
      </w:r>
      <w:r w:rsidR="0015635C">
        <w:rPr>
          <w:lang w:eastAsia="cs-CZ"/>
        </w:rPr>
        <w:t>The a</w:t>
      </w:r>
      <w:r w:rsidR="00E82FFF">
        <w:rPr>
          <w:lang w:eastAsia="cs-CZ"/>
        </w:rPr>
        <w:t xml:space="preserve">verage grain size will be evaluated </w:t>
      </w:r>
      <w:r w:rsidR="009211C4">
        <w:rPr>
          <w:lang w:eastAsia="cs-CZ"/>
        </w:rPr>
        <w:t>in accordance with</w:t>
      </w:r>
      <w:r w:rsidR="00E82FFF">
        <w:rPr>
          <w:lang w:eastAsia="cs-CZ"/>
        </w:rPr>
        <w:t xml:space="preserve"> </w:t>
      </w:r>
      <w:r w:rsidR="009211C4">
        <w:rPr>
          <w:lang w:eastAsia="cs-CZ"/>
        </w:rPr>
        <w:t xml:space="preserve">ASTM E112-10:2010. </w:t>
      </w:r>
    </w:p>
    <w:p w14:paraId="5DD1759A" w14:textId="5F1B87C0" w:rsidR="00864704" w:rsidRDefault="00FA2498" w:rsidP="00917DCE">
      <w:pPr>
        <w:pStyle w:val="Textodrky"/>
      </w:pPr>
      <w:r>
        <w:t>Generally, a</w:t>
      </w:r>
      <w:r w:rsidR="00C005D6" w:rsidRPr="00864704">
        <w:t>n</w:t>
      </w:r>
      <w:r w:rsidR="00864704" w:rsidRPr="00864704">
        <w:t xml:space="preserve"> </w:t>
      </w:r>
      <w:r w:rsidR="00C505C7">
        <w:t>equiaxed</w:t>
      </w:r>
      <w:r w:rsidR="00864704" w:rsidRPr="00864704">
        <w:t xml:space="preserve"> grain structure of as cast strip is required. Illustrative picture of differences between </w:t>
      </w:r>
      <w:r w:rsidR="00C005D6">
        <w:t>equiaxed</w:t>
      </w:r>
      <w:r w:rsidR="00864704" w:rsidRPr="00864704">
        <w:t xml:space="preserve"> and </w:t>
      </w:r>
      <w:r w:rsidR="00C005D6">
        <w:t>prolonged</w:t>
      </w:r>
      <w:r w:rsidR="00864704" w:rsidRPr="00864704">
        <w:t xml:space="preserve"> grain structure is shown in Fig. 1</w:t>
      </w:r>
    </w:p>
    <w:p w14:paraId="2F8C009F" w14:textId="3F921333" w:rsidR="004934DF" w:rsidRPr="004C05ED" w:rsidRDefault="004934DF" w:rsidP="004934DF">
      <w:pPr>
        <w:pStyle w:val="Bezmezer"/>
        <w:ind w:left="360" w:firstLine="0"/>
        <w:jc w:val="center"/>
        <w:rPr>
          <w:rFonts w:ascii="Times New Roman" w:hAnsi="Times New Roman" w:cs="Times New Roman"/>
          <w:noProof/>
          <w:lang w:val="en-US"/>
        </w:rPr>
      </w:pPr>
      <w:r w:rsidRPr="004C05ED">
        <w:rPr>
          <w:rFonts w:ascii="Times New Roman" w:hAnsi="Times New Roman" w:cs="Times New Roman"/>
          <w:noProof/>
          <w:lang w:val="en-US"/>
        </w:rPr>
        <w:drawing>
          <wp:inline distT="0" distB="0" distL="0" distR="0" wp14:anchorId="3B80A43C" wp14:editId="51296C9C">
            <wp:extent cx="2170800" cy="1440000"/>
            <wp:effectExtent l="0" t="0" r="1270" b="8255"/>
            <wp:docPr id="34665294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70800" cy="1440000"/>
                    </a:xfrm>
                    <a:prstGeom prst="rect">
                      <a:avLst/>
                    </a:prstGeom>
                    <a:noFill/>
                    <a:ln>
                      <a:noFill/>
                    </a:ln>
                  </pic:spPr>
                </pic:pic>
              </a:graphicData>
            </a:graphic>
          </wp:inline>
        </w:drawing>
      </w:r>
      <w:r>
        <w:rPr>
          <w:rFonts w:ascii="Times New Roman" w:hAnsi="Times New Roman" w:cs="Times New Roman"/>
          <w:noProof/>
          <w:lang w:val="en-US"/>
        </w:rPr>
        <w:tab/>
      </w:r>
      <w:r w:rsidRPr="004C05ED">
        <w:rPr>
          <w:rFonts w:ascii="Times New Roman" w:hAnsi="Times New Roman" w:cs="Times New Roman"/>
          <w:noProof/>
          <w:lang w:val="en-US"/>
        </w:rPr>
        <w:drawing>
          <wp:inline distT="0" distB="0" distL="0" distR="0" wp14:anchorId="3D387C35" wp14:editId="3B01C76F">
            <wp:extent cx="2149200" cy="1440000"/>
            <wp:effectExtent l="0" t="0" r="3810" b="8255"/>
            <wp:docPr id="39343800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49200" cy="1440000"/>
                    </a:xfrm>
                    <a:prstGeom prst="rect">
                      <a:avLst/>
                    </a:prstGeom>
                    <a:noFill/>
                    <a:ln>
                      <a:noFill/>
                    </a:ln>
                  </pic:spPr>
                </pic:pic>
              </a:graphicData>
            </a:graphic>
          </wp:inline>
        </w:drawing>
      </w:r>
    </w:p>
    <w:p w14:paraId="2900A37D" w14:textId="2C6540D0" w:rsidR="004934DF" w:rsidRPr="004C05ED" w:rsidRDefault="004934DF" w:rsidP="004934DF">
      <w:pPr>
        <w:pStyle w:val="Bezmezer"/>
        <w:ind w:left="360" w:firstLine="0"/>
        <w:jc w:val="center"/>
        <w:rPr>
          <w:rFonts w:ascii="Times New Roman" w:hAnsi="Times New Roman" w:cs="Times New Roman"/>
          <w:noProof/>
          <w:lang w:val="en-US"/>
        </w:rPr>
      </w:pPr>
      <w:r w:rsidRPr="004C05ED">
        <w:rPr>
          <w:rFonts w:ascii="Times New Roman" w:hAnsi="Times New Roman" w:cs="Times New Roman"/>
          <w:noProof/>
          <w:lang w:val="en-US"/>
        </w:rPr>
        <w:t xml:space="preserve">a) </w:t>
      </w:r>
      <w:proofErr w:type="spellStart"/>
      <w:r w:rsidR="00C005D6">
        <w:rPr>
          <w:rFonts w:ascii="Times New Roman" w:hAnsi="Times New Roman"/>
        </w:rPr>
        <w:t>Equiaxed</w:t>
      </w:r>
      <w:proofErr w:type="spellEnd"/>
      <w:r w:rsidRPr="004C05ED">
        <w:rPr>
          <w:rFonts w:ascii="Times New Roman" w:hAnsi="Times New Roman" w:cs="Times New Roman"/>
          <w:noProof/>
          <w:lang w:val="en-US"/>
        </w:rPr>
        <w:t xml:space="preserve"> </w:t>
      </w:r>
      <w:r>
        <w:rPr>
          <w:rFonts w:ascii="Times New Roman" w:hAnsi="Times New Roman" w:cs="Times New Roman"/>
          <w:noProof/>
          <w:lang w:val="en-US"/>
        </w:rPr>
        <w:t xml:space="preserve">grain </w:t>
      </w:r>
      <w:r w:rsidRPr="004C05ED">
        <w:rPr>
          <w:rFonts w:ascii="Times New Roman" w:hAnsi="Times New Roman" w:cs="Times New Roman"/>
          <w:noProof/>
          <w:lang w:val="en-US"/>
        </w:rPr>
        <w:t>structure</w:t>
      </w:r>
      <w:r w:rsidRPr="004C05ED">
        <w:rPr>
          <w:rFonts w:ascii="Times New Roman" w:hAnsi="Times New Roman" w:cs="Times New Roman"/>
          <w:noProof/>
          <w:lang w:val="en-US"/>
        </w:rPr>
        <w:tab/>
      </w:r>
      <w:r>
        <w:rPr>
          <w:rFonts w:ascii="Times New Roman" w:hAnsi="Times New Roman" w:cs="Times New Roman"/>
          <w:noProof/>
          <w:lang w:val="en-US"/>
        </w:rPr>
        <w:tab/>
      </w:r>
      <w:r w:rsidRPr="004C05ED">
        <w:rPr>
          <w:rFonts w:ascii="Times New Roman" w:hAnsi="Times New Roman" w:cs="Times New Roman"/>
          <w:noProof/>
          <w:lang w:val="en-US"/>
        </w:rPr>
        <w:t xml:space="preserve">b) </w:t>
      </w:r>
      <w:r w:rsidR="00C005D6">
        <w:rPr>
          <w:rFonts w:ascii="Times New Roman" w:hAnsi="Times New Roman" w:cs="Times New Roman"/>
          <w:noProof/>
          <w:lang w:val="en-US"/>
        </w:rPr>
        <w:t>Prolonged</w:t>
      </w:r>
      <w:r>
        <w:rPr>
          <w:rFonts w:ascii="Times New Roman" w:hAnsi="Times New Roman" w:cs="Times New Roman"/>
          <w:noProof/>
          <w:lang w:val="en-US"/>
        </w:rPr>
        <w:t xml:space="preserve"> grain</w:t>
      </w:r>
      <w:r w:rsidRPr="004C05ED">
        <w:rPr>
          <w:rFonts w:ascii="Times New Roman" w:hAnsi="Times New Roman" w:cs="Times New Roman"/>
          <w:noProof/>
          <w:lang w:val="en-US"/>
        </w:rPr>
        <w:t xml:space="preserve"> structure</w:t>
      </w:r>
    </w:p>
    <w:p w14:paraId="684BB58C" w14:textId="61EF275D" w:rsidR="004934DF" w:rsidRDefault="004934DF" w:rsidP="00917DCE">
      <w:pPr>
        <w:pStyle w:val="Titulek"/>
        <w:jc w:val="center"/>
        <w:rPr>
          <w:lang w:val="en-US"/>
        </w:rPr>
      </w:pPr>
      <w:r w:rsidRPr="004C05ED">
        <w:rPr>
          <w:lang w:val="en-US"/>
        </w:rPr>
        <w:t xml:space="preserve">Fig. </w:t>
      </w:r>
      <w:r>
        <w:rPr>
          <w:lang w:val="en-US"/>
        </w:rPr>
        <w:t>1</w:t>
      </w:r>
      <w:r w:rsidRPr="004C05ED">
        <w:rPr>
          <w:lang w:val="en-US"/>
        </w:rPr>
        <w:t xml:space="preserve"> Example of </w:t>
      </w:r>
      <w:r>
        <w:rPr>
          <w:lang w:val="en-US"/>
        </w:rPr>
        <w:t xml:space="preserve">a) </w:t>
      </w:r>
      <w:r w:rsidR="005B5189">
        <w:rPr>
          <w:lang w:val="en-US"/>
        </w:rPr>
        <w:t>equiaxed</w:t>
      </w:r>
      <w:r>
        <w:rPr>
          <w:lang w:val="en-US"/>
        </w:rPr>
        <w:t xml:space="preserve"> grain</w:t>
      </w:r>
      <w:r w:rsidRPr="004C05ED">
        <w:rPr>
          <w:lang w:val="en-US"/>
        </w:rPr>
        <w:t xml:space="preserve"> structure and </w:t>
      </w:r>
      <w:r>
        <w:rPr>
          <w:lang w:val="en-US"/>
        </w:rPr>
        <w:t xml:space="preserve">b) </w:t>
      </w:r>
      <w:r w:rsidR="00835C6E">
        <w:rPr>
          <w:lang w:val="en-US"/>
        </w:rPr>
        <w:t xml:space="preserve">prolonged </w:t>
      </w:r>
      <w:r>
        <w:rPr>
          <w:lang w:val="en-US"/>
        </w:rPr>
        <w:t>grain</w:t>
      </w:r>
      <w:r w:rsidRPr="004C05ED">
        <w:rPr>
          <w:lang w:val="en-US"/>
        </w:rPr>
        <w:t xml:space="preserve"> structure with columnar grains</w:t>
      </w:r>
      <w:r w:rsidR="00835C6E">
        <w:rPr>
          <w:lang w:val="en-US"/>
        </w:rPr>
        <w:t xml:space="preserve"> </w:t>
      </w:r>
      <w:r>
        <w:rPr>
          <w:lang w:val="en-US"/>
        </w:rPr>
        <w:t>– illustrative photos</w:t>
      </w:r>
      <w:r w:rsidRPr="004C05ED">
        <w:rPr>
          <w:lang w:val="en-US"/>
        </w:rPr>
        <w:t>.</w:t>
      </w:r>
    </w:p>
    <w:p w14:paraId="2D70AD90" w14:textId="33C6BF32" w:rsidR="003A1769" w:rsidRDefault="00B12B36" w:rsidP="00917DCE">
      <w:pPr>
        <w:pStyle w:val="Textodrky"/>
      </w:pPr>
      <w:r>
        <w:t>Average grain size b</w:t>
      </w:r>
      <w:r w:rsidR="002816D4">
        <w:t xml:space="preserve">y </w:t>
      </w:r>
      <w:r w:rsidR="002816D4" w:rsidRPr="00267827">
        <w:t>ASTM E112-10:2010: G</w:t>
      </w:r>
      <w:r w:rsidR="002816D4">
        <w:t xml:space="preserve">: </w:t>
      </w:r>
      <w:r w:rsidR="002816D4" w:rsidRPr="00267827">
        <w:t xml:space="preserve">≥ </w:t>
      </w:r>
      <w:r w:rsidR="002816D4">
        <w:t>2.5</w:t>
      </w:r>
      <w:r w:rsidR="002816D4" w:rsidRPr="00267827">
        <w:t xml:space="preserve"> which corresponds to size of max. </w:t>
      </w:r>
      <w:r w:rsidR="002816D4">
        <w:t>150</w:t>
      </w:r>
      <w:r w:rsidR="002816D4" w:rsidRPr="00267827">
        <w:t xml:space="preserve"> µm</w:t>
      </w:r>
      <w:r w:rsidR="002816D4">
        <w:t>. Definition is valid for alloys with at least 1 % and more of alloying elements</w:t>
      </w:r>
    </w:p>
    <w:p w14:paraId="4417CEAB" w14:textId="0E01E930" w:rsidR="002816D4" w:rsidRDefault="006A781E" w:rsidP="00917DCE">
      <w:pPr>
        <w:pStyle w:val="Textodrky"/>
        <w:rPr>
          <w:snapToGrid w:val="0"/>
          <w:lang w:eastAsia="cs-CZ"/>
        </w:rPr>
      </w:pPr>
      <w:r>
        <w:rPr>
          <w:snapToGrid w:val="0"/>
          <w:lang w:eastAsia="cs-CZ"/>
        </w:rPr>
        <w:t>G</w:t>
      </w:r>
      <w:r w:rsidR="002816D4" w:rsidRPr="002816D4">
        <w:rPr>
          <w:snapToGrid w:val="0"/>
          <w:lang w:eastAsia="cs-CZ"/>
        </w:rPr>
        <w:t>rain</w:t>
      </w:r>
      <w:r w:rsidR="00E60882">
        <w:rPr>
          <w:snapToGrid w:val="0"/>
          <w:lang w:eastAsia="cs-CZ"/>
        </w:rPr>
        <w:t xml:space="preserve"> size</w:t>
      </w:r>
      <w:r w:rsidR="002816D4" w:rsidRPr="002816D4">
        <w:rPr>
          <w:snapToGrid w:val="0"/>
          <w:lang w:eastAsia="cs-CZ"/>
        </w:rPr>
        <w:t xml:space="preserve"> in central zone will not exceed max. of 130 µm. Central zone is defined by size of 1/3 of as cast thickness of the strip. Prolonged (columnar like) grains in the surface zone are allowed. The longest side of prolonged (columnar) grain will not exceed max. of 180 µm. Size of the surface zone is defined as 1/3 of as cast thickness of the strip each side (for example: for as cast strip thickness of 6.0 mm, allowed depth of the surface zone is max of 2.0 mm on each side). Definition is valid for alloys with at least 1 % and more of alloying elements</w:t>
      </w:r>
    </w:p>
    <w:p w14:paraId="4820D99D" w14:textId="6207D218" w:rsidR="00AC0A57" w:rsidRDefault="00CA2D9A" w:rsidP="00917DCE">
      <w:pPr>
        <w:pStyle w:val="Textodrky"/>
      </w:pPr>
      <w:r>
        <w:t>C</w:t>
      </w:r>
      <w:r w:rsidR="00AC0A57">
        <w:t xml:space="preserve">racks </w:t>
      </w:r>
      <w:r w:rsidR="0037098F">
        <w:t xml:space="preserve">and pores </w:t>
      </w:r>
      <w:r w:rsidR="00B42544">
        <w:t>are not allowed</w:t>
      </w:r>
      <w:r w:rsidR="00BF777F">
        <w:t>. B</w:t>
      </w:r>
      <w:r w:rsidR="00AC0A57">
        <w:t xml:space="preserve">y the norm </w:t>
      </w:r>
      <w:r w:rsidR="00AC0A57" w:rsidRPr="002405E9">
        <w:t>ISO 10049:2019</w:t>
      </w:r>
      <w:r w:rsidR="00AC0A57">
        <w:t>, a</w:t>
      </w:r>
      <w:r w:rsidR="00AC0A57" w:rsidRPr="002405E9">
        <w:t xml:space="preserve">cceptable severity level </w:t>
      </w:r>
      <w:r w:rsidR="00AC0A57">
        <w:t xml:space="preserve">is </w:t>
      </w:r>
      <w:r w:rsidR="00AC0A57" w:rsidRPr="002405E9">
        <w:t>0</w:t>
      </w:r>
    </w:p>
    <w:p w14:paraId="2DAD2C55" w14:textId="2A2BE5DC" w:rsidR="00DC0B83" w:rsidRPr="00D730A2" w:rsidRDefault="00156476" w:rsidP="00917DCE">
      <w:pPr>
        <w:pStyle w:val="Textodrky"/>
      </w:pPr>
      <w:r w:rsidRPr="00973AE2">
        <w:t>Max. allowed size of centr</w:t>
      </w:r>
      <w:r w:rsidR="00702EC4">
        <w:t>e</w:t>
      </w:r>
      <w:r w:rsidRPr="00973AE2">
        <w:t>line segregation is</w:t>
      </w:r>
      <w:r w:rsidR="004E0EC8">
        <w:t xml:space="preserve"> </w:t>
      </w:r>
      <w:r w:rsidR="005D21EC">
        <w:t>1</w:t>
      </w:r>
      <w:r w:rsidR="00AC0476">
        <w:t xml:space="preserve"> %</w:t>
      </w:r>
      <w:r w:rsidR="00CE6D29">
        <w:t xml:space="preserve"> on height</w:t>
      </w:r>
      <w:r w:rsidR="006F6A6E">
        <w:t xml:space="preserve"> </w:t>
      </w:r>
      <w:r w:rsidR="00CE6D29">
        <w:t>of</w:t>
      </w:r>
      <w:r w:rsidR="00347923">
        <w:t xml:space="preserve"> </w:t>
      </w:r>
      <w:r w:rsidR="006F6A6E">
        <w:t>nominal strip thickness</w:t>
      </w:r>
      <w:r w:rsidRPr="00973AE2">
        <w:t>.</w:t>
      </w:r>
      <w:r w:rsidR="004E0EC8">
        <w:t xml:space="preserve"> </w:t>
      </w:r>
      <w:r w:rsidR="001C6869">
        <w:t>Centr</w:t>
      </w:r>
      <w:r w:rsidR="00D01285">
        <w:t>e</w:t>
      </w:r>
      <w:r w:rsidR="001C6869">
        <w:t>line segregation</w:t>
      </w:r>
      <w:r w:rsidR="00D01285">
        <w:t xml:space="preserve"> must be positioned</w:t>
      </w:r>
      <w:r w:rsidR="006523CF">
        <w:t xml:space="preserve"> inside the</w:t>
      </w:r>
      <w:r w:rsidR="00636F84">
        <w:t xml:space="preserve"> central zone</w:t>
      </w:r>
      <w:r w:rsidR="0032196D">
        <w:t>.</w:t>
      </w:r>
      <w:r w:rsidR="00391EEF">
        <w:t xml:space="preserve"> </w:t>
      </w:r>
      <w:r w:rsidR="0032196D">
        <w:t>S</w:t>
      </w:r>
      <w:r w:rsidR="00636F84" w:rsidRPr="00082265">
        <w:t>ize</w:t>
      </w:r>
      <w:r w:rsidR="0032196D">
        <w:t xml:space="preserve"> of the central zone</w:t>
      </w:r>
      <w:r w:rsidR="0051563B">
        <w:t xml:space="preserve"> </w:t>
      </w:r>
      <w:r w:rsidR="00636F84" w:rsidRPr="00082265">
        <w:t>is defined as 1/3 of as cast thickness of the strip</w:t>
      </w:r>
      <w:r w:rsidR="0086349F">
        <w:t>. Definition is not valid for alloy 8079</w:t>
      </w:r>
      <w:r w:rsidR="0032196D">
        <w:t xml:space="preserve"> at maximum productivity</w:t>
      </w:r>
      <w:r w:rsidR="000F35F0">
        <w:t xml:space="preserve"> </w:t>
      </w:r>
      <w:r w:rsidR="008055F7">
        <w:t>(</w:t>
      </w:r>
      <w:r w:rsidR="000F35F0">
        <w:t>according to Tab. 9</w:t>
      </w:r>
      <w:r w:rsidR="00931617">
        <w:t>.</w:t>
      </w:r>
      <w:r w:rsidR="00B95730">
        <w:t>).</w:t>
      </w:r>
    </w:p>
    <w:p w14:paraId="25B0A8AB" w14:textId="7A99A119" w:rsidR="00973AE2" w:rsidRPr="00973AE2" w:rsidRDefault="00973AE2" w:rsidP="00917DCE">
      <w:pPr>
        <w:pStyle w:val="Textodrky"/>
      </w:pPr>
      <w:r w:rsidRPr="00973AE2">
        <w:t>Max allowed size of single (solid) intermetallic particle</w:t>
      </w:r>
      <w:r w:rsidR="00163697">
        <w:t xml:space="preserve"> </w:t>
      </w:r>
      <w:r w:rsidRPr="00973AE2">
        <w:t>/</w:t>
      </w:r>
      <w:r w:rsidR="00163697">
        <w:t xml:space="preserve"> </w:t>
      </w:r>
      <w:r w:rsidRPr="00973AE2">
        <w:t xml:space="preserve">phase </w:t>
      </w:r>
      <w:r w:rsidR="00DA00CB">
        <w:t>shall not exceed</w:t>
      </w:r>
      <w:r w:rsidRPr="00973AE2">
        <w:t xml:space="preserve"> 5 µm.</w:t>
      </w:r>
      <w:r w:rsidR="00504B13">
        <w:t xml:space="preserve"> Example is shown in (</w:t>
      </w:r>
      <w:r w:rsidR="00504B13" w:rsidRPr="00504B13">
        <w:t xml:space="preserve">Fig. </w:t>
      </w:r>
      <w:r w:rsidR="00504B13">
        <w:t>2</w:t>
      </w:r>
      <w:r w:rsidR="00504B13" w:rsidRPr="00504B13">
        <w:t>)</w:t>
      </w:r>
      <w:r w:rsidR="00CA2D9A">
        <w:t>. Definition is valid for</w:t>
      </w:r>
      <w:r w:rsidR="00DA00CB">
        <w:t xml:space="preserve"> alloys</w:t>
      </w:r>
      <w:r w:rsidR="00CA2D9A">
        <w:t>: 8011 and 8079</w:t>
      </w:r>
    </w:p>
    <w:p w14:paraId="268452D1" w14:textId="77777777" w:rsidR="00282DE5" w:rsidRDefault="00282DE5" w:rsidP="00282DE5">
      <w:pPr>
        <w:pStyle w:val="Bezmezer"/>
        <w:ind w:left="709" w:firstLine="0"/>
        <w:rPr>
          <w:rFonts w:ascii="Times New Roman" w:hAnsi="Times New Roman" w:cs="Times New Roman"/>
          <w:lang w:val="en-US"/>
        </w:rPr>
      </w:pPr>
    </w:p>
    <w:p w14:paraId="519144D7" w14:textId="086F631F" w:rsidR="00344DDE" w:rsidRDefault="00F10C33" w:rsidP="00640596">
      <w:pPr>
        <w:pStyle w:val="Bezmezer"/>
        <w:ind w:firstLine="0"/>
        <w:jc w:val="center"/>
        <w:rPr>
          <w:rFonts w:ascii="Times New Roman" w:hAnsi="Times New Roman" w:cs="Times New Roman"/>
          <w:lang w:val="en-US"/>
        </w:rPr>
      </w:pPr>
      <w:r>
        <w:rPr>
          <w:rFonts w:ascii="Times New Roman" w:hAnsi="Times New Roman" w:cs="Times New Roman"/>
          <w:noProof/>
          <w:lang w:val="en-US"/>
        </w:rPr>
        <w:lastRenderedPageBreak/>
        <w:drawing>
          <wp:inline distT="0" distB="0" distL="0" distR="0" wp14:anchorId="7082229F" wp14:editId="706E057B">
            <wp:extent cx="3114000" cy="2340000"/>
            <wp:effectExtent l="0" t="0" r="0" b="3175"/>
            <wp:docPr id="195798263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14000" cy="2340000"/>
                    </a:xfrm>
                    <a:prstGeom prst="rect">
                      <a:avLst/>
                    </a:prstGeom>
                    <a:noFill/>
                    <a:ln>
                      <a:noFill/>
                    </a:ln>
                  </pic:spPr>
                </pic:pic>
              </a:graphicData>
            </a:graphic>
          </wp:inline>
        </w:drawing>
      </w:r>
    </w:p>
    <w:p w14:paraId="6CC6FD3E" w14:textId="1161F2A8" w:rsidR="00344DDE" w:rsidRPr="004C05ED" w:rsidRDefault="00344DDE" w:rsidP="00917DCE">
      <w:pPr>
        <w:pStyle w:val="Titulek"/>
        <w:jc w:val="center"/>
        <w:rPr>
          <w:lang w:val="en-US"/>
        </w:rPr>
      </w:pPr>
      <w:r w:rsidRPr="004C05ED">
        <w:rPr>
          <w:lang w:val="en-US"/>
        </w:rPr>
        <w:t xml:space="preserve">Fig. </w:t>
      </w:r>
      <w:r w:rsidR="00504B13">
        <w:rPr>
          <w:lang w:val="en-US"/>
        </w:rPr>
        <w:t>2</w:t>
      </w:r>
      <w:r w:rsidRPr="004C05ED">
        <w:rPr>
          <w:lang w:val="en-US"/>
        </w:rPr>
        <w:t xml:space="preserve"> Example of </w:t>
      </w:r>
      <w:r w:rsidR="00A418CA">
        <w:rPr>
          <w:lang w:val="en-US"/>
        </w:rPr>
        <w:t xml:space="preserve">not allowed </w:t>
      </w:r>
      <w:r>
        <w:rPr>
          <w:lang w:val="en-US"/>
        </w:rPr>
        <w:t>single (solid)</w:t>
      </w:r>
      <w:r w:rsidRPr="00004C02">
        <w:rPr>
          <w:lang w:val="en-US"/>
        </w:rPr>
        <w:t xml:space="preserve"> intermetallic </w:t>
      </w:r>
      <w:r>
        <w:rPr>
          <w:lang w:val="en-US"/>
        </w:rPr>
        <w:t>p</w:t>
      </w:r>
      <w:r w:rsidRPr="00004C02">
        <w:rPr>
          <w:lang w:val="en-US"/>
        </w:rPr>
        <w:t>article</w:t>
      </w:r>
      <w:r w:rsidR="00D97E11">
        <w:rPr>
          <w:lang w:val="en-US"/>
        </w:rPr>
        <w:t xml:space="preserve"> </w:t>
      </w:r>
      <w:r w:rsidRPr="00004C02">
        <w:rPr>
          <w:lang w:val="en-US"/>
        </w:rPr>
        <w:t>/</w:t>
      </w:r>
      <w:r w:rsidR="00D97E11">
        <w:rPr>
          <w:lang w:val="en-US"/>
        </w:rPr>
        <w:t xml:space="preserve"> </w:t>
      </w:r>
      <w:r w:rsidRPr="00004C02">
        <w:rPr>
          <w:lang w:val="en-US"/>
        </w:rPr>
        <w:t>phase</w:t>
      </w:r>
      <w:r w:rsidR="00D97E11">
        <w:rPr>
          <w:lang w:val="en-US"/>
        </w:rPr>
        <w:t xml:space="preserve"> with size bigger than 10 </w:t>
      </w:r>
      <w:r w:rsidR="00D97E11" w:rsidRPr="00973AE2">
        <w:t>µm</w:t>
      </w:r>
      <w:r w:rsidR="00A418CA">
        <w:t xml:space="preserve"> </w:t>
      </w:r>
      <w:r w:rsidR="00AA087E">
        <w:rPr>
          <w:lang w:val="en-US"/>
        </w:rPr>
        <w:t>(marked by red arrow)</w:t>
      </w:r>
      <w:r w:rsidR="00973AE2">
        <w:rPr>
          <w:lang w:val="en-US"/>
        </w:rPr>
        <w:t>.</w:t>
      </w:r>
    </w:p>
    <w:p w14:paraId="3D69D70B" w14:textId="3E1624E1" w:rsidR="00282DE5" w:rsidRPr="000F193D" w:rsidRDefault="00282DE5" w:rsidP="00917DCE">
      <w:pPr>
        <w:pStyle w:val="Textodrky"/>
      </w:pPr>
      <w:r w:rsidRPr="000F193D">
        <w:t>In case</w:t>
      </w:r>
      <w:r w:rsidR="00082DB4" w:rsidRPr="000F193D">
        <w:t xml:space="preserve"> of reduction of casting </w:t>
      </w:r>
      <w:r w:rsidR="00C310E6" w:rsidRPr="000F193D">
        <w:t xml:space="preserve">productivity by </w:t>
      </w:r>
      <w:r w:rsidR="002665CC">
        <w:t>2</w:t>
      </w:r>
      <w:r w:rsidR="00B0742E">
        <w:t>0</w:t>
      </w:r>
      <w:r w:rsidR="00C310E6" w:rsidRPr="000F193D">
        <w:t xml:space="preserve"> %</w:t>
      </w:r>
      <w:r w:rsidR="00AF5EBE" w:rsidRPr="000F193D">
        <w:t xml:space="preserve"> according to data provided </w:t>
      </w:r>
      <w:r w:rsidR="00924890" w:rsidRPr="000F193D">
        <w:t xml:space="preserve">in Tab. </w:t>
      </w:r>
      <w:r w:rsidR="00AC0A57">
        <w:t>9</w:t>
      </w:r>
      <w:r w:rsidR="00924890" w:rsidRPr="000F193D">
        <w:t>.</w:t>
      </w:r>
      <w:r w:rsidR="00C310E6" w:rsidRPr="000F193D">
        <w:t>,</w:t>
      </w:r>
      <w:r w:rsidRPr="000F193D">
        <w:t xml:space="preserve"> centr</w:t>
      </w:r>
      <w:r w:rsidR="00504048">
        <w:t>e</w:t>
      </w:r>
      <w:r w:rsidRPr="000F193D">
        <w:t xml:space="preserve">line segregation </w:t>
      </w:r>
      <w:r w:rsidR="002B404A" w:rsidRPr="000F193D">
        <w:t>will not be present in microstructure</w:t>
      </w:r>
      <w:r w:rsidR="00924890" w:rsidRPr="000F193D">
        <w:t xml:space="preserve">. </w:t>
      </w:r>
      <w:r w:rsidR="00420524">
        <w:t>Illustrative e</w:t>
      </w:r>
      <w:r w:rsidR="00924890" w:rsidRPr="000F193D">
        <w:t>xample of microstructure with and without centr</w:t>
      </w:r>
      <w:r w:rsidR="00504048">
        <w:t>e</w:t>
      </w:r>
      <w:r w:rsidR="00924890" w:rsidRPr="000F193D">
        <w:t xml:space="preserve">line segregation is show in </w:t>
      </w:r>
      <w:r w:rsidR="00924890">
        <w:t>(</w:t>
      </w:r>
      <w:r w:rsidR="00924890" w:rsidRPr="00504B13">
        <w:t xml:space="preserve">Fig. </w:t>
      </w:r>
      <w:r w:rsidR="00924890">
        <w:t>3</w:t>
      </w:r>
      <w:r w:rsidR="00924890" w:rsidRPr="00504B13">
        <w:t>)</w:t>
      </w:r>
      <w:r w:rsidR="001B6AFC">
        <w:t xml:space="preserve">. Definition is valid for alloys: </w:t>
      </w:r>
      <w:r w:rsidR="00E74744">
        <w:t xml:space="preserve">8011, </w:t>
      </w:r>
      <w:r w:rsidR="00EA2FF7">
        <w:t>8079</w:t>
      </w:r>
      <w:r w:rsidR="00E74744">
        <w:t xml:space="preserve"> and</w:t>
      </w:r>
      <w:r w:rsidR="00EA2FF7">
        <w:t xml:space="preserve"> 8006</w:t>
      </w:r>
      <w:r w:rsidR="00917DCE">
        <w:t>.</w:t>
      </w:r>
    </w:p>
    <w:p w14:paraId="61CF7689" w14:textId="77777777" w:rsidR="006F3FB7" w:rsidRDefault="006F3FB7" w:rsidP="00895898">
      <w:pPr>
        <w:pStyle w:val="Bezmezer"/>
        <w:rPr>
          <w:rFonts w:ascii="Times New Roman" w:hAnsi="Times New Roman" w:cs="Times New Roman"/>
          <w:b/>
          <w:bCs/>
          <w:lang w:val="en-US"/>
        </w:rPr>
      </w:pPr>
    </w:p>
    <w:p w14:paraId="6F34D1B2" w14:textId="77777777" w:rsidR="00C6227B" w:rsidRPr="004C05ED" w:rsidRDefault="00C6227B" w:rsidP="00C6227B">
      <w:pPr>
        <w:pStyle w:val="Bezmezer"/>
        <w:ind w:left="284" w:firstLine="0"/>
        <w:jc w:val="center"/>
        <w:rPr>
          <w:rFonts w:ascii="Times New Roman" w:hAnsi="Times New Roman" w:cs="Times New Roman"/>
          <w:lang w:val="en-US"/>
        </w:rPr>
      </w:pPr>
      <w:r w:rsidRPr="004C05ED">
        <w:rPr>
          <w:rFonts w:ascii="Times New Roman" w:hAnsi="Times New Roman" w:cs="Times New Roman"/>
          <w:noProof/>
          <w:lang w:val="en-US"/>
        </w:rPr>
        <w:drawing>
          <wp:inline distT="0" distB="0" distL="0" distR="0" wp14:anchorId="6209587D" wp14:editId="1B94A574">
            <wp:extent cx="4212000" cy="720000"/>
            <wp:effectExtent l="0" t="0" r="0" b="4445"/>
            <wp:docPr id="145386707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12000" cy="720000"/>
                    </a:xfrm>
                    <a:prstGeom prst="rect">
                      <a:avLst/>
                    </a:prstGeom>
                    <a:noFill/>
                    <a:ln>
                      <a:noFill/>
                    </a:ln>
                  </pic:spPr>
                </pic:pic>
              </a:graphicData>
            </a:graphic>
          </wp:inline>
        </w:drawing>
      </w:r>
    </w:p>
    <w:p w14:paraId="585D9166" w14:textId="21A8AD2E" w:rsidR="00C6227B" w:rsidRPr="004C05ED" w:rsidRDefault="00C6227B" w:rsidP="00C6227B">
      <w:pPr>
        <w:pStyle w:val="Bezmezer"/>
        <w:ind w:firstLine="0"/>
        <w:jc w:val="center"/>
        <w:rPr>
          <w:rFonts w:ascii="Times New Roman" w:hAnsi="Times New Roman" w:cs="Times New Roman"/>
          <w:noProof/>
          <w:lang w:val="en-US"/>
        </w:rPr>
      </w:pPr>
      <w:r w:rsidRPr="004C05ED">
        <w:rPr>
          <w:rFonts w:ascii="Times New Roman" w:hAnsi="Times New Roman" w:cs="Times New Roman"/>
          <w:noProof/>
          <w:lang w:val="en-US"/>
        </w:rPr>
        <w:t xml:space="preserve">a) </w:t>
      </w:r>
      <w:r w:rsidR="00061CEF">
        <w:rPr>
          <w:rFonts w:ascii="Times New Roman" w:hAnsi="Times New Roman" w:cs="Times New Roman"/>
          <w:noProof/>
          <w:lang w:val="en-US"/>
        </w:rPr>
        <w:t xml:space="preserve">microstructure with </w:t>
      </w:r>
      <w:r w:rsidRPr="004C05ED">
        <w:rPr>
          <w:rFonts w:ascii="Times New Roman" w:hAnsi="Times New Roman" w:cs="Times New Roman"/>
          <w:noProof/>
          <w:lang w:val="en-US"/>
        </w:rPr>
        <w:t>centr</w:t>
      </w:r>
      <w:r w:rsidR="00C53FDB">
        <w:rPr>
          <w:rFonts w:ascii="Times New Roman" w:hAnsi="Times New Roman" w:cs="Times New Roman"/>
          <w:noProof/>
          <w:lang w:val="en-US"/>
        </w:rPr>
        <w:t>e</w:t>
      </w:r>
      <w:r w:rsidRPr="004C05ED">
        <w:rPr>
          <w:rFonts w:ascii="Times New Roman" w:hAnsi="Times New Roman" w:cs="Times New Roman"/>
          <w:noProof/>
          <w:lang w:val="en-US"/>
        </w:rPr>
        <w:t>line segregation</w:t>
      </w:r>
    </w:p>
    <w:p w14:paraId="603A476A" w14:textId="77777777" w:rsidR="007731DF" w:rsidRDefault="007731DF" w:rsidP="00007358">
      <w:pPr>
        <w:pStyle w:val="Bezmezer"/>
        <w:ind w:firstLine="0"/>
        <w:rPr>
          <w:rFonts w:ascii="Times New Roman" w:hAnsi="Times New Roman" w:cs="Times New Roman"/>
          <w:lang w:val="en-US"/>
        </w:rPr>
      </w:pPr>
    </w:p>
    <w:p w14:paraId="477E4446" w14:textId="36D29609" w:rsidR="00C6227B" w:rsidRPr="004C05ED" w:rsidRDefault="00C6227B" w:rsidP="00C6227B">
      <w:pPr>
        <w:pStyle w:val="Bezmezer"/>
        <w:ind w:left="284" w:firstLine="0"/>
        <w:jc w:val="center"/>
        <w:rPr>
          <w:rFonts w:ascii="Times New Roman" w:hAnsi="Times New Roman" w:cs="Times New Roman"/>
          <w:lang w:val="en-US"/>
        </w:rPr>
      </w:pPr>
      <w:r w:rsidRPr="004C05ED">
        <w:rPr>
          <w:rFonts w:ascii="Times New Roman" w:hAnsi="Times New Roman" w:cs="Times New Roman"/>
          <w:noProof/>
          <w:lang w:val="en-US"/>
        </w:rPr>
        <w:drawing>
          <wp:inline distT="0" distB="0" distL="0" distR="0" wp14:anchorId="309C1827" wp14:editId="6F574ECE">
            <wp:extent cx="4212000" cy="738000"/>
            <wp:effectExtent l="0" t="0" r="0" b="5080"/>
            <wp:docPr id="268438651"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12000" cy="738000"/>
                    </a:xfrm>
                    <a:prstGeom prst="rect">
                      <a:avLst/>
                    </a:prstGeom>
                    <a:noFill/>
                    <a:ln>
                      <a:noFill/>
                    </a:ln>
                  </pic:spPr>
                </pic:pic>
              </a:graphicData>
            </a:graphic>
          </wp:inline>
        </w:drawing>
      </w:r>
    </w:p>
    <w:p w14:paraId="0200CEA7" w14:textId="5D5B8C62" w:rsidR="00C6227B" w:rsidRDefault="00C6227B" w:rsidP="004A58B2">
      <w:pPr>
        <w:pStyle w:val="Bezmezer"/>
        <w:ind w:firstLine="0"/>
        <w:jc w:val="center"/>
        <w:rPr>
          <w:rFonts w:ascii="Times New Roman" w:hAnsi="Times New Roman" w:cs="Times New Roman"/>
          <w:noProof/>
          <w:lang w:val="en-US"/>
        </w:rPr>
      </w:pPr>
      <w:r w:rsidRPr="004C05ED">
        <w:rPr>
          <w:rFonts w:ascii="Times New Roman" w:hAnsi="Times New Roman" w:cs="Times New Roman"/>
          <w:noProof/>
          <w:lang w:val="en-US"/>
        </w:rPr>
        <w:t xml:space="preserve">b) </w:t>
      </w:r>
      <w:r w:rsidR="00061CEF">
        <w:rPr>
          <w:rFonts w:ascii="Times New Roman" w:hAnsi="Times New Roman" w:cs="Times New Roman"/>
          <w:noProof/>
          <w:lang w:val="en-US"/>
        </w:rPr>
        <w:t>microstructure without cent</w:t>
      </w:r>
      <w:r w:rsidRPr="004C05ED">
        <w:rPr>
          <w:rFonts w:ascii="Times New Roman" w:hAnsi="Times New Roman" w:cs="Times New Roman"/>
          <w:noProof/>
          <w:lang w:val="en-US"/>
        </w:rPr>
        <w:t>r</w:t>
      </w:r>
      <w:r w:rsidR="00C53FDB">
        <w:rPr>
          <w:rFonts w:ascii="Times New Roman" w:hAnsi="Times New Roman" w:cs="Times New Roman"/>
          <w:noProof/>
          <w:lang w:val="en-US"/>
        </w:rPr>
        <w:t>e</w:t>
      </w:r>
      <w:r w:rsidRPr="004C05ED">
        <w:rPr>
          <w:rFonts w:ascii="Times New Roman" w:hAnsi="Times New Roman" w:cs="Times New Roman"/>
          <w:noProof/>
          <w:lang w:val="en-US"/>
        </w:rPr>
        <w:t>line segregation</w:t>
      </w:r>
    </w:p>
    <w:p w14:paraId="7413DC79" w14:textId="1B911072" w:rsidR="003A6F05" w:rsidRDefault="00C6227B" w:rsidP="00917DCE">
      <w:pPr>
        <w:pStyle w:val="Titulek"/>
        <w:jc w:val="center"/>
        <w:rPr>
          <w:lang w:val="en-US"/>
        </w:rPr>
      </w:pPr>
      <w:r w:rsidRPr="007731DF">
        <w:rPr>
          <w:lang w:val="en-US"/>
        </w:rPr>
        <w:t xml:space="preserve">Fig. </w:t>
      </w:r>
      <w:r w:rsidR="00DD107B">
        <w:rPr>
          <w:lang w:val="en-US"/>
        </w:rPr>
        <w:t>3</w:t>
      </w:r>
      <w:r w:rsidRPr="007731DF">
        <w:rPr>
          <w:lang w:val="en-US"/>
        </w:rPr>
        <w:t xml:space="preserve"> </w:t>
      </w:r>
      <w:r w:rsidR="00420524">
        <w:rPr>
          <w:lang w:val="en-US"/>
        </w:rPr>
        <w:t>Illustrative e</w:t>
      </w:r>
      <w:r w:rsidRPr="007731DF">
        <w:rPr>
          <w:lang w:val="en-US"/>
        </w:rPr>
        <w:t xml:space="preserve">xample of </w:t>
      </w:r>
      <w:r w:rsidR="00DD107B">
        <w:rPr>
          <w:lang w:val="en-US"/>
        </w:rPr>
        <w:t>micro</w:t>
      </w:r>
      <w:r w:rsidRPr="007731DF">
        <w:rPr>
          <w:lang w:val="en-US"/>
        </w:rPr>
        <w:t xml:space="preserve">structure with and without </w:t>
      </w:r>
      <w:proofErr w:type="spellStart"/>
      <w:r w:rsidRPr="007731DF">
        <w:rPr>
          <w:lang w:val="en-US"/>
        </w:rPr>
        <w:t>centr</w:t>
      </w:r>
      <w:r w:rsidR="00C53FDB">
        <w:rPr>
          <w:lang w:val="en-US"/>
        </w:rPr>
        <w:t>e</w:t>
      </w:r>
      <w:r w:rsidRPr="007731DF">
        <w:rPr>
          <w:lang w:val="en-US"/>
        </w:rPr>
        <w:t>line</w:t>
      </w:r>
      <w:proofErr w:type="spellEnd"/>
      <w:r w:rsidRPr="007731DF">
        <w:rPr>
          <w:lang w:val="en-US"/>
        </w:rPr>
        <w:t xml:space="preserve"> segregation </w:t>
      </w:r>
      <w:r w:rsidR="00566895">
        <w:rPr>
          <w:lang w:val="en-US"/>
        </w:rPr>
        <w:t>in</w:t>
      </w:r>
      <w:r w:rsidRPr="007731DF">
        <w:rPr>
          <w:lang w:val="en-US"/>
        </w:rPr>
        <w:t xml:space="preserve"> as cast strip.</w:t>
      </w:r>
    </w:p>
    <w:p w14:paraId="541F5FAF" w14:textId="77777777" w:rsidR="008759B9" w:rsidRDefault="008759B9">
      <w:pPr>
        <w:spacing w:after="160" w:line="259" w:lineRule="auto"/>
        <w:rPr>
          <w:rFonts w:eastAsiaTheme="majorEastAsia" w:cstheme="majorBidi"/>
          <w:b/>
          <w:sz w:val="24"/>
          <w:szCs w:val="24"/>
          <w:lang w:val="en-US"/>
        </w:rPr>
      </w:pPr>
      <w:r>
        <w:rPr>
          <w:lang w:val="en-US"/>
        </w:rPr>
        <w:br w:type="page"/>
      </w:r>
    </w:p>
    <w:p w14:paraId="454D84BF" w14:textId="596007FD" w:rsidR="00930F80" w:rsidRDefault="00930F80" w:rsidP="004A3320">
      <w:pPr>
        <w:pStyle w:val="Nadpis3"/>
        <w:numPr>
          <w:ilvl w:val="0"/>
          <w:numId w:val="35"/>
        </w:numPr>
        <w:rPr>
          <w:lang w:val="en-US"/>
        </w:rPr>
      </w:pPr>
      <w:r>
        <w:rPr>
          <w:lang w:val="en-US"/>
        </w:rPr>
        <w:lastRenderedPageBreak/>
        <w:t>Productivity</w:t>
      </w:r>
    </w:p>
    <w:p w14:paraId="434FA786" w14:textId="6C56829F" w:rsidR="00930F80" w:rsidRDefault="009B665D" w:rsidP="00917DCE">
      <w:pPr>
        <w:pStyle w:val="Textodstavce"/>
      </w:pPr>
      <w:r>
        <w:t>T</w:t>
      </w:r>
      <w:r w:rsidRPr="009B665D">
        <w:t xml:space="preserve">he required </w:t>
      </w:r>
      <w:r w:rsidR="00706276">
        <w:t xml:space="preserve">casting </w:t>
      </w:r>
      <w:r w:rsidRPr="009B665D">
        <w:t xml:space="preserve">productivity according to </w:t>
      </w:r>
      <w:r w:rsidR="00772571">
        <w:t xml:space="preserve">product mix </w:t>
      </w:r>
      <w:r w:rsidRPr="009B665D">
        <w:t>is as follows</w:t>
      </w:r>
      <w:r>
        <w:t>:</w:t>
      </w:r>
    </w:p>
    <w:p w14:paraId="17C231B4" w14:textId="77777777" w:rsidR="00930F80" w:rsidRPr="00930F80" w:rsidRDefault="00930F80" w:rsidP="00930F80">
      <w:pPr>
        <w:rPr>
          <w:lang w:val="en-US"/>
        </w:rPr>
      </w:pPr>
    </w:p>
    <w:p w14:paraId="150436AE" w14:textId="3CE9B1CB" w:rsidR="00930F80" w:rsidRDefault="00930F80" w:rsidP="00930F80">
      <w:pPr>
        <w:pStyle w:val="Bezmezer"/>
        <w:ind w:left="284" w:firstLine="0"/>
        <w:jc w:val="center"/>
        <w:rPr>
          <w:rFonts w:ascii="Times New Roman" w:hAnsi="Times New Roman" w:cs="Times New Roman"/>
          <w:lang w:val="en-US"/>
        </w:rPr>
      </w:pPr>
      <w:r w:rsidRPr="00E751E7">
        <w:rPr>
          <w:rFonts w:ascii="Times New Roman" w:hAnsi="Times New Roman" w:cs="Times New Roman"/>
          <w:lang w:val="en-US"/>
        </w:rPr>
        <w:t xml:space="preserve">Table </w:t>
      </w:r>
      <w:r>
        <w:rPr>
          <w:rFonts w:ascii="Times New Roman" w:hAnsi="Times New Roman" w:cs="Times New Roman"/>
          <w:lang w:val="en-US"/>
        </w:rPr>
        <w:t>9</w:t>
      </w:r>
      <w:r w:rsidRPr="004C05ED">
        <w:rPr>
          <w:rFonts w:ascii="Times New Roman" w:hAnsi="Times New Roman" w:cs="Times New Roman"/>
          <w:lang w:val="en-US"/>
        </w:rPr>
        <w:t xml:space="preserve"> </w:t>
      </w:r>
      <w:r w:rsidR="0071637E">
        <w:rPr>
          <w:rFonts w:ascii="Times New Roman" w:hAnsi="Times New Roman" w:cs="Times New Roman"/>
          <w:lang w:val="en-US"/>
        </w:rPr>
        <w:t>Casting p</w:t>
      </w:r>
      <w:r w:rsidRPr="004C05ED">
        <w:rPr>
          <w:rFonts w:ascii="Times New Roman" w:hAnsi="Times New Roman" w:cs="Times New Roman"/>
          <w:lang w:val="en-US"/>
        </w:rPr>
        <w:t>roductivity.</w:t>
      </w:r>
    </w:p>
    <w:p w14:paraId="5F14B236" w14:textId="7073CCA9" w:rsidR="0092268E" w:rsidRPr="00DE0C80" w:rsidRDefault="00D12E4C" w:rsidP="00930F80">
      <w:pPr>
        <w:pStyle w:val="Bezmezer"/>
        <w:ind w:left="284" w:firstLine="0"/>
        <w:jc w:val="center"/>
        <w:rPr>
          <w:rFonts w:ascii="Times New Roman" w:hAnsi="Times New Roman" w:cs="Times New Roman"/>
          <w:lang w:val="en-US"/>
        </w:rPr>
      </w:pPr>
      <w:r w:rsidRPr="00DE0C80">
        <w:rPr>
          <w:rFonts w:ascii="Times New Roman" w:hAnsi="Times New Roman" w:cs="Times New Roman"/>
          <w:lang w:val="en-US"/>
        </w:rPr>
        <w:t>As per defi</w:t>
      </w:r>
      <w:r w:rsidR="00556AFD" w:rsidRPr="00DE0C80">
        <w:rPr>
          <w:rFonts w:ascii="Times New Roman" w:hAnsi="Times New Roman" w:cs="Times New Roman"/>
          <w:lang w:val="en-US"/>
        </w:rPr>
        <w:t xml:space="preserve">nition </w:t>
      </w:r>
      <w:r w:rsidR="00DE0C80" w:rsidRPr="00DE0C80">
        <w:rPr>
          <w:rFonts w:ascii="Times New Roman" w:hAnsi="Times New Roman" w:cs="Times New Roman"/>
          <w:lang w:val="en-US"/>
        </w:rPr>
        <w:t>Annex_13_TD_Product mix calculation</w:t>
      </w:r>
      <w:r w:rsidR="003E3992">
        <w:rPr>
          <w:rFonts w:ascii="Times New Roman" w:hAnsi="Times New Roman" w:cs="Times New Roman"/>
          <w:lang w:val="en-US"/>
        </w:rPr>
        <w:t xml:space="preserve"> </w:t>
      </w:r>
      <w:r w:rsidR="00DE0C80" w:rsidRPr="00DE0C80">
        <w:rPr>
          <w:rFonts w:ascii="Times New Roman" w:hAnsi="Times New Roman" w:cs="Times New Roman"/>
          <w:lang w:val="en-US"/>
        </w:rPr>
        <w:t>need to be filled</w:t>
      </w:r>
    </w:p>
    <w:p w14:paraId="26FC5A9B" w14:textId="72457113" w:rsidR="00B83448" w:rsidRDefault="003A6F05" w:rsidP="004A3320">
      <w:pPr>
        <w:pStyle w:val="Nadpis3"/>
        <w:numPr>
          <w:ilvl w:val="0"/>
          <w:numId w:val="35"/>
        </w:numPr>
        <w:rPr>
          <w:lang w:val="en-US"/>
        </w:rPr>
      </w:pPr>
      <w:r w:rsidRPr="003A6F05">
        <w:rPr>
          <w:lang w:val="en-US"/>
        </w:rPr>
        <w:t>Surface quality</w:t>
      </w:r>
    </w:p>
    <w:p w14:paraId="2BB0A8D2" w14:textId="671164A2" w:rsidR="002B056B" w:rsidRDefault="00741E70" w:rsidP="00917DCE">
      <w:pPr>
        <w:pStyle w:val="Textodstavce"/>
      </w:pPr>
      <w:r>
        <w:t xml:space="preserve">Surface quality parameters will be </w:t>
      </w:r>
      <w:r w:rsidR="00D7339D">
        <w:t xml:space="preserve">evaluated </w:t>
      </w:r>
      <w:r w:rsidR="00231419">
        <w:t xml:space="preserve">by </w:t>
      </w:r>
      <w:r w:rsidR="006D1949">
        <w:t>visual inspection</w:t>
      </w:r>
      <w:r w:rsidR="00D7339D">
        <w:t xml:space="preserve">. </w:t>
      </w:r>
      <w:r w:rsidR="00C666C4">
        <w:t xml:space="preserve">Examples of </w:t>
      </w:r>
      <w:r w:rsidR="006B5DBE">
        <w:t xml:space="preserve">not allowed defects are shown in chapter 8: </w:t>
      </w:r>
      <w:r w:rsidR="006B5DBE" w:rsidRPr="006B5DBE">
        <w:t>Definition and examples of defects</w:t>
      </w:r>
      <w:r w:rsidR="006B5DBE">
        <w:t>.</w:t>
      </w:r>
      <w:r w:rsidR="00D7339D">
        <w:t xml:space="preserve"> </w:t>
      </w:r>
      <w:r w:rsidR="00185012">
        <w:t>E</w:t>
      </w:r>
      <w:r w:rsidR="00DD4389">
        <w:t xml:space="preserve">dge </w:t>
      </w:r>
      <w:r w:rsidR="008F0585">
        <w:t>burr after edge trimming</w:t>
      </w:r>
      <w:r w:rsidR="00185012">
        <w:t xml:space="preserve">/milling operation will be evaluated via </w:t>
      </w:r>
      <w:r w:rsidR="00B37D28">
        <w:t xml:space="preserve">Vernier </w:t>
      </w:r>
      <w:r w:rsidR="00F666CE">
        <w:t>with tolerance of 0,001 mm</w:t>
      </w:r>
      <w:r w:rsidR="00FF04C8">
        <w:t xml:space="preserve"> or by</w:t>
      </w:r>
      <w:r w:rsidR="002B056B">
        <w:t xml:space="preserve"> optical microscopy </w:t>
      </w:r>
      <w:r w:rsidR="00FF04C8">
        <w:t>measurement</w:t>
      </w:r>
      <w:r w:rsidR="002B056B">
        <w:t xml:space="preserve"> on metallographically prepared sample in polished condition.</w:t>
      </w:r>
    </w:p>
    <w:p w14:paraId="7E8C19C9" w14:textId="77777777" w:rsidR="00D00670" w:rsidRDefault="00D00670" w:rsidP="00917DCE">
      <w:pPr>
        <w:pStyle w:val="Textodstavce"/>
        <w:rPr>
          <w:u w:val="single"/>
          <w:lang w:eastAsia="cs-CZ"/>
        </w:rPr>
      </w:pPr>
    </w:p>
    <w:p w14:paraId="5F5F17B0" w14:textId="77777777" w:rsidR="00B83448" w:rsidRPr="00917DCE" w:rsidRDefault="00B83448" w:rsidP="00917DCE">
      <w:pPr>
        <w:pStyle w:val="Textodstavce"/>
        <w:rPr>
          <w:u w:val="single"/>
          <w:lang w:eastAsia="cs-CZ"/>
        </w:rPr>
      </w:pPr>
      <w:r w:rsidRPr="00917DCE">
        <w:rPr>
          <w:u w:val="single"/>
          <w:lang w:eastAsia="cs-CZ"/>
        </w:rPr>
        <w:t>Upper and bottom cast side:</w:t>
      </w:r>
    </w:p>
    <w:p w14:paraId="571E4604" w14:textId="3441380B" w:rsidR="00B83448" w:rsidRPr="00B83448" w:rsidRDefault="00B83448" w:rsidP="00917DCE">
      <w:pPr>
        <w:pStyle w:val="Textodstavce"/>
        <w:rPr>
          <w:szCs w:val="22"/>
          <w:u w:val="single"/>
          <w:lang w:eastAsia="cs-CZ"/>
        </w:rPr>
      </w:pPr>
      <w:r w:rsidRPr="00B83448">
        <w:rPr>
          <w:snapToGrid w:val="0"/>
          <w:lang w:eastAsia="cs-CZ"/>
        </w:rPr>
        <w:t>A uniform, clean</w:t>
      </w:r>
      <w:r w:rsidRPr="004C05ED">
        <w:t xml:space="preserve"> and shiny Al surface on the top and the bottom side of the cast</w:t>
      </w:r>
      <w:r w:rsidR="00E43AC3">
        <w:t xml:space="preserve"> strip</w:t>
      </w:r>
      <w:r w:rsidRPr="004C05ED">
        <w:t>. Surface defects are not allowed.</w:t>
      </w:r>
      <w:r w:rsidR="00CA0171">
        <w:t xml:space="preserve"> </w:t>
      </w:r>
      <w:r w:rsidR="00750BE0">
        <w:t xml:space="preserve">Change </w:t>
      </w:r>
      <w:r w:rsidR="004712F4">
        <w:t>in</w:t>
      </w:r>
      <w:r w:rsidR="00750BE0">
        <w:t xml:space="preserve"> a</w:t>
      </w:r>
      <w:r w:rsidR="00CA0171">
        <w:t xml:space="preserve">mount of releasing agent will be </w:t>
      </w:r>
      <w:r w:rsidR="004712F4">
        <w:t xml:space="preserve">adjustable </w:t>
      </w:r>
      <w:r w:rsidR="00013101">
        <w:t>via</w:t>
      </w:r>
      <w:r w:rsidR="00750BE0">
        <w:t xml:space="preserve"> </w:t>
      </w:r>
      <w:r w:rsidR="0074540F">
        <w:t>software</w:t>
      </w:r>
      <w:r w:rsidR="001A7299">
        <w:t xml:space="preserve"> </w:t>
      </w:r>
      <w:r w:rsidR="00613B45" w:rsidRPr="00613B45">
        <w:t xml:space="preserve">to </w:t>
      </w:r>
      <w:r w:rsidR="001A24E8">
        <w:t>control</w:t>
      </w:r>
      <w:r w:rsidR="00613B45" w:rsidRPr="00613B45">
        <w:t xml:space="preserve"> overlaps </w:t>
      </w:r>
      <w:r w:rsidR="001A24E8">
        <w:t>and prevent</w:t>
      </w:r>
      <w:r w:rsidR="00613B45" w:rsidRPr="00613B45">
        <w:t xml:space="preserve"> unsprayed </w:t>
      </w:r>
      <w:r w:rsidR="008E3EAA">
        <w:t>areas</w:t>
      </w:r>
      <w:r w:rsidR="004712F4">
        <w:t>.</w:t>
      </w:r>
      <w:r w:rsidR="00013101">
        <w:t xml:space="preserve"> </w:t>
      </w:r>
    </w:p>
    <w:p w14:paraId="3F70EDF5" w14:textId="77777777" w:rsidR="00B83448" w:rsidRPr="004C05ED" w:rsidRDefault="00B83448" w:rsidP="00B83448">
      <w:pPr>
        <w:pStyle w:val="Bezmezer"/>
        <w:rPr>
          <w:rFonts w:ascii="Times New Roman" w:hAnsi="Times New Roman" w:cs="Times New Roman"/>
          <w:lang w:val="en-US"/>
        </w:rPr>
      </w:pPr>
    </w:p>
    <w:p w14:paraId="563AB748" w14:textId="3756CFD3" w:rsidR="00B83448" w:rsidRDefault="00B83448" w:rsidP="00643B28">
      <w:pPr>
        <w:pStyle w:val="Bezmezer"/>
        <w:rPr>
          <w:rFonts w:ascii="Times New Roman" w:hAnsi="Times New Roman" w:cs="Times New Roman"/>
          <w:lang w:val="en-US"/>
        </w:rPr>
      </w:pPr>
      <w:r>
        <w:rPr>
          <w:rFonts w:ascii="Times New Roman" w:hAnsi="Times New Roman" w:cs="Times New Roman"/>
          <w:lang w:val="en-US"/>
        </w:rPr>
        <w:t>Releasing agent:</w:t>
      </w:r>
      <w:r w:rsidR="0045124E">
        <w:rPr>
          <w:rFonts w:ascii="Times New Roman" w:hAnsi="Times New Roman" w:cs="Times New Roman"/>
          <w:lang w:val="en-US"/>
        </w:rPr>
        <w:tab/>
      </w:r>
      <w:r w:rsidR="0045124E">
        <w:rPr>
          <w:rFonts w:ascii="Times New Roman" w:hAnsi="Times New Roman" w:cs="Times New Roman"/>
          <w:lang w:val="en-US"/>
        </w:rPr>
        <w:tab/>
      </w:r>
      <w:r>
        <w:rPr>
          <w:rFonts w:ascii="Times New Roman" w:hAnsi="Times New Roman" w:cs="Times New Roman"/>
          <w:lang w:val="en-US"/>
        </w:rPr>
        <w:tab/>
      </w:r>
      <w:r w:rsidRPr="007348F3">
        <w:rPr>
          <w:rFonts w:ascii="Times New Roman" w:hAnsi="Times New Roman" w:cs="Times New Roman"/>
          <w:lang w:val="en-US"/>
        </w:rPr>
        <w:t>max. 250 mg/m</w:t>
      </w:r>
      <w:r w:rsidRPr="007348F3">
        <w:rPr>
          <w:rFonts w:ascii="Times New Roman" w:hAnsi="Times New Roman" w:cs="Times New Roman"/>
          <w:vertAlign w:val="superscript"/>
          <w:lang w:val="en-US"/>
        </w:rPr>
        <w:t>2</w:t>
      </w:r>
      <w:r w:rsidR="001462DF">
        <w:rPr>
          <w:rFonts w:ascii="Times New Roman" w:hAnsi="Times New Roman" w:cs="Times New Roman"/>
          <w:lang w:val="en-US"/>
        </w:rPr>
        <w:t xml:space="preserve"> (graphite</w:t>
      </w:r>
      <w:r w:rsidR="00E4183F">
        <w:rPr>
          <w:rFonts w:ascii="Times New Roman" w:hAnsi="Times New Roman" w:cs="Times New Roman"/>
          <w:lang w:val="en-US"/>
        </w:rPr>
        <w:t xml:space="preserve"> solution</w:t>
      </w:r>
      <w:r w:rsidR="001462DF">
        <w:rPr>
          <w:rFonts w:ascii="Times New Roman" w:hAnsi="Times New Roman" w:cs="Times New Roman"/>
          <w:lang w:val="en-US"/>
        </w:rPr>
        <w:t>)</w:t>
      </w:r>
    </w:p>
    <w:p w14:paraId="25962C56" w14:textId="7C6CC503" w:rsidR="00B83448" w:rsidRPr="0058676E" w:rsidRDefault="00B83448" w:rsidP="00B83448">
      <w:pPr>
        <w:pStyle w:val="Bezmezer"/>
        <w:rPr>
          <w:rFonts w:ascii="Times New Roman" w:hAnsi="Times New Roman" w:cs="Times New Roman"/>
          <w:lang w:val="en-US"/>
        </w:rPr>
      </w:pPr>
      <w:r w:rsidRPr="0058676E">
        <w:rPr>
          <w:rFonts w:ascii="Times New Roman" w:hAnsi="Times New Roman" w:cs="Times New Roman"/>
          <w:lang w:val="en-US"/>
        </w:rPr>
        <w:t>Strip roughness (Ra):</w:t>
      </w:r>
      <w:r w:rsidRPr="0058676E">
        <w:rPr>
          <w:rFonts w:ascii="Times New Roman" w:hAnsi="Times New Roman" w:cs="Times New Roman"/>
          <w:lang w:val="en-US"/>
        </w:rPr>
        <w:tab/>
      </w:r>
      <w:r w:rsidRPr="0058676E">
        <w:rPr>
          <w:rFonts w:ascii="Times New Roman" w:hAnsi="Times New Roman" w:cs="Times New Roman"/>
          <w:lang w:val="en-US"/>
        </w:rPr>
        <w:tab/>
      </w:r>
      <w:r w:rsidRPr="0058676E">
        <w:rPr>
          <w:rFonts w:ascii="Times New Roman" w:hAnsi="Times New Roman" w:cs="Times New Roman"/>
          <w:lang w:val="en-US"/>
        </w:rPr>
        <w:tab/>
        <w:t xml:space="preserve">≤ </w:t>
      </w:r>
      <w:r w:rsidR="001462DF" w:rsidRPr="0058676E">
        <w:rPr>
          <w:rFonts w:ascii="Times New Roman" w:hAnsi="Times New Roman" w:cs="Times New Roman"/>
          <w:lang w:val="en-US"/>
        </w:rPr>
        <w:t>2</w:t>
      </w:r>
      <w:r w:rsidRPr="0058676E">
        <w:rPr>
          <w:rFonts w:ascii="Times New Roman" w:hAnsi="Times New Roman" w:cs="Times New Roman"/>
          <w:lang w:val="en-US"/>
        </w:rPr>
        <w:t xml:space="preserve"> µm </w:t>
      </w:r>
      <w:r w:rsidRPr="0058676E">
        <w:rPr>
          <w:rFonts w:ascii="Times New Roman" w:hAnsi="Times New Roman" w:cs="Times New Roman"/>
          <w:lang w:val="en-US"/>
        </w:rPr>
        <w:tab/>
      </w:r>
    </w:p>
    <w:p w14:paraId="75CBC6A0" w14:textId="73CF0530" w:rsidR="00B83448" w:rsidRPr="0058676E" w:rsidRDefault="00B83448" w:rsidP="0058676E">
      <w:pPr>
        <w:pStyle w:val="Bezmezer"/>
        <w:rPr>
          <w:rFonts w:ascii="Times New Roman" w:hAnsi="Times New Roman" w:cs="Times New Roman"/>
          <w:lang w:val="en-US"/>
        </w:rPr>
      </w:pPr>
      <w:r w:rsidRPr="0058676E">
        <w:rPr>
          <w:rFonts w:ascii="Times New Roman" w:hAnsi="Times New Roman" w:cs="Times New Roman"/>
          <w:lang w:val="en-US"/>
        </w:rPr>
        <w:t>Strip roughness (Rz):</w:t>
      </w:r>
      <w:r w:rsidRPr="0058676E">
        <w:rPr>
          <w:rFonts w:ascii="Times New Roman" w:hAnsi="Times New Roman" w:cs="Times New Roman"/>
          <w:lang w:val="en-US"/>
        </w:rPr>
        <w:tab/>
      </w:r>
      <w:r w:rsidRPr="0058676E">
        <w:rPr>
          <w:rFonts w:ascii="Times New Roman" w:hAnsi="Times New Roman" w:cs="Times New Roman"/>
          <w:lang w:val="en-US"/>
        </w:rPr>
        <w:tab/>
      </w:r>
      <w:r w:rsidRPr="0058676E">
        <w:rPr>
          <w:rFonts w:ascii="Times New Roman" w:hAnsi="Times New Roman" w:cs="Times New Roman"/>
          <w:lang w:val="en-US"/>
        </w:rPr>
        <w:tab/>
        <w:t xml:space="preserve">≤ </w:t>
      </w:r>
      <w:r w:rsidR="0058676E" w:rsidRPr="0058676E">
        <w:rPr>
          <w:rFonts w:ascii="Times New Roman" w:hAnsi="Times New Roman" w:cs="Times New Roman"/>
          <w:lang w:val="en-US"/>
        </w:rPr>
        <w:t>15</w:t>
      </w:r>
      <w:r w:rsidRPr="0058676E">
        <w:rPr>
          <w:rFonts w:ascii="Times New Roman" w:hAnsi="Times New Roman" w:cs="Times New Roman"/>
          <w:lang w:val="en-US"/>
        </w:rPr>
        <w:t xml:space="preserve"> µm </w:t>
      </w:r>
    </w:p>
    <w:p w14:paraId="258FD2AD" w14:textId="77777777" w:rsidR="00B83448" w:rsidRPr="004C05ED" w:rsidRDefault="00B83448" w:rsidP="00B83448">
      <w:pPr>
        <w:pStyle w:val="Bezmezer"/>
        <w:rPr>
          <w:rFonts w:ascii="Times New Roman" w:hAnsi="Times New Roman" w:cs="Times New Roman"/>
          <w:lang w:val="en-US"/>
        </w:rPr>
      </w:pPr>
    </w:p>
    <w:p w14:paraId="1991F5B7" w14:textId="41960B5E" w:rsidR="00B83448" w:rsidRPr="00A75E49" w:rsidRDefault="0053731F" w:rsidP="00980944">
      <w:pPr>
        <w:pStyle w:val="Bezmezer"/>
        <w:ind w:left="708" w:right="366" w:firstLine="1"/>
        <w:rPr>
          <w:rStyle w:val="Siln"/>
          <w:rFonts w:ascii="Times New Roman" w:hAnsi="Times New Roman" w:cs="Times New Roman"/>
          <w:b w:val="0"/>
          <w:bCs w:val="0"/>
          <w:i/>
          <w:iCs/>
          <w:bdr w:val="none" w:sz="0" w:space="0" w:color="auto" w:frame="1"/>
          <w:shd w:val="clear" w:color="auto" w:fill="FFFFFF"/>
          <w:lang w:val="en-US"/>
        </w:rPr>
      </w:pPr>
      <w:r w:rsidRPr="0053731F">
        <w:rPr>
          <w:rFonts w:ascii="Times New Roman" w:hAnsi="Times New Roman" w:cs="Times New Roman"/>
          <w:i/>
          <w:iCs/>
          <w:lang w:val="en-US"/>
        </w:rPr>
        <w:t>Note</w:t>
      </w:r>
      <w:r>
        <w:rPr>
          <w:rFonts w:ascii="Times New Roman" w:hAnsi="Times New Roman" w:cs="Times New Roman"/>
          <w:b/>
          <w:bCs/>
          <w:i/>
          <w:iCs/>
          <w:lang w:val="en-US"/>
        </w:rPr>
        <w:t xml:space="preserve">: </w:t>
      </w:r>
      <w:r w:rsidR="00B83448" w:rsidRPr="00A75E49">
        <w:rPr>
          <w:rStyle w:val="Nadpis1Char"/>
          <w:rFonts w:eastAsiaTheme="majorEastAsia"/>
          <w:bCs/>
          <w:i/>
          <w:iCs/>
          <w:sz w:val="22"/>
          <w:szCs w:val="22"/>
          <w:bdr w:val="none" w:sz="0" w:space="0" w:color="auto" w:frame="1"/>
          <w:shd w:val="clear" w:color="auto" w:fill="FFFFFF"/>
          <w:lang w:val="en-US"/>
        </w:rPr>
        <w:t xml:space="preserve">Roughness measurement mode: Cut-off length </w:t>
      </w:r>
      <w:proofErr w:type="spellStart"/>
      <w:r w:rsidR="00B83448" w:rsidRPr="00A75E49">
        <w:rPr>
          <w:rStyle w:val="Siln"/>
          <w:rFonts w:ascii="Times New Roman" w:hAnsi="Times New Roman" w:cs="Times New Roman"/>
          <w:b w:val="0"/>
          <w:bCs w:val="0"/>
          <w:i/>
          <w:iCs/>
          <w:bdr w:val="none" w:sz="0" w:space="0" w:color="auto" w:frame="1"/>
          <w:shd w:val="clear" w:color="auto" w:fill="FFFFFF"/>
          <w:lang w:val="en-US"/>
        </w:rPr>
        <w:t>λc</w:t>
      </w:r>
      <w:proofErr w:type="spellEnd"/>
      <w:r w:rsidR="00B83448" w:rsidRPr="00A75E49">
        <w:rPr>
          <w:rStyle w:val="Siln"/>
          <w:rFonts w:ascii="Times New Roman" w:hAnsi="Times New Roman" w:cs="Times New Roman"/>
          <w:b w:val="0"/>
          <w:bCs w:val="0"/>
          <w:i/>
          <w:iCs/>
          <w:bdr w:val="none" w:sz="0" w:space="0" w:color="auto" w:frame="1"/>
          <w:shd w:val="clear" w:color="auto" w:fill="FFFFFF"/>
          <w:lang w:val="en-US"/>
        </w:rPr>
        <w:t>: 0</w:t>
      </w:r>
      <w:r w:rsidR="00595122">
        <w:rPr>
          <w:rStyle w:val="Siln"/>
          <w:rFonts w:ascii="Times New Roman" w:hAnsi="Times New Roman" w:cs="Times New Roman"/>
          <w:b w:val="0"/>
          <w:bCs w:val="0"/>
          <w:i/>
          <w:iCs/>
          <w:bdr w:val="none" w:sz="0" w:space="0" w:color="auto" w:frame="1"/>
          <w:shd w:val="clear" w:color="auto" w:fill="FFFFFF"/>
          <w:lang w:val="en-US"/>
        </w:rPr>
        <w:t>.</w:t>
      </w:r>
      <w:r w:rsidR="00B83448" w:rsidRPr="00A75E49">
        <w:rPr>
          <w:rStyle w:val="Siln"/>
          <w:rFonts w:ascii="Times New Roman" w:hAnsi="Times New Roman" w:cs="Times New Roman"/>
          <w:b w:val="0"/>
          <w:bCs w:val="0"/>
          <w:i/>
          <w:iCs/>
          <w:bdr w:val="none" w:sz="0" w:space="0" w:color="auto" w:frame="1"/>
          <w:shd w:val="clear" w:color="auto" w:fill="FFFFFF"/>
          <w:lang w:val="en-US"/>
        </w:rPr>
        <w:t xml:space="preserve">8; min. evaluation length </w:t>
      </w:r>
      <w:proofErr w:type="spellStart"/>
      <w:r w:rsidR="00B83448" w:rsidRPr="00A75E49">
        <w:rPr>
          <w:rStyle w:val="Siln"/>
          <w:rFonts w:ascii="Times New Roman" w:hAnsi="Times New Roman" w:cs="Times New Roman"/>
          <w:b w:val="0"/>
          <w:bCs w:val="0"/>
          <w:i/>
          <w:iCs/>
          <w:bdr w:val="none" w:sz="0" w:space="0" w:color="auto" w:frame="1"/>
          <w:shd w:val="clear" w:color="auto" w:fill="FFFFFF"/>
          <w:lang w:val="en-US"/>
        </w:rPr>
        <w:t>lm</w:t>
      </w:r>
      <w:proofErr w:type="spellEnd"/>
      <w:r w:rsidR="00B83448" w:rsidRPr="00A75E49">
        <w:rPr>
          <w:rStyle w:val="Siln"/>
          <w:rFonts w:ascii="Times New Roman" w:hAnsi="Times New Roman" w:cs="Times New Roman"/>
          <w:b w:val="0"/>
          <w:bCs w:val="0"/>
          <w:i/>
          <w:iCs/>
          <w:bdr w:val="none" w:sz="0" w:space="0" w:color="auto" w:frame="1"/>
          <w:shd w:val="clear" w:color="auto" w:fill="FFFFFF"/>
          <w:lang w:val="en-US"/>
        </w:rPr>
        <w:t>: 12</w:t>
      </w:r>
      <w:r w:rsidR="00595122">
        <w:rPr>
          <w:rStyle w:val="Siln"/>
          <w:rFonts w:ascii="Times New Roman" w:hAnsi="Times New Roman" w:cs="Times New Roman"/>
          <w:b w:val="0"/>
          <w:bCs w:val="0"/>
          <w:i/>
          <w:iCs/>
          <w:bdr w:val="none" w:sz="0" w:space="0" w:color="auto" w:frame="1"/>
          <w:shd w:val="clear" w:color="auto" w:fill="FFFFFF"/>
          <w:lang w:val="en-US"/>
        </w:rPr>
        <w:t>.</w:t>
      </w:r>
      <w:r w:rsidR="00B83448" w:rsidRPr="00A75E49">
        <w:rPr>
          <w:rStyle w:val="Siln"/>
          <w:rFonts w:ascii="Times New Roman" w:hAnsi="Times New Roman" w:cs="Times New Roman"/>
          <w:b w:val="0"/>
          <w:bCs w:val="0"/>
          <w:i/>
          <w:iCs/>
          <w:bdr w:val="none" w:sz="0" w:space="0" w:color="auto" w:frame="1"/>
          <w:shd w:val="clear" w:color="auto" w:fill="FFFFFF"/>
          <w:lang w:val="en-US"/>
        </w:rPr>
        <w:t xml:space="preserve">5 mm, measured in transverse direction to casting. </w:t>
      </w:r>
    </w:p>
    <w:p w14:paraId="0F8C302C" w14:textId="77777777" w:rsidR="00B83448" w:rsidRPr="004C05ED" w:rsidRDefault="00B83448" w:rsidP="00B83448">
      <w:pPr>
        <w:pStyle w:val="Bezmezer"/>
        <w:ind w:firstLine="0"/>
        <w:rPr>
          <w:rFonts w:ascii="Times New Roman" w:hAnsi="Times New Roman" w:cs="Times New Roman"/>
          <w:lang w:val="en-US"/>
        </w:rPr>
      </w:pPr>
    </w:p>
    <w:p w14:paraId="50D0460B" w14:textId="0347272F" w:rsidR="00B83448" w:rsidRPr="00933AA9" w:rsidRDefault="00975B4F" w:rsidP="00933AA9">
      <w:pPr>
        <w:pStyle w:val="Textodstavce"/>
        <w:rPr>
          <w:u w:val="single"/>
          <w:lang w:eastAsia="cs-CZ"/>
        </w:rPr>
      </w:pPr>
      <w:r w:rsidRPr="00933AA9">
        <w:rPr>
          <w:u w:val="single"/>
          <w:lang w:eastAsia="cs-CZ"/>
        </w:rPr>
        <w:t>Edge cutting</w:t>
      </w:r>
      <w:r w:rsidR="00B83448" w:rsidRPr="00933AA9">
        <w:rPr>
          <w:u w:val="single"/>
          <w:lang w:eastAsia="cs-CZ"/>
        </w:rPr>
        <w:t>:</w:t>
      </w:r>
    </w:p>
    <w:p w14:paraId="611BE18C" w14:textId="4AF8900E" w:rsidR="00B83448" w:rsidRPr="00EF1BB9" w:rsidRDefault="002D07C9" w:rsidP="00933AA9">
      <w:pPr>
        <w:pStyle w:val="Textodstavce"/>
        <w:rPr>
          <w:snapToGrid w:val="0"/>
          <w:lang w:eastAsia="cs-CZ"/>
        </w:rPr>
      </w:pPr>
      <w:r>
        <w:rPr>
          <w:snapToGrid w:val="0"/>
          <w:lang w:eastAsia="cs-CZ"/>
        </w:rPr>
        <w:t>Trimmed or milled e</w:t>
      </w:r>
      <w:r w:rsidR="00B83448" w:rsidRPr="00EF1BB9">
        <w:rPr>
          <w:snapToGrid w:val="0"/>
          <w:lang w:eastAsia="cs-CZ"/>
        </w:rPr>
        <w:t>dges</w:t>
      </w:r>
      <w:r w:rsidR="004E5724">
        <w:rPr>
          <w:snapToGrid w:val="0"/>
          <w:lang w:eastAsia="cs-CZ"/>
        </w:rPr>
        <w:t xml:space="preserve">. </w:t>
      </w:r>
      <w:r w:rsidR="00C1488B">
        <w:rPr>
          <w:snapToGrid w:val="0"/>
          <w:lang w:eastAsia="cs-CZ"/>
        </w:rPr>
        <w:t>After treatment, e</w:t>
      </w:r>
      <w:r w:rsidR="004E5724">
        <w:rPr>
          <w:snapToGrid w:val="0"/>
          <w:lang w:eastAsia="cs-CZ"/>
        </w:rPr>
        <w:t xml:space="preserve">dges are </w:t>
      </w:r>
      <w:r w:rsidR="00B83448" w:rsidRPr="00EF1BB9">
        <w:rPr>
          <w:snapToGrid w:val="0"/>
          <w:lang w:eastAsia="cs-CZ"/>
        </w:rPr>
        <w:t xml:space="preserve">smooth, clean and free from burrs, nicks, cracks, whiskers or any metal sliver/powder deposited on the surfaces </w:t>
      </w:r>
      <w:r w:rsidR="00B731CA">
        <w:rPr>
          <w:snapToGrid w:val="0"/>
          <w:lang w:eastAsia="cs-CZ"/>
        </w:rPr>
        <w:t>(air blow</w:t>
      </w:r>
      <w:r w:rsidR="001C3301">
        <w:rPr>
          <w:snapToGrid w:val="0"/>
          <w:lang w:eastAsia="cs-CZ"/>
        </w:rPr>
        <w:t>ing is</w:t>
      </w:r>
      <w:r w:rsidR="00B731CA">
        <w:rPr>
          <w:snapToGrid w:val="0"/>
          <w:lang w:eastAsia="cs-CZ"/>
        </w:rPr>
        <w:t xml:space="preserve"> included) </w:t>
      </w:r>
      <w:r w:rsidR="00B83448" w:rsidRPr="00EF1BB9">
        <w:rPr>
          <w:snapToGrid w:val="0"/>
          <w:lang w:eastAsia="cs-CZ"/>
        </w:rPr>
        <w:t>from the edge trimming</w:t>
      </w:r>
      <w:r w:rsidR="00C44B74">
        <w:rPr>
          <w:snapToGrid w:val="0"/>
          <w:lang w:eastAsia="cs-CZ"/>
        </w:rPr>
        <w:t>/milling</w:t>
      </w:r>
      <w:r w:rsidR="00B83448" w:rsidRPr="00EF1BB9">
        <w:rPr>
          <w:snapToGrid w:val="0"/>
          <w:lang w:eastAsia="cs-CZ"/>
        </w:rPr>
        <w:t xml:space="preserve"> operation</w:t>
      </w:r>
      <w:r w:rsidR="007C2E45">
        <w:rPr>
          <w:snapToGrid w:val="0"/>
          <w:lang w:eastAsia="cs-CZ"/>
        </w:rPr>
        <w:t>.</w:t>
      </w:r>
      <w:r w:rsidR="00B83448" w:rsidRPr="00EF1BB9">
        <w:rPr>
          <w:snapToGrid w:val="0"/>
          <w:lang w:eastAsia="cs-CZ"/>
        </w:rPr>
        <w:t xml:space="preserve"> Chips from edge</w:t>
      </w:r>
      <w:r w:rsidR="00C44B74">
        <w:rPr>
          <w:snapToGrid w:val="0"/>
          <w:lang w:eastAsia="cs-CZ"/>
        </w:rPr>
        <w:t xml:space="preserve"> trimmer/</w:t>
      </w:r>
      <w:r w:rsidR="00B83448" w:rsidRPr="00EF1BB9">
        <w:rPr>
          <w:snapToGrid w:val="0"/>
          <w:lang w:eastAsia="cs-CZ"/>
        </w:rPr>
        <w:t xml:space="preserve">miller will be automatically stashed </w:t>
      </w:r>
      <w:proofErr w:type="gramStart"/>
      <w:r w:rsidR="00B83448" w:rsidRPr="00EF1BB9">
        <w:rPr>
          <w:snapToGrid w:val="0"/>
          <w:lang w:eastAsia="cs-CZ"/>
        </w:rPr>
        <w:t>in to</w:t>
      </w:r>
      <w:proofErr w:type="gramEnd"/>
      <w:r w:rsidR="00B83448" w:rsidRPr="00EF1BB9">
        <w:rPr>
          <w:snapToGrid w:val="0"/>
          <w:lang w:eastAsia="cs-CZ"/>
        </w:rPr>
        <w:t xml:space="preserve"> boxes</w:t>
      </w:r>
      <w:r w:rsidR="009C33BC">
        <w:rPr>
          <w:snapToGrid w:val="0"/>
          <w:lang w:eastAsia="cs-CZ"/>
        </w:rPr>
        <w:t xml:space="preserve"> </w:t>
      </w:r>
      <w:r w:rsidR="00B83448" w:rsidRPr="00EF1BB9">
        <w:rPr>
          <w:snapToGrid w:val="0"/>
          <w:lang w:eastAsia="cs-CZ"/>
        </w:rPr>
        <w:t>in dry conditions.</w:t>
      </w:r>
      <w:r w:rsidR="006C6E97">
        <w:rPr>
          <w:snapToGrid w:val="0"/>
          <w:lang w:eastAsia="cs-CZ"/>
        </w:rPr>
        <w:t xml:space="preserve"> </w:t>
      </w:r>
      <w:r w:rsidR="00296B2A" w:rsidRPr="00EF1BB9">
        <w:rPr>
          <w:snapToGrid w:val="0"/>
          <w:lang w:eastAsia="cs-CZ"/>
        </w:rPr>
        <w:t xml:space="preserve"> </w:t>
      </w:r>
    </w:p>
    <w:p w14:paraId="05A891A1" w14:textId="77777777" w:rsidR="00B83448" w:rsidRPr="004C05ED" w:rsidRDefault="00B83448" w:rsidP="00B83448">
      <w:pPr>
        <w:pStyle w:val="Bezmezer"/>
        <w:ind w:left="708" w:firstLine="1"/>
        <w:rPr>
          <w:rFonts w:ascii="Times New Roman" w:hAnsi="Times New Roman" w:cs="Times New Roman"/>
          <w:lang w:val="en-US"/>
        </w:rPr>
      </w:pPr>
    </w:p>
    <w:p w14:paraId="4A5895C3" w14:textId="6C522E9B" w:rsidR="00975B4F" w:rsidRPr="001E67F4" w:rsidRDefault="00975B4F" w:rsidP="00B83448">
      <w:pPr>
        <w:pStyle w:val="Bezmezer"/>
        <w:ind w:left="708" w:firstLine="1"/>
        <w:rPr>
          <w:rFonts w:ascii="Times New Roman" w:hAnsi="Times New Roman" w:cs="Times New Roman"/>
        </w:rPr>
      </w:pPr>
      <w:r w:rsidRPr="001E67F4">
        <w:rPr>
          <w:rFonts w:ascii="Times New Roman" w:hAnsi="Times New Roman" w:cs="Times New Roman"/>
          <w:lang w:val="en-US"/>
        </w:rPr>
        <w:t>Width tolerance:</w:t>
      </w:r>
      <w:r w:rsidR="00A76785" w:rsidRPr="001E67F4">
        <w:rPr>
          <w:rFonts w:ascii="Times New Roman" w:hAnsi="Times New Roman" w:cs="Times New Roman"/>
          <w:lang w:val="en-US"/>
        </w:rPr>
        <w:tab/>
      </w:r>
      <w:r w:rsidRPr="001E67F4">
        <w:rPr>
          <w:rFonts w:ascii="Times New Roman" w:hAnsi="Times New Roman" w:cs="Times New Roman"/>
          <w:lang w:val="en-US"/>
        </w:rPr>
        <w:tab/>
      </w:r>
      <w:r w:rsidR="00031B73" w:rsidRPr="001E67F4">
        <w:rPr>
          <w:rFonts w:ascii="Times New Roman" w:hAnsi="Times New Roman" w:cs="Times New Roman"/>
          <w:lang w:val="en-US"/>
        </w:rPr>
        <w:tab/>
      </w:r>
      <w:r w:rsidRPr="001E67F4">
        <w:rPr>
          <w:rFonts w:ascii="Times New Roman" w:hAnsi="Times New Roman" w:cs="Times New Roman"/>
          <w:lang w:val="en-US"/>
        </w:rPr>
        <w:t xml:space="preserve">+/- </w:t>
      </w:r>
      <w:r w:rsidR="00B921C1">
        <w:rPr>
          <w:rFonts w:ascii="Times New Roman" w:hAnsi="Times New Roman" w:cs="Times New Roman"/>
          <w:lang w:val="en-US"/>
        </w:rPr>
        <w:t>3</w:t>
      </w:r>
      <w:r w:rsidRPr="001E67F4">
        <w:rPr>
          <w:rFonts w:ascii="Times New Roman" w:hAnsi="Times New Roman" w:cs="Times New Roman"/>
          <w:lang w:val="en-US"/>
        </w:rPr>
        <w:t>.0 mm</w:t>
      </w:r>
    </w:p>
    <w:p w14:paraId="42ABDB76" w14:textId="7352FA67" w:rsidR="00975B4F" w:rsidRDefault="00B83448" w:rsidP="00B83448">
      <w:pPr>
        <w:pStyle w:val="Bezmezer"/>
        <w:ind w:left="708" w:firstLine="1"/>
        <w:rPr>
          <w:rFonts w:ascii="Times New Roman" w:hAnsi="Times New Roman" w:cs="Times New Roman"/>
          <w:lang w:val="en-US"/>
        </w:rPr>
      </w:pPr>
      <w:r>
        <w:rPr>
          <w:rFonts w:ascii="Times New Roman" w:hAnsi="Times New Roman" w:cs="Times New Roman"/>
          <w:lang w:val="en-US"/>
        </w:rPr>
        <w:t>Edge b</w:t>
      </w:r>
      <w:r w:rsidRPr="004C05ED">
        <w:rPr>
          <w:rFonts w:ascii="Times New Roman" w:hAnsi="Times New Roman" w:cs="Times New Roman"/>
          <w:lang w:val="en-US"/>
        </w:rPr>
        <w:t>urr:</w:t>
      </w:r>
      <w:r w:rsidRPr="004C05ED">
        <w:rPr>
          <w:rFonts w:ascii="Times New Roman" w:hAnsi="Times New Roman" w:cs="Times New Roman"/>
          <w:lang w:val="en-US"/>
        </w:rPr>
        <w:tab/>
      </w:r>
      <w:r w:rsidRPr="004C05ED">
        <w:rPr>
          <w:rFonts w:ascii="Times New Roman" w:hAnsi="Times New Roman" w:cs="Times New Roman"/>
          <w:lang w:val="en-US"/>
        </w:rPr>
        <w:tab/>
      </w:r>
      <w:r w:rsidR="00A76785">
        <w:rPr>
          <w:rFonts w:ascii="Times New Roman" w:hAnsi="Times New Roman" w:cs="Times New Roman"/>
          <w:lang w:val="en-US"/>
        </w:rPr>
        <w:tab/>
      </w:r>
      <w:r w:rsidR="00A76785">
        <w:rPr>
          <w:rFonts w:ascii="Times New Roman" w:hAnsi="Times New Roman" w:cs="Times New Roman"/>
          <w:lang w:val="en-US"/>
        </w:rPr>
        <w:tab/>
      </w:r>
      <w:r w:rsidRPr="00C255D3">
        <w:rPr>
          <w:rFonts w:ascii="Times New Roman" w:hAnsi="Times New Roman" w:cs="Times New Roman"/>
          <w:lang w:val="en-US"/>
        </w:rPr>
        <w:t>max. 0</w:t>
      </w:r>
      <w:r>
        <w:rPr>
          <w:rFonts w:ascii="Times New Roman" w:hAnsi="Times New Roman" w:cs="Times New Roman"/>
          <w:lang w:val="en-US"/>
        </w:rPr>
        <w:t>.</w:t>
      </w:r>
      <w:r w:rsidR="00A95FB4">
        <w:rPr>
          <w:rFonts w:ascii="Times New Roman" w:hAnsi="Times New Roman" w:cs="Times New Roman"/>
          <w:lang w:val="en-US"/>
        </w:rPr>
        <w:t>3</w:t>
      </w:r>
      <w:r w:rsidRPr="00C255D3">
        <w:rPr>
          <w:rFonts w:ascii="Times New Roman" w:hAnsi="Times New Roman" w:cs="Times New Roman"/>
          <w:lang w:val="en-US"/>
        </w:rPr>
        <w:t xml:space="preserve"> mm</w:t>
      </w:r>
    </w:p>
    <w:p w14:paraId="0C9D5FC7" w14:textId="77777777" w:rsidR="00975B4F" w:rsidRPr="00BA6B96" w:rsidRDefault="00975B4F" w:rsidP="002B056B">
      <w:pPr>
        <w:pStyle w:val="Bezmezer"/>
        <w:ind w:firstLine="0"/>
        <w:rPr>
          <w:rFonts w:ascii="Times New Roman" w:hAnsi="Times New Roman" w:cs="Times New Roman"/>
          <w:color w:val="FF0000"/>
          <w:lang w:val="en-US"/>
        </w:rPr>
      </w:pPr>
    </w:p>
    <w:p w14:paraId="37CBC1FF" w14:textId="50A9977F" w:rsidR="00E326D9" w:rsidRDefault="005A2C89">
      <w:pPr>
        <w:spacing w:after="160" w:line="259" w:lineRule="auto"/>
        <w:rPr>
          <w:rFonts w:eastAsiaTheme="majorEastAsia" w:cstheme="majorBidi"/>
          <w:b/>
          <w:sz w:val="24"/>
          <w:szCs w:val="24"/>
          <w:lang w:val="en-US"/>
        </w:rPr>
      </w:pPr>
      <w:r>
        <w:rPr>
          <w:lang w:val="en-US"/>
        </w:rPr>
        <w:tab/>
      </w:r>
      <w:r w:rsidR="00E326D9">
        <w:rPr>
          <w:lang w:val="en-US"/>
        </w:rPr>
        <w:br w:type="page"/>
      </w:r>
    </w:p>
    <w:p w14:paraId="70C0C5C3" w14:textId="7561B8FE" w:rsidR="007611F7" w:rsidRPr="00C60C6B" w:rsidRDefault="007611F7" w:rsidP="004A3320">
      <w:pPr>
        <w:pStyle w:val="Nadpis3"/>
        <w:numPr>
          <w:ilvl w:val="0"/>
          <w:numId w:val="35"/>
        </w:numPr>
        <w:rPr>
          <w:lang w:val="en-US"/>
        </w:rPr>
      </w:pPr>
      <w:r w:rsidRPr="777B7576">
        <w:rPr>
          <w:lang w:val="en-US"/>
        </w:rPr>
        <w:lastRenderedPageBreak/>
        <w:t>Dimensional tolerances</w:t>
      </w:r>
    </w:p>
    <w:p w14:paraId="142EAC86" w14:textId="3CE0975C" w:rsidR="00AF2678" w:rsidRDefault="00B13E53" w:rsidP="00933AA9">
      <w:pPr>
        <w:pStyle w:val="Textodstavce"/>
      </w:pPr>
      <w:r>
        <w:t xml:space="preserve">Strip width will be measured </w:t>
      </w:r>
      <w:r w:rsidR="002E4066">
        <w:t xml:space="preserve">by </w:t>
      </w:r>
      <w:r w:rsidR="00EE6C80">
        <w:t xml:space="preserve">calibrated </w:t>
      </w:r>
      <w:r w:rsidR="002E4066">
        <w:t xml:space="preserve">retractable </w:t>
      </w:r>
      <w:r w:rsidR="00EE6C80">
        <w:t xml:space="preserve">tape measure </w:t>
      </w:r>
      <w:r w:rsidR="008E6CBE">
        <w:t>or on inspection table using suitable Vernier</w:t>
      </w:r>
      <w:r w:rsidR="00EE6C80">
        <w:t xml:space="preserve"> </w:t>
      </w:r>
      <w:r w:rsidR="00631CB2">
        <w:t xml:space="preserve">with tolerance of 0,1 mm. </w:t>
      </w:r>
      <w:r w:rsidR="00EE6C80">
        <w:t xml:space="preserve"> </w:t>
      </w:r>
      <w:r w:rsidR="00925422">
        <w:t xml:space="preserve">Strip width </w:t>
      </w:r>
      <w:r w:rsidR="00B359DD">
        <w:t>will</w:t>
      </w:r>
      <w:r w:rsidR="00925422">
        <w:t xml:space="preserve"> be measured </w:t>
      </w:r>
      <w:r w:rsidR="00DC4F57" w:rsidRPr="00DC4F57">
        <w:t>from</w:t>
      </w:r>
      <w:r w:rsidR="00925422">
        <w:t xml:space="preserve"> tension-controlled</w:t>
      </w:r>
      <w:r w:rsidR="00454C5E">
        <w:t xml:space="preserve"> part of coil. </w:t>
      </w:r>
      <w:r w:rsidR="00DC4F57" w:rsidRPr="00DC4F57">
        <w:t>Threading and tale out parts are excluded.</w:t>
      </w:r>
      <w:r w:rsidR="007F2BA9">
        <w:t xml:space="preserve"> </w:t>
      </w:r>
      <w:r w:rsidR="006D40B8">
        <w:t>Strip as-cast thickness</w:t>
      </w:r>
      <w:r w:rsidR="003D4B4E">
        <w:t>,</w:t>
      </w:r>
      <w:r w:rsidR="006120AC">
        <w:t xml:space="preserve"> </w:t>
      </w:r>
      <w:r w:rsidR="00017F25">
        <w:t>nominal thickness tolerance</w:t>
      </w:r>
      <w:r w:rsidR="00922DC4">
        <w:t>,</w:t>
      </w:r>
      <w:r w:rsidR="006D40B8">
        <w:t xml:space="preserve"> </w:t>
      </w:r>
      <w:r w:rsidR="003D4B4E">
        <w:t>l</w:t>
      </w:r>
      <w:r w:rsidR="006120AC">
        <w:t>ongitudinal strip gauge variation</w:t>
      </w:r>
      <w:r w:rsidR="00922DC4">
        <w:t xml:space="preserve"> or</w:t>
      </w:r>
      <w:r w:rsidR="003D4B4E">
        <w:t xml:space="preserve"> </w:t>
      </w:r>
      <w:r w:rsidR="00922DC4">
        <w:t xml:space="preserve">edges </w:t>
      </w:r>
      <w:r w:rsidR="003D4B4E">
        <w:t xml:space="preserve">gauge difference </w:t>
      </w:r>
      <w:r w:rsidR="00820647">
        <w:t xml:space="preserve">will be measured </w:t>
      </w:r>
      <w:r w:rsidR="009208DF">
        <w:t>as % deviation of strip thickness</w:t>
      </w:r>
      <w:r w:rsidR="00820647">
        <w:t xml:space="preserve"> </w:t>
      </w:r>
      <w:r w:rsidR="00040A79">
        <w:t xml:space="preserve">by Vernier with tolerance of 0,001 mm or X-Ray. </w:t>
      </w:r>
      <w:r w:rsidR="00293A84">
        <w:t>Ed</w:t>
      </w:r>
      <w:r w:rsidR="00137B63">
        <w:t xml:space="preserve">ge cracks (before edge trimming/milling operation) </w:t>
      </w:r>
      <w:r w:rsidR="006A616E">
        <w:t>will be measured by calibrated retractable tape measure.</w:t>
      </w:r>
      <w:r w:rsidR="00B41002">
        <w:t xml:space="preserve"> </w:t>
      </w:r>
      <w:r w:rsidR="007F2BA9" w:rsidRPr="777B7576">
        <w:t>The</w:t>
      </w:r>
      <w:r w:rsidR="007F2BA9">
        <w:t xml:space="preserve"> </w:t>
      </w:r>
      <w:r w:rsidR="007F2BA9" w:rsidRPr="777B7576">
        <w:t>di</w:t>
      </w:r>
      <w:proofErr w:type="spellStart"/>
      <w:r w:rsidR="007F2BA9" w:rsidRPr="777B7576">
        <w:rPr>
          <w:lang w:val="en-US"/>
        </w:rPr>
        <w:t>mensional</w:t>
      </w:r>
      <w:proofErr w:type="spellEnd"/>
      <w:r w:rsidR="007F2BA9" w:rsidRPr="777B7576">
        <w:rPr>
          <w:lang w:val="en-US"/>
        </w:rPr>
        <w:t xml:space="preserve"> tolerances</w:t>
      </w:r>
      <w:r w:rsidR="007F2BA9" w:rsidRPr="777B7576">
        <w:t xml:space="preserve"> are specified in the EN 485-4 standard</w:t>
      </w:r>
      <w:r w:rsidR="00B41002">
        <w:t>.</w:t>
      </w:r>
    </w:p>
    <w:p w14:paraId="470D93DF" w14:textId="3E3E24A3" w:rsidR="777B7576" w:rsidRDefault="777B7576" w:rsidP="777B7576">
      <w:pPr>
        <w:ind w:right="311" w:firstLine="708"/>
        <w:jc w:val="both"/>
        <w:rPr>
          <w:lang w:val="en-GB" w:eastAsia="cs-CZ"/>
        </w:rPr>
      </w:pPr>
    </w:p>
    <w:p w14:paraId="17C35DDD" w14:textId="1E277C4A" w:rsidR="007611F7" w:rsidRPr="006041BF" w:rsidRDefault="002D7F3D" w:rsidP="006041BF">
      <w:pPr>
        <w:ind w:right="311" w:firstLine="708"/>
        <w:jc w:val="both"/>
        <w:rPr>
          <w:snapToGrid w:val="0"/>
          <w:lang w:val="en-GB" w:eastAsia="cs-CZ"/>
        </w:rPr>
      </w:pPr>
      <w:r w:rsidRPr="00C60C6B">
        <w:rPr>
          <w:snapToGrid w:val="0"/>
          <w:lang w:val="en-GB" w:eastAsia="cs-CZ"/>
        </w:rPr>
        <w:t>Nominal t</w:t>
      </w:r>
      <w:r w:rsidR="007611F7" w:rsidRPr="00C60C6B">
        <w:rPr>
          <w:snapToGrid w:val="0"/>
          <w:lang w:val="en-GB" w:eastAsia="cs-CZ"/>
        </w:rPr>
        <w:t>hickness</w:t>
      </w:r>
      <w:r w:rsidR="000C7349" w:rsidRPr="00C60C6B">
        <w:rPr>
          <w:snapToGrid w:val="0"/>
          <w:lang w:val="en-GB" w:eastAsia="cs-CZ"/>
        </w:rPr>
        <w:t xml:space="preserve"> </w:t>
      </w:r>
      <w:r w:rsidR="00E751E7" w:rsidRPr="00C60C6B">
        <w:rPr>
          <w:snapToGrid w:val="0"/>
          <w:lang w:val="en-GB" w:eastAsia="cs-CZ"/>
        </w:rPr>
        <w:t>tolerance</w:t>
      </w:r>
      <w:r w:rsidR="00D67B71" w:rsidRPr="00C60C6B">
        <w:rPr>
          <w:snapToGrid w:val="0"/>
          <w:lang w:val="en-GB" w:eastAsia="cs-CZ"/>
        </w:rPr>
        <w:t>:</w:t>
      </w:r>
      <w:r w:rsidR="00067AF5" w:rsidRPr="00C60C6B">
        <w:rPr>
          <w:snapToGrid w:val="0"/>
          <w:lang w:val="en-GB" w:eastAsia="cs-CZ"/>
        </w:rPr>
        <w:tab/>
      </w:r>
      <w:r w:rsidR="00067AF5" w:rsidRPr="00C60C6B">
        <w:rPr>
          <w:snapToGrid w:val="0"/>
          <w:lang w:val="en-GB" w:eastAsia="cs-CZ"/>
        </w:rPr>
        <w:tab/>
        <w:t>max.</w:t>
      </w:r>
      <w:r w:rsidR="007611F7" w:rsidRPr="00C60C6B">
        <w:rPr>
          <w:snapToGrid w:val="0"/>
          <w:lang w:val="en-GB" w:eastAsia="cs-CZ"/>
        </w:rPr>
        <w:t xml:space="preserve"> </w:t>
      </w:r>
      <w:r w:rsidR="001B2B99">
        <w:rPr>
          <w:snapToGrid w:val="0"/>
          <w:lang w:val="en-GB" w:eastAsia="cs-CZ"/>
        </w:rPr>
        <w:t>±</w:t>
      </w:r>
      <w:r w:rsidR="00652B69">
        <w:rPr>
          <w:snapToGrid w:val="0"/>
          <w:lang w:val="en-GB" w:eastAsia="cs-CZ"/>
        </w:rPr>
        <w:t xml:space="preserve"> </w:t>
      </w:r>
      <w:r w:rsidR="00FD524D" w:rsidRPr="00C60C6B">
        <w:rPr>
          <w:snapToGrid w:val="0"/>
          <w:lang w:val="en-GB" w:eastAsia="cs-CZ"/>
        </w:rPr>
        <w:t>4%</w:t>
      </w:r>
    </w:p>
    <w:p w14:paraId="3CF4954B" w14:textId="625C1FA8" w:rsidR="007611F7" w:rsidRPr="00053028" w:rsidRDefault="007611F7" w:rsidP="007611F7">
      <w:pPr>
        <w:pStyle w:val="Bezmezer"/>
        <w:ind w:firstLine="708"/>
        <w:rPr>
          <w:rFonts w:ascii="Times New Roman" w:hAnsi="Times New Roman" w:cs="Times New Roman"/>
          <w:lang w:val="en-US"/>
        </w:rPr>
      </w:pPr>
      <w:r w:rsidRPr="00053028">
        <w:rPr>
          <w:rFonts w:ascii="Times New Roman" w:hAnsi="Times New Roman" w:cs="Times New Roman"/>
          <w:lang w:val="en-US"/>
        </w:rPr>
        <w:t xml:space="preserve">Range of </w:t>
      </w:r>
      <w:r w:rsidR="006D40B8">
        <w:rPr>
          <w:rFonts w:ascii="Times New Roman" w:hAnsi="Times New Roman" w:cs="Times New Roman"/>
          <w:lang w:val="en-US"/>
        </w:rPr>
        <w:t>as-cast</w:t>
      </w:r>
      <w:r w:rsidRPr="00053028">
        <w:rPr>
          <w:rFonts w:ascii="Times New Roman" w:hAnsi="Times New Roman" w:cs="Times New Roman"/>
          <w:lang w:val="en-US"/>
        </w:rPr>
        <w:t xml:space="preserve"> thicknesses:</w:t>
      </w:r>
      <w:r w:rsidRPr="00053028">
        <w:rPr>
          <w:rFonts w:ascii="Times New Roman" w:hAnsi="Times New Roman" w:cs="Times New Roman"/>
          <w:lang w:val="en-US"/>
        </w:rPr>
        <w:tab/>
      </w:r>
      <w:r w:rsidRPr="00053028">
        <w:rPr>
          <w:rFonts w:ascii="Times New Roman" w:hAnsi="Times New Roman" w:cs="Times New Roman"/>
          <w:lang w:val="en-US"/>
        </w:rPr>
        <w:tab/>
        <w:t>4 to 8 mm</w:t>
      </w:r>
    </w:p>
    <w:p w14:paraId="0E1025F5" w14:textId="024E96E2" w:rsidR="007611F7" w:rsidRPr="00B95FF9" w:rsidRDefault="007611F7" w:rsidP="007611F7">
      <w:pPr>
        <w:pStyle w:val="Bezmezer"/>
        <w:rPr>
          <w:rFonts w:ascii="Times New Roman" w:hAnsi="Times New Roman" w:cs="Times New Roman"/>
          <w:lang w:val="en-US"/>
        </w:rPr>
      </w:pPr>
      <w:r w:rsidRPr="00B95FF9">
        <w:rPr>
          <w:rFonts w:ascii="Times New Roman" w:hAnsi="Times New Roman" w:cs="Times New Roman"/>
          <w:lang w:val="en-US"/>
        </w:rPr>
        <w:t>Cast width:</w:t>
      </w:r>
      <w:r w:rsidRPr="00B95FF9">
        <w:rPr>
          <w:rFonts w:ascii="Times New Roman" w:hAnsi="Times New Roman" w:cs="Times New Roman"/>
          <w:lang w:val="en-US"/>
        </w:rPr>
        <w:tab/>
      </w:r>
      <w:r w:rsidRPr="00B95FF9">
        <w:rPr>
          <w:rFonts w:ascii="Times New Roman" w:hAnsi="Times New Roman" w:cs="Times New Roman"/>
          <w:lang w:val="en-US"/>
        </w:rPr>
        <w:tab/>
      </w:r>
      <w:r w:rsidRPr="00B95FF9">
        <w:rPr>
          <w:rFonts w:ascii="Times New Roman" w:hAnsi="Times New Roman" w:cs="Times New Roman"/>
          <w:lang w:val="en-US"/>
        </w:rPr>
        <w:tab/>
      </w:r>
      <w:r w:rsidRPr="00B95FF9">
        <w:rPr>
          <w:rFonts w:ascii="Times New Roman" w:hAnsi="Times New Roman" w:cs="Times New Roman"/>
          <w:lang w:val="en-US"/>
        </w:rPr>
        <w:tab/>
        <w:t>1</w:t>
      </w:r>
      <w:r w:rsidR="000626BE" w:rsidRPr="00B95FF9">
        <w:rPr>
          <w:rFonts w:ascii="Times New Roman" w:hAnsi="Times New Roman" w:cs="Times New Roman"/>
          <w:lang w:val="en-US"/>
        </w:rPr>
        <w:t>4</w:t>
      </w:r>
      <w:r w:rsidRPr="00B95FF9">
        <w:rPr>
          <w:rFonts w:ascii="Times New Roman" w:hAnsi="Times New Roman" w:cs="Times New Roman"/>
          <w:lang w:val="en-US"/>
        </w:rPr>
        <w:t>00 mm</w:t>
      </w:r>
      <w:r w:rsidR="001D59DF">
        <w:rPr>
          <w:rFonts w:ascii="Times New Roman" w:hAnsi="Times New Roman" w:cs="Times New Roman"/>
          <w:lang w:val="en-US"/>
        </w:rPr>
        <w:t xml:space="preserve"> </w:t>
      </w:r>
    </w:p>
    <w:p w14:paraId="61D2BA9B" w14:textId="4C41D672" w:rsidR="007611F7" w:rsidRDefault="007611F7" w:rsidP="005A26C8">
      <w:pPr>
        <w:pStyle w:val="Bezmezer"/>
        <w:rPr>
          <w:rFonts w:ascii="Times New Roman" w:hAnsi="Times New Roman" w:cs="Times New Roman"/>
          <w:lang w:val="en-US"/>
        </w:rPr>
      </w:pPr>
      <w:r w:rsidRPr="00B95FF9">
        <w:rPr>
          <w:rFonts w:ascii="Times New Roman" w:hAnsi="Times New Roman" w:cs="Times New Roman"/>
          <w:lang w:val="en-US"/>
        </w:rPr>
        <w:tab/>
      </w:r>
      <w:r w:rsidRPr="00B95FF9">
        <w:rPr>
          <w:rFonts w:ascii="Times New Roman" w:hAnsi="Times New Roman" w:cs="Times New Roman"/>
          <w:lang w:val="en-US"/>
        </w:rPr>
        <w:tab/>
      </w:r>
      <w:r w:rsidRPr="00B95FF9">
        <w:rPr>
          <w:rFonts w:ascii="Times New Roman" w:hAnsi="Times New Roman" w:cs="Times New Roman"/>
          <w:lang w:val="en-US"/>
        </w:rPr>
        <w:tab/>
      </w:r>
      <w:r w:rsidRPr="00B95FF9">
        <w:rPr>
          <w:rFonts w:ascii="Times New Roman" w:hAnsi="Times New Roman" w:cs="Times New Roman"/>
          <w:lang w:val="en-US"/>
        </w:rPr>
        <w:tab/>
      </w:r>
      <w:r w:rsidRPr="00B95FF9">
        <w:rPr>
          <w:rFonts w:ascii="Times New Roman" w:hAnsi="Times New Roman" w:cs="Times New Roman"/>
          <w:lang w:val="en-US"/>
        </w:rPr>
        <w:tab/>
        <w:t xml:space="preserve">min. </w:t>
      </w:r>
      <w:r w:rsidR="00E1032D" w:rsidRPr="00B95FF9">
        <w:rPr>
          <w:rFonts w:ascii="Times New Roman" w:hAnsi="Times New Roman" w:cs="Times New Roman"/>
          <w:lang w:val="en-US"/>
        </w:rPr>
        <w:t>1000</w:t>
      </w:r>
      <w:r w:rsidR="00382105" w:rsidRPr="00B95FF9">
        <w:rPr>
          <w:rFonts w:ascii="Times New Roman" w:hAnsi="Times New Roman" w:cs="Times New Roman"/>
          <w:lang w:val="en-US"/>
        </w:rPr>
        <w:t xml:space="preserve"> mm</w:t>
      </w:r>
    </w:p>
    <w:p w14:paraId="0D8A3086" w14:textId="35727FF2" w:rsidR="00254EF7" w:rsidRDefault="00F9194A" w:rsidP="005A26C8">
      <w:pPr>
        <w:pStyle w:val="Bezmezer"/>
        <w:rPr>
          <w:rFonts w:ascii="Times New Roman" w:hAnsi="Times New Roman" w:cs="Times New Roman"/>
          <w:lang w:val="en-US"/>
        </w:rPr>
      </w:pPr>
      <w:r>
        <w:rPr>
          <w:rFonts w:ascii="Times New Roman" w:hAnsi="Times New Roman" w:cs="Times New Roman"/>
          <w:lang w:val="en-US"/>
        </w:rPr>
        <w:t>W</w:t>
      </w:r>
      <w:r w:rsidR="00254EF7">
        <w:rPr>
          <w:rFonts w:ascii="Times New Roman" w:hAnsi="Times New Roman" w:cs="Times New Roman"/>
          <w:lang w:val="en-US"/>
        </w:rPr>
        <w:t>idth tolerance:</w:t>
      </w:r>
      <w:r w:rsidR="00254EF7">
        <w:rPr>
          <w:rFonts w:ascii="Times New Roman" w:hAnsi="Times New Roman" w:cs="Times New Roman"/>
          <w:lang w:val="en-US"/>
        </w:rPr>
        <w:tab/>
      </w:r>
      <w:r w:rsidR="00254EF7">
        <w:rPr>
          <w:rFonts w:ascii="Times New Roman" w:hAnsi="Times New Roman" w:cs="Times New Roman"/>
          <w:lang w:val="en-US"/>
        </w:rPr>
        <w:tab/>
      </w:r>
      <w:r w:rsidR="00254EF7">
        <w:rPr>
          <w:rFonts w:ascii="Times New Roman" w:hAnsi="Times New Roman" w:cs="Times New Roman"/>
          <w:lang w:val="en-US"/>
        </w:rPr>
        <w:tab/>
      </w:r>
      <w:r w:rsidR="00597183">
        <w:rPr>
          <w:rFonts w:ascii="Times New Roman" w:hAnsi="Times New Roman" w:cs="Times New Roman"/>
          <w:lang w:val="en-US"/>
        </w:rPr>
        <w:t>± 5 mm</w:t>
      </w:r>
      <w:r>
        <w:rPr>
          <w:rFonts w:ascii="Times New Roman" w:hAnsi="Times New Roman" w:cs="Times New Roman"/>
          <w:lang w:val="en-US"/>
        </w:rPr>
        <w:t xml:space="preserve"> (</w:t>
      </w:r>
      <w:r w:rsidR="00C33438">
        <w:rPr>
          <w:rFonts w:ascii="Times New Roman" w:hAnsi="Times New Roman" w:cs="Times New Roman"/>
          <w:lang w:val="en-US"/>
        </w:rPr>
        <w:t>before edge cutting)</w:t>
      </w:r>
    </w:p>
    <w:p w14:paraId="40C8F3FE" w14:textId="77777777" w:rsidR="00DC70F3" w:rsidRDefault="00DC70F3" w:rsidP="00DC70F3">
      <w:pPr>
        <w:pStyle w:val="Bezmezer"/>
        <w:ind w:firstLine="708"/>
        <w:rPr>
          <w:rFonts w:ascii="Times New Roman" w:hAnsi="Times New Roman" w:cs="Times New Roman"/>
          <w:lang w:val="en-US"/>
        </w:rPr>
      </w:pPr>
    </w:p>
    <w:p w14:paraId="66771160" w14:textId="7297B35D" w:rsidR="00DC70F3" w:rsidRPr="00B3587A" w:rsidRDefault="00DC70F3" w:rsidP="00DC70F3">
      <w:pPr>
        <w:pStyle w:val="Bezmezer"/>
        <w:ind w:firstLine="708"/>
        <w:rPr>
          <w:rFonts w:ascii="Times New Roman" w:hAnsi="Times New Roman" w:cs="Times New Roman"/>
          <w:lang w:val="en-US"/>
        </w:rPr>
      </w:pPr>
      <w:r w:rsidRPr="00B3587A">
        <w:rPr>
          <w:rFonts w:ascii="Times New Roman" w:hAnsi="Times New Roman" w:cs="Times New Roman"/>
          <w:lang w:val="en-US"/>
        </w:rPr>
        <w:t xml:space="preserve">Longitudinal strip gauge variation: </w:t>
      </w:r>
      <w:r w:rsidRPr="00B3587A">
        <w:rPr>
          <w:rFonts w:ascii="Times New Roman" w:hAnsi="Times New Roman" w:cs="Times New Roman"/>
          <w:lang w:val="en-US"/>
        </w:rPr>
        <w:tab/>
        <w:t>max. 1%</w:t>
      </w:r>
    </w:p>
    <w:p w14:paraId="00E26D64" w14:textId="2E40BFC6" w:rsidR="00DC70F3" w:rsidRDefault="00DC70F3" w:rsidP="00DC70F3">
      <w:pPr>
        <w:pStyle w:val="Bezmezer"/>
        <w:ind w:firstLine="0"/>
        <w:rPr>
          <w:rFonts w:ascii="Times New Roman" w:hAnsi="Times New Roman" w:cs="Times New Roman"/>
          <w:lang w:val="en-US"/>
        </w:rPr>
      </w:pPr>
      <w:r w:rsidRPr="000626BE">
        <w:rPr>
          <w:rFonts w:ascii="Times New Roman" w:hAnsi="Times New Roman" w:cs="Times New Roman"/>
          <w:color w:val="FF0000"/>
          <w:lang w:val="en-US"/>
        </w:rPr>
        <w:tab/>
      </w:r>
      <w:r w:rsidR="00657720" w:rsidRPr="00922DC4">
        <w:rPr>
          <w:rFonts w:ascii="Times New Roman" w:hAnsi="Times New Roman" w:cs="Times New Roman"/>
          <w:lang w:val="en-US"/>
        </w:rPr>
        <w:t xml:space="preserve">Edges </w:t>
      </w:r>
      <w:r w:rsidR="00922DC4" w:rsidRPr="00922DC4">
        <w:rPr>
          <w:rFonts w:ascii="Times New Roman" w:hAnsi="Times New Roman" w:cs="Times New Roman"/>
          <w:lang w:val="en-US"/>
        </w:rPr>
        <w:t>g</w:t>
      </w:r>
      <w:r w:rsidRPr="00922DC4">
        <w:rPr>
          <w:rFonts w:ascii="Times New Roman" w:hAnsi="Times New Roman" w:cs="Times New Roman"/>
          <w:lang w:val="en-US"/>
        </w:rPr>
        <w:t>auge</w:t>
      </w:r>
      <w:r>
        <w:rPr>
          <w:rFonts w:ascii="Times New Roman" w:hAnsi="Times New Roman" w:cs="Times New Roman"/>
          <w:lang w:val="en-US"/>
        </w:rPr>
        <w:t xml:space="preserve"> difference</w:t>
      </w:r>
      <w:r w:rsidRPr="00994AB1">
        <w:rPr>
          <w:rFonts w:ascii="Times New Roman" w:hAnsi="Times New Roman" w:cs="Times New Roman"/>
          <w:lang w:val="en-US"/>
        </w:rPr>
        <w:t>:</w:t>
      </w:r>
      <w:r w:rsidRPr="00994AB1">
        <w:rPr>
          <w:rFonts w:ascii="Times New Roman" w:hAnsi="Times New Roman" w:cs="Times New Roman"/>
          <w:lang w:val="en-US"/>
        </w:rPr>
        <w:tab/>
      </w:r>
      <w:r>
        <w:rPr>
          <w:rFonts w:ascii="Times New Roman" w:hAnsi="Times New Roman" w:cs="Times New Roman"/>
          <w:lang w:val="en-US"/>
        </w:rPr>
        <w:tab/>
      </w:r>
      <w:r w:rsidRPr="00994AB1">
        <w:rPr>
          <w:rFonts w:ascii="Times New Roman" w:hAnsi="Times New Roman" w:cs="Times New Roman"/>
          <w:lang w:val="en-US"/>
        </w:rPr>
        <w:t>max. 0.35 %</w:t>
      </w:r>
      <w:r>
        <w:rPr>
          <w:rFonts w:ascii="Times New Roman" w:hAnsi="Times New Roman" w:cs="Times New Roman"/>
          <w:lang w:val="en-US"/>
        </w:rPr>
        <w:t xml:space="preserve"> (before edge cutting)</w:t>
      </w:r>
    </w:p>
    <w:p w14:paraId="0E80C894" w14:textId="0D7874C2" w:rsidR="00691236" w:rsidRPr="000626BE" w:rsidRDefault="00691236" w:rsidP="00DC70F3">
      <w:pPr>
        <w:pStyle w:val="Bezmezer"/>
        <w:ind w:firstLine="0"/>
        <w:rPr>
          <w:rFonts w:ascii="Times New Roman" w:hAnsi="Times New Roman" w:cs="Times New Roman"/>
          <w:color w:val="FF0000"/>
          <w:lang w:val="en-US"/>
        </w:rPr>
      </w:pPr>
      <w:r>
        <w:rPr>
          <w:rFonts w:ascii="Times New Roman" w:hAnsi="Times New Roman" w:cs="Times New Roman"/>
          <w:lang w:val="en-US"/>
        </w:rPr>
        <w:tab/>
      </w:r>
      <w:r w:rsidR="00EC1D4F">
        <w:rPr>
          <w:rFonts w:ascii="Times New Roman" w:hAnsi="Times New Roman" w:cs="Times New Roman"/>
          <w:lang w:val="en-US"/>
        </w:rPr>
        <w:t>Edge cracks (on cast strip):</w:t>
      </w:r>
      <w:r w:rsidR="006E5BDD">
        <w:rPr>
          <w:rFonts w:ascii="Times New Roman" w:hAnsi="Times New Roman" w:cs="Times New Roman"/>
          <w:lang w:val="en-US"/>
        </w:rPr>
        <w:t xml:space="preserve"> </w:t>
      </w:r>
      <w:r w:rsidR="006E5BDD">
        <w:rPr>
          <w:rFonts w:ascii="Times New Roman" w:hAnsi="Times New Roman" w:cs="Times New Roman"/>
          <w:lang w:val="en-US"/>
        </w:rPr>
        <w:tab/>
      </w:r>
      <w:r w:rsidR="006E5BDD">
        <w:rPr>
          <w:rFonts w:ascii="Times New Roman" w:hAnsi="Times New Roman" w:cs="Times New Roman"/>
          <w:lang w:val="en-US"/>
        </w:rPr>
        <w:tab/>
        <w:t>max. 1</w:t>
      </w:r>
      <w:r w:rsidR="005649C0">
        <w:rPr>
          <w:rFonts w:ascii="Times New Roman" w:hAnsi="Times New Roman" w:cs="Times New Roman"/>
          <w:lang w:val="en-US"/>
        </w:rPr>
        <w:t>0</w:t>
      </w:r>
      <w:r w:rsidR="00D739D7">
        <w:rPr>
          <w:rFonts w:ascii="Times New Roman" w:hAnsi="Times New Roman" w:cs="Times New Roman"/>
          <w:lang w:val="en-US"/>
        </w:rPr>
        <w:t xml:space="preserve"> </w:t>
      </w:r>
      <w:r w:rsidR="006E5BDD">
        <w:rPr>
          <w:rFonts w:ascii="Times New Roman" w:hAnsi="Times New Roman" w:cs="Times New Roman"/>
          <w:lang w:val="en-US"/>
        </w:rPr>
        <w:t xml:space="preserve">mm </w:t>
      </w:r>
      <w:r w:rsidR="00293A84">
        <w:rPr>
          <w:rFonts w:ascii="Times New Roman" w:hAnsi="Times New Roman" w:cs="Times New Roman"/>
          <w:lang w:val="en-US"/>
        </w:rPr>
        <w:t xml:space="preserve">+/- 1 mm </w:t>
      </w:r>
      <w:r w:rsidR="006E5BDD">
        <w:rPr>
          <w:rFonts w:ascii="Times New Roman" w:hAnsi="Times New Roman" w:cs="Times New Roman"/>
          <w:lang w:val="en-US"/>
        </w:rPr>
        <w:t>on side</w:t>
      </w:r>
    </w:p>
    <w:p w14:paraId="6C4DB2F5" w14:textId="6B939349" w:rsidR="007611F7" w:rsidRDefault="007611F7" w:rsidP="00665DDD">
      <w:pPr>
        <w:pStyle w:val="Bezmezer"/>
        <w:ind w:firstLine="0"/>
        <w:rPr>
          <w:rFonts w:ascii="Times New Roman" w:hAnsi="Times New Roman" w:cs="Times New Roman"/>
          <w:lang w:val="en-US"/>
        </w:rPr>
      </w:pPr>
    </w:p>
    <w:p w14:paraId="4D2579FC" w14:textId="1104FEF1" w:rsidR="000A3E73" w:rsidRPr="00FB6170" w:rsidRDefault="00957464" w:rsidP="00933AA9">
      <w:pPr>
        <w:pStyle w:val="Titulek"/>
        <w:jc w:val="center"/>
        <w:rPr>
          <w:lang w:val="en-US"/>
        </w:rPr>
      </w:pPr>
      <w:r w:rsidRPr="00FB6170">
        <w:rPr>
          <w:lang w:val="en-US"/>
        </w:rPr>
        <w:t>Tab</w:t>
      </w:r>
      <w:r w:rsidR="00933AA9">
        <w:rPr>
          <w:lang w:val="en-US"/>
        </w:rPr>
        <w:t>le</w:t>
      </w:r>
      <w:r w:rsidRPr="00FB6170">
        <w:rPr>
          <w:lang w:val="en-US"/>
        </w:rPr>
        <w:t xml:space="preserve"> </w:t>
      </w:r>
      <w:r w:rsidR="00FB6170" w:rsidRPr="00FB6170">
        <w:rPr>
          <w:lang w:val="en-US"/>
        </w:rPr>
        <w:t>10</w:t>
      </w:r>
      <w:r w:rsidRPr="00FB6170">
        <w:rPr>
          <w:lang w:val="en-US"/>
        </w:rPr>
        <w:t xml:space="preserve"> </w:t>
      </w:r>
      <w:r w:rsidR="00FB6170" w:rsidRPr="00FB6170">
        <w:rPr>
          <w:lang w:val="en-US"/>
        </w:rPr>
        <w:t xml:space="preserve">Required </w:t>
      </w:r>
      <w:r w:rsidR="00FB6170">
        <w:rPr>
          <w:lang w:val="en-US"/>
        </w:rPr>
        <w:t>C</w:t>
      </w:r>
      <w:r w:rsidRPr="00FB6170">
        <w:rPr>
          <w:lang w:val="en-US"/>
        </w:rPr>
        <w:t xml:space="preserve">rown </w:t>
      </w:r>
      <w:r w:rsidR="00FB6170">
        <w:rPr>
          <w:lang w:val="en-US"/>
        </w:rPr>
        <w:t xml:space="preserve">in </w:t>
      </w:r>
      <w:r w:rsidRPr="00FB6170">
        <w:rPr>
          <w:lang w:val="en-US"/>
        </w:rPr>
        <w:t>transverse</w:t>
      </w:r>
      <w:r w:rsidR="00FB6170">
        <w:rPr>
          <w:lang w:val="en-US"/>
        </w:rPr>
        <w:t xml:space="preserve"> direction</w:t>
      </w:r>
      <w:r w:rsidR="0034101F">
        <w:rPr>
          <w:lang w:val="en-US"/>
        </w:rPr>
        <w:t xml:space="preserve"> to casting</w:t>
      </w:r>
      <w:r w:rsidR="00FB6170">
        <w:rPr>
          <w:lang w:val="en-US"/>
        </w:rPr>
        <w:t>.</w:t>
      </w:r>
    </w:p>
    <w:tbl>
      <w:tblPr>
        <w:tblStyle w:val="Mkatabulky"/>
        <w:tblW w:w="0" w:type="auto"/>
        <w:tblInd w:w="2689" w:type="dxa"/>
        <w:tblLook w:val="04A0" w:firstRow="1" w:lastRow="0" w:firstColumn="1" w:lastColumn="0" w:noHBand="0" w:noVBand="1"/>
      </w:tblPr>
      <w:tblGrid>
        <w:gridCol w:w="2409"/>
        <w:gridCol w:w="2410"/>
      </w:tblGrid>
      <w:tr w:rsidR="000A3E73" w14:paraId="77784648" w14:textId="77777777" w:rsidTr="00B076B1">
        <w:tc>
          <w:tcPr>
            <w:tcW w:w="2409" w:type="dxa"/>
          </w:tcPr>
          <w:p w14:paraId="515C211B" w14:textId="7CFF5D27" w:rsidR="000A3E73" w:rsidRPr="00B076B1" w:rsidRDefault="00B61556" w:rsidP="007611F7">
            <w:pPr>
              <w:pStyle w:val="Bezmezer"/>
              <w:ind w:firstLine="0"/>
              <w:rPr>
                <w:rFonts w:ascii="Times New Roman" w:hAnsi="Times New Roman" w:cs="Times New Roman"/>
                <w:b/>
                <w:bCs/>
                <w:lang w:val="en-US"/>
              </w:rPr>
            </w:pPr>
            <w:r w:rsidRPr="00B076B1">
              <w:rPr>
                <w:rFonts w:ascii="Times New Roman" w:hAnsi="Times New Roman" w:cs="Times New Roman"/>
                <w:b/>
                <w:bCs/>
                <w:lang w:val="en-US"/>
              </w:rPr>
              <w:t>Nom. thickness (mm)</w:t>
            </w:r>
          </w:p>
        </w:tc>
        <w:tc>
          <w:tcPr>
            <w:tcW w:w="2410" w:type="dxa"/>
          </w:tcPr>
          <w:p w14:paraId="566EE5F2" w14:textId="5514F228" w:rsidR="000A3E73" w:rsidRPr="00B076B1" w:rsidRDefault="00B61556" w:rsidP="007611F7">
            <w:pPr>
              <w:pStyle w:val="Bezmezer"/>
              <w:ind w:firstLine="0"/>
              <w:rPr>
                <w:rFonts w:ascii="Times New Roman" w:hAnsi="Times New Roman" w:cs="Times New Roman"/>
                <w:b/>
                <w:bCs/>
                <w:lang w:val="en-US"/>
              </w:rPr>
            </w:pPr>
            <w:r w:rsidRPr="00B076B1">
              <w:rPr>
                <w:rFonts w:ascii="Times New Roman" w:hAnsi="Times New Roman" w:cs="Times New Roman"/>
                <w:b/>
                <w:bCs/>
                <w:lang w:val="en-US"/>
              </w:rPr>
              <w:t>Cro</w:t>
            </w:r>
            <w:r w:rsidR="00B076B1" w:rsidRPr="00B076B1">
              <w:rPr>
                <w:rFonts w:ascii="Times New Roman" w:hAnsi="Times New Roman" w:cs="Times New Roman"/>
                <w:b/>
                <w:bCs/>
                <w:lang w:val="en-US"/>
              </w:rPr>
              <w:t>wn transverse (%)</w:t>
            </w:r>
          </w:p>
        </w:tc>
      </w:tr>
      <w:tr w:rsidR="000A3E73" w14:paraId="29740654" w14:textId="77777777" w:rsidTr="00B076B1">
        <w:tc>
          <w:tcPr>
            <w:tcW w:w="2409" w:type="dxa"/>
          </w:tcPr>
          <w:p w14:paraId="5C2D4266" w14:textId="424EA855" w:rsidR="000A3E73" w:rsidRDefault="00A10DF2" w:rsidP="00A10DF2">
            <w:pPr>
              <w:pStyle w:val="Bezmezer"/>
              <w:ind w:firstLine="0"/>
              <w:jc w:val="center"/>
              <w:rPr>
                <w:rFonts w:ascii="Times New Roman" w:hAnsi="Times New Roman" w:cs="Times New Roman"/>
                <w:lang w:val="en-US"/>
              </w:rPr>
            </w:pPr>
            <w:r>
              <w:rPr>
                <w:rFonts w:ascii="Times New Roman" w:hAnsi="Times New Roman" w:cs="Times New Roman"/>
                <w:lang w:val="en-US"/>
              </w:rPr>
              <w:t>8</w:t>
            </w:r>
          </w:p>
        </w:tc>
        <w:tc>
          <w:tcPr>
            <w:tcW w:w="2410" w:type="dxa"/>
          </w:tcPr>
          <w:p w14:paraId="4F5921D7" w14:textId="175E9564" w:rsidR="000A3E73" w:rsidRDefault="00FF05BA" w:rsidP="00A10DF2">
            <w:pPr>
              <w:pStyle w:val="Bezmezer"/>
              <w:ind w:firstLine="0"/>
              <w:jc w:val="center"/>
              <w:rPr>
                <w:rFonts w:ascii="Times New Roman" w:hAnsi="Times New Roman" w:cs="Times New Roman"/>
                <w:lang w:val="en-US"/>
              </w:rPr>
            </w:pPr>
            <w:r>
              <w:rPr>
                <w:rFonts w:ascii="Times New Roman" w:hAnsi="Times New Roman" w:cs="Times New Roman"/>
                <w:lang w:val="en-US"/>
              </w:rPr>
              <w:t>0,5</w:t>
            </w:r>
          </w:p>
        </w:tc>
      </w:tr>
      <w:tr w:rsidR="000A3E73" w14:paraId="7F4C8F01" w14:textId="77777777" w:rsidTr="00B076B1">
        <w:tc>
          <w:tcPr>
            <w:tcW w:w="2409" w:type="dxa"/>
          </w:tcPr>
          <w:p w14:paraId="63239A75" w14:textId="5E9C8A30" w:rsidR="000A3E73" w:rsidRDefault="00A10DF2" w:rsidP="00A10DF2">
            <w:pPr>
              <w:pStyle w:val="Bezmezer"/>
              <w:ind w:firstLine="0"/>
              <w:jc w:val="center"/>
              <w:rPr>
                <w:rFonts w:ascii="Times New Roman" w:hAnsi="Times New Roman" w:cs="Times New Roman"/>
                <w:lang w:val="en-US"/>
              </w:rPr>
            </w:pPr>
            <w:r>
              <w:rPr>
                <w:rFonts w:ascii="Times New Roman" w:hAnsi="Times New Roman" w:cs="Times New Roman"/>
                <w:lang w:val="en-US"/>
              </w:rPr>
              <w:t>7</w:t>
            </w:r>
          </w:p>
        </w:tc>
        <w:tc>
          <w:tcPr>
            <w:tcW w:w="2410" w:type="dxa"/>
          </w:tcPr>
          <w:p w14:paraId="67E96174" w14:textId="4A14A029" w:rsidR="000A3E73" w:rsidRDefault="00FF05BA" w:rsidP="00A10DF2">
            <w:pPr>
              <w:pStyle w:val="Bezmezer"/>
              <w:ind w:firstLine="0"/>
              <w:jc w:val="center"/>
              <w:rPr>
                <w:rFonts w:ascii="Times New Roman" w:hAnsi="Times New Roman" w:cs="Times New Roman"/>
                <w:lang w:val="en-US"/>
              </w:rPr>
            </w:pPr>
            <w:r>
              <w:rPr>
                <w:rFonts w:ascii="Times New Roman" w:hAnsi="Times New Roman" w:cs="Times New Roman"/>
                <w:lang w:val="en-US"/>
              </w:rPr>
              <w:t>0,5</w:t>
            </w:r>
          </w:p>
        </w:tc>
      </w:tr>
      <w:tr w:rsidR="00B076B1" w14:paraId="5D48E183" w14:textId="77777777" w:rsidTr="00B076B1">
        <w:tc>
          <w:tcPr>
            <w:tcW w:w="2409" w:type="dxa"/>
          </w:tcPr>
          <w:p w14:paraId="0CD6DDF3" w14:textId="03793DC5" w:rsidR="00B076B1" w:rsidRDefault="00A10DF2" w:rsidP="00A10DF2">
            <w:pPr>
              <w:pStyle w:val="Bezmezer"/>
              <w:ind w:firstLine="0"/>
              <w:jc w:val="center"/>
              <w:rPr>
                <w:rFonts w:ascii="Times New Roman" w:hAnsi="Times New Roman" w:cs="Times New Roman"/>
                <w:lang w:val="en-US"/>
              </w:rPr>
            </w:pPr>
            <w:r>
              <w:rPr>
                <w:rFonts w:ascii="Times New Roman" w:hAnsi="Times New Roman" w:cs="Times New Roman"/>
                <w:lang w:val="en-US"/>
              </w:rPr>
              <w:t>6</w:t>
            </w:r>
          </w:p>
        </w:tc>
        <w:tc>
          <w:tcPr>
            <w:tcW w:w="2410" w:type="dxa"/>
          </w:tcPr>
          <w:p w14:paraId="2A0D5A2B" w14:textId="337CA8FE" w:rsidR="00B076B1" w:rsidRDefault="00FF05BA" w:rsidP="00A10DF2">
            <w:pPr>
              <w:pStyle w:val="Bezmezer"/>
              <w:ind w:firstLine="0"/>
              <w:jc w:val="center"/>
              <w:rPr>
                <w:rFonts w:ascii="Times New Roman" w:hAnsi="Times New Roman" w:cs="Times New Roman"/>
                <w:lang w:val="en-US"/>
              </w:rPr>
            </w:pPr>
            <w:r>
              <w:rPr>
                <w:rFonts w:ascii="Times New Roman" w:hAnsi="Times New Roman" w:cs="Times New Roman"/>
                <w:lang w:val="en-US"/>
              </w:rPr>
              <w:t>0,5</w:t>
            </w:r>
          </w:p>
        </w:tc>
      </w:tr>
      <w:tr w:rsidR="00B076B1" w14:paraId="50AF8346" w14:textId="77777777" w:rsidTr="00B076B1">
        <w:tc>
          <w:tcPr>
            <w:tcW w:w="2409" w:type="dxa"/>
          </w:tcPr>
          <w:p w14:paraId="500039C7" w14:textId="62631BDD" w:rsidR="00B076B1" w:rsidRDefault="00FF05BA" w:rsidP="00A10DF2">
            <w:pPr>
              <w:pStyle w:val="Bezmezer"/>
              <w:ind w:firstLine="0"/>
              <w:jc w:val="center"/>
              <w:rPr>
                <w:rFonts w:ascii="Times New Roman" w:hAnsi="Times New Roman" w:cs="Times New Roman"/>
                <w:lang w:val="en-US"/>
              </w:rPr>
            </w:pPr>
            <w:r>
              <w:rPr>
                <w:rFonts w:ascii="Times New Roman" w:hAnsi="Times New Roman" w:cs="Times New Roman"/>
                <w:lang w:val="en-US"/>
              </w:rPr>
              <w:t>5</w:t>
            </w:r>
          </w:p>
        </w:tc>
        <w:tc>
          <w:tcPr>
            <w:tcW w:w="2410" w:type="dxa"/>
          </w:tcPr>
          <w:p w14:paraId="33B5634E" w14:textId="1EB94A16" w:rsidR="00B076B1" w:rsidRDefault="00FF05BA" w:rsidP="00A10DF2">
            <w:pPr>
              <w:pStyle w:val="Bezmezer"/>
              <w:ind w:firstLine="0"/>
              <w:jc w:val="center"/>
              <w:rPr>
                <w:rFonts w:ascii="Times New Roman" w:hAnsi="Times New Roman" w:cs="Times New Roman"/>
                <w:lang w:val="en-US"/>
              </w:rPr>
            </w:pPr>
            <w:r>
              <w:rPr>
                <w:rFonts w:ascii="Times New Roman" w:hAnsi="Times New Roman" w:cs="Times New Roman"/>
                <w:lang w:val="en-US"/>
              </w:rPr>
              <w:t>0,8</w:t>
            </w:r>
          </w:p>
        </w:tc>
      </w:tr>
      <w:tr w:rsidR="00B076B1" w14:paraId="05BF52F1" w14:textId="77777777" w:rsidTr="00B076B1">
        <w:tc>
          <w:tcPr>
            <w:tcW w:w="2409" w:type="dxa"/>
          </w:tcPr>
          <w:p w14:paraId="76F5AF3A" w14:textId="0F30D30B" w:rsidR="00B076B1" w:rsidRDefault="00FF05BA" w:rsidP="00A10DF2">
            <w:pPr>
              <w:pStyle w:val="Bezmezer"/>
              <w:ind w:firstLine="0"/>
              <w:jc w:val="center"/>
              <w:rPr>
                <w:rFonts w:ascii="Times New Roman" w:hAnsi="Times New Roman" w:cs="Times New Roman"/>
                <w:lang w:val="en-US"/>
              </w:rPr>
            </w:pPr>
            <w:r>
              <w:rPr>
                <w:rFonts w:ascii="Times New Roman" w:hAnsi="Times New Roman" w:cs="Times New Roman"/>
                <w:lang w:val="en-US"/>
              </w:rPr>
              <w:t>4</w:t>
            </w:r>
          </w:p>
        </w:tc>
        <w:tc>
          <w:tcPr>
            <w:tcW w:w="2410" w:type="dxa"/>
          </w:tcPr>
          <w:p w14:paraId="4A504DA3" w14:textId="455BE151" w:rsidR="00B076B1" w:rsidRDefault="00FF05BA" w:rsidP="00A10DF2">
            <w:pPr>
              <w:pStyle w:val="Bezmezer"/>
              <w:ind w:firstLine="0"/>
              <w:jc w:val="center"/>
              <w:rPr>
                <w:rFonts w:ascii="Times New Roman" w:hAnsi="Times New Roman" w:cs="Times New Roman"/>
                <w:lang w:val="en-US"/>
              </w:rPr>
            </w:pPr>
            <w:r>
              <w:rPr>
                <w:rFonts w:ascii="Times New Roman" w:hAnsi="Times New Roman" w:cs="Times New Roman"/>
                <w:lang w:val="en-US"/>
              </w:rPr>
              <w:t>1</w:t>
            </w:r>
          </w:p>
        </w:tc>
      </w:tr>
    </w:tbl>
    <w:p w14:paraId="35004E0B" w14:textId="77777777" w:rsidR="00261419" w:rsidRDefault="00261419" w:rsidP="002D2962">
      <w:pPr>
        <w:pStyle w:val="Bezmezer"/>
        <w:ind w:firstLine="0"/>
        <w:rPr>
          <w:rFonts w:ascii="Times New Roman" w:hAnsi="Times New Roman" w:cs="Times New Roman"/>
          <w:lang w:val="en-US"/>
        </w:rPr>
      </w:pPr>
    </w:p>
    <w:p w14:paraId="0D0B6396" w14:textId="199F3209" w:rsidR="007611F7" w:rsidRPr="00036C68" w:rsidRDefault="007611F7" w:rsidP="00933AA9">
      <w:pPr>
        <w:pStyle w:val="Textodstavce"/>
        <w:rPr>
          <w:snapToGrid w:val="0"/>
          <w:lang w:eastAsia="cs-CZ"/>
        </w:rPr>
      </w:pPr>
      <w:r w:rsidRPr="002D2962">
        <w:rPr>
          <w:snapToGrid w:val="0"/>
          <w:lang w:eastAsia="cs-CZ"/>
        </w:rPr>
        <w:t xml:space="preserve">The </w:t>
      </w:r>
      <w:r w:rsidR="003A30DD">
        <w:rPr>
          <w:snapToGrid w:val="0"/>
          <w:lang w:eastAsia="cs-CZ"/>
        </w:rPr>
        <w:t>C</w:t>
      </w:r>
      <w:r w:rsidRPr="002D2962">
        <w:rPr>
          <w:snapToGrid w:val="0"/>
          <w:lang w:eastAsia="cs-CZ"/>
        </w:rPr>
        <w:t>rown</w:t>
      </w:r>
      <w:r w:rsidR="003A30DD">
        <w:rPr>
          <w:snapToGrid w:val="0"/>
          <w:lang w:eastAsia="cs-CZ"/>
        </w:rPr>
        <w:t xml:space="preserve"> </w:t>
      </w:r>
      <w:r w:rsidRPr="002D2962">
        <w:rPr>
          <w:snapToGrid w:val="0"/>
          <w:lang w:eastAsia="cs-CZ"/>
        </w:rPr>
        <w:t xml:space="preserve">must be positive </w:t>
      </w:r>
      <w:r w:rsidR="00EC381B">
        <w:rPr>
          <w:snapToGrid w:val="0"/>
          <w:lang w:eastAsia="cs-CZ"/>
        </w:rPr>
        <w:t xml:space="preserve">and symmetric </w:t>
      </w:r>
      <w:r w:rsidRPr="002D2962">
        <w:rPr>
          <w:snapToGrid w:val="0"/>
          <w:lang w:eastAsia="cs-CZ"/>
        </w:rPr>
        <w:t>comparing to nominal thickness</w:t>
      </w:r>
      <w:r w:rsidR="005F2420">
        <w:rPr>
          <w:snapToGrid w:val="0"/>
          <w:lang w:eastAsia="cs-CZ"/>
        </w:rPr>
        <w:t xml:space="preserve"> (con</w:t>
      </w:r>
      <w:r w:rsidR="006E186A">
        <w:rPr>
          <w:snapToGrid w:val="0"/>
          <w:lang w:eastAsia="cs-CZ"/>
        </w:rPr>
        <w:t>vex</w:t>
      </w:r>
      <w:r w:rsidR="002F57F2">
        <w:rPr>
          <w:snapToGrid w:val="0"/>
          <w:lang w:eastAsia="cs-CZ"/>
        </w:rPr>
        <w:t xml:space="preserve"> lens</w:t>
      </w:r>
      <w:r w:rsidR="005F2420">
        <w:rPr>
          <w:snapToGrid w:val="0"/>
          <w:lang w:eastAsia="cs-CZ"/>
        </w:rPr>
        <w:t xml:space="preserve"> sha</w:t>
      </w:r>
      <w:r w:rsidR="005542D6">
        <w:rPr>
          <w:snapToGrid w:val="0"/>
          <w:lang w:eastAsia="cs-CZ"/>
        </w:rPr>
        <w:t>p</w:t>
      </w:r>
      <w:r w:rsidR="005F2420">
        <w:rPr>
          <w:snapToGrid w:val="0"/>
          <w:lang w:eastAsia="cs-CZ"/>
        </w:rPr>
        <w:t>e</w:t>
      </w:r>
      <w:r w:rsidR="005542D6">
        <w:rPr>
          <w:snapToGrid w:val="0"/>
          <w:lang w:eastAsia="cs-CZ"/>
        </w:rPr>
        <w:t>)</w:t>
      </w:r>
      <w:r w:rsidRPr="002D2962">
        <w:rPr>
          <w:snapToGrid w:val="0"/>
          <w:lang w:eastAsia="cs-CZ"/>
        </w:rPr>
        <w:t>, a negative profile is not allowed. Crown will be measured by the X-Ray</w:t>
      </w:r>
      <w:r w:rsidR="00420DCA">
        <w:rPr>
          <w:snapToGrid w:val="0"/>
          <w:lang w:eastAsia="cs-CZ"/>
        </w:rPr>
        <w:t xml:space="preserve"> </w:t>
      </w:r>
      <w:r w:rsidRPr="002D2962">
        <w:rPr>
          <w:snapToGrid w:val="0"/>
          <w:lang w:eastAsia="cs-CZ"/>
        </w:rPr>
        <w:t>gauge meter</w:t>
      </w:r>
      <w:r w:rsidR="003A30DD">
        <w:rPr>
          <w:snapToGrid w:val="0"/>
          <w:lang w:eastAsia="cs-CZ"/>
        </w:rPr>
        <w:t xml:space="preserve"> directly in casting line</w:t>
      </w:r>
      <w:r w:rsidRPr="002D2962">
        <w:rPr>
          <w:snapToGrid w:val="0"/>
          <w:lang w:eastAsia="cs-CZ"/>
        </w:rPr>
        <w:t xml:space="preserve">. If is not possible to measure </w:t>
      </w:r>
      <w:r w:rsidR="003A30DD">
        <w:rPr>
          <w:snapToGrid w:val="0"/>
          <w:lang w:eastAsia="cs-CZ"/>
        </w:rPr>
        <w:t>C</w:t>
      </w:r>
      <w:r w:rsidRPr="002D2962">
        <w:rPr>
          <w:snapToGrid w:val="0"/>
          <w:lang w:eastAsia="cs-CZ"/>
        </w:rPr>
        <w:t xml:space="preserve">rown </w:t>
      </w:r>
      <w:r w:rsidR="003A30DD">
        <w:rPr>
          <w:snapToGrid w:val="0"/>
          <w:lang w:eastAsia="cs-CZ"/>
        </w:rPr>
        <w:t>by X-Ray</w:t>
      </w:r>
      <w:r w:rsidRPr="002D2962">
        <w:rPr>
          <w:snapToGrid w:val="0"/>
          <w:lang w:eastAsia="cs-CZ"/>
        </w:rPr>
        <w:t xml:space="preserve">, measurement </w:t>
      </w:r>
      <w:r w:rsidR="00ED54D7">
        <w:rPr>
          <w:snapToGrid w:val="0"/>
          <w:lang w:eastAsia="cs-CZ"/>
        </w:rPr>
        <w:t xml:space="preserve">by Vernier with tolerance of 0,001 mm </w:t>
      </w:r>
      <w:r w:rsidRPr="002D2962">
        <w:rPr>
          <w:snapToGrid w:val="0"/>
          <w:lang w:eastAsia="cs-CZ"/>
        </w:rPr>
        <w:t>must be provided</w:t>
      </w:r>
      <w:r w:rsidR="00523D94">
        <w:rPr>
          <w:snapToGrid w:val="0"/>
          <w:lang w:eastAsia="cs-CZ"/>
        </w:rPr>
        <w:t xml:space="preserve"> </w:t>
      </w:r>
      <w:r w:rsidR="00ED54D7">
        <w:rPr>
          <w:snapToGrid w:val="0"/>
          <w:lang w:eastAsia="cs-CZ"/>
        </w:rPr>
        <w:t xml:space="preserve">on sample </w:t>
      </w:r>
      <w:proofErr w:type="gramStart"/>
      <w:r w:rsidR="00ED54D7">
        <w:rPr>
          <w:snapToGrid w:val="0"/>
          <w:lang w:eastAsia="cs-CZ"/>
        </w:rPr>
        <w:t>according</w:t>
      </w:r>
      <w:proofErr w:type="gramEnd"/>
      <w:r w:rsidR="00523D94">
        <w:rPr>
          <w:snapToGrid w:val="0"/>
          <w:lang w:eastAsia="cs-CZ"/>
        </w:rPr>
        <w:t xml:space="preserve"> </w:t>
      </w:r>
      <w:r w:rsidR="00523D94" w:rsidRPr="00523D94">
        <w:rPr>
          <w:snapToGrid w:val="0"/>
          <w:lang w:eastAsia="cs-CZ"/>
        </w:rPr>
        <w:t>F</w:t>
      </w:r>
      <w:r w:rsidRPr="00523D94">
        <w:rPr>
          <w:snapToGrid w:val="0"/>
          <w:lang w:eastAsia="cs-CZ"/>
        </w:rPr>
        <w:t xml:space="preserve">ig. </w:t>
      </w:r>
      <w:r w:rsidR="00523D94">
        <w:rPr>
          <w:snapToGrid w:val="0"/>
          <w:lang w:eastAsia="cs-CZ"/>
        </w:rPr>
        <w:t>4</w:t>
      </w:r>
      <w:r w:rsidRPr="00523D94">
        <w:rPr>
          <w:snapToGrid w:val="0"/>
          <w:lang w:eastAsia="cs-CZ"/>
        </w:rPr>
        <w:t>.</w:t>
      </w:r>
    </w:p>
    <w:p w14:paraId="08F81948" w14:textId="77777777" w:rsidR="007611F7" w:rsidRPr="004C05ED" w:rsidRDefault="007611F7" w:rsidP="007611F7">
      <w:pPr>
        <w:pStyle w:val="Bezmezer"/>
        <w:ind w:left="708" w:firstLine="0"/>
        <w:rPr>
          <w:rFonts w:ascii="Times New Roman" w:hAnsi="Times New Roman" w:cs="Times New Roman"/>
          <w:i/>
          <w:iCs/>
          <w:lang w:val="en-US"/>
        </w:rPr>
      </w:pPr>
    </w:p>
    <w:p w14:paraId="30EEA3F1" w14:textId="77777777" w:rsidR="007611F7" w:rsidRPr="004C05ED" w:rsidRDefault="007611F7" w:rsidP="007611F7">
      <w:pPr>
        <w:pStyle w:val="Bezmezer"/>
        <w:ind w:firstLine="0"/>
        <w:jc w:val="center"/>
        <w:rPr>
          <w:rFonts w:ascii="Times New Roman" w:hAnsi="Times New Roman" w:cs="Times New Roman"/>
          <w:i/>
          <w:iCs/>
          <w:lang w:val="en-US"/>
        </w:rPr>
      </w:pPr>
      <w:r w:rsidRPr="004C05ED">
        <w:rPr>
          <w:rFonts w:ascii="Times New Roman" w:hAnsi="Times New Roman" w:cs="Times New Roman"/>
          <w:i/>
          <w:iCs/>
          <w:noProof/>
          <w:lang w:val="en-US"/>
        </w:rPr>
        <w:drawing>
          <wp:inline distT="0" distB="0" distL="0" distR="0" wp14:anchorId="1A96BED9" wp14:editId="47608095">
            <wp:extent cx="3048000" cy="1419081"/>
            <wp:effectExtent l="0" t="0" r="0" b="0"/>
            <wp:docPr id="688838502" name="Obrázek 2" descr="Obsah obrázku text, řada/pruh, diagram,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838502" name="Obrázek 2" descr="Obsah obrázku text, řada/pruh, diagram, snímek obrazovky&#10;&#10;Popis byl vytvořen automatick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5034" cy="1427012"/>
                    </a:xfrm>
                    <a:prstGeom prst="rect">
                      <a:avLst/>
                    </a:prstGeom>
                    <a:noFill/>
                    <a:ln>
                      <a:noFill/>
                    </a:ln>
                  </pic:spPr>
                </pic:pic>
              </a:graphicData>
            </a:graphic>
          </wp:inline>
        </w:drawing>
      </w:r>
    </w:p>
    <w:p w14:paraId="29533892" w14:textId="3C50B365" w:rsidR="00924E30" w:rsidRPr="00296F5B" w:rsidRDefault="007611F7" w:rsidP="00933AA9">
      <w:pPr>
        <w:pStyle w:val="Titulek"/>
        <w:jc w:val="center"/>
        <w:rPr>
          <w:rFonts w:eastAsiaTheme="majorEastAsia"/>
          <w:lang w:val="en-US"/>
        </w:rPr>
      </w:pPr>
      <w:r w:rsidRPr="004C05ED">
        <w:rPr>
          <w:lang w:val="en-US"/>
        </w:rPr>
        <w:lastRenderedPageBreak/>
        <w:t xml:space="preserve">Fig. </w:t>
      </w:r>
      <w:r w:rsidR="00523D94">
        <w:rPr>
          <w:lang w:val="en-US"/>
        </w:rPr>
        <w:t>4</w:t>
      </w:r>
      <w:r w:rsidRPr="004C05ED">
        <w:rPr>
          <w:lang w:val="en-US"/>
        </w:rPr>
        <w:t xml:space="preserve"> Schematic of sampling in transverse direction for crown measurement.</w:t>
      </w:r>
    </w:p>
    <w:p w14:paraId="520D31BE" w14:textId="6207554D" w:rsidR="00995143" w:rsidRPr="00366836" w:rsidRDefault="00995143" w:rsidP="004A02F6">
      <w:pPr>
        <w:pStyle w:val="Bezmezer"/>
        <w:ind w:firstLine="0"/>
        <w:rPr>
          <w:rFonts w:ascii="Times New Roman" w:hAnsi="Times New Roman" w:cs="Times New Roman"/>
          <w:strike/>
          <w:lang w:val="en-US"/>
        </w:rPr>
      </w:pPr>
    </w:p>
    <w:p w14:paraId="1D04B673" w14:textId="3FFE989C" w:rsidR="005D6CBE" w:rsidRDefault="005D6CBE" w:rsidP="004A3320">
      <w:pPr>
        <w:pStyle w:val="Nadpis3"/>
        <w:numPr>
          <w:ilvl w:val="0"/>
          <w:numId w:val="35"/>
        </w:numPr>
        <w:rPr>
          <w:lang w:val="en-US"/>
        </w:rPr>
      </w:pPr>
      <w:r w:rsidRPr="00CB2771">
        <w:rPr>
          <w:lang w:val="en-US"/>
        </w:rPr>
        <w:t xml:space="preserve">Casting </w:t>
      </w:r>
      <w:r w:rsidR="002D5D67">
        <w:rPr>
          <w:lang w:val="en-US"/>
        </w:rPr>
        <w:t>stability</w:t>
      </w:r>
    </w:p>
    <w:p w14:paraId="706ED66F" w14:textId="3E22CD6D" w:rsidR="003B186B" w:rsidRDefault="00B51E41" w:rsidP="00933AA9">
      <w:pPr>
        <w:pStyle w:val="Textodstavce"/>
      </w:pPr>
      <w:r w:rsidRPr="00B51E41">
        <w:t xml:space="preserve">The </w:t>
      </w:r>
      <w:r w:rsidR="00715DA1">
        <w:t>casting line w</w:t>
      </w:r>
      <w:r w:rsidRPr="00B51E41">
        <w:t>ill be able to cast continuously without interruption</w:t>
      </w:r>
      <w:r w:rsidR="00A174AC">
        <w:t xml:space="preserve"> (on one </w:t>
      </w:r>
      <w:r w:rsidR="00727434">
        <w:t>tip / nozzle)</w:t>
      </w:r>
      <w:r w:rsidRPr="00B51E41">
        <w:t xml:space="preserve"> in campaign</w:t>
      </w:r>
      <w:r w:rsidR="00365617">
        <w:t>s</w:t>
      </w:r>
      <w:r w:rsidRPr="00B51E41">
        <w:t xml:space="preserve"> with a minimum total</w:t>
      </w:r>
      <w:r w:rsidR="00355865">
        <w:t xml:space="preserve"> strips</w:t>
      </w:r>
      <w:r w:rsidRPr="00B51E41">
        <w:t xml:space="preserve"> weight of </w:t>
      </w:r>
      <w:r w:rsidR="003F69CB" w:rsidRPr="00343BDF">
        <w:t xml:space="preserve">at least </w:t>
      </w:r>
      <w:r w:rsidR="00AA0034">
        <w:t>500 tons.</w:t>
      </w:r>
      <w:r w:rsidRPr="00D83597">
        <w:t xml:space="preserve"> Casting </w:t>
      </w:r>
      <w:r w:rsidRPr="00B51E41">
        <w:t xml:space="preserve">defects or generally deteriorated quality of the cast strip are not allowed during the </w:t>
      </w:r>
      <w:r w:rsidR="00887D56">
        <w:t>whole</w:t>
      </w:r>
      <w:r w:rsidRPr="00B51E41">
        <w:t xml:space="preserve"> campaign.</w:t>
      </w:r>
    </w:p>
    <w:p w14:paraId="1F1B938F" w14:textId="77777777" w:rsidR="00B51E41" w:rsidRDefault="00B51E41" w:rsidP="002D5D67">
      <w:pPr>
        <w:rPr>
          <w:lang w:val="en-US"/>
        </w:rPr>
      </w:pPr>
    </w:p>
    <w:p w14:paraId="622863E3" w14:textId="5B96C640" w:rsidR="003B186B" w:rsidRDefault="006C1766" w:rsidP="006354E0">
      <w:pPr>
        <w:pStyle w:val="Bezmezer"/>
        <w:ind w:left="4245" w:hanging="3540"/>
        <w:rPr>
          <w:rFonts w:ascii="Times New Roman" w:hAnsi="Times New Roman" w:cs="Times New Roman"/>
          <w:lang w:val="en-US"/>
        </w:rPr>
      </w:pPr>
      <w:r>
        <w:rPr>
          <w:rFonts w:ascii="Times New Roman" w:hAnsi="Times New Roman" w:cs="Times New Roman"/>
          <w:lang w:val="en-US"/>
        </w:rPr>
        <w:t>T</w:t>
      </w:r>
      <w:r w:rsidR="00B43C5C">
        <w:rPr>
          <w:rFonts w:ascii="Times New Roman" w:hAnsi="Times New Roman" w:cs="Times New Roman"/>
          <w:lang w:val="en-US"/>
        </w:rPr>
        <w:t>echnological</w:t>
      </w:r>
      <w:r w:rsidR="003B186B">
        <w:rPr>
          <w:rFonts w:ascii="Times New Roman" w:hAnsi="Times New Roman" w:cs="Times New Roman"/>
          <w:lang w:val="en-US"/>
        </w:rPr>
        <w:t xml:space="preserve"> scrap</w:t>
      </w:r>
      <w:r>
        <w:rPr>
          <w:rFonts w:ascii="Times New Roman" w:hAnsi="Times New Roman" w:cs="Times New Roman"/>
          <w:lang w:val="en-US"/>
        </w:rPr>
        <w:t xml:space="preserve"> on </w:t>
      </w:r>
      <w:r w:rsidR="000F09B1">
        <w:rPr>
          <w:rFonts w:ascii="Times New Roman" w:hAnsi="Times New Roman" w:cs="Times New Roman"/>
          <w:lang w:val="en-US"/>
        </w:rPr>
        <w:t>beginning</w:t>
      </w:r>
      <w:r>
        <w:rPr>
          <w:rFonts w:ascii="Times New Roman" w:hAnsi="Times New Roman" w:cs="Times New Roman"/>
          <w:lang w:val="en-US"/>
        </w:rPr>
        <w:t xml:space="preserve"> of casting</w:t>
      </w:r>
      <w:r w:rsidR="000F09B1">
        <w:rPr>
          <w:rFonts w:ascii="Times New Roman" w:hAnsi="Times New Roman" w:cs="Times New Roman"/>
          <w:lang w:val="en-US"/>
        </w:rPr>
        <w:t xml:space="preserve"> strip</w:t>
      </w:r>
      <w:r w:rsidR="005131F7">
        <w:rPr>
          <w:rFonts w:ascii="Times New Roman" w:hAnsi="Times New Roman" w:cs="Times New Roman"/>
          <w:vertAlign w:val="superscript"/>
          <w:lang w:val="en-US"/>
        </w:rPr>
        <w:t>1</w:t>
      </w:r>
      <w:r w:rsidR="005244B5">
        <w:rPr>
          <w:rFonts w:ascii="Times New Roman" w:hAnsi="Times New Roman" w:cs="Times New Roman"/>
          <w:lang w:val="en-US"/>
        </w:rPr>
        <w:t>:</w:t>
      </w:r>
      <w:r w:rsidR="005244B5">
        <w:rPr>
          <w:rFonts w:ascii="Times New Roman" w:hAnsi="Times New Roman" w:cs="Times New Roman"/>
          <w:lang w:val="en-US"/>
        </w:rPr>
        <w:tab/>
      </w:r>
      <w:r w:rsidR="005244B5">
        <w:rPr>
          <w:rFonts w:ascii="Times New Roman" w:hAnsi="Times New Roman" w:cs="Times New Roman"/>
          <w:lang w:val="en-US"/>
        </w:rPr>
        <w:tab/>
      </w:r>
      <w:r w:rsidR="00B41B3F">
        <w:rPr>
          <w:rFonts w:ascii="Times New Roman" w:hAnsi="Times New Roman" w:cs="Times New Roman"/>
          <w:lang w:val="en-US"/>
        </w:rPr>
        <w:tab/>
      </w:r>
      <w:r w:rsidR="003B186B" w:rsidRPr="004C05ED">
        <w:rPr>
          <w:rFonts w:ascii="Times New Roman" w:hAnsi="Times New Roman" w:cs="Times New Roman"/>
          <w:lang w:val="en-US"/>
        </w:rPr>
        <w:t>max</w:t>
      </w:r>
      <w:r w:rsidR="003B186B" w:rsidRPr="00E408E1">
        <w:rPr>
          <w:rFonts w:ascii="Times New Roman" w:hAnsi="Times New Roman" w:cs="Times New Roman"/>
          <w:lang w:val="en-US"/>
        </w:rPr>
        <w:t xml:space="preserve">. </w:t>
      </w:r>
      <w:r w:rsidR="00C80838">
        <w:rPr>
          <w:rFonts w:ascii="Times New Roman" w:hAnsi="Times New Roman" w:cs="Times New Roman"/>
          <w:lang w:val="en-US"/>
        </w:rPr>
        <w:t xml:space="preserve">2 000 </w:t>
      </w:r>
      <w:r w:rsidR="003B186B" w:rsidRPr="00E408E1">
        <w:rPr>
          <w:rFonts w:ascii="Times New Roman" w:hAnsi="Times New Roman" w:cs="Times New Roman"/>
          <w:lang w:val="en-US"/>
        </w:rPr>
        <w:t>kg</w:t>
      </w:r>
    </w:p>
    <w:p w14:paraId="469E6856" w14:textId="72AD9470" w:rsidR="00DE7DEE" w:rsidRPr="00725C95" w:rsidRDefault="0000469B" w:rsidP="006354E0">
      <w:pPr>
        <w:pStyle w:val="Bezmezer"/>
        <w:ind w:left="4245" w:hanging="3540"/>
        <w:rPr>
          <w:rFonts w:ascii="Times New Roman" w:hAnsi="Times New Roman" w:cs="Times New Roman"/>
          <w:lang w:val="en-US"/>
        </w:rPr>
      </w:pPr>
      <w:r>
        <w:rPr>
          <w:rFonts w:ascii="Times New Roman" w:hAnsi="Times New Roman" w:cs="Times New Roman"/>
          <w:lang w:val="en-US"/>
        </w:rPr>
        <w:t>Time between stop casting</w:t>
      </w:r>
      <w:r w:rsidR="005131F7">
        <w:rPr>
          <w:rFonts w:ascii="Times New Roman" w:hAnsi="Times New Roman" w:cs="Times New Roman"/>
          <w:vertAlign w:val="superscript"/>
          <w:lang w:val="en-US"/>
        </w:rPr>
        <w:t>2</w:t>
      </w:r>
      <w:r>
        <w:rPr>
          <w:rFonts w:ascii="Times New Roman" w:hAnsi="Times New Roman" w:cs="Times New Roman"/>
          <w:lang w:val="en-US"/>
        </w:rPr>
        <w:t xml:space="preserve"> and ready for new start of a cast</w:t>
      </w:r>
      <w:r w:rsidR="005131F7">
        <w:rPr>
          <w:rFonts w:ascii="Times New Roman" w:hAnsi="Times New Roman" w:cs="Times New Roman"/>
          <w:vertAlign w:val="superscript"/>
          <w:lang w:val="en-US"/>
        </w:rPr>
        <w:t>3</w:t>
      </w:r>
      <w:r w:rsidR="00E90C94" w:rsidRPr="00725C95">
        <w:rPr>
          <w:rFonts w:ascii="Times New Roman" w:hAnsi="Times New Roman" w:cs="Times New Roman"/>
          <w:lang w:val="en-US"/>
        </w:rPr>
        <w:tab/>
      </w:r>
      <w:r w:rsidR="00E90C94" w:rsidRPr="00725C95">
        <w:rPr>
          <w:rFonts w:ascii="Times New Roman" w:hAnsi="Times New Roman" w:cs="Times New Roman"/>
          <w:lang w:val="en-US"/>
        </w:rPr>
        <w:tab/>
      </w:r>
      <w:r w:rsidR="00A93E98" w:rsidRPr="00725C95">
        <w:rPr>
          <w:rFonts w:ascii="Times New Roman" w:hAnsi="Times New Roman" w:cs="Times New Roman"/>
          <w:lang w:val="en-US"/>
        </w:rPr>
        <w:t>max.</w:t>
      </w:r>
      <w:r w:rsidR="00885580" w:rsidRPr="00725C95">
        <w:rPr>
          <w:rFonts w:ascii="Times New Roman" w:hAnsi="Times New Roman" w:cs="Times New Roman"/>
          <w:lang w:val="en-US"/>
        </w:rPr>
        <w:t xml:space="preserve"> </w:t>
      </w:r>
      <w:r w:rsidR="003B5E50" w:rsidRPr="00725C95">
        <w:rPr>
          <w:rFonts w:ascii="Times New Roman" w:hAnsi="Times New Roman" w:cs="Times New Roman"/>
          <w:lang w:val="en-US"/>
        </w:rPr>
        <w:t>2</w:t>
      </w:r>
      <w:r w:rsidR="00885580" w:rsidRPr="00725C95">
        <w:rPr>
          <w:rFonts w:ascii="Times New Roman" w:hAnsi="Times New Roman" w:cs="Times New Roman"/>
          <w:lang w:val="en-US"/>
        </w:rPr>
        <w:t xml:space="preserve"> </w:t>
      </w:r>
      <w:r w:rsidR="00E90C94" w:rsidRPr="00725C95">
        <w:rPr>
          <w:rFonts w:ascii="Times New Roman" w:hAnsi="Times New Roman" w:cs="Times New Roman"/>
          <w:lang w:val="en-US"/>
        </w:rPr>
        <w:t>hour</w:t>
      </w:r>
      <w:r w:rsidR="00BF4B9E" w:rsidRPr="00725C95">
        <w:rPr>
          <w:rFonts w:ascii="Times New Roman" w:hAnsi="Times New Roman" w:cs="Times New Roman"/>
          <w:lang w:val="en-US"/>
        </w:rPr>
        <w:t xml:space="preserve">s </w:t>
      </w:r>
    </w:p>
    <w:p w14:paraId="436B39DC" w14:textId="0D567D6D" w:rsidR="00BF4B9E" w:rsidRPr="00725C95" w:rsidRDefault="004D77E6" w:rsidP="00BF4B9E">
      <w:pPr>
        <w:pStyle w:val="Bezmezer"/>
        <w:ind w:left="4245" w:hanging="3540"/>
        <w:rPr>
          <w:rFonts w:ascii="Times New Roman" w:hAnsi="Times New Roman" w:cs="Times New Roman"/>
          <w:lang w:val="en-US"/>
        </w:rPr>
      </w:pPr>
      <w:r>
        <w:rPr>
          <w:rFonts w:ascii="Times New Roman" w:hAnsi="Times New Roman" w:cs="Times New Roman"/>
          <w:lang w:val="en-US"/>
        </w:rPr>
        <w:t>Caster r</w:t>
      </w:r>
      <w:r w:rsidR="00E90C94" w:rsidRPr="00725C95">
        <w:rPr>
          <w:rFonts w:ascii="Times New Roman" w:hAnsi="Times New Roman" w:cs="Times New Roman"/>
          <w:lang w:val="en-US"/>
        </w:rPr>
        <w:t xml:space="preserve">oll </w:t>
      </w:r>
      <w:r>
        <w:rPr>
          <w:rFonts w:ascii="Times New Roman" w:hAnsi="Times New Roman" w:cs="Times New Roman"/>
          <w:lang w:val="en-US"/>
        </w:rPr>
        <w:t>ex</w:t>
      </w:r>
      <w:r w:rsidR="00E90C94" w:rsidRPr="00725C95">
        <w:rPr>
          <w:rFonts w:ascii="Times New Roman" w:hAnsi="Times New Roman" w:cs="Times New Roman"/>
          <w:lang w:val="en-US"/>
        </w:rPr>
        <w:t>change time</w:t>
      </w:r>
      <w:r w:rsidR="005131F7">
        <w:rPr>
          <w:rFonts w:ascii="Times New Roman" w:hAnsi="Times New Roman" w:cs="Times New Roman"/>
          <w:vertAlign w:val="superscript"/>
          <w:lang w:val="en-US"/>
        </w:rPr>
        <w:t>4</w:t>
      </w:r>
      <w:r w:rsidR="00E90C94" w:rsidRPr="00725C95">
        <w:rPr>
          <w:rFonts w:ascii="Times New Roman" w:hAnsi="Times New Roman" w:cs="Times New Roman"/>
          <w:lang w:val="en-US"/>
        </w:rPr>
        <w:t>:</w:t>
      </w:r>
      <w:r w:rsidR="00E90C94" w:rsidRPr="00725C95">
        <w:rPr>
          <w:rFonts w:ascii="Times New Roman" w:hAnsi="Times New Roman" w:cs="Times New Roman"/>
          <w:lang w:val="en-US"/>
        </w:rPr>
        <w:tab/>
      </w:r>
      <w:r w:rsidR="00B41B3F">
        <w:rPr>
          <w:rFonts w:ascii="Times New Roman" w:hAnsi="Times New Roman" w:cs="Times New Roman"/>
          <w:lang w:val="en-US"/>
        </w:rPr>
        <w:tab/>
      </w:r>
      <w:r w:rsidR="00B41B3F">
        <w:rPr>
          <w:rFonts w:ascii="Times New Roman" w:hAnsi="Times New Roman" w:cs="Times New Roman"/>
          <w:lang w:val="en-US"/>
        </w:rPr>
        <w:tab/>
      </w:r>
      <w:r w:rsidR="00B41B3F">
        <w:rPr>
          <w:rFonts w:ascii="Times New Roman" w:hAnsi="Times New Roman" w:cs="Times New Roman"/>
          <w:lang w:val="en-US"/>
        </w:rPr>
        <w:tab/>
      </w:r>
      <w:r w:rsidR="00B41B3F">
        <w:rPr>
          <w:rFonts w:ascii="Times New Roman" w:hAnsi="Times New Roman" w:cs="Times New Roman"/>
          <w:lang w:val="en-US"/>
        </w:rPr>
        <w:tab/>
      </w:r>
      <w:r w:rsidR="00B41B3F">
        <w:rPr>
          <w:rFonts w:ascii="Times New Roman" w:hAnsi="Times New Roman" w:cs="Times New Roman"/>
          <w:lang w:val="en-US"/>
        </w:rPr>
        <w:tab/>
      </w:r>
      <w:r w:rsidR="002151D9" w:rsidRPr="00725C95">
        <w:rPr>
          <w:rFonts w:ascii="Times New Roman" w:hAnsi="Times New Roman" w:cs="Times New Roman"/>
          <w:lang w:val="en-US"/>
        </w:rPr>
        <w:t xml:space="preserve">max. </w:t>
      </w:r>
      <w:r w:rsidR="003B5E50" w:rsidRPr="00725C95">
        <w:rPr>
          <w:rFonts w:ascii="Times New Roman" w:hAnsi="Times New Roman" w:cs="Times New Roman"/>
          <w:lang w:val="en-US"/>
        </w:rPr>
        <w:t xml:space="preserve">2 </w:t>
      </w:r>
      <w:r w:rsidR="00E90C94" w:rsidRPr="00725C95">
        <w:rPr>
          <w:rFonts w:ascii="Times New Roman" w:hAnsi="Times New Roman" w:cs="Times New Roman"/>
          <w:lang w:val="en-US"/>
        </w:rPr>
        <w:t>hours</w:t>
      </w:r>
    </w:p>
    <w:p w14:paraId="6D3ED802" w14:textId="77777777" w:rsidR="006900AD" w:rsidRDefault="006900AD" w:rsidP="00BF4B9E">
      <w:pPr>
        <w:pStyle w:val="Bezmezer"/>
        <w:ind w:left="4245" w:hanging="3540"/>
        <w:rPr>
          <w:rFonts w:ascii="Times New Roman" w:hAnsi="Times New Roman" w:cs="Times New Roman"/>
          <w:color w:val="FF0000"/>
          <w:lang w:val="en-US"/>
        </w:rPr>
      </w:pPr>
    </w:p>
    <w:p w14:paraId="207FC5D1" w14:textId="77777777" w:rsidR="00470DB9" w:rsidRDefault="00470DB9" w:rsidP="0053731F">
      <w:pPr>
        <w:pStyle w:val="Bezmezer"/>
        <w:ind w:left="709" w:right="366" w:firstLine="0"/>
        <w:rPr>
          <w:rFonts w:ascii="Times New Roman" w:hAnsi="Times New Roman" w:cs="Times New Roman"/>
          <w:i/>
          <w:lang w:val="en-US"/>
        </w:rPr>
      </w:pPr>
    </w:p>
    <w:p w14:paraId="0F4429BC" w14:textId="77777777" w:rsidR="007A500A" w:rsidRPr="0096339B" w:rsidRDefault="004024AB" w:rsidP="0053731F">
      <w:pPr>
        <w:pStyle w:val="Bezmezer"/>
        <w:ind w:left="709" w:right="366" w:firstLine="0"/>
        <w:rPr>
          <w:rFonts w:ascii="Times New Roman" w:hAnsi="Times New Roman" w:cs="Times New Roman"/>
          <w:i/>
          <w:lang w:val="en-US"/>
        </w:rPr>
      </w:pPr>
      <w:r w:rsidRPr="0096339B">
        <w:rPr>
          <w:rFonts w:ascii="Times New Roman" w:hAnsi="Times New Roman" w:cs="Times New Roman"/>
          <w:i/>
          <w:lang w:val="en-US"/>
        </w:rPr>
        <w:t>Definition</w:t>
      </w:r>
      <w:r w:rsidR="007A500A" w:rsidRPr="0096339B">
        <w:rPr>
          <w:rFonts w:ascii="Times New Roman" w:hAnsi="Times New Roman" w:cs="Times New Roman"/>
          <w:i/>
          <w:lang w:val="en-US"/>
        </w:rPr>
        <w:t>:</w:t>
      </w:r>
    </w:p>
    <w:p w14:paraId="19504430" w14:textId="4701B411" w:rsidR="005030D3" w:rsidRPr="0096339B" w:rsidRDefault="000B050B" w:rsidP="0053731F">
      <w:pPr>
        <w:pStyle w:val="Bezmezer"/>
        <w:ind w:left="709" w:right="366" w:firstLine="0"/>
        <w:rPr>
          <w:rFonts w:ascii="Times New Roman" w:hAnsi="Times New Roman" w:cs="Times New Roman"/>
          <w:i/>
          <w:lang w:val="en-US"/>
        </w:rPr>
      </w:pPr>
      <w:r w:rsidRPr="0096339B">
        <w:rPr>
          <w:rFonts w:ascii="Times New Roman" w:hAnsi="Times New Roman" w:cs="Times New Roman"/>
          <w:i/>
          <w:vertAlign w:val="superscript"/>
          <w:lang w:val="en-US"/>
        </w:rPr>
        <w:t>1</w:t>
      </w:r>
      <w:r w:rsidRPr="0096339B">
        <w:rPr>
          <w:rFonts w:ascii="Times New Roman" w:hAnsi="Times New Roman" w:cs="Times New Roman"/>
          <w:i/>
          <w:lang w:val="en-US"/>
        </w:rPr>
        <w:t>-technological scrap is amount of material lost as liquid metal which comes from launder system and coil during the starting until stable casting conditions.</w:t>
      </w:r>
    </w:p>
    <w:p w14:paraId="6E3B94AC" w14:textId="77777777" w:rsidR="000B050B" w:rsidRPr="0096339B" w:rsidRDefault="000B050B" w:rsidP="0053731F">
      <w:pPr>
        <w:pStyle w:val="Bezmezer"/>
        <w:ind w:left="709" w:right="366" w:firstLine="0"/>
        <w:rPr>
          <w:rFonts w:ascii="Times New Roman" w:hAnsi="Times New Roman" w:cs="Times New Roman"/>
          <w:i/>
          <w:lang w:val="en-US"/>
        </w:rPr>
      </w:pPr>
    </w:p>
    <w:p w14:paraId="48C09904" w14:textId="640EFEA6" w:rsidR="004E2711" w:rsidRPr="0096339B" w:rsidRDefault="006419E7" w:rsidP="0053731F">
      <w:pPr>
        <w:pStyle w:val="Bezmezer"/>
        <w:ind w:left="709" w:right="366" w:firstLine="0"/>
        <w:rPr>
          <w:rFonts w:ascii="Times New Roman" w:hAnsi="Times New Roman" w:cs="Times New Roman"/>
          <w:i/>
          <w:lang w:val="en-US"/>
        </w:rPr>
      </w:pPr>
      <w:r w:rsidRPr="0096339B">
        <w:rPr>
          <w:rFonts w:ascii="Times New Roman" w:hAnsi="Times New Roman" w:cs="Times New Roman"/>
          <w:i/>
          <w:vertAlign w:val="superscript"/>
          <w:lang w:val="en-US"/>
        </w:rPr>
        <w:t>2</w:t>
      </w:r>
      <w:r w:rsidR="007A500A" w:rsidRPr="0096339B">
        <w:rPr>
          <w:rFonts w:ascii="Times New Roman" w:hAnsi="Times New Roman" w:cs="Times New Roman"/>
          <w:i/>
          <w:lang w:val="en-US"/>
        </w:rPr>
        <w:t>-</w:t>
      </w:r>
      <w:r w:rsidR="004024AB" w:rsidRPr="0096339B">
        <w:rPr>
          <w:rFonts w:ascii="Times New Roman" w:hAnsi="Times New Roman" w:cs="Times New Roman"/>
          <w:i/>
          <w:lang w:val="en-US"/>
        </w:rPr>
        <w:t xml:space="preserve"> stop casting is counted from finish </w:t>
      </w:r>
      <w:r w:rsidR="00C22AA7" w:rsidRPr="0096339B">
        <w:rPr>
          <w:rFonts w:ascii="Times New Roman" w:hAnsi="Times New Roman" w:cs="Times New Roman"/>
          <w:i/>
          <w:lang w:val="en-US"/>
        </w:rPr>
        <w:t>liquid metal from tip to caster roll</w:t>
      </w:r>
      <w:r w:rsidR="00E12165" w:rsidRPr="0096339B">
        <w:rPr>
          <w:rFonts w:ascii="Times New Roman" w:hAnsi="Times New Roman" w:cs="Times New Roman"/>
          <w:i/>
          <w:lang w:val="en-US"/>
        </w:rPr>
        <w:t>.</w:t>
      </w:r>
    </w:p>
    <w:p w14:paraId="674942E9" w14:textId="77777777" w:rsidR="00506862" w:rsidRPr="0096339B" w:rsidRDefault="00506862" w:rsidP="0053731F">
      <w:pPr>
        <w:pStyle w:val="Bezmezer"/>
        <w:ind w:left="709" w:right="366" w:firstLine="0"/>
        <w:rPr>
          <w:rFonts w:ascii="Times New Roman" w:hAnsi="Times New Roman" w:cs="Times New Roman"/>
          <w:i/>
          <w:lang w:val="en-US"/>
        </w:rPr>
      </w:pPr>
    </w:p>
    <w:p w14:paraId="342B9EF5" w14:textId="02612682" w:rsidR="00E12165" w:rsidRPr="005F5C7D" w:rsidRDefault="005F5C7D" w:rsidP="005F5C7D">
      <w:pPr>
        <w:pStyle w:val="Bezmezer"/>
        <w:ind w:left="709" w:right="366" w:firstLine="0"/>
        <w:rPr>
          <w:rFonts w:ascii="Times New Roman" w:hAnsi="Times New Roman" w:cs="Times New Roman"/>
          <w:i/>
          <w:highlight w:val="yellow"/>
          <w:lang w:val="en-US"/>
        </w:rPr>
      </w:pPr>
      <w:r w:rsidRPr="0096339B">
        <w:rPr>
          <w:rFonts w:ascii="Times New Roman" w:hAnsi="Times New Roman" w:cs="Times New Roman"/>
          <w:i/>
          <w:vertAlign w:val="superscript"/>
          <w:lang w:val="en-US"/>
        </w:rPr>
        <w:t>3</w:t>
      </w:r>
      <w:r w:rsidR="007A500A" w:rsidRPr="0096339B">
        <w:rPr>
          <w:rFonts w:ascii="Times New Roman" w:hAnsi="Times New Roman" w:cs="Times New Roman"/>
          <w:i/>
          <w:lang w:val="en-US"/>
        </w:rPr>
        <w:t xml:space="preserve">- </w:t>
      </w:r>
      <w:r w:rsidR="00813698" w:rsidRPr="0096339B">
        <w:rPr>
          <w:rFonts w:ascii="Times New Roman" w:hAnsi="Times New Roman" w:cs="Times New Roman"/>
          <w:i/>
          <w:lang w:val="en-US"/>
        </w:rPr>
        <w:t>r</w:t>
      </w:r>
      <w:r w:rsidR="00846649" w:rsidRPr="0096339B">
        <w:rPr>
          <w:rFonts w:ascii="Times New Roman" w:hAnsi="Times New Roman" w:cs="Times New Roman"/>
          <w:i/>
          <w:lang w:val="en-US"/>
        </w:rPr>
        <w:t xml:space="preserve">eady for </w:t>
      </w:r>
      <w:r w:rsidR="00E27043" w:rsidRPr="0096339B">
        <w:rPr>
          <w:rFonts w:ascii="Times New Roman" w:hAnsi="Times New Roman" w:cs="Times New Roman"/>
          <w:i/>
          <w:lang w:val="en-US"/>
        </w:rPr>
        <w:t>the new</w:t>
      </w:r>
      <w:r w:rsidR="00813698" w:rsidRPr="0096339B">
        <w:rPr>
          <w:rFonts w:ascii="Times New Roman" w:hAnsi="Times New Roman" w:cs="Times New Roman"/>
          <w:i/>
          <w:lang w:val="en-US"/>
        </w:rPr>
        <w:t xml:space="preserve"> start of</w:t>
      </w:r>
      <w:r w:rsidR="00846649" w:rsidRPr="0096339B">
        <w:rPr>
          <w:rFonts w:ascii="Times New Roman" w:hAnsi="Times New Roman" w:cs="Times New Roman"/>
          <w:i/>
          <w:lang w:val="en-US"/>
        </w:rPr>
        <w:t xml:space="preserve"> cast </w:t>
      </w:r>
      <w:r w:rsidR="00962A3F" w:rsidRPr="0096339B">
        <w:rPr>
          <w:rFonts w:ascii="Times New Roman" w:hAnsi="Times New Roman" w:cs="Times New Roman"/>
          <w:i/>
          <w:lang w:val="en-US"/>
        </w:rPr>
        <w:t>means equipment is ready receive liquid metal from holding furnace</w:t>
      </w:r>
    </w:p>
    <w:p w14:paraId="5ABE428B" w14:textId="77777777" w:rsidR="006419E7" w:rsidRDefault="006419E7" w:rsidP="0053731F">
      <w:pPr>
        <w:pStyle w:val="Bezmezer"/>
        <w:ind w:left="709" w:right="366" w:firstLine="0"/>
        <w:rPr>
          <w:rFonts w:ascii="Times New Roman" w:hAnsi="Times New Roman" w:cs="Times New Roman"/>
          <w:i/>
          <w:lang w:val="en-US"/>
        </w:rPr>
      </w:pPr>
    </w:p>
    <w:p w14:paraId="2943C956" w14:textId="3504A662" w:rsidR="005F5C7D" w:rsidRPr="00B74449" w:rsidRDefault="005B6B5C" w:rsidP="005F5C7D">
      <w:pPr>
        <w:pStyle w:val="odrky"/>
        <w:numPr>
          <w:ilvl w:val="0"/>
          <w:numId w:val="0"/>
        </w:numPr>
        <w:spacing w:before="0" w:after="120"/>
        <w:ind w:left="720" w:hanging="12"/>
        <w:jc w:val="left"/>
        <w:rPr>
          <w:rFonts w:ascii="Times New Roman" w:eastAsiaTheme="minorHAnsi" w:hAnsi="Times New Roman"/>
          <w:i/>
          <w:snapToGrid/>
          <w:lang w:val="en-US" w:eastAsia="en-US"/>
        </w:rPr>
      </w:pPr>
      <w:r w:rsidRPr="00B74449">
        <w:rPr>
          <w:rFonts w:ascii="Times New Roman" w:eastAsiaTheme="minorHAnsi" w:hAnsi="Times New Roman"/>
          <w:i/>
          <w:snapToGrid/>
          <w:vertAlign w:val="superscript"/>
          <w:lang w:val="en-US" w:eastAsia="en-US"/>
        </w:rPr>
        <w:t>4</w:t>
      </w:r>
      <w:r w:rsidRPr="00B74449">
        <w:rPr>
          <w:rFonts w:ascii="Times New Roman" w:eastAsiaTheme="minorHAnsi" w:hAnsi="Times New Roman"/>
          <w:i/>
          <w:snapToGrid/>
          <w:lang w:val="en-US" w:eastAsia="en-US"/>
        </w:rPr>
        <w:t>-</w:t>
      </w:r>
      <w:r w:rsidR="007C5117" w:rsidRPr="00B74449">
        <w:rPr>
          <w:rFonts w:ascii="Times New Roman" w:eastAsiaTheme="minorHAnsi" w:hAnsi="Times New Roman"/>
          <w:i/>
          <w:snapToGrid/>
          <w:lang w:val="en-US" w:eastAsia="en-US"/>
        </w:rPr>
        <w:t xml:space="preserve"> </w:t>
      </w:r>
      <w:r w:rsidR="005F5C7D" w:rsidRPr="00B74449">
        <w:rPr>
          <w:rFonts w:ascii="Times New Roman" w:eastAsiaTheme="minorHAnsi" w:hAnsi="Times New Roman"/>
          <w:i/>
          <w:snapToGrid/>
          <w:lang w:val="en-US" w:eastAsia="en-US"/>
        </w:rPr>
        <w:t xml:space="preserve">Exchange of complete roll set (upper/lower rolls) shall not take longer than 120 minutes. This value </w:t>
      </w:r>
      <w:r w:rsidR="00B74449">
        <w:rPr>
          <w:rFonts w:ascii="Times New Roman" w:eastAsiaTheme="minorHAnsi" w:hAnsi="Times New Roman"/>
          <w:i/>
          <w:snapToGrid/>
          <w:lang w:val="en-US" w:eastAsia="en-US"/>
        </w:rPr>
        <w:t>must</w:t>
      </w:r>
      <w:r w:rsidR="005F5C7D" w:rsidRPr="00B74449">
        <w:rPr>
          <w:rFonts w:ascii="Times New Roman" w:eastAsiaTheme="minorHAnsi" w:hAnsi="Times New Roman"/>
          <w:i/>
          <w:snapToGrid/>
          <w:lang w:val="en-US" w:eastAsia="en-US"/>
        </w:rPr>
        <w:t xml:space="preserve"> be </w:t>
      </w:r>
      <w:proofErr w:type="spellStart"/>
      <w:r w:rsidR="005F5C7D" w:rsidRPr="00B74449">
        <w:rPr>
          <w:rFonts w:ascii="Times New Roman" w:eastAsiaTheme="minorHAnsi" w:hAnsi="Times New Roman"/>
          <w:i/>
          <w:snapToGrid/>
          <w:lang w:val="en-US" w:eastAsia="en-US"/>
        </w:rPr>
        <w:t>warrantied</w:t>
      </w:r>
      <w:proofErr w:type="spellEnd"/>
      <w:r w:rsidR="005F5C7D" w:rsidRPr="00B74449">
        <w:rPr>
          <w:rFonts w:ascii="Times New Roman" w:eastAsiaTheme="minorHAnsi" w:hAnsi="Times New Roman"/>
          <w:i/>
          <w:snapToGrid/>
          <w:lang w:val="en-US" w:eastAsia="en-US"/>
        </w:rPr>
        <w:t xml:space="preserve"> by the Contractor.</w:t>
      </w:r>
    </w:p>
    <w:p w14:paraId="04C41196" w14:textId="61F2F7E6" w:rsidR="006900AD" w:rsidRPr="008A5FB2" w:rsidRDefault="006900AD" w:rsidP="00B74449">
      <w:pPr>
        <w:pStyle w:val="Bezmezer"/>
        <w:ind w:right="366" w:firstLine="0"/>
        <w:rPr>
          <w:rFonts w:ascii="Times New Roman" w:hAnsi="Times New Roman" w:cs="Times New Roman"/>
          <w:i/>
          <w:strike/>
          <w:lang w:val="en-US"/>
        </w:rPr>
      </w:pPr>
    </w:p>
    <w:p w14:paraId="7105A738" w14:textId="4B4778A5" w:rsidR="003D1598" w:rsidRPr="00EE3FBC" w:rsidRDefault="003D1598" w:rsidP="004A3320">
      <w:pPr>
        <w:pStyle w:val="Nadpis3"/>
        <w:numPr>
          <w:ilvl w:val="0"/>
          <w:numId w:val="35"/>
        </w:numPr>
        <w:rPr>
          <w:lang w:val="en-US"/>
        </w:rPr>
      </w:pPr>
      <w:r w:rsidRPr="003D1598">
        <w:rPr>
          <w:lang w:val="en-US"/>
        </w:rPr>
        <w:t>Definition and examples of defects</w:t>
      </w:r>
    </w:p>
    <w:p w14:paraId="00ECF3C0" w14:textId="77777777" w:rsidR="003D1598" w:rsidRPr="007D7671" w:rsidRDefault="003D1598" w:rsidP="007D7671">
      <w:pPr>
        <w:pStyle w:val="Textodstavce"/>
        <w:rPr>
          <w:u w:val="single"/>
          <w:lang w:eastAsia="cs-CZ"/>
        </w:rPr>
      </w:pPr>
      <w:r w:rsidRPr="007D7671">
        <w:rPr>
          <w:u w:val="single"/>
          <w:lang w:eastAsia="cs-CZ"/>
        </w:rPr>
        <w:t>Not allowed:</w:t>
      </w:r>
    </w:p>
    <w:p w14:paraId="27BFB99D" w14:textId="44056B07" w:rsidR="003D1598" w:rsidRPr="002C06D4" w:rsidRDefault="003D1598" w:rsidP="007D7671">
      <w:pPr>
        <w:pStyle w:val="Textodrky"/>
      </w:pPr>
      <w:r w:rsidRPr="002C06D4">
        <w:t>Thick skin on melt: Observed in launders, heavily oxidated surface</w:t>
      </w:r>
    </w:p>
    <w:p w14:paraId="206BB18B" w14:textId="751296C1" w:rsidR="003D1598" w:rsidRPr="002C06D4" w:rsidRDefault="003D1598" w:rsidP="007D7671">
      <w:pPr>
        <w:pStyle w:val="Textodrky"/>
      </w:pPr>
      <w:r w:rsidRPr="002C06D4">
        <w:t>Excessive cluster</w:t>
      </w:r>
      <w:r w:rsidR="009270FF" w:rsidRPr="002C06D4">
        <w:t xml:space="preserve"> </w:t>
      </w:r>
      <w:r w:rsidRPr="002C06D4">
        <w:t>/</w:t>
      </w:r>
      <w:r w:rsidR="009270FF" w:rsidRPr="002C06D4">
        <w:t xml:space="preserve"> </w:t>
      </w:r>
      <w:r w:rsidRPr="002C06D4">
        <w:t xml:space="preserve">agglomeration: Observed in launders on the bottom, observed by excessive filter or </w:t>
      </w:r>
      <w:r w:rsidR="00E04DE8">
        <w:t xml:space="preserve">launder </w:t>
      </w:r>
      <w:r w:rsidRPr="002C06D4">
        <w:t>system clogging. Also observed in the micro-structure in casted strip as released clusters</w:t>
      </w:r>
      <w:r w:rsidR="009270FF" w:rsidRPr="002C06D4">
        <w:t xml:space="preserve"> </w:t>
      </w:r>
      <w:r w:rsidRPr="002C06D4">
        <w:t>/</w:t>
      </w:r>
      <w:r w:rsidR="009270FF" w:rsidRPr="002C06D4">
        <w:t xml:space="preserve"> </w:t>
      </w:r>
      <w:r w:rsidRPr="002C06D4">
        <w:t>agglomeration most often on the bottom side. Very often caused by the grain refiner</w:t>
      </w:r>
    </w:p>
    <w:p w14:paraId="78E83C0F" w14:textId="0E4D0305" w:rsidR="003D1598" w:rsidRPr="002C06D4" w:rsidRDefault="003D1598" w:rsidP="007D7671">
      <w:pPr>
        <w:pStyle w:val="Textodrky"/>
      </w:pPr>
      <w:r w:rsidRPr="002C06D4">
        <w:t>Entrapped bubbles: Observed in the casting nozzle (tip) after the end of casting, causes longitudinal lines, or lack of material (thinning)</w:t>
      </w:r>
    </w:p>
    <w:p w14:paraId="57BE6DA8" w14:textId="3EBF8762" w:rsidR="003D1598" w:rsidRPr="002C06D4" w:rsidRDefault="003D1598" w:rsidP="007D7671">
      <w:pPr>
        <w:pStyle w:val="Textodrky"/>
      </w:pPr>
      <w:r w:rsidRPr="002C06D4">
        <w:t>Blisters: Observed after</w:t>
      </w:r>
      <w:r w:rsidR="00AD67F9">
        <w:t xml:space="preserve"> subsequent</w:t>
      </w:r>
      <w:r w:rsidRPr="002C06D4">
        <w:t xml:space="preserve"> rolling</w:t>
      </w:r>
      <w:r w:rsidR="00AD67F9">
        <w:t xml:space="preserve"> process</w:t>
      </w:r>
      <w:r w:rsidRPr="002C06D4">
        <w:t>, due to excessive H</w:t>
      </w:r>
      <w:r w:rsidRPr="00770A7C">
        <w:rPr>
          <w:vertAlign w:val="subscript"/>
        </w:rPr>
        <w:t>2</w:t>
      </w:r>
      <w:r w:rsidRPr="002C06D4">
        <w:t xml:space="preserve"> concentration in metal</w:t>
      </w:r>
    </w:p>
    <w:p w14:paraId="6E968343" w14:textId="67B895ED" w:rsidR="003D1598" w:rsidRPr="002C06D4" w:rsidRDefault="003D1598" w:rsidP="007D7671">
      <w:pPr>
        <w:pStyle w:val="Textodrky"/>
      </w:pPr>
      <w:r w:rsidRPr="002C06D4">
        <w:t>Surface cracks</w:t>
      </w:r>
      <w:r w:rsidR="00C41F36" w:rsidRPr="002C06D4">
        <w:t xml:space="preserve"> </w:t>
      </w:r>
      <w:r w:rsidRPr="002C06D4">
        <w:t>/</w:t>
      </w:r>
      <w:r w:rsidR="00C41F36" w:rsidRPr="002C06D4">
        <w:t xml:space="preserve"> </w:t>
      </w:r>
      <w:r w:rsidRPr="002C06D4">
        <w:t>microcracks: Observed on the as cast sheet, very often caused by the imprint of the rolls. Thermal fatigue of the rolls (low lifetime of the shells) or by not proper grinding of the rolls</w:t>
      </w:r>
    </w:p>
    <w:p w14:paraId="22F31190" w14:textId="77777777" w:rsidR="00673358" w:rsidRDefault="00673358" w:rsidP="007D7671">
      <w:pPr>
        <w:pStyle w:val="Textodrky"/>
      </w:pPr>
      <w:r>
        <w:t>Hot cracks: Observed predominantly at the bottom of the cast surface (when bending the material, cracks open). Cause: casting parameters or setting of the casting nozzle is not optimal. Causes cracks during subsequent rolling operation.</w:t>
      </w:r>
    </w:p>
    <w:p w14:paraId="3730C355" w14:textId="0D40779C" w:rsidR="003D1598" w:rsidRPr="002C06D4" w:rsidRDefault="003D1598" w:rsidP="007D7671">
      <w:pPr>
        <w:pStyle w:val="Textodrky"/>
      </w:pPr>
      <w:r w:rsidRPr="002C06D4">
        <w:lastRenderedPageBreak/>
        <w:t>Longitudinal holes: Observed on the as cast sheet, holes accompanied with extra piece of aluminium (presolidification). Cause: casting parameters are not optimal</w:t>
      </w:r>
    </w:p>
    <w:p w14:paraId="133FAEC7" w14:textId="0F961F6E" w:rsidR="003D1598" w:rsidRPr="002C06D4" w:rsidRDefault="003D1598" w:rsidP="007D7671">
      <w:pPr>
        <w:pStyle w:val="Textodrky"/>
      </w:pPr>
      <w:r w:rsidRPr="002C06D4">
        <w:t>Rough segregation: Observed in the micro-structure in casted strip. Cause: temperature or casting speed is too high, low cooling capacity of continuous caster</w:t>
      </w:r>
    </w:p>
    <w:p w14:paraId="3A54D74F" w14:textId="46719CB8" w:rsidR="003D1598" w:rsidRPr="002C06D4" w:rsidRDefault="00C41F36" w:rsidP="007D7671">
      <w:pPr>
        <w:pStyle w:val="Textodrky"/>
      </w:pPr>
      <w:r w:rsidRPr="002C06D4">
        <w:t>S</w:t>
      </w:r>
      <w:r w:rsidR="003D1598" w:rsidRPr="002C06D4">
        <w:t>ingle</w:t>
      </w:r>
      <w:r w:rsidRPr="002C06D4">
        <w:t xml:space="preserve"> (solid)</w:t>
      </w:r>
      <w:r w:rsidR="003D1598" w:rsidRPr="002C06D4">
        <w:t xml:space="preserve"> phase</w:t>
      </w:r>
      <w:r w:rsidRPr="002C06D4">
        <w:t>s / particles</w:t>
      </w:r>
      <w:r w:rsidR="003D1598" w:rsidRPr="002C06D4">
        <w:t>: Observed in the micro-structure in casted strip as single intermetallic phase. Particle hardness is usually between HV 100-600</w:t>
      </w:r>
    </w:p>
    <w:p w14:paraId="768873AE" w14:textId="600DFF3F" w:rsidR="003D1598" w:rsidRPr="002C06D4" w:rsidRDefault="003D1598" w:rsidP="007D7671">
      <w:pPr>
        <w:pStyle w:val="Textodrky"/>
      </w:pPr>
      <w:proofErr w:type="gramStart"/>
      <w:r w:rsidRPr="002C06D4">
        <w:t>Snake skin</w:t>
      </w:r>
      <w:proofErr w:type="gramEnd"/>
      <w:r w:rsidRPr="002C06D4">
        <w:t>: Observed on the as cast sheet and roll surface especially during start-up. Not allowed during production strip casting</w:t>
      </w:r>
    </w:p>
    <w:p w14:paraId="5EB9F6CF" w14:textId="725272E0" w:rsidR="003D1598" w:rsidRPr="002C06D4" w:rsidRDefault="003D1598" w:rsidP="007D7671">
      <w:pPr>
        <w:pStyle w:val="Textodrky"/>
      </w:pPr>
      <w:r w:rsidRPr="002C06D4">
        <w:t>Microcracks due to surface segregation: Metal cracks aligned transverse to casting direction. Severe surface segregations</w:t>
      </w:r>
    </w:p>
    <w:p w14:paraId="31457F7B" w14:textId="0E65CC11" w:rsidR="003D1598" w:rsidRPr="002C06D4" w:rsidRDefault="003D1598" w:rsidP="007D7671">
      <w:pPr>
        <w:pStyle w:val="Textodrky"/>
      </w:pPr>
      <w:r w:rsidRPr="002C06D4">
        <w:t xml:space="preserve">Transversal lines: Observed on as cast sheet, straight transverse lines are often very close together </w:t>
      </w:r>
    </w:p>
    <w:p w14:paraId="5565B4AF" w14:textId="436A4FB2" w:rsidR="003D1598" w:rsidRPr="002C06D4" w:rsidRDefault="003D1598" w:rsidP="007D7671">
      <w:pPr>
        <w:pStyle w:val="Textodrky"/>
      </w:pPr>
      <w:r w:rsidRPr="002C06D4">
        <w:t>Level-lines</w:t>
      </w:r>
      <w:r w:rsidR="00AF0106">
        <w:t xml:space="preserve"> visible in unetched </w:t>
      </w:r>
      <w:r w:rsidR="006B0601">
        <w:t>condition</w:t>
      </w:r>
      <w:r w:rsidRPr="002C06D4">
        <w:t>: Transversal directed marks observed at as cast sheet. Etching reveal defect. Generally given by casting parameters (fluctuation of meniscus, its magnitude changes with casting temperature, alloy content and tip position)</w:t>
      </w:r>
    </w:p>
    <w:p w14:paraId="359F5B01" w14:textId="76CF6BC1" w:rsidR="003D1598" w:rsidRPr="002C06D4" w:rsidRDefault="003D1598" w:rsidP="007D7671">
      <w:pPr>
        <w:pStyle w:val="Textodrky"/>
      </w:pPr>
      <w:r w:rsidRPr="002C06D4">
        <w:t>Lines: Observed on as cast sheet in casting direction</w:t>
      </w:r>
    </w:p>
    <w:p w14:paraId="036E404E" w14:textId="6F0D930E" w:rsidR="003D1598" w:rsidRPr="002C06D4" w:rsidRDefault="003D1598" w:rsidP="007D7671">
      <w:pPr>
        <w:pStyle w:val="Textodrky"/>
      </w:pPr>
      <w:r w:rsidRPr="002C06D4">
        <w:t>Bleed-out: Observed on as cast sheet. Holes in longitudinal direction. Cause: casting parameters are not optimal or local blockage at tip exit</w:t>
      </w:r>
    </w:p>
    <w:p w14:paraId="6A561F8A" w14:textId="4CC65090" w:rsidR="003D1598" w:rsidRPr="002C06D4" w:rsidRDefault="003D1598" w:rsidP="007D7671">
      <w:pPr>
        <w:pStyle w:val="Textodrky"/>
      </w:pPr>
      <w:r w:rsidRPr="002C06D4">
        <w:t>Black stains: Observed on as cast sheet. Black stains on the strip with increased carbon level in the defect zone. Possible cause: No proper releasing agent layer</w:t>
      </w:r>
    </w:p>
    <w:p w14:paraId="0504E9B2" w14:textId="67B04AA3" w:rsidR="003D1598" w:rsidRDefault="003D1598" w:rsidP="007D7671">
      <w:pPr>
        <w:pStyle w:val="Textodrky"/>
      </w:pPr>
      <w:r w:rsidRPr="002C06D4">
        <w:t>Feather structure: Observed in the microstructure, or at strip surface. Large feathery grains. Cause: high temperature, not proper amount of grain refiner</w:t>
      </w:r>
      <w:r w:rsidR="007D7671">
        <w:t>.</w:t>
      </w:r>
    </w:p>
    <w:p w14:paraId="41AB678C" w14:textId="10770895" w:rsidR="003D1598" w:rsidRPr="007D7671" w:rsidRDefault="007D7671" w:rsidP="007D7671">
      <w:pPr>
        <w:spacing w:after="160" w:line="259" w:lineRule="auto"/>
        <w:rPr>
          <w:szCs w:val="22"/>
          <w:lang w:val="en-GB"/>
        </w:rPr>
      </w:pPr>
      <w:r>
        <w:br w:type="page"/>
      </w:r>
    </w:p>
    <w:p w14:paraId="28860F1B" w14:textId="77777777" w:rsidR="003D1598" w:rsidRPr="00272DBA" w:rsidRDefault="003D1598" w:rsidP="003D1598">
      <w:pPr>
        <w:pStyle w:val="Bezmezer"/>
        <w:ind w:left="1068" w:firstLine="0"/>
        <w:rPr>
          <w:rFonts w:ascii="Times New Roman" w:hAnsi="Times New Roman" w:cs="Times New Roman"/>
          <w:b/>
          <w:bCs/>
          <w:lang w:val="en-US"/>
        </w:rPr>
      </w:pPr>
    </w:p>
    <w:p w14:paraId="39FE568D" w14:textId="70DDE768" w:rsidR="003D1598" w:rsidRPr="007D7671" w:rsidRDefault="003D1598" w:rsidP="007D7671">
      <w:pPr>
        <w:pStyle w:val="Textodstavce"/>
        <w:rPr>
          <w:u w:val="single"/>
        </w:rPr>
      </w:pPr>
      <w:r w:rsidRPr="007D7671">
        <w:rPr>
          <w:u w:val="single"/>
        </w:rPr>
        <w:t>Visual examples of defects:</w:t>
      </w:r>
    </w:p>
    <w:p w14:paraId="6D4B2D98" w14:textId="77777777" w:rsidR="003D1598" w:rsidRDefault="003D1598" w:rsidP="003D1598">
      <w:pPr>
        <w:pStyle w:val="Bezmezer"/>
        <w:rPr>
          <w:rFonts w:ascii="Times New Roman" w:hAnsi="Times New Roman" w:cs="Times New Roman"/>
          <w:noProof/>
          <w:lang w:val="en-US"/>
        </w:rPr>
      </w:pPr>
    </w:p>
    <w:p w14:paraId="78212045" w14:textId="77777777" w:rsidR="003D1598" w:rsidRPr="004C05ED" w:rsidRDefault="003D1598" w:rsidP="003D1598">
      <w:pPr>
        <w:pStyle w:val="Bezmezer"/>
        <w:rPr>
          <w:rFonts w:ascii="Times New Roman" w:hAnsi="Times New Roman" w:cs="Times New Roman"/>
          <w:lang w:val="en-US"/>
        </w:rPr>
      </w:pPr>
      <w:r w:rsidRPr="004C05ED">
        <w:rPr>
          <w:rFonts w:ascii="Times New Roman" w:hAnsi="Times New Roman" w:cs="Times New Roman"/>
          <w:noProof/>
          <w:lang w:val="en-US"/>
        </w:rPr>
        <w:drawing>
          <wp:inline distT="0" distB="0" distL="0" distR="0" wp14:anchorId="77552EA9" wp14:editId="19EC0388">
            <wp:extent cx="2066400" cy="1548000"/>
            <wp:effectExtent l="0" t="0" r="0" b="0"/>
            <wp:docPr id="961168943"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66400" cy="1548000"/>
                    </a:xfrm>
                    <a:prstGeom prst="rect">
                      <a:avLst/>
                    </a:prstGeom>
                    <a:noFill/>
                    <a:ln>
                      <a:noFill/>
                    </a:ln>
                  </pic:spPr>
                </pic:pic>
              </a:graphicData>
            </a:graphic>
          </wp:inline>
        </w:drawing>
      </w:r>
      <w:r>
        <w:rPr>
          <w:rFonts w:ascii="Times New Roman" w:hAnsi="Times New Roman" w:cs="Times New Roman"/>
          <w:lang w:val="en-US"/>
        </w:rPr>
        <w:tab/>
      </w:r>
      <w:r>
        <w:rPr>
          <w:rFonts w:ascii="Times New Roman" w:hAnsi="Times New Roman" w:cs="Times New Roman"/>
          <w:lang w:val="en-US"/>
        </w:rPr>
        <w:tab/>
      </w:r>
      <w:r w:rsidRPr="004C05ED">
        <w:rPr>
          <w:rFonts w:ascii="Times New Roman" w:hAnsi="Times New Roman" w:cs="Times New Roman"/>
          <w:noProof/>
          <w:lang w:val="en-US"/>
        </w:rPr>
        <w:drawing>
          <wp:inline distT="0" distB="0" distL="0" distR="0" wp14:anchorId="0E502EE2" wp14:editId="3523499A">
            <wp:extent cx="2073600" cy="1548000"/>
            <wp:effectExtent l="0" t="0" r="3175" b="0"/>
            <wp:docPr id="1582523500"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73600" cy="1548000"/>
                    </a:xfrm>
                    <a:prstGeom prst="rect">
                      <a:avLst/>
                    </a:prstGeom>
                    <a:noFill/>
                    <a:ln>
                      <a:noFill/>
                    </a:ln>
                  </pic:spPr>
                </pic:pic>
              </a:graphicData>
            </a:graphic>
          </wp:inline>
        </w:drawing>
      </w:r>
    </w:p>
    <w:p w14:paraId="29DFE13E" w14:textId="26BD8048" w:rsidR="003D1598" w:rsidRPr="004C05ED" w:rsidRDefault="003D1598" w:rsidP="003D1598">
      <w:pPr>
        <w:pStyle w:val="Bezmezer"/>
        <w:rPr>
          <w:rFonts w:ascii="Times New Roman" w:hAnsi="Times New Roman" w:cs="Times New Roman"/>
          <w:lang w:val="en-US"/>
        </w:rPr>
      </w:pPr>
      <w:r>
        <w:rPr>
          <w:rFonts w:ascii="Times New Roman" w:hAnsi="Times New Roman" w:cs="Times New Roman"/>
          <w:lang w:val="en-US"/>
        </w:rPr>
        <w:t xml:space="preserve">Thick </w:t>
      </w:r>
      <w:r w:rsidRPr="004C05ED">
        <w:rPr>
          <w:rFonts w:ascii="Times New Roman" w:hAnsi="Times New Roman" w:cs="Times New Roman"/>
          <w:lang w:val="en-US"/>
        </w:rPr>
        <w:t>skin on melt</w:t>
      </w:r>
      <w:r w:rsidRPr="004C05ED">
        <w:rPr>
          <w:rFonts w:ascii="Times New Roman" w:hAnsi="Times New Roman" w:cs="Times New Roman"/>
          <w:lang w:val="en-US"/>
        </w:rPr>
        <w:tab/>
      </w:r>
      <w:r w:rsidRPr="004C05ED">
        <w:rPr>
          <w:rFonts w:ascii="Times New Roman" w:hAnsi="Times New Roman" w:cs="Times New Roman"/>
          <w:lang w:val="en-US"/>
        </w:rPr>
        <w:tab/>
      </w:r>
      <w:r w:rsidRPr="004C05ED">
        <w:rPr>
          <w:rFonts w:ascii="Times New Roman" w:hAnsi="Times New Roman" w:cs="Times New Roman"/>
          <w:lang w:val="en-US"/>
        </w:rPr>
        <w:tab/>
      </w:r>
      <w:r>
        <w:rPr>
          <w:rFonts w:ascii="Times New Roman" w:hAnsi="Times New Roman" w:cs="Times New Roman"/>
          <w:lang w:val="en-US"/>
        </w:rPr>
        <w:tab/>
      </w:r>
      <w:r w:rsidR="0086126F">
        <w:rPr>
          <w:rFonts w:ascii="Times New Roman" w:hAnsi="Times New Roman" w:cs="Times New Roman"/>
          <w:lang w:val="en-US"/>
        </w:rPr>
        <w:t xml:space="preserve">Grain refiner </w:t>
      </w:r>
      <w:r>
        <w:rPr>
          <w:rFonts w:ascii="Times New Roman" w:hAnsi="Times New Roman" w:cs="Times New Roman"/>
          <w:lang w:val="en-US"/>
        </w:rPr>
        <w:t>clusters</w:t>
      </w:r>
    </w:p>
    <w:p w14:paraId="0CD0C9D7" w14:textId="77777777" w:rsidR="003D1598" w:rsidRDefault="003D1598" w:rsidP="003D1598">
      <w:pPr>
        <w:pStyle w:val="Bezmezer"/>
        <w:rPr>
          <w:rFonts w:ascii="Times New Roman" w:hAnsi="Times New Roman" w:cs="Times New Roman"/>
          <w:lang w:val="en-US"/>
        </w:rPr>
      </w:pPr>
    </w:p>
    <w:p w14:paraId="40DBE711" w14:textId="77777777" w:rsidR="003D1598" w:rsidRPr="004C05ED" w:rsidRDefault="003D1598" w:rsidP="003D1598">
      <w:pPr>
        <w:pStyle w:val="Bezmezer"/>
        <w:ind w:left="709" w:firstLine="0"/>
        <w:rPr>
          <w:rFonts w:ascii="Times New Roman" w:hAnsi="Times New Roman" w:cs="Times New Roman"/>
          <w:noProof/>
          <w:lang w:val="en-US"/>
        </w:rPr>
      </w:pPr>
      <w:r w:rsidRPr="004C05ED">
        <w:rPr>
          <w:rFonts w:ascii="Times New Roman" w:hAnsi="Times New Roman" w:cs="Times New Roman"/>
          <w:noProof/>
          <w:lang w:val="en-US"/>
        </w:rPr>
        <w:drawing>
          <wp:inline distT="0" distB="0" distL="0" distR="0" wp14:anchorId="25CB66F3" wp14:editId="07392F21">
            <wp:extent cx="2422800" cy="1548000"/>
            <wp:effectExtent l="0" t="0" r="0" b="0"/>
            <wp:docPr id="714287720"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22800" cy="1548000"/>
                    </a:xfrm>
                    <a:prstGeom prst="rect">
                      <a:avLst/>
                    </a:prstGeom>
                    <a:noFill/>
                    <a:ln>
                      <a:noFill/>
                    </a:ln>
                  </pic:spPr>
                </pic:pic>
              </a:graphicData>
            </a:graphic>
          </wp:inline>
        </w:drawing>
      </w:r>
      <w:r>
        <w:rPr>
          <w:rFonts w:ascii="Times New Roman" w:hAnsi="Times New Roman" w:cs="Times New Roman"/>
          <w:noProof/>
          <w:lang w:val="en-US"/>
        </w:rPr>
        <w:t xml:space="preserve"> </w:t>
      </w:r>
      <w:r>
        <w:rPr>
          <w:rFonts w:ascii="Times New Roman" w:hAnsi="Times New Roman" w:cs="Times New Roman"/>
          <w:noProof/>
          <w:lang w:val="en-US"/>
        </w:rPr>
        <w:tab/>
      </w:r>
      <w:r w:rsidRPr="004C05ED">
        <w:rPr>
          <w:rFonts w:ascii="Times New Roman" w:hAnsi="Times New Roman" w:cs="Times New Roman"/>
          <w:noProof/>
          <w:lang w:val="en-US"/>
        </w:rPr>
        <w:drawing>
          <wp:inline distT="0" distB="0" distL="0" distR="0" wp14:anchorId="37D1B6F7" wp14:editId="0365017E">
            <wp:extent cx="2325600" cy="1548000"/>
            <wp:effectExtent l="0" t="0" r="0" b="0"/>
            <wp:docPr id="531587178"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25600" cy="1548000"/>
                    </a:xfrm>
                    <a:prstGeom prst="rect">
                      <a:avLst/>
                    </a:prstGeom>
                    <a:noFill/>
                    <a:ln>
                      <a:noFill/>
                    </a:ln>
                  </pic:spPr>
                </pic:pic>
              </a:graphicData>
            </a:graphic>
          </wp:inline>
        </w:drawing>
      </w:r>
    </w:p>
    <w:p w14:paraId="4F3C4639" w14:textId="77777777" w:rsidR="003D1598" w:rsidRPr="004C05ED" w:rsidRDefault="003D1598" w:rsidP="003D1598">
      <w:pPr>
        <w:pStyle w:val="Bezmezer"/>
        <w:ind w:firstLine="708"/>
        <w:rPr>
          <w:rFonts w:ascii="Times New Roman" w:hAnsi="Times New Roman" w:cs="Times New Roman"/>
          <w:lang w:val="en-US"/>
        </w:rPr>
      </w:pPr>
      <w:r w:rsidRPr="004C05ED">
        <w:rPr>
          <w:rFonts w:ascii="Times New Roman" w:hAnsi="Times New Roman" w:cs="Times New Roman"/>
          <w:lang w:val="en-US"/>
        </w:rPr>
        <w:t>Entrapped bubbles</w:t>
      </w:r>
      <w:r>
        <w:rPr>
          <w:rFonts w:ascii="Times New Roman" w:hAnsi="Times New Roman" w:cs="Times New Roman"/>
          <w:lang w:val="en-US"/>
        </w:rPr>
        <w:t xml:space="preserve"> in casting nozzle</w:t>
      </w:r>
      <w:r w:rsidRPr="004C05ED">
        <w:rPr>
          <w:rFonts w:ascii="Times New Roman" w:hAnsi="Times New Roman" w:cs="Times New Roman"/>
          <w:lang w:val="en-US"/>
        </w:rPr>
        <w:tab/>
      </w:r>
      <w:r>
        <w:rPr>
          <w:rFonts w:ascii="Times New Roman" w:hAnsi="Times New Roman" w:cs="Times New Roman"/>
          <w:lang w:val="en-US"/>
        </w:rPr>
        <w:tab/>
      </w:r>
      <w:r w:rsidRPr="004C05ED">
        <w:rPr>
          <w:rFonts w:ascii="Times New Roman" w:hAnsi="Times New Roman" w:cs="Times New Roman"/>
          <w:lang w:val="en-US"/>
        </w:rPr>
        <w:t>Lack of material</w:t>
      </w:r>
      <w:r>
        <w:rPr>
          <w:rFonts w:ascii="Times New Roman" w:hAnsi="Times New Roman" w:cs="Times New Roman"/>
          <w:lang w:val="en-US"/>
        </w:rPr>
        <w:t xml:space="preserve"> (thinning)</w:t>
      </w:r>
    </w:p>
    <w:p w14:paraId="565EEABF" w14:textId="77777777" w:rsidR="003D1598" w:rsidRDefault="003D1598" w:rsidP="003D1598">
      <w:pPr>
        <w:pStyle w:val="Bezmezer"/>
        <w:rPr>
          <w:rFonts w:ascii="Times New Roman" w:hAnsi="Times New Roman" w:cs="Times New Roman"/>
          <w:lang w:val="en-US"/>
        </w:rPr>
      </w:pPr>
    </w:p>
    <w:p w14:paraId="12608CC3" w14:textId="77777777" w:rsidR="003D1598" w:rsidRDefault="003D1598" w:rsidP="003D1598">
      <w:pPr>
        <w:pStyle w:val="Bezmezer"/>
        <w:rPr>
          <w:rFonts w:ascii="Times New Roman" w:hAnsi="Times New Roman" w:cs="Times New Roman"/>
          <w:lang w:val="en-US"/>
        </w:rPr>
      </w:pPr>
    </w:p>
    <w:p w14:paraId="1D04D37B" w14:textId="77777777" w:rsidR="003D1598" w:rsidRPr="004C05ED" w:rsidRDefault="003D1598" w:rsidP="003D1598">
      <w:pPr>
        <w:pStyle w:val="Bezmezer"/>
        <w:rPr>
          <w:rFonts w:ascii="Times New Roman" w:hAnsi="Times New Roman" w:cs="Times New Roman"/>
          <w:lang w:val="en-US"/>
        </w:rPr>
      </w:pPr>
      <w:r w:rsidRPr="004C05ED">
        <w:rPr>
          <w:rFonts w:ascii="Times New Roman" w:hAnsi="Times New Roman" w:cs="Times New Roman"/>
          <w:noProof/>
          <w:lang w:val="en-US"/>
        </w:rPr>
        <w:drawing>
          <wp:inline distT="0" distB="0" distL="0" distR="0" wp14:anchorId="54F6F77E" wp14:editId="218189DF">
            <wp:extent cx="2375065" cy="1779466"/>
            <wp:effectExtent l="0" t="0" r="6350" b="0"/>
            <wp:docPr id="803483949"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78082" cy="1781726"/>
                    </a:xfrm>
                    <a:prstGeom prst="rect">
                      <a:avLst/>
                    </a:prstGeom>
                    <a:noFill/>
                    <a:ln>
                      <a:noFill/>
                    </a:ln>
                  </pic:spPr>
                </pic:pic>
              </a:graphicData>
            </a:graphic>
          </wp:inline>
        </w:drawing>
      </w:r>
      <w:r>
        <w:rPr>
          <w:rFonts w:ascii="Times New Roman" w:hAnsi="Times New Roman" w:cs="Times New Roman"/>
          <w:noProof/>
          <w:lang w:val="en-US"/>
        </w:rPr>
        <w:t xml:space="preserve">  </w:t>
      </w:r>
      <w:r>
        <w:rPr>
          <w:rFonts w:ascii="Times New Roman" w:hAnsi="Times New Roman" w:cs="Times New Roman"/>
          <w:noProof/>
          <w:lang w:val="en-US"/>
        </w:rPr>
        <w:tab/>
      </w:r>
      <w:r w:rsidRPr="006F1567">
        <w:rPr>
          <w:rFonts w:ascii="Times New Roman" w:hAnsi="Times New Roman" w:cs="Times New Roman"/>
          <w:noProof/>
          <w:lang w:val="en-US"/>
        </w:rPr>
        <w:drawing>
          <wp:inline distT="0" distB="0" distL="0" distR="0" wp14:anchorId="0192F579" wp14:editId="7DDFE50A">
            <wp:extent cx="2337438" cy="1752563"/>
            <wp:effectExtent l="0" t="0" r="5715" b="635"/>
            <wp:docPr id="190517765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43543" cy="1757141"/>
                    </a:xfrm>
                    <a:prstGeom prst="rect">
                      <a:avLst/>
                    </a:prstGeom>
                    <a:noFill/>
                    <a:ln>
                      <a:noFill/>
                    </a:ln>
                  </pic:spPr>
                </pic:pic>
              </a:graphicData>
            </a:graphic>
          </wp:inline>
        </w:drawing>
      </w:r>
    </w:p>
    <w:p w14:paraId="5D31E9D4" w14:textId="77777777" w:rsidR="003D1598" w:rsidRPr="00A1722B" w:rsidRDefault="003D1598" w:rsidP="003D1598">
      <w:pPr>
        <w:pStyle w:val="Bezmezer"/>
        <w:rPr>
          <w:rFonts w:ascii="Times New Roman" w:hAnsi="Times New Roman" w:cs="Times New Roman"/>
          <w:lang w:val="en-US"/>
        </w:rPr>
      </w:pPr>
      <w:r w:rsidRPr="004C05ED">
        <w:rPr>
          <w:rFonts w:ascii="Times New Roman" w:hAnsi="Times New Roman" w:cs="Times New Roman"/>
          <w:lang w:val="en-US"/>
        </w:rPr>
        <w:t>Blister</w:t>
      </w:r>
      <w:r>
        <w:rPr>
          <w:rFonts w:ascii="Times New Roman" w:hAnsi="Times New Roman" w:cs="Times New Roman"/>
          <w:lang w:val="en-US"/>
        </w:rPr>
        <w:t xml:space="preserve"> (excessive H</w:t>
      </w:r>
      <w:r>
        <w:rPr>
          <w:rFonts w:ascii="Times New Roman" w:hAnsi="Times New Roman" w:cs="Times New Roman"/>
          <w:vertAlign w:val="subscript"/>
          <w:lang w:val="en-US"/>
        </w:rPr>
        <w:t>2</w:t>
      </w:r>
      <w:r>
        <w:rPr>
          <w:rFonts w:ascii="Times New Roman" w:hAnsi="Times New Roman" w:cs="Times New Roman"/>
          <w:lang w:val="en-US"/>
        </w:rPr>
        <w:t xml:space="preserve"> concentration)</w:t>
      </w:r>
      <w:r>
        <w:rPr>
          <w:rFonts w:ascii="Times New Roman" w:hAnsi="Times New Roman" w:cs="Times New Roman"/>
          <w:lang w:val="en-US"/>
        </w:rPr>
        <w:tab/>
      </w:r>
      <w:r>
        <w:rPr>
          <w:rFonts w:ascii="Times New Roman" w:hAnsi="Times New Roman" w:cs="Times New Roman"/>
          <w:lang w:val="en-US"/>
        </w:rPr>
        <w:tab/>
        <w:t>Blister (after subsequent rolling)</w:t>
      </w:r>
    </w:p>
    <w:p w14:paraId="5EE4432E" w14:textId="77777777" w:rsidR="003D1598" w:rsidRDefault="003D1598" w:rsidP="003D1598">
      <w:pPr>
        <w:pStyle w:val="Bezmezer"/>
        <w:ind w:left="1788" w:firstLine="0"/>
        <w:rPr>
          <w:rFonts w:ascii="Times New Roman" w:hAnsi="Times New Roman" w:cs="Times New Roman"/>
          <w:lang w:val="en-US"/>
        </w:rPr>
      </w:pPr>
    </w:p>
    <w:p w14:paraId="5788C7EA" w14:textId="77777777" w:rsidR="00672FFE" w:rsidRDefault="00672FFE" w:rsidP="003D1598">
      <w:pPr>
        <w:pStyle w:val="Bezmezer"/>
        <w:rPr>
          <w:rFonts w:ascii="Times New Roman" w:hAnsi="Times New Roman" w:cs="Times New Roman"/>
          <w:noProof/>
          <w:lang w:val="en-US"/>
        </w:rPr>
      </w:pPr>
    </w:p>
    <w:p w14:paraId="3AB56072" w14:textId="77777777" w:rsidR="00672FFE" w:rsidRDefault="00672FFE" w:rsidP="003D1598">
      <w:pPr>
        <w:pStyle w:val="Bezmezer"/>
        <w:rPr>
          <w:rFonts w:ascii="Times New Roman" w:hAnsi="Times New Roman" w:cs="Times New Roman"/>
          <w:noProof/>
          <w:lang w:val="en-US"/>
        </w:rPr>
      </w:pPr>
    </w:p>
    <w:p w14:paraId="04855BA3" w14:textId="77777777" w:rsidR="00672FFE" w:rsidRDefault="00672FFE" w:rsidP="003D1598">
      <w:pPr>
        <w:pStyle w:val="Bezmezer"/>
        <w:rPr>
          <w:rFonts w:ascii="Times New Roman" w:hAnsi="Times New Roman" w:cs="Times New Roman"/>
          <w:noProof/>
          <w:lang w:val="en-US"/>
        </w:rPr>
      </w:pPr>
    </w:p>
    <w:p w14:paraId="75F21B64" w14:textId="5B41C091" w:rsidR="003D1598" w:rsidRDefault="003D1598" w:rsidP="003D1598">
      <w:pPr>
        <w:pStyle w:val="Bezmezer"/>
        <w:rPr>
          <w:rFonts w:ascii="Times New Roman" w:hAnsi="Times New Roman" w:cs="Times New Roman"/>
          <w:lang w:val="en-US"/>
        </w:rPr>
      </w:pPr>
      <w:r w:rsidRPr="004C05ED">
        <w:rPr>
          <w:rFonts w:ascii="Times New Roman" w:hAnsi="Times New Roman" w:cs="Times New Roman"/>
          <w:noProof/>
          <w:lang w:val="en-US"/>
        </w:rPr>
        <w:lastRenderedPageBreak/>
        <w:drawing>
          <wp:inline distT="0" distB="0" distL="0" distR="0" wp14:anchorId="1162B8C8" wp14:editId="13579153">
            <wp:extent cx="2351368" cy="1761712"/>
            <wp:effectExtent l="0" t="0" r="0" b="0"/>
            <wp:docPr id="84313211"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59299" cy="1767654"/>
                    </a:xfrm>
                    <a:prstGeom prst="rect">
                      <a:avLst/>
                    </a:prstGeom>
                    <a:noFill/>
                    <a:ln>
                      <a:noFill/>
                    </a:ln>
                  </pic:spPr>
                </pic:pic>
              </a:graphicData>
            </a:graphic>
          </wp:inline>
        </w:drawing>
      </w:r>
      <w:r>
        <w:rPr>
          <w:rFonts w:ascii="Times New Roman" w:hAnsi="Times New Roman" w:cs="Times New Roman"/>
          <w:noProof/>
          <w:color w:val="FF0000"/>
          <w:szCs w:val="18"/>
        </w:rPr>
        <w:t xml:space="preserve"> </w:t>
      </w:r>
      <w:r>
        <w:rPr>
          <w:rFonts w:ascii="Times New Roman" w:hAnsi="Times New Roman" w:cs="Times New Roman"/>
          <w:noProof/>
          <w:color w:val="FF0000"/>
          <w:szCs w:val="18"/>
        </w:rPr>
        <w:tab/>
      </w:r>
      <w:r w:rsidRPr="004C05ED">
        <w:rPr>
          <w:rFonts w:ascii="Times New Roman" w:hAnsi="Times New Roman" w:cs="Times New Roman"/>
          <w:noProof/>
          <w:color w:val="FF0000"/>
          <w:szCs w:val="18"/>
        </w:rPr>
        <w:drawing>
          <wp:inline distT="0" distB="0" distL="0" distR="0" wp14:anchorId="216EC744" wp14:editId="324F339C">
            <wp:extent cx="2432050" cy="1745879"/>
            <wp:effectExtent l="0" t="0" r="6350" b="6985"/>
            <wp:docPr id="575832435" name="Obrázek 575832435" descr="Obsah obrázku řada/pruh, rukopis, území, venku&#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832435" name="Obrázek 575832435" descr="Obsah obrázku řada/pruh, rukopis, území, venku&#10;&#10;Popis byl vytvořen automaticky"/>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42031" cy="1753044"/>
                    </a:xfrm>
                    <a:prstGeom prst="rect">
                      <a:avLst/>
                    </a:prstGeom>
                    <a:noFill/>
                    <a:ln>
                      <a:noFill/>
                    </a:ln>
                  </pic:spPr>
                </pic:pic>
              </a:graphicData>
            </a:graphic>
          </wp:inline>
        </w:drawing>
      </w:r>
    </w:p>
    <w:p w14:paraId="6411C9CE" w14:textId="0B193158" w:rsidR="003D1598" w:rsidRDefault="003D1598" w:rsidP="003D1598">
      <w:pPr>
        <w:pStyle w:val="Bezmezer"/>
        <w:rPr>
          <w:rFonts w:ascii="Times New Roman" w:hAnsi="Times New Roman" w:cs="Times New Roman"/>
          <w:lang w:val="en-US"/>
        </w:rPr>
      </w:pPr>
      <w:r>
        <w:rPr>
          <w:rFonts w:ascii="Times New Roman" w:hAnsi="Times New Roman" w:cs="Times New Roman"/>
          <w:lang w:val="en-US"/>
        </w:rPr>
        <w:t>Cracks</w:t>
      </w:r>
      <w:r w:rsidR="00C41F36">
        <w:rPr>
          <w:rFonts w:ascii="Times New Roman" w:hAnsi="Times New Roman" w:cs="Times New Roman"/>
          <w:lang w:val="en-US"/>
        </w:rPr>
        <w:t xml:space="preserve"> </w:t>
      </w:r>
      <w:r>
        <w:rPr>
          <w:rFonts w:ascii="Times New Roman" w:hAnsi="Times New Roman" w:cs="Times New Roman"/>
          <w:lang w:val="en-US"/>
        </w:rPr>
        <w:t>/</w:t>
      </w:r>
      <w:r w:rsidR="00C41F36">
        <w:rPr>
          <w:rFonts w:ascii="Times New Roman" w:hAnsi="Times New Roman" w:cs="Times New Roman"/>
          <w:lang w:val="en-US"/>
        </w:rPr>
        <w:t xml:space="preserve"> </w:t>
      </w:r>
      <w:r>
        <w:rPr>
          <w:rFonts w:ascii="Times New Roman" w:hAnsi="Times New Roman" w:cs="Times New Roman"/>
          <w:lang w:val="en-US"/>
        </w:rPr>
        <w:t>microcracks on the sheet surface</w:t>
      </w:r>
      <w:r>
        <w:rPr>
          <w:rFonts w:ascii="Times New Roman" w:hAnsi="Times New Roman" w:cs="Times New Roman"/>
          <w:lang w:val="en-US"/>
        </w:rPr>
        <w:tab/>
        <w:t>Hot cracks</w:t>
      </w:r>
    </w:p>
    <w:p w14:paraId="1977D50E" w14:textId="77777777" w:rsidR="003D1598" w:rsidRDefault="003D1598" w:rsidP="003D1598">
      <w:pPr>
        <w:pStyle w:val="Bezmezer"/>
        <w:rPr>
          <w:rFonts w:ascii="Times New Roman" w:hAnsi="Times New Roman" w:cs="Times New Roman"/>
          <w:lang w:val="en-US"/>
        </w:rPr>
      </w:pPr>
    </w:p>
    <w:p w14:paraId="25353F2C" w14:textId="77777777" w:rsidR="003D1598" w:rsidRDefault="003D1598" w:rsidP="003D1598">
      <w:pPr>
        <w:pStyle w:val="Bezmezer"/>
        <w:rPr>
          <w:rFonts w:ascii="Times New Roman" w:hAnsi="Times New Roman" w:cs="Times New Roman"/>
          <w:lang w:val="en-US"/>
        </w:rPr>
      </w:pPr>
      <w:r w:rsidRPr="00E36213">
        <w:rPr>
          <w:rFonts w:ascii="Times New Roman" w:hAnsi="Times New Roman" w:cs="Times New Roman"/>
          <w:noProof/>
          <w:lang w:val="en-US"/>
        </w:rPr>
        <w:drawing>
          <wp:inline distT="0" distB="0" distL="0" distR="0" wp14:anchorId="5A9A83F3" wp14:editId="74C4ED65">
            <wp:extent cx="2066400" cy="1548000"/>
            <wp:effectExtent l="0" t="0" r="0" b="0"/>
            <wp:docPr id="73113326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66400" cy="1548000"/>
                    </a:xfrm>
                    <a:prstGeom prst="rect">
                      <a:avLst/>
                    </a:prstGeom>
                    <a:noFill/>
                    <a:ln>
                      <a:noFill/>
                    </a:ln>
                  </pic:spPr>
                </pic:pic>
              </a:graphicData>
            </a:graphic>
          </wp:inline>
        </w:drawing>
      </w:r>
      <w:r>
        <w:rPr>
          <w:rFonts w:ascii="Times New Roman" w:hAnsi="Times New Roman" w:cs="Times New Roman"/>
          <w:noProof/>
          <w:lang w:val="en-US"/>
        </w:rPr>
        <w:t xml:space="preserve"> </w:t>
      </w:r>
      <w:r>
        <w:rPr>
          <w:rFonts w:ascii="Times New Roman" w:hAnsi="Times New Roman" w:cs="Times New Roman"/>
          <w:noProof/>
          <w:lang w:val="en-US"/>
        </w:rPr>
        <w:tab/>
      </w:r>
      <w:r>
        <w:rPr>
          <w:rFonts w:ascii="Times New Roman" w:hAnsi="Times New Roman" w:cs="Times New Roman"/>
          <w:noProof/>
          <w:lang w:val="en-US"/>
        </w:rPr>
        <w:tab/>
      </w:r>
      <w:r w:rsidRPr="000A4347">
        <w:rPr>
          <w:rFonts w:ascii="Times New Roman" w:hAnsi="Times New Roman" w:cs="Times New Roman"/>
          <w:noProof/>
          <w:lang w:val="en-US"/>
        </w:rPr>
        <w:drawing>
          <wp:inline distT="0" distB="0" distL="0" distR="0" wp14:anchorId="41D44004" wp14:editId="06A8AAE7">
            <wp:extent cx="2066400" cy="1548000"/>
            <wp:effectExtent l="0" t="0" r="0" b="0"/>
            <wp:docPr id="234236621"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66400" cy="1548000"/>
                    </a:xfrm>
                    <a:prstGeom prst="rect">
                      <a:avLst/>
                    </a:prstGeom>
                    <a:noFill/>
                    <a:ln>
                      <a:noFill/>
                    </a:ln>
                  </pic:spPr>
                </pic:pic>
              </a:graphicData>
            </a:graphic>
          </wp:inline>
        </w:drawing>
      </w:r>
    </w:p>
    <w:p w14:paraId="06C54099" w14:textId="77777777" w:rsidR="003D1598" w:rsidRDefault="003D1598" w:rsidP="003D1598">
      <w:pPr>
        <w:pStyle w:val="Bezmezer"/>
        <w:rPr>
          <w:rFonts w:ascii="Times New Roman" w:hAnsi="Times New Roman" w:cs="Times New Roman"/>
          <w:lang w:val="en-US"/>
        </w:rPr>
      </w:pPr>
      <w:r>
        <w:rPr>
          <w:rFonts w:ascii="Times New Roman" w:hAnsi="Times New Roman" w:cs="Times New Roman"/>
          <w:lang w:val="en-US"/>
        </w:rPr>
        <w:t>Longitudinal holes (presolidification)</w:t>
      </w:r>
      <w:r>
        <w:rPr>
          <w:rFonts w:ascii="Times New Roman" w:hAnsi="Times New Roman" w:cs="Times New Roman"/>
          <w:lang w:val="en-US"/>
        </w:rPr>
        <w:tab/>
      </w:r>
      <w:r>
        <w:rPr>
          <w:rFonts w:ascii="Times New Roman" w:hAnsi="Times New Roman" w:cs="Times New Roman"/>
          <w:lang w:val="en-US"/>
        </w:rPr>
        <w:tab/>
        <w:t>Rough segregation</w:t>
      </w:r>
    </w:p>
    <w:p w14:paraId="584BD73E" w14:textId="77777777" w:rsidR="003D1598" w:rsidRDefault="003D1598" w:rsidP="003D1598">
      <w:pPr>
        <w:pStyle w:val="Bezmezer"/>
        <w:rPr>
          <w:rFonts w:ascii="Times New Roman" w:hAnsi="Times New Roman" w:cs="Times New Roman"/>
          <w:lang w:val="en-US"/>
        </w:rPr>
      </w:pPr>
    </w:p>
    <w:p w14:paraId="708D3F0F" w14:textId="77777777" w:rsidR="003D1598" w:rsidRDefault="003D1598" w:rsidP="003D1598">
      <w:pPr>
        <w:pStyle w:val="Bezmezer"/>
        <w:rPr>
          <w:rFonts w:ascii="Times New Roman" w:hAnsi="Times New Roman" w:cs="Times New Roman"/>
          <w:lang w:val="en-US"/>
        </w:rPr>
      </w:pPr>
      <w:r w:rsidRPr="004C05ED">
        <w:rPr>
          <w:rFonts w:ascii="Times New Roman" w:hAnsi="Times New Roman" w:cs="Times New Roman"/>
          <w:noProof/>
          <w:lang w:val="en-US"/>
        </w:rPr>
        <w:drawing>
          <wp:inline distT="0" distB="0" distL="0" distR="0" wp14:anchorId="0FB12468" wp14:editId="19CE5E02">
            <wp:extent cx="2066290" cy="1494599"/>
            <wp:effectExtent l="0" t="0" r="0" b="0"/>
            <wp:docPr id="389923601"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74502" cy="1500539"/>
                    </a:xfrm>
                    <a:prstGeom prst="rect">
                      <a:avLst/>
                    </a:prstGeom>
                    <a:noFill/>
                    <a:ln>
                      <a:noFill/>
                    </a:ln>
                  </pic:spPr>
                </pic:pic>
              </a:graphicData>
            </a:graphic>
          </wp:inline>
        </w:drawing>
      </w:r>
      <w:r w:rsidRPr="00AC2FA2">
        <w:rPr>
          <w:rFonts w:ascii="Times New Roman" w:hAnsi="Times New Roman" w:cs="Times New Roman"/>
          <w:lang w:val="en-US"/>
        </w:rPr>
        <w:t xml:space="preserve"> </w:t>
      </w:r>
      <w:r>
        <w:rPr>
          <w:rFonts w:ascii="Times New Roman" w:hAnsi="Times New Roman" w:cs="Times New Roman"/>
          <w:noProof/>
          <w:lang w:val="en-US"/>
        </w:rPr>
        <w:t xml:space="preserve"> </w:t>
      </w:r>
      <w:r>
        <w:rPr>
          <w:rFonts w:ascii="Times New Roman" w:hAnsi="Times New Roman" w:cs="Times New Roman"/>
          <w:noProof/>
          <w:lang w:val="en-US"/>
        </w:rPr>
        <w:tab/>
      </w:r>
      <w:r>
        <w:rPr>
          <w:rFonts w:ascii="Times New Roman" w:hAnsi="Times New Roman" w:cs="Times New Roman"/>
          <w:noProof/>
          <w:lang w:val="en-US"/>
        </w:rPr>
        <w:tab/>
      </w:r>
      <w:r w:rsidRPr="004B3A29">
        <w:rPr>
          <w:rFonts w:ascii="Times New Roman" w:hAnsi="Times New Roman" w:cs="Times New Roman"/>
          <w:noProof/>
          <w:lang w:val="en-US"/>
        </w:rPr>
        <w:drawing>
          <wp:inline distT="0" distB="0" distL="0" distR="0" wp14:anchorId="1CF93D5C" wp14:editId="20B3A29A">
            <wp:extent cx="2072394" cy="1494790"/>
            <wp:effectExtent l="0" t="0" r="4445" b="0"/>
            <wp:docPr id="43783519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78618" cy="1499280"/>
                    </a:xfrm>
                    <a:prstGeom prst="rect">
                      <a:avLst/>
                    </a:prstGeom>
                    <a:noFill/>
                    <a:ln>
                      <a:noFill/>
                    </a:ln>
                  </pic:spPr>
                </pic:pic>
              </a:graphicData>
            </a:graphic>
          </wp:inline>
        </w:drawing>
      </w:r>
    </w:p>
    <w:p w14:paraId="75B924F9" w14:textId="0B0E9249" w:rsidR="003D1598" w:rsidRDefault="003D1598" w:rsidP="003D1598">
      <w:pPr>
        <w:pStyle w:val="Bezmezer"/>
        <w:rPr>
          <w:rFonts w:ascii="Times New Roman" w:hAnsi="Times New Roman" w:cs="Times New Roman"/>
          <w:lang w:val="en-US"/>
        </w:rPr>
      </w:pPr>
      <w:proofErr w:type="gramStart"/>
      <w:r>
        <w:rPr>
          <w:rFonts w:ascii="Times New Roman" w:hAnsi="Times New Roman" w:cs="Times New Roman"/>
          <w:lang w:val="en-US"/>
        </w:rPr>
        <w:t>Snake skin</w:t>
      </w:r>
      <w:proofErr w:type="gramEnd"/>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sidR="00C41F36" w:rsidRPr="003D1598">
        <w:rPr>
          <w:rFonts w:ascii="Times New Roman" w:hAnsi="Times New Roman"/>
        </w:rPr>
        <w:t>Single</w:t>
      </w:r>
      <w:r w:rsidR="00C41F36">
        <w:rPr>
          <w:rFonts w:ascii="Times New Roman" w:hAnsi="Times New Roman"/>
        </w:rPr>
        <w:t xml:space="preserve"> (solid)</w:t>
      </w:r>
      <w:r w:rsidR="00C41F36" w:rsidRPr="003D1598">
        <w:rPr>
          <w:rFonts w:ascii="Times New Roman" w:hAnsi="Times New Roman"/>
        </w:rPr>
        <w:t xml:space="preserve"> </w:t>
      </w:r>
      <w:proofErr w:type="spellStart"/>
      <w:r w:rsidR="00C41F36" w:rsidRPr="003D1598">
        <w:rPr>
          <w:rFonts w:ascii="Times New Roman" w:hAnsi="Times New Roman"/>
        </w:rPr>
        <w:t>phase</w:t>
      </w:r>
      <w:r w:rsidR="00C41F36">
        <w:rPr>
          <w:rFonts w:ascii="Times New Roman" w:hAnsi="Times New Roman"/>
        </w:rPr>
        <w:t>s</w:t>
      </w:r>
      <w:proofErr w:type="spellEnd"/>
      <w:r w:rsidR="00C41F36">
        <w:rPr>
          <w:rFonts w:ascii="Times New Roman" w:hAnsi="Times New Roman"/>
        </w:rPr>
        <w:t xml:space="preserve"> / </w:t>
      </w:r>
      <w:proofErr w:type="spellStart"/>
      <w:r w:rsidR="00C41F36">
        <w:rPr>
          <w:rFonts w:ascii="Times New Roman" w:hAnsi="Times New Roman"/>
        </w:rPr>
        <w:t>particles</w:t>
      </w:r>
      <w:proofErr w:type="spellEnd"/>
      <w:r w:rsidR="007436C4">
        <w:rPr>
          <w:rFonts w:ascii="Times New Roman" w:hAnsi="Times New Roman"/>
        </w:rPr>
        <w:t xml:space="preserve"> (</w:t>
      </w:r>
      <w:proofErr w:type="spellStart"/>
      <w:r w:rsidR="007F1C7D">
        <w:rPr>
          <w:rFonts w:ascii="Times New Roman" w:hAnsi="Times New Roman"/>
        </w:rPr>
        <w:t>marked</w:t>
      </w:r>
      <w:proofErr w:type="spellEnd"/>
      <w:r w:rsidR="007F1C7D">
        <w:rPr>
          <w:rFonts w:ascii="Times New Roman" w:hAnsi="Times New Roman"/>
        </w:rPr>
        <w:t xml:space="preserve"> by </w:t>
      </w:r>
      <w:proofErr w:type="spellStart"/>
      <w:r w:rsidR="007436C4">
        <w:rPr>
          <w:rFonts w:ascii="Times New Roman" w:hAnsi="Times New Roman"/>
        </w:rPr>
        <w:t>yellow</w:t>
      </w:r>
      <w:proofErr w:type="spellEnd"/>
      <w:r w:rsidR="007436C4">
        <w:rPr>
          <w:rFonts w:ascii="Times New Roman" w:hAnsi="Times New Roman"/>
        </w:rPr>
        <w:t>)</w:t>
      </w:r>
    </w:p>
    <w:p w14:paraId="5ACC4E7B" w14:textId="77777777" w:rsidR="003D1598" w:rsidRPr="004C05ED" w:rsidRDefault="003D1598" w:rsidP="003D1598">
      <w:pPr>
        <w:pStyle w:val="Bezmezer"/>
        <w:rPr>
          <w:rFonts w:ascii="Times New Roman" w:hAnsi="Times New Roman" w:cs="Times New Roman"/>
          <w:lang w:val="en-US"/>
        </w:rPr>
      </w:pPr>
    </w:p>
    <w:p w14:paraId="6AEB9F6B" w14:textId="77777777" w:rsidR="003D1598" w:rsidRPr="004C05ED" w:rsidRDefault="003D1598" w:rsidP="003D1598">
      <w:pPr>
        <w:pStyle w:val="Bezmezer"/>
        <w:ind w:left="1068" w:firstLine="0"/>
        <w:rPr>
          <w:rFonts w:ascii="Times New Roman" w:hAnsi="Times New Roman" w:cs="Times New Roman"/>
          <w:lang w:val="en-US"/>
        </w:rPr>
      </w:pPr>
    </w:p>
    <w:p w14:paraId="6C4FCACC" w14:textId="77777777" w:rsidR="003D1598" w:rsidRPr="004C05ED" w:rsidRDefault="003D1598" w:rsidP="003D1598">
      <w:pPr>
        <w:pStyle w:val="Bezmezer"/>
        <w:ind w:left="709" w:firstLine="0"/>
        <w:rPr>
          <w:rFonts w:ascii="Times New Roman" w:hAnsi="Times New Roman" w:cs="Times New Roman"/>
          <w:lang w:val="en-US"/>
        </w:rPr>
      </w:pPr>
      <w:r w:rsidRPr="009647F3">
        <w:rPr>
          <w:rFonts w:ascii="Times New Roman" w:hAnsi="Times New Roman" w:cs="Times New Roman"/>
          <w:noProof/>
          <w:lang w:val="en-US"/>
        </w:rPr>
        <w:lastRenderedPageBreak/>
        <w:drawing>
          <wp:inline distT="0" distB="0" distL="0" distR="0" wp14:anchorId="2671BFEB" wp14:editId="74DC6945">
            <wp:extent cx="2115577" cy="1581785"/>
            <wp:effectExtent l="0" t="0" r="0" b="0"/>
            <wp:docPr id="91696839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21167" cy="1585965"/>
                    </a:xfrm>
                    <a:prstGeom prst="rect">
                      <a:avLst/>
                    </a:prstGeom>
                    <a:noFill/>
                    <a:ln>
                      <a:noFill/>
                    </a:ln>
                  </pic:spPr>
                </pic:pic>
              </a:graphicData>
            </a:graphic>
          </wp:inline>
        </w:drawing>
      </w:r>
      <w:r>
        <w:rPr>
          <w:rFonts w:ascii="Times New Roman" w:hAnsi="Times New Roman" w:cs="Times New Roman"/>
          <w:noProof/>
          <w:lang w:val="en-US"/>
        </w:rPr>
        <w:t xml:space="preserve"> </w:t>
      </w:r>
      <w:r>
        <w:rPr>
          <w:rFonts w:ascii="Times New Roman" w:hAnsi="Times New Roman" w:cs="Times New Roman"/>
          <w:noProof/>
          <w:lang w:val="en-US"/>
        </w:rPr>
        <w:tab/>
      </w:r>
      <w:r>
        <w:rPr>
          <w:rFonts w:ascii="Times New Roman" w:hAnsi="Times New Roman" w:cs="Times New Roman"/>
          <w:noProof/>
          <w:lang w:val="en-US"/>
        </w:rPr>
        <w:tab/>
      </w:r>
      <w:r w:rsidRPr="009647F3">
        <w:rPr>
          <w:rFonts w:ascii="Times New Roman" w:hAnsi="Times New Roman" w:cs="Times New Roman"/>
          <w:noProof/>
          <w:lang w:val="en-US"/>
        </w:rPr>
        <w:drawing>
          <wp:inline distT="0" distB="0" distL="0" distR="0" wp14:anchorId="46BF602C" wp14:editId="36D9453D">
            <wp:extent cx="2114550" cy="1580085"/>
            <wp:effectExtent l="0" t="0" r="0" b="1270"/>
            <wp:docPr id="504053404"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20811" cy="1584764"/>
                    </a:xfrm>
                    <a:prstGeom prst="rect">
                      <a:avLst/>
                    </a:prstGeom>
                    <a:noFill/>
                    <a:ln>
                      <a:noFill/>
                    </a:ln>
                  </pic:spPr>
                </pic:pic>
              </a:graphicData>
            </a:graphic>
          </wp:inline>
        </w:drawing>
      </w:r>
    </w:p>
    <w:p w14:paraId="4C23E8EC" w14:textId="058A6494" w:rsidR="003D1598" w:rsidRPr="004C05ED" w:rsidRDefault="003D1598" w:rsidP="003D1598">
      <w:pPr>
        <w:pStyle w:val="Bezmezer"/>
        <w:ind w:firstLine="0"/>
        <w:rPr>
          <w:rFonts w:ascii="Times New Roman" w:hAnsi="Times New Roman" w:cs="Times New Roman"/>
          <w:lang w:val="en-US"/>
        </w:rPr>
      </w:pPr>
      <w:r>
        <w:rPr>
          <w:rFonts w:ascii="Times New Roman" w:hAnsi="Times New Roman" w:cs="Times New Roman"/>
          <w:lang w:val="en-US"/>
        </w:rPr>
        <w:tab/>
        <w:t>Surface segregation</w:t>
      </w:r>
      <w:r w:rsidR="009F3BF7">
        <w:rPr>
          <w:rFonts w:ascii="Times New Roman" w:hAnsi="Times New Roman" w:cs="Times New Roman"/>
          <w:lang w:val="en-US"/>
        </w:rPr>
        <w:tab/>
      </w:r>
      <w:r w:rsidR="009F3BF7">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t>Surface segregation (micro-structure)</w:t>
      </w:r>
    </w:p>
    <w:p w14:paraId="18AB8678" w14:textId="77777777" w:rsidR="003D1598" w:rsidRDefault="003D1598" w:rsidP="003D1598">
      <w:pPr>
        <w:pStyle w:val="Bezmezer"/>
        <w:ind w:left="1068" w:firstLine="0"/>
        <w:rPr>
          <w:rFonts w:ascii="Times New Roman" w:hAnsi="Times New Roman" w:cs="Times New Roman"/>
          <w:lang w:val="en-US"/>
        </w:rPr>
      </w:pPr>
    </w:p>
    <w:p w14:paraId="0752702E" w14:textId="77777777" w:rsidR="003D1598" w:rsidRDefault="003D1598" w:rsidP="003D1598">
      <w:pPr>
        <w:pStyle w:val="Bezmezer"/>
        <w:ind w:left="709" w:firstLine="0"/>
        <w:rPr>
          <w:rFonts w:ascii="Times New Roman" w:hAnsi="Times New Roman" w:cs="Times New Roman"/>
          <w:lang w:val="en-US"/>
        </w:rPr>
      </w:pPr>
      <w:r w:rsidRPr="004C05ED">
        <w:rPr>
          <w:rFonts w:ascii="Times New Roman" w:hAnsi="Times New Roman" w:cs="Times New Roman"/>
          <w:noProof/>
          <w:lang w:val="en-US"/>
        </w:rPr>
        <w:drawing>
          <wp:inline distT="0" distB="0" distL="0" distR="0" wp14:anchorId="4841F30D" wp14:editId="251614EA">
            <wp:extent cx="1891483" cy="1475740"/>
            <wp:effectExtent l="0" t="0" r="0" b="0"/>
            <wp:docPr id="106642251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0320" cy="1482635"/>
                    </a:xfrm>
                    <a:prstGeom prst="rect">
                      <a:avLst/>
                    </a:prstGeom>
                    <a:noFill/>
                    <a:ln>
                      <a:noFill/>
                    </a:ln>
                  </pic:spPr>
                </pic:pic>
              </a:graphicData>
            </a:graphic>
          </wp:inline>
        </w:drawing>
      </w:r>
      <w:r>
        <w:rPr>
          <w:rFonts w:ascii="Times New Roman" w:hAnsi="Times New Roman" w:cs="Times New Roman"/>
          <w:lang w:val="en-US"/>
        </w:rPr>
        <w:tab/>
      </w:r>
      <w:r>
        <w:rPr>
          <w:rFonts w:ascii="Times New Roman" w:hAnsi="Times New Roman" w:cs="Times New Roman"/>
          <w:lang w:val="en-US"/>
        </w:rPr>
        <w:tab/>
      </w:r>
      <w:r w:rsidRPr="00BF5663">
        <w:rPr>
          <w:rFonts w:ascii="Times New Roman" w:hAnsi="Times New Roman" w:cs="Times New Roman"/>
          <w:noProof/>
          <w:lang w:val="en-US"/>
        </w:rPr>
        <w:drawing>
          <wp:inline distT="0" distB="0" distL="0" distR="0" wp14:anchorId="5B2D0AA8" wp14:editId="69FEAAF7">
            <wp:extent cx="2012950" cy="1497935"/>
            <wp:effectExtent l="0" t="0" r="6350" b="7620"/>
            <wp:docPr id="52792270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23174" cy="1505543"/>
                    </a:xfrm>
                    <a:prstGeom prst="rect">
                      <a:avLst/>
                    </a:prstGeom>
                    <a:noFill/>
                    <a:ln>
                      <a:noFill/>
                    </a:ln>
                  </pic:spPr>
                </pic:pic>
              </a:graphicData>
            </a:graphic>
          </wp:inline>
        </w:drawing>
      </w:r>
    </w:p>
    <w:p w14:paraId="00A64C3D" w14:textId="77777777" w:rsidR="003D1598" w:rsidRPr="004C05ED" w:rsidRDefault="003D1598" w:rsidP="003D1598">
      <w:pPr>
        <w:pStyle w:val="Bezmezer"/>
        <w:ind w:left="709" w:firstLine="0"/>
        <w:rPr>
          <w:rFonts w:ascii="Times New Roman" w:hAnsi="Times New Roman" w:cs="Times New Roman"/>
          <w:lang w:val="en-US"/>
        </w:rPr>
      </w:pPr>
      <w:r>
        <w:rPr>
          <w:rFonts w:ascii="Times New Roman" w:hAnsi="Times New Roman" w:cs="Times New Roman"/>
          <w:lang w:val="en-US"/>
        </w:rPr>
        <w:t>Transversal lines</w:t>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proofErr w:type="spellStart"/>
      <w:r>
        <w:rPr>
          <w:rFonts w:ascii="Times New Roman" w:hAnsi="Times New Roman" w:cs="Times New Roman"/>
          <w:lang w:val="en-US"/>
        </w:rPr>
        <w:t>Levellines</w:t>
      </w:r>
      <w:proofErr w:type="spellEnd"/>
    </w:p>
    <w:p w14:paraId="06C76421" w14:textId="77777777" w:rsidR="003D1598" w:rsidRDefault="003D1598" w:rsidP="003D1598">
      <w:pPr>
        <w:pStyle w:val="Bezmezer"/>
        <w:ind w:firstLine="0"/>
        <w:rPr>
          <w:rFonts w:ascii="Times New Roman" w:hAnsi="Times New Roman" w:cs="Times New Roman"/>
          <w:lang w:val="en-US"/>
        </w:rPr>
      </w:pPr>
    </w:p>
    <w:p w14:paraId="2A5900A9" w14:textId="77777777" w:rsidR="003D1598" w:rsidRDefault="003D1598" w:rsidP="003D1598">
      <w:pPr>
        <w:pStyle w:val="Bezmezer"/>
        <w:ind w:left="709" w:firstLine="0"/>
        <w:rPr>
          <w:rFonts w:ascii="Times New Roman" w:hAnsi="Times New Roman" w:cs="Times New Roman"/>
          <w:lang w:val="en-US"/>
        </w:rPr>
      </w:pPr>
      <w:r w:rsidRPr="004C05ED">
        <w:rPr>
          <w:rFonts w:ascii="Times New Roman" w:hAnsi="Times New Roman" w:cs="Times New Roman"/>
          <w:noProof/>
          <w:sz w:val="24"/>
        </w:rPr>
        <w:drawing>
          <wp:inline distT="0" distB="0" distL="0" distR="0" wp14:anchorId="69F1C10F" wp14:editId="410DBBCE">
            <wp:extent cx="1841500" cy="1547479"/>
            <wp:effectExtent l="0" t="0" r="6350" b="0"/>
            <wp:docPr id="106111668" name="Obrázek 106111668" descr="Obsah obrázku stroj/přístroj, Obráběcí stroj, ocel, Díl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11668" name="Obrázek 106111668" descr="Obsah obrázku stroj/přístroj, Obráběcí stroj, ocel, Dílna&#10;&#10;Popis byl vytvořen automaticky"/>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8707" cy="1553535"/>
                    </a:xfrm>
                    <a:prstGeom prst="rect">
                      <a:avLst/>
                    </a:prstGeom>
                    <a:noFill/>
                    <a:ln>
                      <a:noFill/>
                    </a:ln>
                  </pic:spPr>
                </pic:pic>
              </a:graphicData>
            </a:graphic>
          </wp:inline>
        </w:drawing>
      </w:r>
      <w:r>
        <w:rPr>
          <w:rFonts w:ascii="Times New Roman" w:hAnsi="Times New Roman" w:cs="Times New Roman"/>
          <w:noProof/>
          <w:lang w:val="en-US"/>
        </w:rPr>
        <w:t xml:space="preserve"> </w:t>
      </w:r>
      <w:r>
        <w:rPr>
          <w:rFonts w:ascii="Times New Roman" w:hAnsi="Times New Roman" w:cs="Times New Roman"/>
          <w:noProof/>
          <w:lang w:val="en-US"/>
        </w:rPr>
        <w:tab/>
      </w:r>
      <w:r>
        <w:rPr>
          <w:rFonts w:ascii="Times New Roman" w:hAnsi="Times New Roman" w:cs="Times New Roman"/>
          <w:noProof/>
          <w:lang w:val="en-US"/>
        </w:rPr>
        <w:tab/>
      </w:r>
      <w:r w:rsidRPr="00F07D7A">
        <w:rPr>
          <w:rFonts w:ascii="Times New Roman" w:hAnsi="Times New Roman" w:cs="Times New Roman"/>
          <w:noProof/>
          <w:lang w:val="en-US"/>
        </w:rPr>
        <w:drawing>
          <wp:inline distT="0" distB="0" distL="0" distR="0" wp14:anchorId="5C3A85A2" wp14:editId="4C257416">
            <wp:extent cx="1950751" cy="1515745"/>
            <wp:effectExtent l="0" t="0" r="0" b="8255"/>
            <wp:docPr id="1980883560"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3184" cy="1517635"/>
                    </a:xfrm>
                    <a:prstGeom prst="rect">
                      <a:avLst/>
                    </a:prstGeom>
                    <a:noFill/>
                    <a:ln>
                      <a:noFill/>
                    </a:ln>
                  </pic:spPr>
                </pic:pic>
              </a:graphicData>
            </a:graphic>
          </wp:inline>
        </w:drawing>
      </w:r>
    </w:p>
    <w:p w14:paraId="337B1AFD" w14:textId="78011280" w:rsidR="003D1598" w:rsidRDefault="003D1598" w:rsidP="003D1598">
      <w:pPr>
        <w:pStyle w:val="Bezmezer"/>
        <w:ind w:firstLine="0"/>
        <w:rPr>
          <w:rFonts w:ascii="Times New Roman" w:hAnsi="Times New Roman" w:cs="Times New Roman"/>
          <w:lang w:val="en-US"/>
        </w:rPr>
      </w:pPr>
      <w:r>
        <w:rPr>
          <w:rFonts w:ascii="Times New Roman" w:hAnsi="Times New Roman" w:cs="Times New Roman"/>
          <w:lang w:val="en-US"/>
        </w:rPr>
        <w:tab/>
        <w:t>Lines (surface)</w:t>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t>Hot lines followed by crack</w:t>
      </w:r>
      <w:r w:rsidR="001A5174">
        <w:rPr>
          <w:rFonts w:ascii="Times New Roman" w:hAnsi="Times New Roman" w:cs="Times New Roman"/>
          <w:lang w:val="en-US"/>
        </w:rPr>
        <w:t xml:space="preserve"> (cross section)</w:t>
      </w:r>
    </w:p>
    <w:p w14:paraId="14C737F6" w14:textId="77777777" w:rsidR="003D1598" w:rsidRPr="004C05ED" w:rsidRDefault="003D1598" w:rsidP="003D1598">
      <w:pPr>
        <w:pStyle w:val="Bezmezer"/>
        <w:ind w:firstLine="0"/>
        <w:rPr>
          <w:rFonts w:ascii="Times New Roman" w:hAnsi="Times New Roman" w:cs="Times New Roman"/>
          <w:lang w:val="en-US"/>
        </w:rPr>
      </w:pPr>
    </w:p>
    <w:p w14:paraId="39BAA49C" w14:textId="77777777" w:rsidR="003D1598" w:rsidRDefault="003D1598" w:rsidP="003D1598">
      <w:pPr>
        <w:pStyle w:val="Bezmezer"/>
        <w:ind w:left="709" w:firstLine="0"/>
        <w:rPr>
          <w:rFonts w:ascii="Times New Roman" w:hAnsi="Times New Roman" w:cs="Times New Roman"/>
          <w:lang w:val="en-US"/>
        </w:rPr>
      </w:pPr>
      <w:r w:rsidRPr="00D410B2">
        <w:rPr>
          <w:rFonts w:ascii="Times New Roman" w:hAnsi="Times New Roman" w:cs="Times New Roman"/>
          <w:noProof/>
          <w:lang w:val="en-US"/>
        </w:rPr>
        <w:lastRenderedPageBreak/>
        <w:drawing>
          <wp:inline distT="0" distB="0" distL="0" distR="0" wp14:anchorId="53E360D5" wp14:editId="5506BA59">
            <wp:extent cx="2178050" cy="1633057"/>
            <wp:effectExtent l="0" t="0" r="0" b="5715"/>
            <wp:docPr id="587114125"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78597" cy="1633467"/>
                    </a:xfrm>
                    <a:prstGeom prst="rect">
                      <a:avLst/>
                    </a:prstGeom>
                    <a:noFill/>
                    <a:ln>
                      <a:noFill/>
                    </a:ln>
                  </pic:spPr>
                </pic:pic>
              </a:graphicData>
            </a:graphic>
          </wp:inline>
        </w:drawing>
      </w:r>
      <w:r w:rsidRPr="00A37185">
        <w:rPr>
          <w:rFonts w:ascii="Times New Roman" w:hAnsi="Times New Roman" w:cs="Times New Roman"/>
          <w:lang w:val="en-US"/>
        </w:rPr>
        <w:t xml:space="preserve"> </w:t>
      </w:r>
      <w:r>
        <w:rPr>
          <w:rFonts w:ascii="Times New Roman" w:hAnsi="Times New Roman" w:cs="Times New Roman"/>
          <w:noProof/>
          <w:lang w:val="en-US"/>
        </w:rPr>
        <w:t xml:space="preserve"> </w:t>
      </w:r>
      <w:r>
        <w:rPr>
          <w:rFonts w:ascii="Times New Roman" w:hAnsi="Times New Roman" w:cs="Times New Roman"/>
          <w:noProof/>
          <w:lang w:val="en-US"/>
        </w:rPr>
        <w:tab/>
      </w:r>
      <w:r w:rsidRPr="00A37185">
        <w:rPr>
          <w:rFonts w:ascii="Times New Roman" w:hAnsi="Times New Roman" w:cs="Times New Roman"/>
          <w:noProof/>
          <w:lang w:val="en-US"/>
        </w:rPr>
        <w:drawing>
          <wp:inline distT="0" distB="0" distL="0" distR="0" wp14:anchorId="7E27C28B" wp14:editId="565F4302">
            <wp:extent cx="2161195" cy="1612900"/>
            <wp:effectExtent l="0" t="0" r="0" b="6350"/>
            <wp:docPr id="1393714490"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64383" cy="1615280"/>
                    </a:xfrm>
                    <a:prstGeom prst="rect">
                      <a:avLst/>
                    </a:prstGeom>
                    <a:noFill/>
                    <a:ln>
                      <a:noFill/>
                    </a:ln>
                  </pic:spPr>
                </pic:pic>
              </a:graphicData>
            </a:graphic>
          </wp:inline>
        </w:drawing>
      </w:r>
    </w:p>
    <w:p w14:paraId="4849B466" w14:textId="77777777" w:rsidR="003D1598" w:rsidRPr="004C05ED" w:rsidRDefault="003D1598" w:rsidP="003D1598">
      <w:pPr>
        <w:pStyle w:val="Bezmezer"/>
        <w:ind w:left="709" w:firstLine="0"/>
        <w:rPr>
          <w:rFonts w:ascii="Times New Roman" w:hAnsi="Times New Roman" w:cs="Times New Roman"/>
          <w:lang w:val="en-US"/>
        </w:rPr>
      </w:pPr>
      <w:r>
        <w:rPr>
          <w:rFonts w:ascii="Times New Roman" w:hAnsi="Times New Roman" w:cs="Times New Roman"/>
          <w:lang w:val="en-US"/>
        </w:rPr>
        <w:t>Bleed-out</w:t>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t>Black stains</w:t>
      </w:r>
    </w:p>
    <w:p w14:paraId="4E9A865E" w14:textId="77777777" w:rsidR="003D1598" w:rsidRDefault="003D1598" w:rsidP="003D1598">
      <w:pPr>
        <w:pStyle w:val="Bezmezer"/>
        <w:ind w:left="709" w:firstLine="0"/>
        <w:rPr>
          <w:rFonts w:ascii="Times New Roman" w:hAnsi="Times New Roman" w:cs="Times New Roman"/>
          <w:noProof/>
          <w:lang w:val="en-US"/>
        </w:rPr>
      </w:pPr>
    </w:p>
    <w:p w14:paraId="1921B1C5" w14:textId="77777777" w:rsidR="003D1598" w:rsidRDefault="003D1598" w:rsidP="003D1598">
      <w:pPr>
        <w:pStyle w:val="Bezmezer"/>
        <w:ind w:left="709" w:firstLine="0"/>
        <w:rPr>
          <w:rFonts w:ascii="Times New Roman" w:hAnsi="Times New Roman" w:cs="Times New Roman"/>
          <w:noProof/>
          <w:lang w:val="en-US"/>
        </w:rPr>
      </w:pPr>
    </w:p>
    <w:p w14:paraId="3CADA271" w14:textId="77777777" w:rsidR="003D1598" w:rsidRDefault="003D1598" w:rsidP="003D1598">
      <w:pPr>
        <w:pStyle w:val="Bezmezer"/>
        <w:ind w:left="709" w:firstLine="0"/>
        <w:rPr>
          <w:rFonts w:ascii="Times New Roman" w:hAnsi="Times New Roman" w:cs="Times New Roman"/>
          <w:noProof/>
          <w:lang w:val="en-US"/>
        </w:rPr>
      </w:pPr>
      <w:r w:rsidRPr="00272DBA">
        <w:rPr>
          <w:rFonts w:ascii="Times New Roman" w:hAnsi="Times New Roman" w:cs="Times New Roman"/>
          <w:noProof/>
          <w:lang w:val="en-US"/>
        </w:rPr>
        <w:drawing>
          <wp:inline distT="0" distB="0" distL="0" distR="0" wp14:anchorId="1F9A8EF4" wp14:editId="076AD759">
            <wp:extent cx="2091881" cy="1568450"/>
            <wp:effectExtent l="0" t="0" r="3810" b="0"/>
            <wp:docPr id="219188710"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96972" cy="1572267"/>
                    </a:xfrm>
                    <a:prstGeom prst="rect">
                      <a:avLst/>
                    </a:prstGeom>
                    <a:noFill/>
                    <a:ln>
                      <a:noFill/>
                    </a:ln>
                  </pic:spPr>
                </pic:pic>
              </a:graphicData>
            </a:graphic>
          </wp:inline>
        </w:drawing>
      </w:r>
      <w:r>
        <w:rPr>
          <w:rFonts w:ascii="Times New Roman" w:hAnsi="Times New Roman" w:cs="Times New Roman"/>
          <w:noProof/>
          <w:lang w:val="en-US"/>
        </w:rPr>
        <w:t xml:space="preserve"> </w:t>
      </w:r>
      <w:r>
        <w:rPr>
          <w:rFonts w:ascii="Times New Roman" w:hAnsi="Times New Roman" w:cs="Times New Roman"/>
          <w:noProof/>
          <w:lang w:val="en-US"/>
        </w:rPr>
        <w:tab/>
      </w:r>
      <w:r>
        <w:rPr>
          <w:rFonts w:ascii="Times New Roman" w:hAnsi="Times New Roman" w:cs="Times New Roman"/>
          <w:noProof/>
          <w:lang w:val="en-US"/>
        </w:rPr>
        <w:tab/>
      </w:r>
      <w:r>
        <w:rPr>
          <w:rFonts w:ascii="Times New Roman" w:hAnsi="Times New Roman" w:cs="Times New Roman"/>
          <w:noProof/>
          <w:lang w:val="en-US"/>
        </w:rPr>
        <w:drawing>
          <wp:inline distT="0" distB="0" distL="0" distR="0" wp14:anchorId="28D4275B" wp14:editId="46EAA1D5">
            <wp:extent cx="2518448" cy="1625600"/>
            <wp:effectExtent l="0" t="0" r="0" b="0"/>
            <wp:docPr id="1312582263" name="Obrázek 17" descr="Obsah obrázku látka, zima, sníh&#10;&#10;Popis byl vytvořen automaticky se střední mírou spolehlivo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82263" name="Obrázek 17" descr="Obsah obrázku látka, zima, sníh&#10;&#10;Popis byl vytvořen automaticky se střední mírou spolehlivosti"/>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22894" cy="1628470"/>
                    </a:xfrm>
                    <a:prstGeom prst="rect">
                      <a:avLst/>
                    </a:prstGeom>
                    <a:noFill/>
                    <a:ln>
                      <a:noFill/>
                    </a:ln>
                  </pic:spPr>
                </pic:pic>
              </a:graphicData>
            </a:graphic>
          </wp:inline>
        </w:drawing>
      </w:r>
    </w:p>
    <w:p w14:paraId="6C3D94A7" w14:textId="773D5A32" w:rsidR="003D1598" w:rsidRDefault="003D1598" w:rsidP="003D1598">
      <w:pPr>
        <w:ind w:left="-284" w:firstLine="992"/>
        <w:rPr>
          <w:noProof/>
          <w:szCs w:val="18"/>
        </w:rPr>
      </w:pPr>
      <w:r>
        <w:rPr>
          <w:noProof/>
          <w:lang w:val="en-US"/>
        </w:rPr>
        <w:t>Feather grains (microstructure)</w:t>
      </w:r>
      <w:r w:rsidRPr="0060452F">
        <w:rPr>
          <w:noProof/>
          <w:szCs w:val="18"/>
        </w:rPr>
        <w:t xml:space="preserve"> </w:t>
      </w:r>
      <w:r>
        <w:rPr>
          <w:noProof/>
          <w:szCs w:val="18"/>
        </w:rPr>
        <w:tab/>
      </w:r>
      <w:r>
        <w:rPr>
          <w:noProof/>
          <w:szCs w:val="18"/>
        </w:rPr>
        <w:tab/>
      </w:r>
      <w:r>
        <w:rPr>
          <w:noProof/>
          <w:szCs w:val="18"/>
        </w:rPr>
        <w:tab/>
        <w:t>Feather grains (</w:t>
      </w:r>
      <w:r w:rsidR="0034504B">
        <w:rPr>
          <w:noProof/>
          <w:szCs w:val="18"/>
        </w:rPr>
        <w:t xml:space="preserve">on the strip </w:t>
      </w:r>
      <w:r>
        <w:rPr>
          <w:noProof/>
          <w:szCs w:val="18"/>
        </w:rPr>
        <w:t>surface)</w:t>
      </w:r>
    </w:p>
    <w:p w14:paraId="117CAF13" w14:textId="77777777" w:rsidR="003D1598" w:rsidRDefault="003D1598" w:rsidP="003D1598">
      <w:pPr>
        <w:ind w:left="-284" w:firstLine="992"/>
        <w:rPr>
          <w:noProof/>
          <w:szCs w:val="18"/>
        </w:rPr>
      </w:pPr>
    </w:p>
    <w:p w14:paraId="734B766E" w14:textId="38165C29" w:rsidR="005D3649" w:rsidRPr="00AC0A57" w:rsidRDefault="005D3649" w:rsidP="00ED6808">
      <w:pPr>
        <w:spacing w:after="160" w:line="259" w:lineRule="auto"/>
        <w:rPr>
          <w:rFonts w:eastAsiaTheme="majorEastAsia" w:cstheme="majorBidi"/>
          <w:b/>
          <w:sz w:val="24"/>
          <w:szCs w:val="24"/>
          <w:lang w:val="en-US"/>
        </w:rPr>
      </w:pPr>
    </w:p>
    <w:sectPr w:rsidR="005D3649" w:rsidRPr="00AC0A57" w:rsidSect="00E1541A">
      <w:headerReference w:type="default" r:id="rId40"/>
      <w:footerReference w:type="default" r:id="rId41"/>
      <w:pgSz w:w="11906" w:h="16838"/>
      <w:pgMar w:top="1418" w:right="1021" w:bottom="1418" w:left="1021" w:header="709" w:footer="709" w:gutter="0"/>
      <w:pgBorders>
        <w:top w:val="single" w:sz="18" w:space="1" w:color="auto"/>
        <w:left w:val="single" w:sz="18" w:space="4" w:color="auto"/>
        <w:bottom w:val="single" w:sz="18" w:space="1" w:color="auto"/>
        <w:right w:val="single" w:sz="18" w:space="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7B5EC2" w14:textId="77777777" w:rsidR="00007E45" w:rsidRDefault="00007E45" w:rsidP="005D3649">
      <w:r>
        <w:separator/>
      </w:r>
    </w:p>
  </w:endnote>
  <w:endnote w:type="continuationSeparator" w:id="0">
    <w:p w14:paraId="2DD2BF4D" w14:textId="77777777" w:rsidR="00007E45" w:rsidRDefault="00007E45" w:rsidP="005D3649">
      <w:r>
        <w:continuationSeparator/>
      </w:r>
    </w:p>
  </w:endnote>
  <w:endnote w:type="continuationNotice" w:id="1">
    <w:p w14:paraId="22B0DCB2" w14:textId="77777777" w:rsidR="00007E45" w:rsidRDefault="00007E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85"/>
      <w:gridCol w:w="3285"/>
      <w:gridCol w:w="3285"/>
    </w:tblGrid>
    <w:tr w:rsidR="3D7A967B" w14:paraId="22E03A9C" w14:textId="77777777" w:rsidTr="3D7A967B">
      <w:trPr>
        <w:trHeight w:val="300"/>
      </w:trPr>
      <w:tc>
        <w:tcPr>
          <w:tcW w:w="3285" w:type="dxa"/>
        </w:tcPr>
        <w:p w14:paraId="3105DDD0" w14:textId="45168CAE" w:rsidR="3D7A967B" w:rsidRDefault="3D7A967B" w:rsidP="3D7A967B">
          <w:pPr>
            <w:pStyle w:val="Zhlav"/>
            <w:ind w:left="-115"/>
          </w:pPr>
        </w:p>
      </w:tc>
      <w:tc>
        <w:tcPr>
          <w:tcW w:w="3285" w:type="dxa"/>
        </w:tcPr>
        <w:p w14:paraId="35B2F2A0" w14:textId="701A51F5" w:rsidR="3D7A967B" w:rsidRDefault="3D7A967B" w:rsidP="3D7A967B">
          <w:pPr>
            <w:pStyle w:val="Zhlav"/>
            <w:jc w:val="center"/>
          </w:pPr>
        </w:p>
      </w:tc>
      <w:tc>
        <w:tcPr>
          <w:tcW w:w="3285" w:type="dxa"/>
        </w:tcPr>
        <w:p w14:paraId="6DE4AAB3" w14:textId="6D281089" w:rsidR="3D7A967B" w:rsidRDefault="3D7A967B" w:rsidP="3D7A967B">
          <w:pPr>
            <w:pStyle w:val="Zhlav"/>
            <w:ind w:right="-115"/>
            <w:jc w:val="right"/>
          </w:pPr>
        </w:p>
      </w:tc>
    </w:tr>
  </w:tbl>
  <w:p w14:paraId="5B06EF6F" w14:textId="5C15DC0C" w:rsidR="3D7A967B" w:rsidRDefault="3D7A967B" w:rsidP="3D7A967B">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9D9951" w14:textId="77777777" w:rsidR="00007E45" w:rsidRDefault="00007E45" w:rsidP="005D3649">
      <w:r>
        <w:separator/>
      </w:r>
    </w:p>
  </w:footnote>
  <w:footnote w:type="continuationSeparator" w:id="0">
    <w:p w14:paraId="619B67B8" w14:textId="77777777" w:rsidR="00007E45" w:rsidRDefault="00007E45" w:rsidP="005D3649">
      <w:r>
        <w:continuationSeparator/>
      </w:r>
    </w:p>
  </w:footnote>
  <w:footnote w:type="continuationNotice" w:id="1">
    <w:p w14:paraId="33BB9A68" w14:textId="77777777" w:rsidR="00007E45" w:rsidRDefault="00007E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89"/>
      <w:gridCol w:w="612"/>
      <w:gridCol w:w="1654"/>
      <w:gridCol w:w="1465"/>
      <w:gridCol w:w="1890"/>
      <w:gridCol w:w="1892"/>
      <w:gridCol w:w="329"/>
      <w:gridCol w:w="1134"/>
    </w:tblGrid>
    <w:tr w:rsidR="005D3649" w14:paraId="20413AB1" w14:textId="77777777" w:rsidTr="000613C8">
      <w:trPr>
        <w:cantSplit/>
        <w:trHeight w:hRule="exact" w:val="238"/>
        <w:jc w:val="center"/>
      </w:trPr>
      <w:tc>
        <w:tcPr>
          <w:tcW w:w="1701" w:type="dxa"/>
          <w:gridSpan w:val="2"/>
          <w:vMerge w:val="restart"/>
          <w:tcBorders>
            <w:top w:val="double" w:sz="12" w:space="0" w:color="auto"/>
            <w:left w:val="double" w:sz="12" w:space="0" w:color="auto"/>
            <w:bottom w:val="double" w:sz="12" w:space="0" w:color="auto"/>
            <w:right w:val="double" w:sz="12" w:space="0" w:color="auto"/>
          </w:tcBorders>
          <w:vAlign w:val="center"/>
        </w:tcPr>
        <w:p w14:paraId="09B201E8" w14:textId="634ACE7D" w:rsidR="005D3649" w:rsidRDefault="005D3649" w:rsidP="00167EF7">
          <w:pPr>
            <w:pStyle w:val="Nzev"/>
          </w:pPr>
          <w:r>
            <w:rPr>
              <w:noProof/>
            </w:rPr>
            <w:drawing>
              <wp:anchor distT="0" distB="0" distL="114300" distR="114300" simplePos="0" relativeHeight="251658240" behindDoc="0" locked="0" layoutInCell="0" allowOverlap="1" wp14:anchorId="101944F6" wp14:editId="0E12090B">
                <wp:simplePos x="0" y="0"/>
                <wp:positionH relativeFrom="column">
                  <wp:posOffset>29210</wp:posOffset>
                </wp:positionH>
                <wp:positionV relativeFrom="paragraph">
                  <wp:posOffset>24130</wp:posOffset>
                </wp:positionV>
                <wp:extent cx="922020" cy="262890"/>
                <wp:effectExtent l="0" t="0" r="0" b="3810"/>
                <wp:wrapNone/>
                <wp:docPr id="4965328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2020" cy="262890"/>
                        </a:xfrm>
                        <a:prstGeom prst="rect">
                          <a:avLst/>
                        </a:prstGeom>
                        <a:noFill/>
                      </pic:spPr>
                    </pic:pic>
                  </a:graphicData>
                </a:graphic>
                <wp14:sizeRelH relativeFrom="page">
                  <wp14:pctWidth>0</wp14:pctWidth>
                </wp14:sizeRelH>
                <wp14:sizeRelV relativeFrom="page">
                  <wp14:pctHeight>0</wp14:pctHeight>
                </wp14:sizeRelV>
              </wp:anchor>
            </w:drawing>
          </w:r>
        </w:p>
      </w:tc>
      <w:tc>
        <w:tcPr>
          <w:tcW w:w="7230" w:type="dxa"/>
          <w:gridSpan w:val="5"/>
          <w:vMerge w:val="restart"/>
          <w:tcBorders>
            <w:top w:val="single" w:sz="18" w:space="0" w:color="auto"/>
            <w:left w:val="nil"/>
            <w:bottom w:val="nil"/>
            <w:right w:val="single" w:sz="18" w:space="0" w:color="auto"/>
          </w:tcBorders>
          <w:shd w:val="pct10" w:color="000000" w:fill="FFFFFF"/>
          <w:vAlign w:val="center"/>
        </w:tcPr>
        <w:p w14:paraId="0CFFE9AA" w14:textId="7453B444" w:rsidR="005D3649" w:rsidRDefault="000F69C2" w:rsidP="005D3649">
          <w:pPr>
            <w:pStyle w:val="Nzev"/>
            <w:rPr>
              <w:sz w:val="48"/>
              <w:u w:val="none"/>
            </w:rPr>
          </w:pPr>
          <w:r>
            <w:t xml:space="preserve">Annex 1: </w:t>
          </w:r>
          <w:r w:rsidR="009542C9">
            <w:rPr>
              <w:rFonts w:cs="Arial"/>
            </w:rPr>
            <w:t xml:space="preserve">Technical Specification </w:t>
          </w:r>
          <w:r w:rsidR="00B75B5A">
            <w:rPr>
              <w:rFonts w:cs="Arial"/>
            </w:rPr>
            <w:t>–</w:t>
          </w:r>
          <w:r w:rsidR="009542C9">
            <w:rPr>
              <w:rFonts w:cs="Arial"/>
            </w:rPr>
            <w:t xml:space="preserve"> </w:t>
          </w:r>
          <w:r w:rsidR="00B75B5A">
            <w:t xml:space="preserve">Guaranteed parameters of </w:t>
          </w:r>
          <w:r w:rsidR="00931E49">
            <w:t>STRIPS</w:t>
          </w:r>
        </w:p>
      </w:tc>
      <w:tc>
        <w:tcPr>
          <w:tcW w:w="1134" w:type="dxa"/>
          <w:tcBorders>
            <w:top w:val="single" w:sz="18" w:space="0" w:color="auto"/>
            <w:left w:val="nil"/>
            <w:bottom w:val="nil"/>
            <w:right w:val="single" w:sz="18" w:space="0" w:color="auto"/>
          </w:tcBorders>
          <w:shd w:val="pct10" w:color="000000" w:fill="FFFFFF"/>
          <w:vAlign w:val="center"/>
        </w:tcPr>
        <w:p w14:paraId="50B3E411" w14:textId="77777777" w:rsidR="005D3649" w:rsidRDefault="005D3649" w:rsidP="005D3649">
          <w:pPr>
            <w:pStyle w:val="Nzev"/>
            <w:rPr>
              <w:b w:val="0"/>
              <w:caps w:val="0"/>
              <w:sz w:val="54"/>
            </w:rPr>
          </w:pPr>
        </w:p>
      </w:tc>
    </w:tr>
    <w:tr w:rsidR="005D3649" w14:paraId="1213E5CA" w14:textId="77777777" w:rsidTr="000613C8">
      <w:trPr>
        <w:cantSplit/>
        <w:trHeight w:hRule="exact" w:val="472"/>
        <w:jc w:val="center"/>
      </w:trPr>
      <w:tc>
        <w:tcPr>
          <w:tcW w:w="1701" w:type="dxa"/>
          <w:gridSpan w:val="2"/>
          <w:vMerge/>
          <w:tcBorders>
            <w:top w:val="nil"/>
            <w:left w:val="double" w:sz="12" w:space="0" w:color="auto"/>
            <w:bottom w:val="double" w:sz="12" w:space="0" w:color="auto"/>
            <w:right w:val="double" w:sz="12" w:space="0" w:color="auto"/>
          </w:tcBorders>
        </w:tcPr>
        <w:p w14:paraId="01755BF7" w14:textId="77777777" w:rsidR="005D3649" w:rsidRDefault="005D3649" w:rsidP="005D3649">
          <w:pPr>
            <w:pStyle w:val="Nzev"/>
          </w:pPr>
        </w:p>
      </w:tc>
      <w:tc>
        <w:tcPr>
          <w:tcW w:w="7230" w:type="dxa"/>
          <w:gridSpan w:val="5"/>
          <w:vMerge/>
          <w:tcBorders>
            <w:top w:val="nil"/>
            <w:left w:val="nil"/>
            <w:bottom w:val="nil"/>
            <w:right w:val="single" w:sz="18" w:space="0" w:color="auto"/>
          </w:tcBorders>
          <w:vAlign w:val="center"/>
        </w:tcPr>
        <w:p w14:paraId="0E55C709" w14:textId="77777777" w:rsidR="005D3649" w:rsidRDefault="005D3649" w:rsidP="005D3649">
          <w:pPr>
            <w:pStyle w:val="Nzev"/>
            <w:rPr>
              <w:caps w:val="0"/>
              <w:sz w:val="48"/>
              <w:u w:val="none"/>
            </w:rPr>
          </w:pPr>
        </w:p>
      </w:tc>
      <w:tc>
        <w:tcPr>
          <w:tcW w:w="1134" w:type="dxa"/>
          <w:tcBorders>
            <w:top w:val="nil"/>
            <w:left w:val="nil"/>
            <w:bottom w:val="nil"/>
            <w:right w:val="single" w:sz="18" w:space="0" w:color="auto"/>
          </w:tcBorders>
          <w:shd w:val="pct10" w:color="000000" w:fill="FFFFFF"/>
        </w:tcPr>
        <w:p w14:paraId="0BC14F82" w14:textId="77777777" w:rsidR="005D3649" w:rsidRDefault="005D3649" w:rsidP="005D3649">
          <w:pPr>
            <w:pStyle w:val="Nzev"/>
            <w:rPr>
              <w:b w:val="0"/>
              <w:caps w:val="0"/>
              <w:sz w:val="54"/>
            </w:rPr>
          </w:pPr>
          <w:r>
            <w:rPr>
              <w:b w:val="0"/>
              <w:caps w:val="0"/>
              <w:sz w:val="22"/>
              <w:u w:val="none"/>
            </w:rPr>
            <w:t>List:</w:t>
          </w:r>
        </w:p>
      </w:tc>
    </w:tr>
    <w:tr w:rsidR="005D3649" w14:paraId="3C1CD843" w14:textId="77777777" w:rsidTr="000613C8">
      <w:trPr>
        <w:cantSplit/>
        <w:trHeight w:val="39"/>
        <w:jc w:val="center"/>
      </w:trPr>
      <w:tc>
        <w:tcPr>
          <w:tcW w:w="1701" w:type="dxa"/>
          <w:gridSpan w:val="2"/>
          <w:vMerge/>
          <w:tcBorders>
            <w:top w:val="nil"/>
            <w:left w:val="double" w:sz="12" w:space="0" w:color="auto"/>
            <w:bottom w:val="double" w:sz="12" w:space="0" w:color="auto"/>
            <w:right w:val="double" w:sz="12" w:space="0" w:color="auto"/>
          </w:tcBorders>
        </w:tcPr>
        <w:p w14:paraId="20633104" w14:textId="77777777" w:rsidR="005D3649" w:rsidRDefault="005D3649" w:rsidP="005D3649">
          <w:pPr>
            <w:pStyle w:val="Nzev"/>
          </w:pPr>
        </w:p>
      </w:tc>
      <w:tc>
        <w:tcPr>
          <w:tcW w:w="7230" w:type="dxa"/>
          <w:gridSpan w:val="5"/>
          <w:vMerge/>
          <w:tcBorders>
            <w:top w:val="nil"/>
            <w:left w:val="nil"/>
            <w:bottom w:val="single" w:sz="18" w:space="0" w:color="auto"/>
            <w:right w:val="single" w:sz="18" w:space="0" w:color="auto"/>
          </w:tcBorders>
          <w:vAlign w:val="center"/>
        </w:tcPr>
        <w:p w14:paraId="185C323F" w14:textId="77777777" w:rsidR="005D3649" w:rsidRDefault="005D3649" w:rsidP="005D3649">
          <w:pPr>
            <w:pStyle w:val="Nzev"/>
            <w:rPr>
              <w:caps w:val="0"/>
              <w:sz w:val="48"/>
              <w:u w:val="none"/>
            </w:rPr>
          </w:pPr>
        </w:p>
      </w:tc>
      <w:tc>
        <w:tcPr>
          <w:tcW w:w="1134" w:type="dxa"/>
          <w:tcBorders>
            <w:top w:val="nil"/>
            <w:left w:val="nil"/>
            <w:bottom w:val="single" w:sz="18" w:space="0" w:color="auto"/>
            <w:right w:val="single" w:sz="18" w:space="0" w:color="auto"/>
          </w:tcBorders>
          <w:shd w:val="pct10" w:color="000000" w:fill="FFFFFF"/>
        </w:tcPr>
        <w:p w14:paraId="2400572B" w14:textId="77777777" w:rsidR="005D3649" w:rsidRDefault="005D3649" w:rsidP="005D3649">
          <w:pPr>
            <w:pStyle w:val="Nzev"/>
            <w:rPr>
              <w:caps w:val="0"/>
              <w:sz w:val="32"/>
              <w:u w:val="none"/>
            </w:rPr>
          </w:pPr>
          <w:r w:rsidRPr="00F7297E">
            <w:rPr>
              <w:caps w:val="0"/>
              <w:sz w:val="32"/>
              <w:u w:val="none"/>
            </w:rPr>
            <w:fldChar w:fldCharType="begin"/>
          </w:r>
          <w:r w:rsidRPr="00F7297E">
            <w:rPr>
              <w:caps w:val="0"/>
              <w:sz w:val="32"/>
              <w:u w:val="none"/>
            </w:rPr>
            <w:instrText>PAGE   \* MERGEFORMAT</w:instrText>
          </w:r>
          <w:r w:rsidRPr="00F7297E">
            <w:rPr>
              <w:caps w:val="0"/>
              <w:sz w:val="32"/>
              <w:u w:val="none"/>
            </w:rPr>
            <w:fldChar w:fldCharType="separate"/>
          </w:r>
          <w:r w:rsidRPr="00F7297E">
            <w:rPr>
              <w:caps w:val="0"/>
              <w:sz w:val="32"/>
              <w:u w:val="none"/>
            </w:rPr>
            <w:t>1</w:t>
          </w:r>
          <w:r w:rsidRPr="00F7297E">
            <w:rPr>
              <w:caps w:val="0"/>
              <w:sz w:val="32"/>
              <w:u w:val="none"/>
            </w:rPr>
            <w:fldChar w:fldCharType="end"/>
          </w:r>
          <w:r>
            <w:rPr>
              <w:caps w:val="0"/>
              <w:sz w:val="32"/>
              <w:u w:val="none"/>
            </w:rPr>
            <w:t xml:space="preserve"> / </w:t>
          </w:r>
          <w:r w:rsidRPr="00875E90">
            <w:rPr>
              <w:sz w:val="32"/>
              <w:szCs w:val="22"/>
              <w:u w:val="none"/>
            </w:rPr>
            <w:fldChar w:fldCharType="begin"/>
          </w:r>
          <w:r w:rsidRPr="00875E90">
            <w:rPr>
              <w:sz w:val="32"/>
              <w:szCs w:val="22"/>
              <w:u w:val="none"/>
            </w:rPr>
            <w:instrText>NUMPAGES  \* Arabic  \* MERGEFORMAT</w:instrText>
          </w:r>
          <w:r w:rsidRPr="00875E90">
            <w:rPr>
              <w:sz w:val="32"/>
              <w:szCs w:val="22"/>
              <w:u w:val="none"/>
            </w:rPr>
            <w:fldChar w:fldCharType="separate"/>
          </w:r>
          <w:r w:rsidRPr="00875E90">
            <w:rPr>
              <w:sz w:val="32"/>
              <w:szCs w:val="22"/>
              <w:u w:val="none"/>
            </w:rPr>
            <w:t>1</w:t>
          </w:r>
          <w:r w:rsidRPr="00875E90">
            <w:rPr>
              <w:sz w:val="32"/>
              <w:szCs w:val="22"/>
              <w:u w:val="none"/>
            </w:rPr>
            <w:fldChar w:fldCharType="end"/>
          </w:r>
        </w:p>
      </w:tc>
    </w:tr>
    <w:tr w:rsidR="000613C8" w14:paraId="01867974" w14:textId="77777777">
      <w:trPr>
        <w:cantSplit/>
        <w:trHeight w:val="1199"/>
        <w:jc w:val="center"/>
      </w:trPr>
      <w:tc>
        <w:tcPr>
          <w:tcW w:w="10065" w:type="dxa"/>
          <w:gridSpan w:val="8"/>
          <w:tcBorders>
            <w:top w:val="nil"/>
            <w:left w:val="single" w:sz="18" w:space="0" w:color="auto"/>
            <w:right w:val="single" w:sz="18" w:space="0" w:color="auto"/>
          </w:tcBorders>
        </w:tcPr>
        <w:p w14:paraId="12EE67FD" w14:textId="77777777" w:rsidR="000613C8" w:rsidRDefault="000613C8" w:rsidP="005D3649">
          <w:pPr>
            <w:pStyle w:val="Nadpis1"/>
            <w:jc w:val="left"/>
          </w:pPr>
          <w:r>
            <w:t>Name:</w:t>
          </w:r>
        </w:p>
        <w:p w14:paraId="6C1BD527" w14:textId="73265B95" w:rsidR="000613C8" w:rsidRPr="00C12586" w:rsidRDefault="000613C8" w:rsidP="005D3649">
          <w:pPr>
            <w:pStyle w:val="Nadpis1"/>
            <w:rPr>
              <w:b/>
              <w:caps/>
              <w:sz w:val="28"/>
            </w:rPr>
          </w:pPr>
          <w:r w:rsidRPr="00C12586">
            <w:rPr>
              <w:b/>
              <w:caps/>
              <w:sz w:val="28"/>
            </w:rPr>
            <w:t xml:space="preserve">TEchnical specification of horizontal casted </w:t>
          </w:r>
          <w:r w:rsidR="003955DB">
            <w:rPr>
              <w:b/>
              <w:caps/>
              <w:sz w:val="28"/>
            </w:rPr>
            <w:t>STRIPS</w:t>
          </w:r>
          <w:r w:rsidRPr="00C12586">
            <w:rPr>
              <w:b/>
              <w:caps/>
              <w:sz w:val="28"/>
            </w:rPr>
            <w:t xml:space="preserve"> </w:t>
          </w:r>
        </w:p>
        <w:p w14:paraId="3D79B7A1" w14:textId="2726CBC4" w:rsidR="000613C8" w:rsidRDefault="000613C8" w:rsidP="005D3649">
          <w:pPr>
            <w:pStyle w:val="Nadpis1"/>
            <w:jc w:val="left"/>
          </w:pPr>
        </w:p>
      </w:tc>
    </w:tr>
    <w:tr w:rsidR="005D3649" w14:paraId="0B8995E8" w14:textId="77777777" w:rsidTr="00DB3DFC">
      <w:trPr>
        <w:cantSplit/>
        <w:jc w:val="center"/>
      </w:trPr>
      <w:tc>
        <w:tcPr>
          <w:tcW w:w="1089" w:type="dxa"/>
          <w:tcBorders>
            <w:top w:val="single" w:sz="12" w:space="0" w:color="auto"/>
            <w:left w:val="single" w:sz="18" w:space="0" w:color="auto"/>
            <w:bottom w:val="single" w:sz="12" w:space="0" w:color="auto"/>
            <w:right w:val="nil"/>
          </w:tcBorders>
        </w:tcPr>
        <w:p w14:paraId="5DC633BD" w14:textId="01D8D472" w:rsidR="005D3649" w:rsidRDefault="005D3649" w:rsidP="005D3649">
          <w:pPr>
            <w:rPr>
              <w:sz w:val="24"/>
            </w:rPr>
          </w:pPr>
          <w:proofErr w:type="spellStart"/>
          <w:r>
            <w:rPr>
              <w:sz w:val="24"/>
            </w:rPr>
            <w:t>Rev</w:t>
          </w:r>
          <w:r w:rsidR="000613C8">
            <w:rPr>
              <w:sz w:val="24"/>
            </w:rPr>
            <w:t>ision</w:t>
          </w:r>
          <w:proofErr w:type="spellEnd"/>
          <w:r>
            <w:rPr>
              <w:sz w:val="24"/>
            </w:rPr>
            <w:t>:</w:t>
          </w:r>
        </w:p>
      </w:tc>
      <w:tc>
        <w:tcPr>
          <w:tcW w:w="2266" w:type="dxa"/>
          <w:gridSpan w:val="2"/>
          <w:vMerge w:val="restart"/>
          <w:tcBorders>
            <w:top w:val="single" w:sz="12" w:space="0" w:color="auto"/>
            <w:left w:val="nil"/>
            <w:bottom w:val="single" w:sz="18" w:space="0" w:color="auto"/>
            <w:right w:val="single" w:sz="18" w:space="0" w:color="auto"/>
          </w:tcBorders>
          <w:vAlign w:val="center"/>
        </w:tcPr>
        <w:p w14:paraId="17BBD0E0" w14:textId="77777777" w:rsidR="005D3649" w:rsidRDefault="005D3649" w:rsidP="005D3649">
          <w:pPr>
            <w:jc w:val="center"/>
            <w:rPr>
              <w:b/>
              <w:sz w:val="32"/>
            </w:rPr>
          </w:pPr>
          <w:r w:rsidRPr="00C12586">
            <w:rPr>
              <w:b/>
              <w:sz w:val="32"/>
            </w:rPr>
            <w:t>01</w:t>
          </w:r>
        </w:p>
      </w:tc>
      <w:tc>
        <w:tcPr>
          <w:tcW w:w="1465" w:type="dxa"/>
          <w:tcBorders>
            <w:top w:val="single" w:sz="12" w:space="0" w:color="auto"/>
            <w:left w:val="nil"/>
            <w:bottom w:val="single" w:sz="12" w:space="0" w:color="auto"/>
            <w:right w:val="nil"/>
          </w:tcBorders>
        </w:tcPr>
        <w:p w14:paraId="1B48D47B" w14:textId="5A7E5EAB" w:rsidR="005D3649" w:rsidRDefault="000613C8" w:rsidP="005D3649">
          <w:pPr>
            <w:rPr>
              <w:sz w:val="24"/>
            </w:rPr>
          </w:pPr>
          <w:proofErr w:type="spellStart"/>
          <w:r>
            <w:rPr>
              <w:sz w:val="24"/>
            </w:rPr>
            <w:t>Valid</w:t>
          </w:r>
          <w:proofErr w:type="spellEnd"/>
          <w:r>
            <w:rPr>
              <w:sz w:val="24"/>
            </w:rPr>
            <w:t xml:space="preserve"> </w:t>
          </w:r>
          <w:proofErr w:type="spellStart"/>
          <w:r>
            <w:rPr>
              <w:sz w:val="24"/>
            </w:rPr>
            <w:t>from</w:t>
          </w:r>
          <w:proofErr w:type="spellEnd"/>
          <w:r w:rsidR="005D3649">
            <w:rPr>
              <w:sz w:val="24"/>
            </w:rPr>
            <w:t>:</w:t>
          </w:r>
        </w:p>
      </w:tc>
      <w:tc>
        <w:tcPr>
          <w:tcW w:w="1890" w:type="dxa"/>
          <w:vMerge w:val="restart"/>
          <w:tcBorders>
            <w:top w:val="single" w:sz="12" w:space="0" w:color="auto"/>
            <w:left w:val="nil"/>
            <w:bottom w:val="single" w:sz="18" w:space="0" w:color="auto"/>
            <w:right w:val="single" w:sz="18" w:space="0" w:color="auto"/>
          </w:tcBorders>
          <w:vAlign w:val="center"/>
        </w:tcPr>
        <w:p w14:paraId="540C2183" w14:textId="687B10A3" w:rsidR="005D3649" w:rsidRPr="00E541FA" w:rsidRDefault="00B06DDB" w:rsidP="005D3649">
          <w:pPr>
            <w:jc w:val="center"/>
            <w:rPr>
              <w:b/>
              <w:sz w:val="32"/>
            </w:rPr>
          </w:pPr>
          <w:r w:rsidRPr="00E541FA">
            <w:rPr>
              <w:b/>
              <w:sz w:val="32"/>
            </w:rPr>
            <w:t>0</w:t>
          </w:r>
          <w:r w:rsidR="001E7D8B">
            <w:rPr>
              <w:b/>
              <w:sz w:val="32"/>
            </w:rPr>
            <w:t>5</w:t>
          </w:r>
          <w:r w:rsidR="005D3649" w:rsidRPr="00E541FA">
            <w:rPr>
              <w:b/>
              <w:sz w:val="32"/>
            </w:rPr>
            <w:t>.</w:t>
          </w:r>
          <w:r w:rsidRPr="00E541FA">
            <w:rPr>
              <w:b/>
              <w:sz w:val="32"/>
            </w:rPr>
            <w:t>0</w:t>
          </w:r>
          <w:r w:rsidR="00747CC1">
            <w:rPr>
              <w:b/>
              <w:sz w:val="32"/>
            </w:rPr>
            <w:t>8.</w:t>
          </w:r>
          <w:r w:rsidR="005D3649" w:rsidRPr="00E541FA">
            <w:rPr>
              <w:b/>
              <w:sz w:val="32"/>
            </w:rPr>
            <w:t>2024</w:t>
          </w:r>
        </w:p>
      </w:tc>
      <w:tc>
        <w:tcPr>
          <w:tcW w:w="1892" w:type="dxa"/>
          <w:tcBorders>
            <w:top w:val="single" w:sz="12" w:space="0" w:color="auto"/>
            <w:left w:val="nil"/>
            <w:bottom w:val="single" w:sz="12" w:space="0" w:color="auto"/>
            <w:right w:val="nil"/>
          </w:tcBorders>
        </w:tcPr>
        <w:p w14:paraId="706E8C95" w14:textId="5433D6D5" w:rsidR="005D3649" w:rsidRDefault="00AF6669" w:rsidP="005D3649">
          <w:pPr>
            <w:rPr>
              <w:sz w:val="24"/>
            </w:rPr>
          </w:pPr>
          <w:proofErr w:type="spellStart"/>
          <w:r>
            <w:rPr>
              <w:sz w:val="24"/>
            </w:rPr>
            <w:t>Document</w:t>
          </w:r>
          <w:proofErr w:type="spellEnd"/>
          <w:r>
            <w:rPr>
              <w:sz w:val="24"/>
            </w:rPr>
            <w:t xml:space="preserve"> </w:t>
          </w:r>
          <w:r w:rsidR="000613C8">
            <w:rPr>
              <w:sz w:val="24"/>
            </w:rPr>
            <w:t>ID</w:t>
          </w:r>
          <w:r w:rsidR="005D3649">
            <w:rPr>
              <w:sz w:val="24"/>
            </w:rPr>
            <w:t>:</w:t>
          </w:r>
        </w:p>
      </w:tc>
      <w:tc>
        <w:tcPr>
          <w:tcW w:w="1463" w:type="dxa"/>
          <w:gridSpan w:val="2"/>
          <w:tcBorders>
            <w:top w:val="single" w:sz="12" w:space="0" w:color="auto"/>
            <w:left w:val="nil"/>
            <w:bottom w:val="single" w:sz="12" w:space="0" w:color="auto"/>
            <w:right w:val="single" w:sz="18" w:space="0" w:color="auto"/>
          </w:tcBorders>
          <w:vAlign w:val="bottom"/>
        </w:tcPr>
        <w:p w14:paraId="5C1422D8" w14:textId="77777777" w:rsidR="005D3649" w:rsidRDefault="005D3649" w:rsidP="005D3649">
          <w:pPr>
            <w:pStyle w:val="Nadpis1"/>
            <w:rPr>
              <w:caps/>
            </w:rPr>
          </w:pPr>
          <w:r>
            <w:rPr>
              <w:caps/>
            </w:rPr>
            <w:t xml:space="preserve"> </w:t>
          </w:r>
        </w:p>
      </w:tc>
    </w:tr>
    <w:tr w:rsidR="000613C8" w14:paraId="1824951D" w14:textId="77777777" w:rsidTr="00DB3DFC">
      <w:trPr>
        <w:cantSplit/>
        <w:jc w:val="center"/>
      </w:trPr>
      <w:tc>
        <w:tcPr>
          <w:tcW w:w="1089" w:type="dxa"/>
          <w:tcBorders>
            <w:top w:val="single" w:sz="12" w:space="0" w:color="auto"/>
            <w:left w:val="single" w:sz="18" w:space="0" w:color="auto"/>
            <w:bottom w:val="single" w:sz="18" w:space="0" w:color="auto"/>
            <w:right w:val="nil"/>
          </w:tcBorders>
        </w:tcPr>
        <w:p w14:paraId="0A1980E1" w14:textId="77777777" w:rsidR="000613C8" w:rsidRDefault="000613C8" w:rsidP="005D3649">
          <w:pPr>
            <w:rPr>
              <w:sz w:val="24"/>
            </w:rPr>
          </w:pPr>
        </w:p>
      </w:tc>
      <w:tc>
        <w:tcPr>
          <w:tcW w:w="2266" w:type="dxa"/>
          <w:gridSpan w:val="2"/>
          <w:vMerge/>
          <w:tcBorders>
            <w:top w:val="single" w:sz="12" w:space="0" w:color="auto"/>
            <w:left w:val="nil"/>
            <w:bottom w:val="single" w:sz="18" w:space="0" w:color="auto"/>
            <w:right w:val="single" w:sz="18" w:space="0" w:color="auto"/>
          </w:tcBorders>
          <w:vAlign w:val="center"/>
        </w:tcPr>
        <w:p w14:paraId="0F71EB11" w14:textId="77777777" w:rsidR="000613C8" w:rsidRPr="00C12586" w:rsidRDefault="000613C8" w:rsidP="005D3649">
          <w:pPr>
            <w:jc w:val="center"/>
            <w:rPr>
              <w:b/>
              <w:sz w:val="32"/>
            </w:rPr>
          </w:pPr>
        </w:p>
      </w:tc>
      <w:tc>
        <w:tcPr>
          <w:tcW w:w="1465" w:type="dxa"/>
          <w:tcBorders>
            <w:top w:val="single" w:sz="12" w:space="0" w:color="auto"/>
            <w:left w:val="nil"/>
            <w:bottom w:val="single" w:sz="18" w:space="0" w:color="auto"/>
            <w:right w:val="nil"/>
          </w:tcBorders>
        </w:tcPr>
        <w:p w14:paraId="2053AEEA" w14:textId="77777777" w:rsidR="000613C8" w:rsidRDefault="000613C8" w:rsidP="005D3649">
          <w:pPr>
            <w:rPr>
              <w:sz w:val="24"/>
            </w:rPr>
          </w:pPr>
        </w:p>
      </w:tc>
      <w:tc>
        <w:tcPr>
          <w:tcW w:w="1890" w:type="dxa"/>
          <w:vMerge/>
          <w:tcBorders>
            <w:top w:val="single" w:sz="12" w:space="0" w:color="auto"/>
            <w:left w:val="nil"/>
            <w:bottom w:val="single" w:sz="18" w:space="0" w:color="auto"/>
            <w:right w:val="single" w:sz="18" w:space="0" w:color="auto"/>
          </w:tcBorders>
          <w:vAlign w:val="center"/>
        </w:tcPr>
        <w:p w14:paraId="456A0247" w14:textId="77777777" w:rsidR="000613C8" w:rsidRPr="00C12586" w:rsidRDefault="000613C8" w:rsidP="005D3649">
          <w:pPr>
            <w:jc w:val="center"/>
            <w:rPr>
              <w:b/>
              <w:sz w:val="32"/>
            </w:rPr>
          </w:pPr>
        </w:p>
      </w:tc>
      <w:tc>
        <w:tcPr>
          <w:tcW w:w="1892" w:type="dxa"/>
          <w:tcBorders>
            <w:top w:val="single" w:sz="12" w:space="0" w:color="auto"/>
            <w:left w:val="nil"/>
            <w:bottom w:val="single" w:sz="18" w:space="0" w:color="auto"/>
            <w:right w:val="nil"/>
          </w:tcBorders>
        </w:tcPr>
        <w:p w14:paraId="0EE62B46" w14:textId="312CFB65" w:rsidR="000613C8" w:rsidRPr="007C28A7" w:rsidRDefault="00481280" w:rsidP="005D3649">
          <w:pPr>
            <w:rPr>
              <w:sz w:val="24"/>
            </w:rPr>
          </w:pPr>
          <w:r w:rsidRPr="007C28A7">
            <w:rPr>
              <w:b/>
              <w:sz w:val="32"/>
            </w:rPr>
            <w:t>PN 42 150</w:t>
          </w:r>
          <w:r w:rsidR="007C28A7" w:rsidRPr="007C28A7">
            <w:rPr>
              <w:b/>
              <w:sz w:val="32"/>
            </w:rPr>
            <w:t>2</w:t>
          </w:r>
        </w:p>
      </w:tc>
      <w:tc>
        <w:tcPr>
          <w:tcW w:w="1463" w:type="dxa"/>
          <w:gridSpan w:val="2"/>
          <w:tcBorders>
            <w:top w:val="single" w:sz="12" w:space="0" w:color="auto"/>
            <w:left w:val="nil"/>
            <w:bottom w:val="single" w:sz="18" w:space="0" w:color="auto"/>
            <w:right w:val="single" w:sz="18" w:space="0" w:color="auto"/>
          </w:tcBorders>
          <w:vAlign w:val="bottom"/>
        </w:tcPr>
        <w:p w14:paraId="2F16C8DD" w14:textId="77777777" w:rsidR="000613C8" w:rsidRPr="007C28A7" w:rsidRDefault="000613C8" w:rsidP="005D3649">
          <w:pPr>
            <w:pStyle w:val="Nadpis1"/>
            <w:rPr>
              <w:caps/>
            </w:rPr>
          </w:pPr>
        </w:p>
      </w:tc>
    </w:tr>
  </w:tbl>
  <w:p w14:paraId="4FAF70BB" w14:textId="6852A5A1" w:rsidR="005D3649" w:rsidRDefault="003C7CCB">
    <w:pPr>
      <w:pStyle w:val="Zhlav"/>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E1058"/>
    <w:multiLevelType w:val="hybridMultilevel"/>
    <w:tmpl w:val="710671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F526AB4"/>
    <w:multiLevelType w:val="hybridMultilevel"/>
    <w:tmpl w:val="3DE04A30"/>
    <w:lvl w:ilvl="0" w:tplc="8BA4A0A4">
      <w:start w:val="1"/>
      <w:numFmt w:val="bullet"/>
      <w:pStyle w:val="Textodrky"/>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2B67B0F"/>
    <w:multiLevelType w:val="hybridMultilevel"/>
    <w:tmpl w:val="5D50465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 w15:restartNumberingAfterBreak="0">
    <w:nsid w:val="14B51DDB"/>
    <w:multiLevelType w:val="hybridMultilevel"/>
    <w:tmpl w:val="2BB2D632"/>
    <w:lvl w:ilvl="0" w:tplc="0C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155A4C"/>
    <w:multiLevelType w:val="hybridMultilevel"/>
    <w:tmpl w:val="CB2CE8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CEA64FC"/>
    <w:multiLevelType w:val="hybridMultilevel"/>
    <w:tmpl w:val="AC3A98F6"/>
    <w:lvl w:ilvl="0" w:tplc="FE48CE6C">
      <w:start w:val="3"/>
      <w:numFmt w:val="decimal"/>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6" w15:restartNumberingAfterBreak="0">
    <w:nsid w:val="1E527102"/>
    <w:multiLevelType w:val="hybridMultilevel"/>
    <w:tmpl w:val="643A5A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F2042F9"/>
    <w:multiLevelType w:val="hybridMultilevel"/>
    <w:tmpl w:val="F378DB0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8" w15:restartNumberingAfterBreak="0">
    <w:nsid w:val="21D22B4E"/>
    <w:multiLevelType w:val="hybridMultilevel"/>
    <w:tmpl w:val="A2E6DA18"/>
    <w:lvl w:ilvl="0" w:tplc="0405000F">
      <w:start w:val="1"/>
      <w:numFmt w:val="decimal"/>
      <w:lvlText w:val="%1."/>
      <w:lvlJc w:val="left"/>
      <w:pPr>
        <w:ind w:left="502"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834138D"/>
    <w:multiLevelType w:val="multilevel"/>
    <w:tmpl w:val="4CE8F558"/>
    <w:lvl w:ilvl="0">
      <w:start w:val="1"/>
      <w:numFmt w:val="lowerLetter"/>
      <w:lvlText w:val="%1)"/>
      <w:lvlJc w:val="left"/>
      <w:pPr>
        <w:ind w:left="360" w:hanging="360"/>
      </w:pPr>
      <w:rPr>
        <w:rFonts w:hint="default"/>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ADD1ABF"/>
    <w:multiLevelType w:val="hybridMultilevel"/>
    <w:tmpl w:val="F0FED9A0"/>
    <w:lvl w:ilvl="0" w:tplc="04050001">
      <w:start w:val="1"/>
      <w:numFmt w:val="bullet"/>
      <w:lvlText w:val=""/>
      <w:lvlJc w:val="left"/>
      <w:pPr>
        <w:ind w:left="1068" w:hanging="360"/>
      </w:pPr>
      <w:rPr>
        <w:rFonts w:ascii="Symbol" w:hAnsi="Symbol"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1" w15:restartNumberingAfterBreak="0">
    <w:nsid w:val="32953715"/>
    <w:multiLevelType w:val="hybridMultilevel"/>
    <w:tmpl w:val="ADB8F9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97D1FC7"/>
    <w:multiLevelType w:val="hybridMultilevel"/>
    <w:tmpl w:val="3EF492F0"/>
    <w:lvl w:ilvl="0" w:tplc="5EB2597E">
      <w:start w:val="1"/>
      <w:numFmt w:val="bullet"/>
      <w:pStyle w:val="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E5911EC"/>
    <w:multiLevelType w:val="hybridMultilevel"/>
    <w:tmpl w:val="0C6E4644"/>
    <w:lvl w:ilvl="0" w:tplc="AA4A4A8E">
      <w:start w:val="1"/>
      <w:numFmt w:val="bullet"/>
      <w:lvlText w:val="­"/>
      <w:lvlJc w:val="left"/>
      <w:pPr>
        <w:ind w:left="2487" w:hanging="360"/>
      </w:pPr>
      <w:rPr>
        <w:rFonts w:ascii="Arial" w:hAnsi="Arial" w:hint="default"/>
        <w:b w:val="0"/>
        <w:i w:val="0"/>
        <w:caps w:val="0"/>
        <w:strike w:val="0"/>
        <w:dstrike w:val="0"/>
        <w:vanish w:val="0"/>
        <w:color w:val="000000" w:themeColor="text1"/>
        <w:sz w:val="22"/>
        <w:szCs w:val="22"/>
        <w:u w:val="none" w:color="000000"/>
        <w:bdr w:val="none" w:sz="0" w:space="0" w:color="auto"/>
        <w:shd w:val="clear" w:color="auto" w:fill="auto"/>
        <w:vertAlign w:val="baseline"/>
      </w:rPr>
    </w:lvl>
    <w:lvl w:ilvl="1" w:tplc="FFFFFFFF">
      <w:start w:val="1"/>
      <w:numFmt w:val="bullet"/>
      <w:lvlText w:val="o"/>
      <w:lvlJc w:val="left"/>
      <w:pPr>
        <w:ind w:left="3545" w:hanging="360"/>
      </w:pPr>
      <w:rPr>
        <w:rFonts w:ascii="Courier New" w:hAnsi="Courier New" w:cs="Courier New" w:hint="default"/>
      </w:rPr>
    </w:lvl>
    <w:lvl w:ilvl="2" w:tplc="FFFFFFFF" w:tentative="1">
      <w:start w:val="1"/>
      <w:numFmt w:val="bullet"/>
      <w:lvlText w:val=""/>
      <w:lvlJc w:val="left"/>
      <w:pPr>
        <w:ind w:left="4265" w:hanging="360"/>
      </w:pPr>
      <w:rPr>
        <w:rFonts w:ascii="Wingdings" w:hAnsi="Wingdings" w:hint="default"/>
      </w:rPr>
    </w:lvl>
    <w:lvl w:ilvl="3" w:tplc="FFFFFFFF" w:tentative="1">
      <w:start w:val="1"/>
      <w:numFmt w:val="bullet"/>
      <w:lvlText w:val=""/>
      <w:lvlJc w:val="left"/>
      <w:pPr>
        <w:ind w:left="4985" w:hanging="360"/>
      </w:pPr>
      <w:rPr>
        <w:rFonts w:ascii="Symbol" w:hAnsi="Symbol" w:hint="default"/>
      </w:rPr>
    </w:lvl>
    <w:lvl w:ilvl="4" w:tplc="FFFFFFFF" w:tentative="1">
      <w:start w:val="1"/>
      <w:numFmt w:val="bullet"/>
      <w:lvlText w:val="o"/>
      <w:lvlJc w:val="left"/>
      <w:pPr>
        <w:ind w:left="5705" w:hanging="360"/>
      </w:pPr>
      <w:rPr>
        <w:rFonts w:ascii="Courier New" w:hAnsi="Courier New" w:cs="Courier New" w:hint="default"/>
      </w:rPr>
    </w:lvl>
    <w:lvl w:ilvl="5" w:tplc="FFFFFFFF" w:tentative="1">
      <w:start w:val="1"/>
      <w:numFmt w:val="bullet"/>
      <w:lvlText w:val=""/>
      <w:lvlJc w:val="left"/>
      <w:pPr>
        <w:ind w:left="6425" w:hanging="360"/>
      </w:pPr>
      <w:rPr>
        <w:rFonts w:ascii="Wingdings" w:hAnsi="Wingdings" w:hint="default"/>
      </w:rPr>
    </w:lvl>
    <w:lvl w:ilvl="6" w:tplc="FFFFFFFF" w:tentative="1">
      <w:start w:val="1"/>
      <w:numFmt w:val="bullet"/>
      <w:lvlText w:val=""/>
      <w:lvlJc w:val="left"/>
      <w:pPr>
        <w:ind w:left="7145" w:hanging="360"/>
      </w:pPr>
      <w:rPr>
        <w:rFonts w:ascii="Symbol" w:hAnsi="Symbol" w:hint="default"/>
      </w:rPr>
    </w:lvl>
    <w:lvl w:ilvl="7" w:tplc="FFFFFFFF" w:tentative="1">
      <w:start w:val="1"/>
      <w:numFmt w:val="bullet"/>
      <w:lvlText w:val="o"/>
      <w:lvlJc w:val="left"/>
      <w:pPr>
        <w:ind w:left="7865" w:hanging="360"/>
      </w:pPr>
      <w:rPr>
        <w:rFonts w:ascii="Courier New" w:hAnsi="Courier New" w:cs="Courier New" w:hint="default"/>
      </w:rPr>
    </w:lvl>
    <w:lvl w:ilvl="8" w:tplc="FFFFFFFF" w:tentative="1">
      <w:start w:val="1"/>
      <w:numFmt w:val="bullet"/>
      <w:lvlText w:val=""/>
      <w:lvlJc w:val="left"/>
      <w:pPr>
        <w:ind w:left="8585" w:hanging="360"/>
      </w:pPr>
      <w:rPr>
        <w:rFonts w:ascii="Wingdings" w:hAnsi="Wingdings" w:hint="default"/>
      </w:rPr>
    </w:lvl>
  </w:abstractNum>
  <w:abstractNum w:abstractNumId="14" w15:restartNumberingAfterBreak="0">
    <w:nsid w:val="48010DFE"/>
    <w:multiLevelType w:val="hybridMultilevel"/>
    <w:tmpl w:val="0AF2457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 w15:restartNumberingAfterBreak="0">
    <w:nsid w:val="5F021DBB"/>
    <w:multiLevelType w:val="hybridMultilevel"/>
    <w:tmpl w:val="DCFC3988"/>
    <w:lvl w:ilvl="0" w:tplc="6BBC732E">
      <w:start w:val="1"/>
      <w:numFmt w:val="bullet"/>
      <w:lvlText w:val=""/>
      <w:lvlJc w:val="left"/>
      <w:pPr>
        <w:ind w:left="720" w:hanging="360"/>
      </w:pPr>
      <w:rPr>
        <w:rFonts w:ascii="Symbol" w:hAnsi="Symbol" w:hint="default"/>
        <w:color w:val="auto"/>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5FEA62C3"/>
    <w:multiLevelType w:val="hybridMultilevel"/>
    <w:tmpl w:val="3C4EF8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603A6B36"/>
    <w:multiLevelType w:val="hybridMultilevel"/>
    <w:tmpl w:val="40347F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6444D7B"/>
    <w:multiLevelType w:val="hybridMultilevel"/>
    <w:tmpl w:val="ECB468D0"/>
    <w:lvl w:ilvl="0" w:tplc="0405000F">
      <w:start w:val="1"/>
      <w:numFmt w:val="decimal"/>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9" w15:restartNumberingAfterBreak="0">
    <w:nsid w:val="7693244F"/>
    <w:multiLevelType w:val="hybridMultilevel"/>
    <w:tmpl w:val="14AAFB6E"/>
    <w:lvl w:ilvl="0" w:tplc="5B04353E">
      <w:start w:val="1"/>
      <w:numFmt w:val="bullet"/>
      <w:lvlText w:val=""/>
      <w:lvlJc w:val="left"/>
      <w:pPr>
        <w:ind w:left="1713" w:hanging="360"/>
      </w:pPr>
      <w:rPr>
        <w:rFonts w:ascii="Symbol" w:hAnsi="Symbol" w:hint="default"/>
        <w:color w:val="auto"/>
      </w:rPr>
    </w:lvl>
    <w:lvl w:ilvl="1" w:tplc="04050003" w:tentative="1">
      <w:start w:val="1"/>
      <w:numFmt w:val="bullet"/>
      <w:lvlText w:val="o"/>
      <w:lvlJc w:val="left"/>
      <w:pPr>
        <w:ind w:left="2433" w:hanging="360"/>
      </w:pPr>
      <w:rPr>
        <w:rFonts w:ascii="Courier New" w:hAnsi="Courier New" w:cs="Courier New" w:hint="default"/>
      </w:rPr>
    </w:lvl>
    <w:lvl w:ilvl="2" w:tplc="04050005" w:tentative="1">
      <w:start w:val="1"/>
      <w:numFmt w:val="bullet"/>
      <w:lvlText w:val=""/>
      <w:lvlJc w:val="left"/>
      <w:pPr>
        <w:ind w:left="3153" w:hanging="360"/>
      </w:pPr>
      <w:rPr>
        <w:rFonts w:ascii="Wingdings" w:hAnsi="Wingdings" w:hint="default"/>
      </w:rPr>
    </w:lvl>
    <w:lvl w:ilvl="3" w:tplc="04050001" w:tentative="1">
      <w:start w:val="1"/>
      <w:numFmt w:val="bullet"/>
      <w:lvlText w:val=""/>
      <w:lvlJc w:val="left"/>
      <w:pPr>
        <w:ind w:left="3873" w:hanging="360"/>
      </w:pPr>
      <w:rPr>
        <w:rFonts w:ascii="Symbol" w:hAnsi="Symbol" w:hint="default"/>
      </w:rPr>
    </w:lvl>
    <w:lvl w:ilvl="4" w:tplc="04050003" w:tentative="1">
      <w:start w:val="1"/>
      <w:numFmt w:val="bullet"/>
      <w:lvlText w:val="o"/>
      <w:lvlJc w:val="left"/>
      <w:pPr>
        <w:ind w:left="4593" w:hanging="360"/>
      </w:pPr>
      <w:rPr>
        <w:rFonts w:ascii="Courier New" w:hAnsi="Courier New" w:cs="Courier New" w:hint="default"/>
      </w:rPr>
    </w:lvl>
    <w:lvl w:ilvl="5" w:tplc="04050005" w:tentative="1">
      <w:start w:val="1"/>
      <w:numFmt w:val="bullet"/>
      <w:lvlText w:val=""/>
      <w:lvlJc w:val="left"/>
      <w:pPr>
        <w:ind w:left="5313" w:hanging="360"/>
      </w:pPr>
      <w:rPr>
        <w:rFonts w:ascii="Wingdings" w:hAnsi="Wingdings" w:hint="default"/>
      </w:rPr>
    </w:lvl>
    <w:lvl w:ilvl="6" w:tplc="04050001" w:tentative="1">
      <w:start w:val="1"/>
      <w:numFmt w:val="bullet"/>
      <w:lvlText w:val=""/>
      <w:lvlJc w:val="left"/>
      <w:pPr>
        <w:ind w:left="6033" w:hanging="360"/>
      </w:pPr>
      <w:rPr>
        <w:rFonts w:ascii="Symbol" w:hAnsi="Symbol" w:hint="default"/>
      </w:rPr>
    </w:lvl>
    <w:lvl w:ilvl="7" w:tplc="04050003" w:tentative="1">
      <w:start w:val="1"/>
      <w:numFmt w:val="bullet"/>
      <w:lvlText w:val="o"/>
      <w:lvlJc w:val="left"/>
      <w:pPr>
        <w:ind w:left="6753" w:hanging="360"/>
      </w:pPr>
      <w:rPr>
        <w:rFonts w:ascii="Courier New" w:hAnsi="Courier New" w:cs="Courier New" w:hint="default"/>
      </w:rPr>
    </w:lvl>
    <w:lvl w:ilvl="8" w:tplc="04050005" w:tentative="1">
      <w:start w:val="1"/>
      <w:numFmt w:val="bullet"/>
      <w:lvlText w:val=""/>
      <w:lvlJc w:val="left"/>
      <w:pPr>
        <w:ind w:left="7473" w:hanging="360"/>
      </w:pPr>
      <w:rPr>
        <w:rFonts w:ascii="Wingdings" w:hAnsi="Wingdings" w:hint="default"/>
      </w:rPr>
    </w:lvl>
  </w:abstractNum>
  <w:abstractNum w:abstractNumId="20" w15:restartNumberingAfterBreak="0">
    <w:nsid w:val="7AB11922"/>
    <w:multiLevelType w:val="hybridMultilevel"/>
    <w:tmpl w:val="669493F6"/>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1" w15:restartNumberingAfterBreak="0">
    <w:nsid w:val="7BC32930"/>
    <w:multiLevelType w:val="hybridMultilevel"/>
    <w:tmpl w:val="910CFF8A"/>
    <w:lvl w:ilvl="0" w:tplc="5B04353E">
      <w:start w:val="1"/>
      <w:numFmt w:val="bullet"/>
      <w:lvlText w:val=""/>
      <w:lvlJc w:val="left"/>
      <w:pPr>
        <w:ind w:left="1713"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173955118">
    <w:abstractNumId w:val="0"/>
  </w:num>
  <w:num w:numId="2" w16cid:durableId="1645769213">
    <w:abstractNumId w:val="12"/>
  </w:num>
  <w:num w:numId="3" w16cid:durableId="503011949">
    <w:abstractNumId w:val="15"/>
  </w:num>
  <w:num w:numId="4" w16cid:durableId="1012755">
    <w:abstractNumId w:val="17"/>
  </w:num>
  <w:num w:numId="5" w16cid:durableId="496919340">
    <w:abstractNumId w:val="16"/>
  </w:num>
  <w:num w:numId="6" w16cid:durableId="1109591904">
    <w:abstractNumId w:val="9"/>
  </w:num>
  <w:num w:numId="7" w16cid:durableId="1306742746">
    <w:abstractNumId w:val="6"/>
  </w:num>
  <w:num w:numId="8" w16cid:durableId="1346326830">
    <w:abstractNumId w:val="1"/>
  </w:num>
  <w:num w:numId="9" w16cid:durableId="715547698">
    <w:abstractNumId w:val="3"/>
  </w:num>
  <w:num w:numId="10" w16cid:durableId="1002273280">
    <w:abstractNumId w:val="10"/>
  </w:num>
  <w:num w:numId="11" w16cid:durableId="70124825">
    <w:abstractNumId w:val="12"/>
  </w:num>
  <w:num w:numId="12" w16cid:durableId="1082217850">
    <w:abstractNumId w:val="12"/>
  </w:num>
  <w:num w:numId="13" w16cid:durableId="289629429">
    <w:abstractNumId w:val="12"/>
  </w:num>
  <w:num w:numId="14" w16cid:durableId="1743403690">
    <w:abstractNumId w:val="12"/>
  </w:num>
  <w:num w:numId="15" w16cid:durableId="2053536336">
    <w:abstractNumId w:val="12"/>
  </w:num>
  <w:num w:numId="16" w16cid:durableId="465515139">
    <w:abstractNumId w:val="2"/>
  </w:num>
  <w:num w:numId="17" w16cid:durableId="1349452649">
    <w:abstractNumId w:val="18"/>
  </w:num>
  <w:num w:numId="18" w16cid:durableId="158280227">
    <w:abstractNumId w:val="12"/>
  </w:num>
  <w:num w:numId="19" w16cid:durableId="417288339">
    <w:abstractNumId w:val="12"/>
  </w:num>
  <w:num w:numId="20" w16cid:durableId="1277253629">
    <w:abstractNumId w:val="12"/>
  </w:num>
  <w:num w:numId="21" w16cid:durableId="1290546375">
    <w:abstractNumId w:val="12"/>
  </w:num>
  <w:num w:numId="22" w16cid:durableId="610865543">
    <w:abstractNumId w:val="12"/>
  </w:num>
  <w:num w:numId="23" w16cid:durableId="990137817">
    <w:abstractNumId w:val="14"/>
  </w:num>
  <w:num w:numId="24" w16cid:durableId="2126147892">
    <w:abstractNumId w:val="12"/>
  </w:num>
  <w:num w:numId="25" w16cid:durableId="149292238">
    <w:abstractNumId w:val="12"/>
  </w:num>
  <w:num w:numId="26" w16cid:durableId="1288005303">
    <w:abstractNumId w:val="12"/>
  </w:num>
  <w:num w:numId="27" w16cid:durableId="1521581888">
    <w:abstractNumId w:val="4"/>
  </w:num>
  <w:num w:numId="28" w16cid:durableId="1968966717">
    <w:abstractNumId w:val="7"/>
  </w:num>
  <w:num w:numId="29" w16cid:durableId="834884857">
    <w:abstractNumId w:val="12"/>
  </w:num>
  <w:num w:numId="30" w16cid:durableId="138496571">
    <w:abstractNumId w:val="15"/>
  </w:num>
  <w:num w:numId="31" w16cid:durableId="1559784241">
    <w:abstractNumId w:val="20"/>
  </w:num>
  <w:num w:numId="32" w16cid:durableId="271203357">
    <w:abstractNumId w:val="19"/>
  </w:num>
  <w:num w:numId="33" w16cid:durableId="1875848694">
    <w:abstractNumId w:val="21"/>
  </w:num>
  <w:num w:numId="34" w16cid:durableId="1076052103">
    <w:abstractNumId w:val="11"/>
  </w:num>
  <w:num w:numId="35" w16cid:durableId="1184440746">
    <w:abstractNumId w:val="8"/>
  </w:num>
  <w:num w:numId="36" w16cid:durableId="1227645582">
    <w:abstractNumId w:val="13"/>
  </w:num>
  <w:num w:numId="37" w16cid:durableId="66605748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3649"/>
    <w:rsid w:val="000017B6"/>
    <w:rsid w:val="000029E4"/>
    <w:rsid w:val="00003361"/>
    <w:rsid w:val="00003611"/>
    <w:rsid w:val="00003A65"/>
    <w:rsid w:val="00004117"/>
    <w:rsid w:val="0000469B"/>
    <w:rsid w:val="000053FC"/>
    <w:rsid w:val="000064B9"/>
    <w:rsid w:val="00007358"/>
    <w:rsid w:val="00007D2D"/>
    <w:rsid w:val="00007E45"/>
    <w:rsid w:val="00012228"/>
    <w:rsid w:val="00013101"/>
    <w:rsid w:val="00013BDB"/>
    <w:rsid w:val="00014B27"/>
    <w:rsid w:val="00015ADA"/>
    <w:rsid w:val="0001681E"/>
    <w:rsid w:val="00017F25"/>
    <w:rsid w:val="000202FE"/>
    <w:rsid w:val="00020ECA"/>
    <w:rsid w:val="000210E1"/>
    <w:rsid w:val="0002236D"/>
    <w:rsid w:val="000223EC"/>
    <w:rsid w:val="00025905"/>
    <w:rsid w:val="00025B40"/>
    <w:rsid w:val="00027DDA"/>
    <w:rsid w:val="0003160D"/>
    <w:rsid w:val="00031A27"/>
    <w:rsid w:val="00031B73"/>
    <w:rsid w:val="0003246D"/>
    <w:rsid w:val="00032FFE"/>
    <w:rsid w:val="00033BEA"/>
    <w:rsid w:val="00035057"/>
    <w:rsid w:val="00035F82"/>
    <w:rsid w:val="00036C68"/>
    <w:rsid w:val="00040A79"/>
    <w:rsid w:val="00040BD8"/>
    <w:rsid w:val="000469B9"/>
    <w:rsid w:val="000477CF"/>
    <w:rsid w:val="00050B43"/>
    <w:rsid w:val="00051EAF"/>
    <w:rsid w:val="00053028"/>
    <w:rsid w:val="00053248"/>
    <w:rsid w:val="0005397C"/>
    <w:rsid w:val="000539A3"/>
    <w:rsid w:val="00055AF4"/>
    <w:rsid w:val="00056849"/>
    <w:rsid w:val="000576F0"/>
    <w:rsid w:val="000610E9"/>
    <w:rsid w:val="000613C8"/>
    <w:rsid w:val="000618F4"/>
    <w:rsid w:val="00061CEF"/>
    <w:rsid w:val="000626BA"/>
    <w:rsid w:val="000626BE"/>
    <w:rsid w:val="0006702A"/>
    <w:rsid w:val="00067241"/>
    <w:rsid w:val="00067AAC"/>
    <w:rsid w:val="00067AF5"/>
    <w:rsid w:val="00067D00"/>
    <w:rsid w:val="00071770"/>
    <w:rsid w:val="000730F6"/>
    <w:rsid w:val="00074032"/>
    <w:rsid w:val="00074B68"/>
    <w:rsid w:val="00075E7B"/>
    <w:rsid w:val="00075F06"/>
    <w:rsid w:val="00076A72"/>
    <w:rsid w:val="00077FBE"/>
    <w:rsid w:val="00080974"/>
    <w:rsid w:val="00080F9B"/>
    <w:rsid w:val="00082265"/>
    <w:rsid w:val="00082DB4"/>
    <w:rsid w:val="00082F12"/>
    <w:rsid w:val="00083A5F"/>
    <w:rsid w:val="00083B1B"/>
    <w:rsid w:val="00084C9C"/>
    <w:rsid w:val="0008724C"/>
    <w:rsid w:val="000873D5"/>
    <w:rsid w:val="00087CF1"/>
    <w:rsid w:val="00090512"/>
    <w:rsid w:val="00091671"/>
    <w:rsid w:val="00091AA7"/>
    <w:rsid w:val="00093862"/>
    <w:rsid w:val="00093864"/>
    <w:rsid w:val="00096BE5"/>
    <w:rsid w:val="000A014F"/>
    <w:rsid w:val="000A10DD"/>
    <w:rsid w:val="000A1951"/>
    <w:rsid w:val="000A1D27"/>
    <w:rsid w:val="000A2416"/>
    <w:rsid w:val="000A2D1D"/>
    <w:rsid w:val="000A3E73"/>
    <w:rsid w:val="000A474E"/>
    <w:rsid w:val="000A50E4"/>
    <w:rsid w:val="000A65A9"/>
    <w:rsid w:val="000A6617"/>
    <w:rsid w:val="000A6D0D"/>
    <w:rsid w:val="000A7AC0"/>
    <w:rsid w:val="000A7DFE"/>
    <w:rsid w:val="000B050B"/>
    <w:rsid w:val="000B14DD"/>
    <w:rsid w:val="000B297E"/>
    <w:rsid w:val="000B4296"/>
    <w:rsid w:val="000B6452"/>
    <w:rsid w:val="000B7116"/>
    <w:rsid w:val="000B7C09"/>
    <w:rsid w:val="000C016B"/>
    <w:rsid w:val="000C0A34"/>
    <w:rsid w:val="000C0AB8"/>
    <w:rsid w:val="000C1A90"/>
    <w:rsid w:val="000C2286"/>
    <w:rsid w:val="000C2652"/>
    <w:rsid w:val="000C2FB0"/>
    <w:rsid w:val="000C4222"/>
    <w:rsid w:val="000C44AF"/>
    <w:rsid w:val="000C7349"/>
    <w:rsid w:val="000D0B2D"/>
    <w:rsid w:val="000D0BA9"/>
    <w:rsid w:val="000D25AE"/>
    <w:rsid w:val="000D418C"/>
    <w:rsid w:val="000D4628"/>
    <w:rsid w:val="000D5AFA"/>
    <w:rsid w:val="000D5B51"/>
    <w:rsid w:val="000E0FFF"/>
    <w:rsid w:val="000E3860"/>
    <w:rsid w:val="000E403D"/>
    <w:rsid w:val="000E44E6"/>
    <w:rsid w:val="000E4B9B"/>
    <w:rsid w:val="000E7493"/>
    <w:rsid w:val="000E7833"/>
    <w:rsid w:val="000F06B3"/>
    <w:rsid w:val="000F09B1"/>
    <w:rsid w:val="000F09B3"/>
    <w:rsid w:val="000F193D"/>
    <w:rsid w:val="000F1FE7"/>
    <w:rsid w:val="000F2454"/>
    <w:rsid w:val="000F2CE6"/>
    <w:rsid w:val="000F35F0"/>
    <w:rsid w:val="000F4563"/>
    <w:rsid w:val="000F554C"/>
    <w:rsid w:val="000F69C2"/>
    <w:rsid w:val="001006CF"/>
    <w:rsid w:val="001007C1"/>
    <w:rsid w:val="00100F12"/>
    <w:rsid w:val="00101A0F"/>
    <w:rsid w:val="00102170"/>
    <w:rsid w:val="00103690"/>
    <w:rsid w:val="00103A56"/>
    <w:rsid w:val="00104546"/>
    <w:rsid w:val="00104707"/>
    <w:rsid w:val="00104F28"/>
    <w:rsid w:val="00105EB7"/>
    <w:rsid w:val="001112CE"/>
    <w:rsid w:val="0011167E"/>
    <w:rsid w:val="00111B28"/>
    <w:rsid w:val="00112101"/>
    <w:rsid w:val="001125BC"/>
    <w:rsid w:val="00113C4D"/>
    <w:rsid w:val="0011448A"/>
    <w:rsid w:val="00114B22"/>
    <w:rsid w:val="00114E2E"/>
    <w:rsid w:val="001176D4"/>
    <w:rsid w:val="00122B8D"/>
    <w:rsid w:val="00124293"/>
    <w:rsid w:val="001245FA"/>
    <w:rsid w:val="00125B8F"/>
    <w:rsid w:val="0012679D"/>
    <w:rsid w:val="0012692A"/>
    <w:rsid w:val="00126B96"/>
    <w:rsid w:val="00126E27"/>
    <w:rsid w:val="00127CAC"/>
    <w:rsid w:val="00130E20"/>
    <w:rsid w:val="00133346"/>
    <w:rsid w:val="00133D07"/>
    <w:rsid w:val="00134F74"/>
    <w:rsid w:val="001368D9"/>
    <w:rsid w:val="00137213"/>
    <w:rsid w:val="00137B63"/>
    <w:rsid w:val="00137C31"/>
    <w:rsid w:val="00140D6A"/>
    <w:rsid w:val="00140E2A"/>
    <w:rsid w:val="001415FB"/>
    <w:rsid w:val="001425CE"/>
    <w:rsid w:val="0014301A"/>
    <w:rsid w:val="00143193"/>
    <w:rsid w:val="001442C6"/>
    <w:rsid w:val="00144F7A"/>
    <w:rsid w:val="00144FF3"/>
    <w:rsid w:val="001462DF"/>
    <w:rsid w:val="00146488"/>
    <w:rsid w:val="00147D4E"/>
    <w:rsid w:val="00151F72"/>
    <w:rsid w:val="00154854"/>
    <w:rsid w:val="00154CCD"/>
    <w:rsid w:val="00155C19"/>
    <w:rsid w:val="00155F12"/>
    <w:rsid w:val="0015635C"/>
    <w:rsid w:val="00156476"/>
    <w:rsid w:val="00156FC4"/>
    <w:rsid w:val="001602B1"/>
    <w:rsid w:val="0016048B"/>
    <w:rsid w:val="001605F4"/>
    <w:rsid w:val="0016088D"/>
    <w:rsid w:val="00161041"/>
    <w:rsid w:val="00161550"/>
    <w:rsid w:val="00162208"/>
    <w:rsid w:val="00163697"/>
    <w:rsid w:val="001644C5"/>
    <w:rsid w:val="001648CF"/>
    <w:rsid w:val="00165946"/>
    <w:rsid w:val="00165F38"/>
    <w:rsid w:val="00166844"/>
    <w:rsid w:val="00167EF7"/>
    <w:rsid w:val="00170F78"/>
    <w:rsid w:val="001715C1"/>
    <w:rsid w:val="00171900"/>
    <w:rsid w:val="00171A58"/>
    <w:rsid w:val="00171B1A"/>
    <w:rsid w:val="00172A72"/>
    <w:rsid w:val="00174D82"/>
    <w:rsid w:val="00174F3B"/>
    <w:rsid w:val="00175503"/>
    <w:rsid w:val="00177F54"/>
    <w:rsid w:val="00180D88"/>
    <w:rsid w:val="001812AB"/>
    <w:rsid w:val="00181A2B"/>
    <w:rsid w:val="00183AF9"/>
    <w:rsid w:val="00184443"/>
    <w:rsid w:val="00184786"/>
    <w:rsid w:val="00185012"/>
    <w:rsid w:val="00186D6B"/>
    <w:rsid w:val="001876E7"/>
    <w:rsid w:val="00190E7C"/>
    <w:rsid w:val="00194137"/>
    <w:rsid w:val="001958D7"/>
    <w:rsid w:val="00196464"/>
    <w:rsid w:val="001974CE"/>
    <w:rsid w:val="00197654"/>
    <w:rsid w:val="001A18E2"/>
    <w:rsid w:val="001A1914"/>
    <w:rsid w:val="001A24E8"/>
    <w:rsid w:val="001A39DC"/>
    <w:rsid w:val="001A41D3"/>
    <w:rsid w:val="001A5174"/>
    <w:rsid w:val="001A5CF6"/>
    <w:rsid w:val="001A663F"/>
    <w:rsid w:val="001A7299"/>
    <w:rsid w:val="001B06CC"/>
    <w:rsid w:val="001B08F3"/>
    <w:rsid w:val="001B0A80"/>
    <w:rsid w:val="001B1CD3"/>
    <w:rsid w:val="001B2B99"/>
    <w:rsid w:val="001B313C"/>
    <w:rsid w:val="001B4FED"/>
    <w:rsid w:val="001B5012"/>
    <w:rsid w:val="001B52BD"/>
    <w:rsid w:val="001B66B5"/>
    <w:rsid w:val="001B6AFC"/>
    <w:rsid w:val="001B73CC"/>
    <w:rsid w:val="001B74EA"/>
    <w:rsid w:val="001B74FF"/>
    <w:rsid w:val="001B7862"/>
    <w:rsid w:val="001C1740"/>
    <w:rsid w:val="001C22A9"/>
    <w:rsid w:val="001C3216"/>
    <w:rsid w:val="001C3301"/>
    <w:rsid w:val="001C3BC0"/>
    <w:rsid w:val="001C3E31"/>
    <w:rsid w:val="001C47EE"/>
    <w:rsid w:val="001C545B"/>
    <w:rsid w:val="001C5539"/>
    <w:rsid w:val="001C6869"/>
    <w:rsid w:val="001C77FB"/>
    <w:rsid w:val="001C798A"/>
    <w:rsid w:val="001D1D2A"/>
    <w:rsid w:val="001D20D4"/>
    <w:rsid w:val="001D373E"/>
    <w:rsid w:val="001D3FCC"/>
    <w:rsid w:val="001D5358"/>
    <w:rsid w:val="001D59DF"/>
    <w:rsid w:val="001E015A"/>
    <w:rsid w:val="001E154B"/>
    <w:rsid w:val="001E1BAD"/>
    <w:rsid w:val="001E4C96"/>
    <w:rsid w:val="001E67F4"/>
    <w:rsid w:val="001E6B42"/>
    <w:rsid w:val="001E75AC"/>
    <w:rsid w:val="001E7D8B"/>
    <w:rsid w:val="001F20A4"/>
    <w:rsid w:val="001F41BA"/>
    <w:rsid w:val="001F52EB"/>
    <w:rsid w:val="001F5AAF"/>
    <w:rsid w:val="001F5AF7"/>
    <w:rsid w:val="002018CA"/>
    <w:rsid w:val="00202456"/>
    <w:rsid w:val="002027FA"/>
    <w:rsid w:val="002030C3"/>
    <w:rsid w:val="0020487F"/>
    <w:rsid w:val="002051AD"/>
    <w:rsid w:val="00205B40"/>
    <w:rsid w:val="00205E90"/>
    <w:rsid w:val="0020644E"/>
    <w:rsid w:val="00206D1A"/>
    <w:rsid w:val="0021185C"/>
    <w:rsid w:val="00212203"/>
    <w:rsid w:val="00213324"/>
    <w:rsid w:val="00213335"/>
    <w:rsid w:val="00214353"/>
    <w:rsid w:val="002151D9"/>
    <w:rsid w:val="002152E1"/>
    <w:rsid w:val="00221326"/>
    <w:rsid w:val="002222E2"/>
    <w:rsid w:val="002235EA"/>
    <w:rsid w:val="002258E2"/>
    <w:rsid w:val="002263C8"/>
    <w:rsid w:val="00226821"/>
    <w:rsid w:val="00230F21"/>
    <w:rsid w:val="00231419"/>
    <w:rsid w:val="00232260"/>
    <w:rsid w:val="00232B41"/>
    <w:rsid w:val="00234845"/>
    <w:rsid w:val="002377CD"/>
    <w:rsid w:val="002405E9"/>
    <w:rsid w:val="00240CAF"/>
    <w:rsid w:val="00241236"/>
    <w:rsid w:val="0024140A"/>
    <w:rsid w:val="00241BDB"/>
    <w:rsid w:val="00241FA4"/>
    <w:rsid w:val="00244659"/>
    <w:rsid w:val="002447B6"/>
    <w:rsid w:val="00245F32"/>
    <w:rsid w:val="002461D5"/>
    <w:rsid w:val="00246D54"/>
    <w:rsid w:val="00250AB0"/>
    <w:rsid w:val="002513D6"/>
    <w:rsid w:val="00252FBE"/>
    <w:rsid w:val="00254289"/>
    <w:rsid w:val="0025496B"/>
    <w:rsid w:val="00254EF7"/>
    <w:rsid w:val="002550F1"/>
    <w:rsid w:val="002560AB"/>
    <w:rsid w:val="00256498"/>
    <w:rsid w:val="00260A43"/>
    <w:rsid w:val="00261419"/>
    <w:rsid w:val="00261832"/>
    <w:rsid w:val="00261DDC"/>
    <w:rsid w:val="00262270"/>
    <w:rsid w:val="00262377"/>
    <w:rsid w:val="00264068"/>
    <w:rsid w:val="00264647"/>
    <w:rsid w:val="002657E0"/>
    <w:rsid w:val="002665CC"/>
    <w:rsid w:val="00266816"/>
    <w:rsid w:val="00266D38"/>
    <w:rsid w:val="00267827"/>
    <w:rsid w:val="00270CCD"/>
    <w:rsid w:val="00271706"/>
    <w:rsid w:val="00273801"/>
    <w:rsid w:val="00273A45"/>
    <w:rsid w:val="00273AE0"/>
    <w:rsid w:val="0027658B"/>
    <w:rsid w:val="002765A0"/>
    <w:rsid w:val="0027718C"/>
    <w:rsid w:val="002773C7"/>
    <w:rsid w:val="00277A3F"/>
    <w:rsid w:val="002816D4"/>
    <w:rsid w:val="0028249F"/>
    <w:rsid w:val="00282A2D"/>
    <w:rsid w:val="00282DE5"/>
    <w:rsid w:val="00284342"/>
    <w:rsid w:val="00284598"/>
    <w:rsid w:val="0028567A"/>
    <w:rsid w:val="002865C6"/>
    <w:rsid w:val="0028726C"/>
    <w:rsid w:val="002901CE"/>
    <w:rsid w:val="0029074B"/>
    <w:rsid w:val="00292012"/>
    <w:rsid w:val="00292169"/>
    <w:rsid w:val="0029295F"/>
    <w:rsid w:val="00292B20"/>
    <w:rsid w:val="00292C7F"/>
    <w:rsid w:val="0029328E"/>
    <w:rsid w:val="00293A84"/>
    <w:rsid w:val="00295146"/>
    <w:rsid w:val="002953D3"/>
    <w:rsid w:val="0029676E"/>
    <w:rsid w:val="00296B2A"/>
    <w:rsid w:val="00296F5B"/>
    <w:rsid w:val="00297C03"/>
    <w:rsid w:val="002A0267"/>
    <w:rsid w:val="002A1DCB"/>
    <w:rsid w:val="002A2FD7"/>
    <w:rsid w:val="002A34E2"/>
    <w:rsid w:val="002A37AE"/>
    <w:rsid w:val="002A5399"/>
    <w:rsid w:val="002A55B6"/>
    <w:rsid w:val="002A5FF7"/>
    <w:rsid w:val="002A6A4F"/>
    <w:rsid w:val="002A796E"/>
    <w:rsid w:val="002B056B"/>
    <w:rsid w:val="002B08BA"/>
    <w:rsid w:val="002B0AD5"/>
    <w:rsid w:val="002B1409"/>
    <w:rsid w:val="002B1E96"/>
    <w:rsid w:val="002B2BE1"/>
    <w:rsid w:val="002B4011"/>
    <w:rsid w:val="002B403E"/>
    <w:rsid w:val="002B404A"/>
    <w:rsid w:val="002B7B4A"/>
    <w:rsid w:val="002C06D4"/>
    <w:rsid w:val="002C0CFE"/>
    <w:rsid w:val="002C28A7"/>
    <w:rsid w:val="002C3A70"/>
    <w:rsid w:val="002C424E"/>
    <w:rsid w:val="002C444A"/>
    <w:rsid w:val="002C5A12"/>
    <w:rsid w:val="002C5D1B"/>
    <w:rsid w:val="002C7A10"/>
    <w:rsid w:val="002D07C9"/>
    <w:rsid w:val="002D2962"/>
    <w:rsid w:val="002D3DB0"/>
    <w:rsid w:val="002D58BE"/>
    <w:rsid w:val="002D5B05"/>
    <w:rsid w:val="002D5D67"/>
    <w:rsid w:val="002D66C9"/>
    <w:rsid w:val="002D70CC"/>
    <w:rsid w:val="002D7AC5"/>
    <w:rsid w:val="002D7F3D"/>
    <w:rsid w:val="002E1CD4"/>
    <w:rsid w:val="002E2BF6"/>
    <w:rsid w:val="002E393A"/>
    <w:rsid w:val="002E4066"/>
    <w:rsid w:val="002E4616"/>
    <w:rsid w:val="002E515F"/>
    <w:rsid w:val="002E56CB"/>
    <w:rsid w:val="002E5745"/>
    <w:rsid w:val="002E613E"/>
    <w:rsid w:val="002E64CD"/>
    <w:rsid w:val="002E699D"/>
    <w:rsid w:val="002E6EDB"/>
    <w:rsid w:val="002E762A"/>
    <w:rsid w:val="002E7BB3"/>
    <w:rsid w:val="002F0BBB"/>
    <w:rsid w:val="002F1233"/>
    <w:rsid w:val="002F1460"/>
    <w:rsid w:val="002F248D"/>
    <w:rsid w:val="002F252A"/>
    <w:rsid w:val="002F3AE4"/>
    <w:rsid w:val="002F43E2"/>
    <w:rsid w:val="002F53AF"/>
    <w:rsid w:val="002F57F2"/>
    <w:rsid w:val="002F5B5A"/>
    <w:rsid w:val="002F7308"/>
    <w:rsid w:val="002F7BB2"/>
    <w:rsid w:val="0030172D"/>
    <w:rsid w:val="00303112"/>
    <w:rsid w:val="003054C4"/>
    <w:rsid w:val="00305D1F"/>
    <w:rsid w:val="00305FC7"/>
    <w:rsid w:val="00306CA1"/>
    <w:rsid w:val="00310340"/>
    <w:rsid w:val="00310AD9"/>
    <w:rsid w:val="00310FB1"/>
    <w:rsid w:val="00310FC7"/>
    <w:rsid w:val="0031101F"/>
    <w:rsid w:val="00314020"/>
    <w:rsid w:val="003156BF"/>
    <w:rsid w:val="0031620E"/>
    <w:rsid w:val="00316A94"/>
    <w:rsid w:val="00317349"/>
    <w:rsid w:val="00321296"/>
    <w:rsid w:val="00321665"/>
    <w:rsid w:val="0032196D"/>
    <w:rsid w:val="003220B5"/>
    <w:rsid w:val="003229B1"/>
    <w:rsid w:val="003230C0"/>
    <w:rsid w:val="003246F5"/>
    <w:rsid w:val="0032534B"/>
    <w:rsid w:val="003255CA"/>
    <w:rsid w:val="00326F73"/>
    <w:rsid w:val="003320EA"/>
    <w:rsid w:val="00332BF4"/>
    <w:rsid w:val="00335EA0"/>
    <w:rsid w:val="003372F9"/>
    <w:rsid w:val="00340418"/>
    <w:rsid w:val="00340C5F"/>
    <w:rsid w:val="0034101F"/>
    <w:rsid w:val="00343BDF"/>
    <w:rsid w:val="00344DDE"/>
    <w:rsid w:val="0034504B"/>
    <w:rsid w:val="00345E10"/>
    <w:rsid w:val="003476FC"/>
    <w:rsid w:val="00347923"/>
    <w:rsid w:val="0035058B"/>
    <w:rsid w:val="00350B13"/>
    <w:rsid w:val="00351706"/>
    <w:rsid w:val="0035205D"/>
    <w:rsid w:val="00352B17"/>
    <w:rsid w:val="00352CF7"/>
    <w:rsid w:val="00352ECD"/>
    <w:rsid w:val="00352FBB"/>
    <w:rsid w:val="00353661"/>
    <w:rsid w:val="00355865"/>
    <w:rsid w:val="003560E1"/>
    <w:rsid w:val="0035716E"/>
    <w:rsid w:val="00357AF0"/>
    <w:rsid w:val="003617B3"/>
    <w:rsid w:val="003626C6"/>
    <w:rsid w:val="003629DC"/>
    <w:rsid w:val="00364BF2"/>
    <w:rsid w:val="003650C8"/>
    <w:rsid w:val="00365617"/>
    <w:rsid w:val="00365627"/>
    <w:rsid w:val="00365DC6"/>
    <w:rsid w:val="003663D5"/>
    <w:rsid w:val="00366836"/>
    <w:rsid w:val="003702D6"/>
    <w:rsid w:val="003703BB"/>
    <w:rsid w:val="0037098F"/>
    <w:rsid w:val="00370DA0"/>
    <w:rsid w:val="0037128B"/>
    <w:rsid w:val="00372084"/>
    <w:rsid w:val="0037246D"/>
    <w:rsid w:val="00374123"/>
    <w:rsid w:val="00375009"/>
    <w:rsid w:val="0037548E"/>
    <w:rsid w:val="003766F8"/>
    <w:rsid w:val="00376C8E"/>
    <w:rsid w:val="003806D1"/>
    <w:rsid w:val="00382105"/>
    <w:rsid w:val="003822FC"/>
    <w:rsid w:val="0038284E"/>
    <w:rsid w:val="00383340"/>
    <w:rsid w:val="00384C2B"/>
    <w:rsid w:val="00386925"/>
    <w:rsid w:val="00387934"/>
    <w:rsid w:val="00390B15"/>
    <w:rsid w:val="00391EEF"/>
    <w:rsid w:val="00393928"/>
    <w:rsid w:val="003945E3"/>
    <w:rsid w:val="003955DB"/>
    <w:rsid w:val="00396EA4"/>
    <w:rsid w:val="003975FC"/>
    <w:rsid w:val="003A0084"/>
    <w:rsid w:val="003A1769"/>
    <w:rsid w:val="003A30DD"/>
    <w:rsid w:val="003A3E10"/>
    <w:rsid w:val="003A512E"/>
    <w:rsid w:val="003A6F05"/>
    <w:rsid w:val="003A7937"/>
    <w:rsid w:val="003A7E10"/>
    <w:rsid w:val="003B0A73"/>
    <w:rsid w:val="003B0E73"/>
    <w:rsid w:val="003B1001"/>
    <w:rsid w:val="003B186B"/>
    <w:rsid w:val="003B1923"/>
    <w:rsid w:val="003B1A96"/>
    <w:rsid w:val="003B2169"/>
    <w:rsid w:val="003B2BFB"/>
    <w:rsid w:val="003B3A15"/>
    <w:rsid w:val="003B3D97"/>
    <w:rsid w:val="003B494F"/>
    <w:rsid w:val="003B5346"/>
    <w:rsid w:val="003B59F9"/>
    <w:rsid w:val="003B5E50"/>
    <w:rsid w:val="003B5EFE"/>
    <w:rsid w:val="003B68A9"/>
    <w:rsid w:val="003B6E73"/>
    <w:rsid w:val="003C0099"/>
    <w:rsid w:val="003C16AF"/>
    <w:rsid w:val="003C2049"/>
    <w:rsid w:val="003C4A61"/>
    <w:rsid w:val="003C795E"/>
    <w:rsid w:val="003C7CCB"/>
    <w:rsid w:val="003D004C"/>
    <w:rsid w:val="003D1598"/>
    <w:rsid w:val="003D1B3C"/>
    <w:rsid w:val="003D3487"/>
    <w:rsid w:val="003D3C25"/>
    <w:rsid w:val="003D400D"/>
    <w:rsid w:val="003D4B4E"/>
    <w:rsid w:val="003D6BCD"/>
    <w:rsid w:val="003D749D"/>
    <w:rsid w:val="003E16E5"/>
    <w:rsid w:val="003E29AC"/>
    <w:rsid w:val="003E3992"/>
    <w:rsid w:val="003E4D88"/>
    <w:rsid w:val="003E53CF"/>
    <w:rsid w:val="003E6D56"/>
    <w:rsid w:val="003E7054"/>
    <w:rsid w:val="003F0A84"/>
    <w:rsid w:val="003F3B1B"/>
    <w:rsid w:val="003F3EBD"/>
    <w:rsid w:val="003F46A4"/>
    <w:rsid w:val="003F5215"/>
    <w:rsid w:val="003F54EF"/>
    <w:rsid w:val="003F5A46"/>
    <w:rsid w:val="003F5DFF"/>
    <w:rsid w:val="003F619D"/>
    <w:rsid w:val="003F69CB"/>
    <w:rsid w:val="003F772E"/>
    <w:rsid w:val="00400DF5"/>
    <w:rsid w:val="004024AB"/>
    <w:rsid w:val="00402E64"/>
    <w:rsid w:val="004044C1"/>
    <w:rsid w:val="0040483B"/>
    <w:rsid w:val="004053E6"/>
    <w:rsid w:val="00406658"/>
    <w:rsid w:val="00406F0D"/>
    <w:rsid w:val="0040704A"/>
    <w:rsid w:val="00412B27"/>
    <w:rsid w:val="0041361C"/>
    <w:rsid w:val="00413C59"/>
    <w:rsid w:val="00414A29"/>
    <w:rsid w:val="004160E0"/>
    <w:rsid w:val="00420524"/>
    <w:rsid w:val="00420DCA"/>
    <w:rsid w:val="00421177"/>
    <w:rsid w:val="00421EF9"/>
    <w:rsid w:val="004236B8"/>
    <w:rsid w:val="004237CD"/>
    <w:rsid w:val="0042480E"/>
    <w:rsid w:val="004269A8"/>
    <w:rsid w:val="00426E19"/>
    <w:rsid w:val="00430255"/>
    <w:rsid w:val="0043255C"/>
    <w:rsid w:val="00435909"/>
    <w:rsid w:val="00435E66"/>
    <w:rsid w:val="00436AA9"/>
    <w:rsid w:val="004378F4"/>
    <w:rsid w:val="00444750"/>
    <w:rsid w:val="00445F49"/>
    <w:rsid w:val="004468F4"/>
    <w:rsid w:val="00446906"/>
    <w:rsid w:val="0045121E"/>
    <w:rsid w:val="0045124E"/>
    <w:rsid w:val="00452250"/>
    <w:rsid w:val="0045322E"/>
    <w:rsid w:val="00453596"/>
    <w:rsid w:val="00453CF3"/>
    <w:rsid w:val="004540F0"/>
    <w:rsid w:val="00454C5E"/>
    <w:rsid w:val="004566C1"/>
    <w:rsid w:val="00457327"/>
    <w:rsid w:val="0046012E"/>
    <w:rsid w:val="00462273"/>
    <w:rsid w:val="004626D8"/>
    <w:rsid w:val="00462DC3"/>
    <w:rsid w:val="004647EB"/>
    <w:rsid w:val="004649E4"/>
    <w:rsid w:val="00466623"/>
    <w:rsid w:val="00470DB9"/>
    <w:rsid w:val="004712F4"/>
    <w:rsid w:val="004715A1"/>
    <w:rsid w:val="00472085"/>
    <w:rsid w:val="00472BCF"/>
    <w:rsid w:val="00472E14"/>
    <w:rsid w:val="00473D59"/>
    <w:rsid w:val="00474981"/>
    <w:rsid w:val="0047617A"/>
    <w:rsid w:val="004770A8"/>
    <w:rsid w:val="00477129"/>
    <w:rsid w:val="0048026C"/>
    <w:rsid w:val="00480527"/>
    <w:rsid w:val="00481280"/>
    <w:rsid w:val="00481C5B"/>
    <w:rsid w:val="00482280"/>
    <w:rsid w:val="004844E7"/>
    <w:rsid w:val="00484A48"/>
    <w:rsid w:val="00484ADF"/>
    <w:rsid w:val="00486ADF"/>
    <w:rsid w:val="00487B8B"/>
    <w:rsid w:val="0049048A"/>
    <w:rsid w:val="00492943"/>
    <w:rsid w:val="00492DE3"/>
    <w:rsid w:val="004933D8"/>
    <w:rsid w:val="004934DF"/>
    <w:rsid w:val="004936C6"/>
    <w:rsid w:val="00493C93"/>
    <w:rsid w:val="00493DFA"/>
    <w:rsid w:val="00493E9B"/>
    <w:rsid w:val="004953A0"/>
    <w:rsid w:val="0049739B"/>
    <w:rsid w:val="004A02F6"/>
    <w:rsid w:val="004A1E2D"/>
    <w:rsid w:val="004A3320"/>
    <w:rsid w:val="004A3EB0"/>
    <w:rsid w:val="004A58B2"/>
    <w:rsid w:val="004A5DA9"/>
    <w:rsid w:val="004A64FC"/>
    <w:rsid w:val="004A7DF6"/>
    <w:rsid w:val="004B1E3E"/>
    <w:rsid w:val="004B30AF"/>
    <w:rsid w:val="004B4135"/>
    <w:rsid w:val="004B4C8D"/>
    <w:rsid w:val="004B5080"/>
    <w:rsid w:val="004B549F"/>
    <w:rsid w:val="004B5C25"/>
    <w:rsid w:val="004B750B"/>
    <w:rsid w:val="004B7A4F"/>
    <w:rsid w:val="004C0BB0"/>
    <w:rsid w:val="004C4C5B"/>
    <w:rsid w:val="004C6D58"/>
    <w:rsid w:val="004D27BB"/>
    <w:rsid w:val="004D3751"/>
    <w:rsid w:val="004D3E27"/>
    <w:rsid w:val="004D77E6"/>
    <w:rsid w:val="004D7E84"/>
    <w:rsid w:val="004E0046"/>
    <w:rsid w:val="004E0415"/>
    <w:rsid w:val="004E0EC8"/>
    <w:rsid w:val="004E145E"/>
    <w:rsid w:val="004E15C9"/>
    <w:rsid w:val="004E1F33"/>
    <w:rsid w:val="004E24A7"/>
    <w:rsid w:val="004E2711"/>
    <w:rsid w:val="004E2803"/>
    <w:rsid w:val="004E3700"/>
    <w:rsid w:val="004E3B66"/>
    <w:rsid w:val="004E4D6E"/>
    <w:rsid w:val="004E566C"/>
    <w:rsid w:val="004E5724"/>
    <w:rsid w:val="004E57A9"/>
    <w:rsid w:val="004E5CBD"/>
    <w:rsid w:val="004E7972"/>
    <w:rsid w:val="004F04C3"/>
    <w:rsid w:val="004F04EE"/>
    <w:rsid w:val="004F1248"/>
    <w:rsid w:val="004F219C"/>
    <w:rsid w:val="004F221D"/>
    <w:rsid w:val="004F3605"/>
    <w:rsid w:val="004F5054"/>
    <w:rsid w:val="00500B05"/>
    <w:rsid w:val="00501555"/>
    <w:rsid w:val="00502742"/>
    <w:rsid w:val="0050304B"/>
    <w:rsid w:val="005030D3"/>
    <w:rsid w:val="005037F9"/>
    <w:rsid w:val="00503FC6"/>
    <w:rsid w:val="00504048"/>
    <w:rsid w:val="005042B6"/>
    <w:rsid w:val="00504637"/>
    <w:rsid w:val="00504B13"/>
    <w:rsid w:val="00506663"/>
    <w:rsid w:val="00506862"/>
    <w:rsid w:val="00506C41"/>
    <w:rsid w:val="005100F6"/>
    <w:rsid w:val="0051080D"/>
    <w:rsid w:val="0051318B"/>
    <w:rsid w:val="005131F7"/>
    <w:rsid w:val="0051563B"/>
    <w:rsid w:val="00517006"/>
    <w:rsid w:val="005217A1"/>
    <w:rsid w:val="00521D9B"/>
    <w:rsid w:val="00522047"/>
    <w:rsid w:val="00522461"/>
    <w:rsid w:val="00522B90"/>
    <w:rsid w:val="00522F1F"/>
    <w:rsid w:val="0052320E"/>
    <w:rsid w:val="00523CDA"/>
    <w:rsid w:val="00523D94"/>
    <w:rsid w:val="00524052"/>
    <w:rsid w:val="005244B5"/>
    <w:rsid w:val="00526664"/>
    <w:rsid w:val="00527E67"/>
    <w:rsid w:val="00530AE6"/>
    <w:rsid w:val="00530D7B"/>
    <w:rsid w:val="0053116D"/>
    <w:rsid w:val="005340BC"/>
    <w:rsid w:val="0053599C"/>
    <w:rsid w:val="00535C89"/>
    <w:rsid w:val="0053731F"/>
    <w:rsid w:val="005373A0"/>
    <w:rsid w:val="00540DA6"/>
    <w:rsid w:val="00540EEC"/>
    <w:rsid w:val="005417CA"/>
    <w:rsid w:val="00541D9C"/>
    <w:rsid w:val="005445A1"/>
    <w:rsid w:val="005455A5"/>
    <w:rsid w:val="00545888"/>
    <w:rsid w:val="00547F13"/>
    <w:rsid w:val="00547F5E"/>
    <w:rsid w:val="005507A9"/>
    <w:rsid w:val="00550A8A"/>
    <w:rsid w:val="00550F8E"/>
    <w:rsid w:val="00551E82"/>
    <w:rsid w:val="00552C8B"/>
    <w:rsid w:val="0055378D"/>
    <w:rsid w:val="00553E66"/>
    <w:rsid w:val="005542D6"/>
    <w:rsid w:val="00554679"/>
    <w:rsid w:val="00555B76"/>
    <w:rsid w:val="00556AFD"/>
    <w:rsid w:val="00557A2E"/>
    <w:rsid w:val="00560E98"/>
    <w:rsid w:val="005612D9"/>
    <w:rsid w:val="00562A16"/>
    <w:rsid w:val="00562C6A"/>
    <w:rsid w:val="0056323E"/>
    <w:rsid w:val="00563C7E"/>
    <w:rsid w:val="005649C0"/>
    <w:rsid w:val="005653A0"/>
    <w:rsid w:val="00566895"/>
    <w:rsid w:val="00567D29"/>
    <w:rsid w:val="00567EA3"/>
    <w:rsid w:val="00571FFA"/>
    <w:rsid w:val="005736B9"/>
    <w:rsid w:val="00573720"/>
    <w:rsid w:val="005739CA"/>
    <w:rsid w:val="00574238"/>
    <w:rsid w:val="00574BF6"/>
    <w:rsid w:val="00575374"/>
    <w:rsid w:val="00575E17"/>
    <w:rsid w:val="00575F89"/>
    <w:rsid w:val="00576A5D"/>
    <w:rsid w:val="005800B3"/>
    <w:rsid w:val="00580BEC"/>
    <w:rsid w:val="00581C83"/>
    <w:rsid w:val="00584510"/>
    <w:rsid w:val="005858E9"/>
    <w:rsid w:val="00586264"/>
    <w:rsid w:val="0058676E"/>
    <w:rsid w:val="005868B0"/>
    <w:rsid w:val="00587E93"/>
    <w:rsid w:val="005932CE"/>
    <w:rsid w:val="005943E1"/>
    <w:rsid w:val="00595122"/>
    <w:rsid w:val="005960B2"/>
    <w:rsid w:val="005961E3"/>
    <w:rsid w:val="00596C59"/>
    <w:rsid w:val="00596EA7"/>
    <w:rsid w:val="00597183"/>
    <w:rsid w:val="005A11D6"/>
    <w:rsid w:val="005A26C8"/>
    <w:rsid w:val="005A2AE0"/>
    <w:rsid w:val="005A2C75"/>
    <w:rsid w:val="005A2C89"/>
    <w:rsid w:val="005A3450"/>
    <w:rsid w:val="005A537C"/>
    <w:rsid w:val="005A611C"/>
    <w:rsid w:val="005A6D56"/>
    <w:rsid w:val="005A72C3"/>
    <w:rsid w:val="005B13C3"/>
    <w:rsid w:val="005B20A1"/>
    <w:rsid w:val="005B2990"/>
    <w:rsid w:val="005B5189"/>
    <w:rsid w:val="005B6B5C"/>
    <w:rsid w:val="005B7022"/>
    <w:rsid w:val="005B733E"/>
    <w:rsid w:val="005B753D"/>
    <w:rsid w:val="005C1124"/>
    <w:rsid w:val="005C1C84"/>
    <w:rsid w:val="005C2ED4"/>
    <w:rsid w:val="005C3549"/>
    <w:rsid w:val="005C3831"/>
    <w:rsid w:val="005C4B9D"/>
    <w:rsid w:val="005C6C92"/>
    <w:rsid w:val="005C715E"/>
    <w:rsid w:val="005C73AD"/>
    <w:rsid w:val="005C7A0F"/>
    <w:rsid w:val="005D1040"/>
    <w:rsid w:val="005D10FD"/>
    <w:rsid w:val="005D199B"/>
    <w:rsid w:val="005D21EC"/>
    <w:rsid w:val="005D2AD7"/>
    <w:rsid w:val="005D3047"/>
    <w:rsid w:val="005D3649"/>
    <w:rsid w:val="005D39AB"/>
    <w:rsid w:val="005D3C35"/>
    <w:rsid w:val="005D4D2B"/>
    <w:rsid w:val="005D61E7"/>
    <w:rsid w:val="005D6CBE"/>
    <w:rsid w:val="005D70D1"/>
    <w:rsid w:val="005D75B2"/>
    <w:rsid w:val="005E17B1"/>
    <w:rsid w:val="005E2223"/>
    <w:rsid w:val="005E28F4"/>
    <w:rsid w:val="005E4C0E"/>
    <w:rsid w:val="005E54B2"/>
    <w:rsid w:val="005E5578"/>
    <w:rsid w:val="005E57AD"/>
    <w:rsid w:val="005E6163"/>
    <w:rsid w:val="005E76CB"/>
    <w:rsid w:val="005F203D"/>
    <w:rsid w:val="005F2420"/>
    <w:rsid w:val="005F2BF7"/>
    <w:rsid w:val="005F3EAC"/>
    <w:rsid w:val="005F4455"/>
    <w:rsid w:val="005F5C7D"/>
    <w:rsid w:val="0060091E"/>
    <w:rsid w:val="00601212"/>
    <w:rsid w:val="00601413"/>
    <w:rsid w:val="0060383F"/>
    <w:rsid w:val="006041BF"/>
    <w:rsid w:val="00604727"/>
    <w:rsid w:val="00604A24"/>
    <w:rsid w:val="00611AA9"/>
    <w:rsid w:val="00611BDC"/>
    <w:rsid w:val="006120AC"/>
    <w:rsid w:val="006124CE"/>
    <w:rsid w:val="006129BB"/>
    <w:rsid w:val="00613B45"/>
    <w:rsid w:val="006147CD"/>
    <w:rsid w:val="00614DC2"/>
    <w:rsid w:val="006154B1"/>
    <w:rsid w:val="006157E7"/>
    <w:rsid w:val="00615CE7"/>
    <w:rsid w:val="0061614F"/>
    <w:rsid w:val="00616979"/>
    <w:rsid w:val="006201E0"/>
    <w:rsid w:val="0062070E"/>
    <w:rsid w:val="00620BA2"/>
    <w:rsid w:val="006244FB"/>
    <w:rsid w:val="00625028"/>
    <w:rsid w:val="006258CA"/>
    <w:rsid w:val="00625F9F"/>
    <w:rsid w:val="00626381"/>
    <w:rsid w:val="00630E70"/>
    <w:rsid w:val="00631530"/>
    <w:rsid w:val="00631A8D"/>
    <w:rsid w:val="00631CB2"/>
    <w:rsid w:val="00632F55"/>
    <w:rsid w:val="00633003"/>
    <w:rsid w:val="00633F21"/>
    <w:rsid w:val="006344AF"/>
    <w:rsid w:val="006354E0"/>
    <w:rsid w:val="00636DB5"/>
    <w:rsid w:val="00636F84"/>
    <w:rsid w:val="00637B54"/>
    <w:rsid w:val="00637CFF"/>
    <w:rsid w:val="00640354"/>
    <w:rsid w:val="00640596"/>
    <w:rsid w:val="00640B0B"/>
    <w:rsid w:val="00640DF2"/>
    <w:rsid w:val="0064148D"/>
    <w:rsid w:val="006419E7"/>
    <w:rsid w:val="00641D69"/>
    <w:rsid w:val="00642F8B"/>
    <w:rsid w:val="0064397A"/>
    <w:rsid w:val="00643B28"/>
    <w:rsid w:val="006444C5"/>
    <w:rsid w:val="00644ADD"/>
    <w:rsid w:val="00645E09"/>
    <w:rsid w:val="00647D1E"/>
    <w:rsid w:val="006509F6"/>
    <w:rsid w:val="00651D83"/>
    <w:rsid w:val="006523CF"/>
    <w:rsid w:val="00652B69"/>
    <w:rsid w:val="00652D7B"/>
    <w:rsid w:val="0065359B"/>
    <w:rsid w:val="0065397A"/>
    <w:rsid w:val="00653B22"/>
    <w:rsid w:val="00653FBC"/>
    <w:rsid w:val="006549CE"/>
    <w:rsid w:val="00656095"/>
    <w:rsid w:val="006562A9"/>
    <w:rsid w:val="006575D8"/>
    <w:rsid w:val="00657720"/>
    <w:rsid w:val="0066057C"/>
    <w:rsid w:val="00660A7A"/>
    <w:rsid w:val="00661DB8"/>
    <w:rsid w:val="0066206F"/>
    <w:rsid w:val="0066236A"/>
    <w:rsid w:val="00662584"/>
    <w:rsid w:val="006627BA"/>
    <w:rsid w:val="0066280F"/>
    <w:rsid w:val="00665DDD"/>
    <w:rsid w:val="0066604D"/>
    <w:rsid w:val="00666634"/>
    <w:rsid w:val="00667379"/>
    <w:rsid w:val="006676D8"/>
    <w:rsid w:val="006708D6"/>
    <w:rsid w:val="00670A5D"/>
    <w:rsid w:val="00671369"/>
    <w:rsid w:val="006720D4"/>
    <w:rsid w:val="00672605"/>
    <w:rsid w:val="00672A32"/>
    <w:rsid w:val="00672FFE"/>
    <w:rsid w:val="006731EC"/>
    <w:rsid w:val="00673358"/>
    <w:rsid w:val="006765C1"/>
    <w:rsid w:val="00677188"/>
    <w:rsid w:val="00677BC3"/>
    <w:rsid w:val="00677CC9"/>
    <w:rsid w:val="00677DE8"/>
    <w:rsid w:val="006808D2"/>
    <w:rsid w:val="00680AF3"/>
    <w:rsid w:val="00681164"/>
    <w:rsid w:val="006851D8"/>
    <w:rsid w:val="006867AB"/>
    <w:rsid w:val="006900AD"/>
    <w:rsid w:val="006908BF"/>
    <w:rsid w:val="00691236"/>
    <w:rsid w:val="00691612"/>
    <w:rsid w:val="00692193"/>
    <w:rsid w:val="0069231E"/>
    <w:rsid w:val="006937E2"/>
    <w:rsid w:val="006938BE"/>
    <w:rsid w:val="00693CA0"/>
    <w:rsid w:val="00696524"/>
    <w:rsid w:val="00696721"/>
    <w:rsid w:val="006A1A1F"/>
    <w:rsid w:val="006A36CE"/>
    <w:rsid w:val="006A51C4"/>
    <w:rsid w:val="006A616E"/>
    <w:rsid w:val="006A622D"/>
    <w:rsid w:val="006A645B"/>
    <w:rsid w:val="006A70FE"/>
    <w:rsid w:val="006A7472"/>
    <w:rsid w:val="006A781E"/>
    <w:rsid w:val="006A7F0C"/>
    <w:rsid w:val="006B01FB"/>
    <w:rsid w:val="006B0601"/>
    <w:rsid w:val="006B5DBE"/>
    <w:rsid w:val="006B7430"/>
    <w:rsid w:val="006C0C82"/>
    <w:rsid w:val="006C1766"/>
    <w:rsid w:val="006C1E3E"/>
    <w:rsid w:val="006C6C99"/>
    <w:rsid w:val="006C6E97"/>
    <w:rsid w:val="006D0B19"/>
    <w:rsid w:val="006D1508"/>
    <w:rsid w:val="006D1949"/>
    <w:rsid w:val="006D1B47"/>
    <w:rsid w:val="006D3B9F"/>
    <w:rsid w:val="006D3F42"/>
    <w:rsid w:val="006D40B8"/>
    <w:rsid w:val="006D47BA"/>
    <w:rsid w:val="006D4C90"/>
    <w:rsid w:val="006D5C00"/>
    <w:rsid w:val="006D5CE9"/>
    <w:rsid w:val="006D70BE"/>
    <w:rsid w:val="006D70C6"/>
    <w:rsid w:val="006D76F1"/>
    <w:rsid w:val="006D7B89"/>
    <w:rsid w:val="006E0506"/>
    <w:rsid w:val="006E07BB"/>
    <w:rsid w:val="006E0D31"/>
    <w:rsid w:val="006E11BB"/>
    <w:rsid w:val="006E186A"/>
    <w:rsid w:val="006E2FAE"/>
    <w:rsid w:val="006E4B9C"/>
    <w:rsid w:val="006E4D58"/>
    <w:rsid w:val="006E5BDD"/>
    <w:rsid w:val="006E6523"/>
    <w:rsid w:val="006F07B0"/>
    <w:rsid w:val="006F13D9"/>
    <w:rsid w:val="006F13FE"/>
    <w:rsid w:val="006F18DB"/>
    <w:rsid w:val="006F2F9B"/>
    <w:rsid w:val="006F3FB7"/>
    <w:rsid w:val="006F6A6E"/>
    <w:rsid w:val="006F6AAF"/>
    <w:rsid w:val="007014B0"/>
    <w:rsid w:val="0070296E"/>
    <w:rsid w:val="00702EC4"/>
    <w:rsid w:val="00703DB9"/>
    <w:rsid w:val="0070515C"/>
    <w:rsid w:val="00705EAE"/>
    <w:rsid w:val="00706276"/>
    <w:rsid w:val="007071A3"/>
    <w:rsid w:val="00714CA3"/>
    <w:rsid w:val="00715D1D"/>
    <w:rsid w:val="00715DA1"/>
    <w:rsid w:val="0071637E"/>
    <w:rsid w:val="007163E4"/>
    <w:rsid w:val="00716D31"/>
    <w:rsid w:val="00717D1C"/>
    <w:rsid w:val="00720043"/>
    <w:rsid w:val="00721BA4"/>
    <w:rsid w:val="00722491"/>
    <w:rsid w:val="00722C18"/>
    <w:rsid w:val="007249AD"/>
    <w:rsid w:val="0072552D"/>
    <w:rsid w:val="00725998"/>
    <w:rsid w:val="00725C95"/>
    <w:rsid w:val="00726845"/>
    <w:rsid w:val="00727279"/>
    <w:rsid w:val="00727434"/>
    <w:rsid w:val="0072790F"/>
    <w:rsid w:val="00731AFF"/>
    <w:rsid w:val="00731E51"/>
    <w:rsid w:val="007343FF"/>
    <w:rsid w:val="007348F3"/>
    <w:rsid w:val="00735790"/>
    <w:rsid w:val="0073716B"/>
    <w:rsid w:val="0073728D"/>
    <w:rsid w:val="00737F61"/>
    <w:rsid w:val="00741D50"/>
    <w:rsid w:val="00741E70"/>
    <w:rsid w:val="007436C4"/>
    <w:rsid w:val="007449D2"/>
    <w:rsid w:val="0074540F"/>
    <w:rsid w:val="00746638"/>
    <w:rsid w:val="00747960"/>
    <w:rsid w:val="00747CC1"/>
    <w:rsid w:val="00750BE0"/>
    <w:rsid w:val="00751FBB"/>
    <w:rsid w:val="0075315F"/>
    <w:rsid w:val="00753DD8"/>
    <w:rsid w:val="007560F4"/>
    <w:rsid w:val="007575E7"/>
    <w:rsid w:val="007611F7"/>
    <w:rsid w:val="00761D16"/>
    <w:rsid w:val="00762517"/>
    <w:rsid w:val="00763209"/>
    <w:rsid w:val="007644F5"/>
    <w:rsid w:val="00764900"/>
    <w:rsid w:val="00765E27"/>
    <w:rsid w:val="00766A7D"/>
    <w:rsid w:val="00767492"/>
    <w:rsid w:val="007700BA"/>
    <w:rsid w:val="00770A7C"/>
    <w:rsid w:val="00772571"/>
    <w:rsid w:val="007726FA"/>
    <w:rsid w:val="007731A6"/>
    <w:rsid w:val="007731DF"/>
    <w:rsid w:val="007734EF"/>
    <w:rsid w:val="00774A73"/>
    <w:rsid w:val="00775263"/>
    <w:rsid w:val="00775D25"/>
    <w:rsid w:val="007774D5"/>
    <w:rsid w:val="007804C3"/>
    <w:rsid w:val="0078064F"/>
    <w:rsid w:val="007814BE"/>
    <w:rsid w:val="00782BFD"/>
    <w:rsid w:val="0078302B"/>
    <w:rsid w:val="00783BBC"/>
    <w:rsid w:val="00783C6F"/>
    <w:rsid w:val="007841E1"/>
    <w:rsid w:val="00784538"/>
    <w:rsid w:val="00784C34"/>
    <w:rsid w:val="007863CC"/>
    <w:rsid w:val="007868E3"/>
    <w:rsid w:val="00787CC4"/>
    <w:rsid w:val="00787CED"/>
    <w:rsid w:val="0079079C"/>
    <w:rsid w:val="00790B01"/>
    <w:rsid w:val="0079140F"/>
    <w:rsid w:val="0079178A"/>
    <w:rsid w:val="00792E17"/>
    <w:rsid w:val="00793B64"/>
    <w:rsid w:val="0079490A"/>
    <w:rsid w:val="00794D07"/>
    <w:rsid w:val="00796770"/>
    <w:rsid w:val="00796CD5"/>
    <w:rsid w:val="0079753B"/>
    <w:rsid w:val="007A001C"/>
    <w:rsid w:val="007A0081"/>
    <w:rsid w:val="007A1AA8"/>
    <w:rsid w:val="007A2473"/>
    <w:rsid w:val="007A2793"/>
    <w:rsid w:val="007A479B"/>
    <w:rsid w:val="007A500A"/>
    <w:rsid w:val="007A5B2D"/>
    <w:rsid w:val="007A6389"/>
    <w:rsid w:val="007A747F"/>
    <w:rsid w:val="007B0F0A"/>
    <w:rsid w:val="007B1229"/>
    <w:rsid w:val="007B1364"/>
    <w:rsid w:val="007B151F"/>
    <w:rsid w:val="007B17B3"/>
    <w:rsid w:val="007B3465"/>
    <w:rsid w:val="007B4182"/>
    <w:rsid w:val="007B587E"/>
    <w:rsid w:val="007B5D17"/>
    <w:rsid w:val="007B6318"/>
    <w:rsid w:val="007B683C"/>
    <w:rsid w:val="007B6FCA"/>
    <w:rsid w:val="007B751A"/>
    <w:rsid w:val="007B758D"/>
    <w:rsid w:val="007B7AA0"/>
    <w:rsid w:val="007C22D8"/>
    <w:rsid w:val="007C24C7"/>
    <w:rsid w:val="007C28A7"/>
    <w:rsid w:val="007C2E45"/>
    <w:rsid w:val="007C2EA7"/>
    <w:rsid w:val="007C46E5"/>
    <w:rsid w:val="007C5117"/>
    <w:rsid w:val="007C5160"/>
    <w:rsid w:val="007C5EBE"/>
    <w:rsid w:val="007C6C1A"/>
    <w:rsid w:val="007C73D4"/>
    <w:rsid w:val="007D02C8"/>
    <w:rsid w:val="007D1292"/>
    <w:rsid w:val="007D2C3D"/>
    <w:rsid w:val="007D2F15"/>
    <w:rsid w:val="007D625F"/>
    <w:rsid w:val="007D69AA"/>
    <w:rsid w:val="007D72C3"/>
    <w:rsid w:val="007D7671"/>
    <w:rsid w:val="007E42D0"/>
    <w:rsid w:val="007E5737"/>
    <w:rsid w:val="007E5A9A"/>
    <w:rsid w:val="007E7ECA"/>
    <w:rsid w:val="007F02EB"/>
    <w:rsid w:val="007F1C7D"/>
    <w:rsid w:val="007F279C"/>
    <w:rsid w:val="007F28FA"/>
    <w:rsid w:val="007F2BA9"/>
    <w:rsid w:val="007F4002"/>
    <w:rsid w:val="007F4663"/>
    <w:rsid w:val="007F4ADD"/>
    <w:rsid w:val="007F53FF"/>
    <w:rsid w:val="007F5E63"/>
    <w:rsid w:val="007F684E"/>
    <w:rsid w:val="00800135"/>
    <w:rsid w:val="008014FE"/>
    <w:rsid w:val="0080186B"/>
    <w:rsid w:val="00801F0F"/>
    <w:rsid w:val="00802481"/>
    <w:rsid w:val="00802F35"/>
    <w:rsid w:val="0080303E"/>
    <w:rsid w:val="00803B9F"/>
    <w:rsid w:val="00803D08"/>
    <w:rsid w:val="00804610"/>
    <w:rsid w:val="0080525E"/>
    <w:rsid w:val="00805366"/>
    <w:rsid w:val="008055F7"/>
    <w:rsid w:val="00806751"/>
    <w:rsid w:val="008112C0"/>
    <w:rsid w:val="00811DFF"/>
    <w:rsid w:val="00813698"/>
    <w:rsid w:val="0081542E"/>
    <w:rsid w:val="00816742"/>
    <w:rsid w:val="0081677D"/>
    <w:rsid w:val="00816FA8"/>
    <w:rsid w:val="00817ABC"/>
    <w:rsid w:val="00817CA8"/>
    <w:rsid w:val="00820647"/>
    <w:rsid w:val="0082079D"/>
    <w:rsid w:val="00821999"/>
    <w:rsid w:val="00821D9B"/>
    <w:rsid w:val="00822645"/>
    <w:rsid w:val="00822F8B"/>
    <w:rsid w:val="00824F6A"/>
    <w:rsid w:val="0082507B"/>
    <w:rsid w:val="00825878"/>
    <w:rsid w:val="0082597A"/>
    <w:rsid w:val="00825FB8"/>
    <w:rsid w:val="008260EF"/>
    <w:rsid w:val="0082624E"/>
    <w:rsid w:val="00826C1A"/>
    <w:rsid w:val="00826CCE"/>
    <w:rsid w:val="008303B2"/>
    <w:rsid w:val="008331A3"/>
    <w:rsid w:val="0083342B"/>
    <w:rsid w:val="00834F25"/>
    <w:rsid w:val="00835562"/>
    <w:rsid w:val="0083572A"/>
    <w:rsid w:val="00835C6E"/>
    <w:rsid w:val="00837502"/>
    <w:rsid w:val="00840264"/>
    <w:rsid w:val="00840F15"/>
    <w:rsid w:val="00841BA6"/>
    <w:rsid w:val="00841D9C"/>
    <w:rsid w:val="00843997"/>
    <w:rsid w:val="008446F3"/>
    <w:rsid w:val="00844EC9"/>
    <w:rsid w:val="00845675"/>
    <w:rsid w:val="00846107"/>
    <w:rsid w:val="00846649"/>
    <w:rsid w:val="00846DA4"/>
    <w:rsid w:val="00847AEE"/>
    <w:rsid w:val="00847D84"/>
    <w:rsid w:val="00851995"/>
    <w:rsid w:val="008542ED"/>
    <w:rsid w:val="00856AC0"/>
    <w:rsid w:val="00856C64"/>
    <w:rsid w:val="00856FC6"/>
    <w:rsid w:val="00860FAF"/>
    <w:rsid w:val="0086126F"/>
    <w:rsid w:val="00861D5B"/>
    <w:rsid w:val="008620BD"/>
    <w:rsid w:val="0086349F"/>
    <w:rsid w:val="008635B5"/>
    <w:rsid w:val="00863A94"/>
    <w:rsid w:val="00863EF9"/>
    <w:rsid w:val="00864704"/>
    <w:rsid w:val="00864880"/>
    <w:rsid w:val="0086489A"/>
    <w:rsid w:val="00865AD9"/>
    <w:rsid w:val="00866C5A"/>
    <w:rsid w:val="008678FD"/>
    <w:rsid w:val="00867E0F"/>
    <w:rsid w:val="00870332"/>
    <w:rsid w:val="00870CCD"/>
    <w:rsid w:val="008714AE"/>
    <w:rsid w:val="008727D2"/>
    <w:rsid w:val="00874212"/>
    <w:rsid w:val="00875586"/>
    <w:rsid w:val="008759B9"/>
    <w:rsid w:val="0087633D"/>
    <w:rsid w:val="00882089"/>
    <w:rsid w:val="0088257F"/>
    <w:rsid w:val="00882BE8"/>
    <w:rsid w:val="00883B91"/>
    <w:rsid w:val="00885580"/>
    <w:rsid w:val="00886729"/>
    <w:rsid w:val="0088716E"/>
    <w:rsid w:val="0088793C"/>
    <w:rsid w:val="00887D56"/>
    <w:rsid w:val="00887D6B"/>
    <w:rsid w:val="008923A1"/>
    <w:rsid w:val="0089456E"/>
    <w:rsid w:val="00895898"/>
    <w:rsid w:val="00896449"/>
    <w:rsid w:val="00897047"/>
    <w:rsid w:val="008A0869"/>
    <w:rsid w:val="008A1915"/>
    <w:rsid w:val="008A20E0"/>
    <w:rsid w:val="008A21F4"/>
    <w:rsid w:val="008A28DE"/>
    <w:rsid w:val="008A4C36"/>
    <w:rsid w:val="008A542D"/>
    <w:rsid w:val="008A58AA"/>
    <w:rsid w:val="008A5FB2"/>
    <w:rsid w:val="008A6049"/>
    <w:rsid w:val="008A71F3"/>
    <w:rsid w:val="008A77BB"/>
    <w:rsid w:val="008B0E45"/>
    <w:rsid w:val="008B0EEE"/>
    <w:rsid w:val="008B168A"/>
    <w:rsid w:val="008B3010"/>
    <w:rsid w:val="008B343C"/>
    <w:rsid w:val="008B37B9"/>
    <w:rsid w:val="008B443F"/>
    <w:rsid w:val="008B4DB5"/>
    <w:rsid w:val="008B5D83"/>
    <w:rsid w:val="008B699E"/>
    <w:rsid w:val="008B6DD9"/>
    <w:rsid w:val="008B73FA"/>
    <w:rsid w:val="008C0203"/>
    <w:rsid w:val="008C178B"/>
    <w:rsid w:val="008C3108"/>
    <w:rsid w:val="008C3E5D"/>
    <w:rsid w:val="008C4101"/>
    <w:rsid w:val="008C437E"/>
    <w:rsid w:val="008C561D"/>
    <w:rsid w:val="008C6151"/>
    <w:rsid w:val="008D04EE"/>
    <w:rsid w:val="008D13C8"/>
    <w:rsid w:val="008D315C"/>
    <w:rsid w:val="008D3841"/>
    <w:rsid w:val="008D707A"/>
    <w:rsid w:val="008E0703"/>
    <w:rsid w:val="008E19D2"/>
    <w:rsid w:val="008E3EAA"/>
    <w:rsid w:val="008E4B55"/>
    <w:rsid w:val="008E6CBE"/>
    <w:rsid w:val="008F0585"/>
    <w:rsid w:val="008F1695"/>
    <w:rsid w:val="008F2A8A"/>
    <w:rsid w:val="008F3393"/>
    <w:rsid w:val="008F34BD"/>
    <w:rsid w:val="008F4636"/>
    <w:rsid w:val="008F4CCC"/>
    <w:rsid w:val="008F546F"/>
    <w:rsid w:val="008F7923"/>
    <w:rsid w:val="008F7DBB"/>
    <w:rsid w:val="008F7EBF"/>
    <w:rsid w:val="009003A1"/>
    <w:rsid w:val="00900D65"/>
    <w:rsid w:val="00901278"/>
    <w:rsid w:val="009057FF"/>
    <w:rsid w:val="00905850"/>
    <w:rsid w:val="0090594D"/>
    <w:rsid w:val="00906ABC"/>
    <w:rsid w:val="0091000A"/>
    <w:rsid w:val="0091034C"/>
    <w:rsid w:val="00910FE6"/>
    <w:rsid w:val="00911CBB"/>
    <w:rsid w:val="00913DEC"/>
    <w:rsid w:val="00914BDC"/>
    <w:rsid w:val="00915FE8"/>
    <w:rsid w:val="00917DCE"/>
    <w:rsid w:val="009208DF"/>
    <w:rsid w:val="009211C4"/>
    <w:rsid w:val="0092185A"/>
    <w:rsid w:val="00921F9F"/>
    <w:rsid w:val="0092268E"/>
    <w:rsid w:val="00922DC4"/>
    <w:rsid w:val="009232D1"/>
    <w:rsid w:val="00923C51"/>
    <w:rsid w:val="009240DD"/>
    <w:rsid w:val="00924890"/>
    <w:rsid w:val="009249FB"/>
    <w:rsid w:val="00924E30"/>
    <w:rsid w:val="00924E6D"/>
    <w:rsid w:val="00925422"/>
    <w:rsid w:val="00926F07"/>
    <w:rsid w:val="009270FF"/>
    <w:rsid w:val="0092798D"/>
    <w:rsid w:val="00930F80"/>
    <w:rsid w:val="00931617"/>
    <w:rsid w:val="00931B8D"/>
    <w:rsid w:val="00931E49"/>
    <w:rsid w:val="00933034"/>
    <w:rsid w:val="00933783"/>
    <w:rsid w:val="00933AA9"/>
    <w:rsid w:val="00940E36"/>
    <w:rsid w:val="009412DA"/>
    <w:rsid w:val="009425E2"/>
    <w:rsid w:val="009433DD"/>
    <w:rsid w:val="00943498"/>
    <w:rsid w:val="00944335"/>
    <w:rsid w:val="00944B71"/>
    <w:rsid w:val="00944F44"/>
    <w:rsid w:val="009460C8"/>
    <w:rsid w:val="00947168"/>
    <w:rsid w:val="00947E8D"/>
    <w:rsid w:val="00950711"/>
    <w:rsid w:val="00950D09"/>
    <w:rsid w:val="009512B3"/>
    <w:rsid w:val="009526D1"/>
    <w:rsid w:val="00952ADB"/>
    <w:rsid w:val="009532E0"/>
    <w:rsid w:val="00953411"/>
    <w:rsid w:val="00953D51"/>
    <w:rsid w:val="009542C9"/>
    <w:rsid w:val="00954508"/>
    <w:rsid w:val="0095509F"/>
    <w:rsid w:val="0095542A"/>
    <w:rsid w:val="00955A97"/>
    <w:rsid w:val="00956708"/>
    <w:rsid w:val="00956C1F"/>
    <w:rsid w:val="00956FD6"/>
    <w:rsid w:val="00957464"/>
    <w:rsid w:val="009576DD"/>
    <w:rsid w:val="00961004"/>
    <w:rsid w:val="00962134"/>
    <w:rsid w:val="00962A3F"/>
    <w:rsid w:val="00962CB7"/>
    <w:rsid w:val="0096339B"/>
    <w:rsid w:val="00963965"/>
    <w:rsid w:val="00963F76"/>
    <w:rsid w:val="0096583C"/>
    <w:rsid w:val="00966AB3"/>
    <w:rsid w:val="00967B13"/>
    <w:rsid w:val="009709C2"/>
    <w:rsid w:val="0097100E"/>
    <w:rsid w:val="00971CE6"/>
    <w:rsid w:val="009734E0"/>
    <w:rsid w:val="00973AE2"/>
    <w:rsid w:val="00973EA8"/>
    <w:rsid w:val="00975B4F"/>
    <w:rsid w:val="00976007"/>
    <w:rsid w:val="0097750A"/>
    <w:rsid w:val="009776D2"/>
    <w:rsid w:val="00977ADA"/>
    <w:rsid w:val="00980944"/>
    <w:rsid w:val="00980DDB"/>
    <w:rsid w:val="00982783"/>
    <w:rsid w:val="0098317C"/>
    <w:rsid w:val="009831AF"/>
    <w:rsid w:val="00986741"/>
    <w:rsid w:val="00987524"/>
    <w:rsid w:val="009918B8"/>
    <w:rsid w:val="00991CC7"/>
    <w:rsid w:val="00994744"/>
    <w:rsid w:val="00994AB1"/>
    <w:rsid w:val="00995049"/>
    <w:rsid w:val="00995143"/>
    <w:rsid w:val="00995793"/>
    <w:rsid w:val="009976A0"/>
    <w:rsid w:val="009A0895"/>
    <w:rsid w:val="009A17B1"/>
    <w:rsid w:val="009A1844"/>
    <w:rsid w:val="009A23C6"/>
    <w:rsid w:val="009A25F5"/>
    <w:rsid w:val="009A79D5"/>
    <w:rsid w:val="009A7D2C"/>
    <w:rsid w:val="009B00D7"/>
    <w:rsid w:val="009B06AE"/>
    <w:rsid w:val="009B0CB2"/>
    <w:rsid w:val="009B0FE1"/>
    <w:rsid w:val="009B16E1"/>
    <w:rsid w:val="009B1A3C"/>
    <w:rsid w:val="009B2234"/>
    <w:rsid w:val="009B3EEB"/>
    <w:rsid w:val="009B56D8"/>
    <w:rsid w:val="009B59C6"/>
    <w:rsid w:val="009B60F2"/>
    <w:rsid w:val="009B665D"/>
    <w:rsid w:val="009C185F"/>
    <w:rsid w:val="009C33BC"/>
    <w:rsid w:val="009C34B6"/>
    <w:rsid w:val="009C3664"/>
    <w:rsid w:val="009C416E"/>
    <w:rsid w:val="009C6998"/>
    <w:rsid w:val="009C7F4C"/>
    <w:rsid w:val="009D19BB"/>
    <w:rsid w:val="009D3D4C"/>
    <w:rsid w:val="009D5017"/>
    <w:rsid w:val="009E16C2"/>
    <w:rsid w:val="009E1FB1"/>
    <w:rsid w:val="009E30E9"/>
    <w:rsid w:val="009E3E66"/>
    <w:rsid w:val="009E43FF"/>
    <w:rsid w:val="009E4C8E"/>
    <w:rsid w:val="009E5384"/>
    <w:rsid w:val="009E5865"/>
    <w:rsid w:val="009E59F4"/>
    <w:rsid w:val="009E6159"/>
    <w:rsid w:val="009F304C"/>
    <w:rsid w:val="009F3BF7"/>
    <w:rsid w:val="009F50DE"/>
    <w:rsid w:val="009F5345"/>
    <w:rsid w:val="009F62C3"/>
    <w:rsid w:val="00A00683"/>
    <w:rsid w:val="00A0078E"/>
    <w:rsid w:val="00A00924"/>
    <w:rsid w:val="00A0133C"/>
    <w:rsid w:val="00A014B7"/>
    <w:rsid w:val="00A0217B"/>
    <w:rsid w:val="00A0263C"/>
    <w:rsid w:val="00A03A49"/>
    <w:rsid w:val="00A07CB3"/>
    <w:rsid w:val="00A10DC1"/>
    <w:rsid w:val="00A10DF2"/>
    <w:rsid w:val="00A13E88"/>
    <w:rsid w:val="00A146ED"/>
    <w:rsid w:val="00A14822"/>
    <w:rsid w:val="00A14AA1"/>
    <w:rsid w:val="00A14CD3"/>
    <w:rsid w:val="00A14D4B"/>
    <w:rsid w:val="00A14D78"/>
    <w:rsid w:val="00A153C9"/>
    <w:rsid w:val="00A174AC"/>
    <w:rsid w:val="00A17784"/>
    <w:rsid w:val="00A20D12"/>
    <w:rsid w:val="00A21040"/>
    <w:rsid w:val="00A23474"/>
    <w:rsid w:val="00A238D3"/>
    <w:rsid w:val="00A23A91"/>
    <w:rsid w:val="00A246FD"/>
    <w:rsid w:val="00A25305"/>
    <w:rsid w:val="00A25B2F"/>
    <w:rsid w:val="00A26912"/>
    <w:rsid w:val="00A27185"/>
    <w:rsid w:val="00A27368"/>
    <w:rsid w:val="00A33AD6"/>
    <w:rsid w:val="00A357A5"/>
    <w:rsid w:val="00A36655"/>
    <w:rsid w:val="00A40ADF"/>
    <w:rsid w:val="00A40E52"/>
    <w:rsid w:val="00A418CA"/>
    <w:rsid w:val="00A42973"/>
    <w:rsid w:val="00A42F76"/>
    <w:rsid w:val="00A44B73"/>
    <w:rsid w:val="00A472F6"/>
    <w:rsid w:val="00A47A6A"/>
    <w:rsid w:val="00A543D8"/>
    <w:rsid w:val="00A54A43"/>
    <w:rsid w:val="00A55032"/>
    <w:rsid w:val="00A5632B"/>
    <w:rsid w:val="00A56BEB"/>
    <w:rsid w:val="00A61328"/>
    <w:rsid w:val="00A61440"/>
    <w:rsid w:val="00A61681"/>
    <w:rsid w:val="00A62E0A"/>
    <w:rsid w:val="00A6527F"/>
    <w:rsid w:val="00A65AFA"/>
    <w:rsid w:val="00A661DE"/>
    <w:rsid w:val="00A71AD1"/>
    <w:rsid w:val="00A720DC"/>
    <w:rsid w:val="00A72365"/>
    <w:rsid w:val="00A7483E"/>
    <w:rsid w:val="00A748E9"/>
    <w:rsid w:val="00A75E49"/>
    <w:rsid w:val="00A7662C"/>
    <w:rsid w:val="00A76785"/>
    <w:rsid w:val="00A808D2"/>
    <w:rsid w:val="00A8723F"/>
    <w:rsid w:val="00A90816"/>
    <w:rsid w:val="00A92A9E"/>
    <w:rsid w:val="00A93981"/>
    <w:rsid w:val="00A93B07"/>
    <w:rsid w:val="00A93E5A"/>
    <w:rsid w:val="00A93E98"/>
    <w:rsid w:val="00A94026"/>
    <w:rsid w:val="00A949A3"/>
    <w:rsid w:val="00A95001"/>
    <w:rsid w:val="00A95FB4"/>
    <w:rsid w:val="00AA0034"/>
    <w:rsid w:val="00AA087E"/>
    <w:rsid w:val="00AA47BD"/>
    <w:rsid w:val="00AA7437"/>
    <w:rsid w:val="00AA77B1"/>
    <w:rsid w:val="00AB03BB"/>
    <w:rsid w:val="00AB0897"/>
    <w:rsid w:val="00AB11E5"/>
    <w:rsid w:val="00AB1818"/>
    <w:rsid w:val="00AB3181"/>
    <w:rsid w:val="00AB37F9"/>
    <w:rsid w:val="00AB3EE8"/>
    <w:rsid w:val="00AB3FDC"/>
    <w:rsid w:val="00AB4038"/>
    <w:rsid w:val="00AB41AD"/>
    <w:rsid w:val="00AB4D86"/>
    <w:rsid w:val="00AB54ED"/>
    <w:rsid w:val="00AB5B1A"/>
    <w:rsid w:val="00AB6D26"/>
    <w:rsid w:val="00AB70EF"/>
    <w:rsid w:val="00AC0476"/>
    <w:rsid w:val="00AC0A57"/>
    <w:rsid w:val="00AC2514"/>
    <w:rsid w:val="00AC3B8B"/>
    <w:rsid w:val="00AC727B"/>
    <w:rsid w:val="00AD0F72"/>
    <w:rsid w:val="00AD1773"/>
    <w:rsid w:val="00AD2751"/>
    <w:rsid w:val="00AD317F"/>
    <w:rsid w:val="00AD361D"/>
    <w:rsid w:val="00AD6417"/>
    <w:rsid w:val="00AD67F9"/>
    <w:rsid w:val="00AD6F0B"/>
    <w:rsid w:val="00AE0ECC"/>
    <w:rsid w:val="00AE17D1"/>
    <w:rsid w:val="00AE2375"/>
    <w:rsid w:val="00AE2B12"/>
    <w:rsid w:val="00AE3AB3"/>
    <w:rsid w:val="00AE3AE0"/>
    <w:rsid w:val="00AE4266"/>
    <w:rsid w:val="00AE5378"/>
    <w:rsid w:val="00AE5853"/>
    <w:rsid w:val="00AE5D5A"/>
    <w:rsid w:val="00AE64C1"/>
    <w:rsid w:val="00AE6B72"/>
    <w:rsid w:val="00AE6F56"/>
    <w:rsid w:val="00AF0106"/>
    <w:rsid w:val="00AF1066"/>
    <w:rsid w:val="00AF14F8"/>
    <w:rsid w:val="00AF1C41"/>
    <w:rsid w:val="00AF2109"/>
    <w:rsid w:val="00AF2678"/>
    <w:rsid w:val="00AF3FD9"/>
    <w:rsid w:val="00AF526C"/>
    <w:rsid w:val="00AF5EBE"/>
    <w:rsid w:val="00AF6669"/>
    <w:rsid w:val="00AF66CB"/>
    <w:rsid w:val="00AF6F2A"/>
    <w:rsid w:val="00AF7CFD"/>
    <w:rsid w:val="00B008B2"/>
    <w:rsid w:val="00B00CC7"/>
    <w:rsid w:val="00B0102D"/>
    <w:rsid w:val="00B01DDB"/>
    <w:rsid w:val="00B03412"/>
    <w:rsid w:val="00B040BD"/>
    <w:rsid w:val="00B06DDB"/>
    <w:rsid w:val="00B0742E"/>
    <w:rsid w:val="00B076B1"/>
    <w:rsid w:val="00B07D0F"/>
    <w:rsid w:val="00B10B43"/>
    <w:rsid w:val="00B110D7"/>
    <w:rsid w:val="00B11A38"/>
    <w:rsid w:val="00B12B36"/>
    <w:rsid w:val="00B13E53"/>
    <w:rsid w:val="00B1468B"/>
    <w:rsid w:val="00B15D68"/>
    <w:rsid w:val="00B15EE1"/>
    <w:rsid w:val="00B161BA"/>
    <w:rsid w:val="00B16F1B"/>
    <w:rsid w:val="00B2006B"/>
    <w:rsid w:val="00B20A5E"/>
    <w:rsid w:val="00B2111C"/>
    <w:rsid w:val="00B251A5"/>
    <w:rsid w:val="00B255BC"/>
    <w:rsid w:val="00B25A4B"/>
    <w:rsid w:val="00B2644B"/>
    <w:rsid w:val="00B32044"/>
    <w:rsid w:val="00B32803"/>
    <w:rsid w:val="00B34984"/>
    <w:rsid w:val="00B34C1D"/>
    <w:rsid w:val="00B3587A"/>
    <w:rsid w:val="00B359DD"/>
    <w:rsid w:val="00B36423"/>
    <w:rsid w:val="00B36F9B"/>
    <w:rsid w:val="00B37A6A"/>
    <w:rsid w:val="00B37D28"/>
    <w:rsid w:val="00B405BB"/>
    <w:rsid w:val="00B41002"/>
    <w:rsid w:val="00B41B3F"/>
    <w:rsid w:val="00B42544"/>
    <w:rsid w:val="00B43C5C"/>
    <w:rsid w:val="00B448AC"/>
    <w:rsid w:val="00B4797F"/>
    <w:rsid w:val="00B47D47"/>
    <w:rsid w:val="00B47E4B"/>
    <w:rsid w:val="00B51732"/>
    <w:rsid w:val="00B51E41"/>
    <w:rsid w:val="00B51F1F"/>
    <w:rsid w:val="00B5295A"/>
    <w:rsid w:val="00B53810"/>
    <w:rsid w:val="00B550E8"/>
    <w:rsid w:val="00B5512C"/>
    <w:rsid w:val="00B600F8"/>
    <w:rsid w:val="00B61556"/>
    <w:rsid w:val="00B633DB"/>
    <w:rsid w:val="00B6372E"/>
    <w:rsid w:val="00B644DE"/>
    <w:rsid w:val="00B6530A"/>
    <w:rsid w:val="00B7007E"/>
    <w:rsid w:val="00B725B9"/>
    <w:rsid w:val="00B731CA"/>
    <w:rsid w:val="00B7368B"/>
    <w:rsid w:val="00B742F1"/>
    <w:rsid w:val="00B74449"/>
    <w:rsid w:val="00B74F9B"/>
    <w:rsid w:val="00B758B0"/>
    <w:rsid w:val="00B75B5A"/>
    <w:rsid w:val="00B76B8C"/>
    <w:rsid w:val="00B76E91"/>
    <w:rsid w:val="00B8025D"/>
    <w:rsid w:val="00B819AA"/>
    <w:rsid w:val="00B83448"/>
    <w:rsid w:val="00B84E37"/>
    <w:rsid w:val="00B87C32"/>
    <w:rsid w:val="00B917AB"/>
    <w:rsid w:val="00B921C1"/>
    <w:rsid w:val="00B928AB"/>
    <w:rsid w:val="00B92BA1"/>
    <w:rsid w:val="00B9343E"/>
    <w:rsid w:val="00B95730"/>
    <w:rsid w:val="00B95B70"/>
    <w:rsid w:val="00B95FF9"/>
    <w:rsid w:val="00B967E4"/>
    <w:rsid w:val="00B9785B"/>
    <w:rsid w:val="00BA14D7"/>
    <w:rsid w:val="00BA26DB"/>
    <w:rsid w:val="00BA37F3"/>
    <w:rsid w:val="00BA4969"/>
    <w:rsid w:val="00BA52CC"/>
    <w:rsid w:val="00BA6581"/>
    <w:rsid w:val="00BA6907"/>
    <w:rsid w:val="00BA6B96"/>
    <w:rsid w:val="00BA6F6C"/>
    <w:rsid w:val="00BA7D49"/>
    <w:rsid w:val="00BB03F2"/>
    <w:rsid w:val="00BB135C"/>
    <w:rsid w:val="00BB1727"/>
    <w:rsid w:val="00BB1C31"/>
    <w:rsid w:val="00BB2019"/>
    <w:rsid w:val="00BB28A0"/>
    <w:rsid w:val="00BB2B45"/>
    <w:rsid w:val="00BB30CA"/>
    <w:rsid w:val="00BB3D5A"/>
    <w:rsid w:val="00BB5C5F"/>
    <w:rsid w:val="00BB66B2"/>
    <w:rsid w:val="00BB7ACC"/>
    <w:rsid w:val="00BC3180"/>
    <w:rsid w:val="00BC3BF7"/>
    <w:rsid w:val="00BC4279"/>
    <w:rsid w:val="00BC629A"/>
    <w:rsid w:val="00BC73CA"/>
    <w:rsid w:val="00BD08A9"/>
    <w:rsid w:val="00BD112C"/>
    <w:rsid w:val="00BD3F40"/>
    <w:rsid w:val="00BD5036"/>
    <w:rsid w:val="00BD73D1"/>
    <w:rsid w:val="00BD7DC6"/>
    <w:rsid w:val="00BE14B4"/>
    <w:rsid w:val="00BE20EB"/>
    <w:rsid w:val="00BE3128"/>
    <w:rsid w:val="00BE36D9"/>
    <w:rsid w:val="00BE5B19"/>
    <w:rsid w:val="00BE616A"/>
    <w:rsid w:val="00BE677B"/>
    <w:rsid w:val="00BE733D"/>
    <w:rsid w:val="00BE784E"/>
    <w:rsid w:val="00BF06E4"/>
    <w:rsid w:val="00BF19CA"/>
    <w:rsid w:val="00BF4B9E"/>
    <w:rsid w:val="00BF777F"/>
    <w:rsid w:val="00C005D6"/>
    <w:rsid w:val="00C0207D"/>
    <w:rsid w:val="00C0281E"/>
    <w:rsid w:val="00C05F0C"/>
    <w:rsid w:val="00C068A0"/>
    <w:rsid w:val="00C07EB1"/>
    <w:rsid w:val="00C1000D"/>
    <w:rsid w:val="00C11706"/>
    <w:rsid w:val="00C119B7"/>
    <w:rsid w:val="00C12586"/>
    <w:rsid w:val="00C12762"/>
    <w:rsid w:val="00C131B1"/>
    <w:rsid w:val="00C13D50"/>
    <w:rsid w:val="00C1488B"/>
    <w:rsid w:val="00C149E6"/>
    <w:rsid w:val="00C14A8C"/>
    <w:rsid w:val="00C16CCF"/>
    <w:rsid w:val="00C17882"/>
    <w:rsid w:val="00C2133F"/>
    <w:rsid w:val="00C21A69"/>
    <w:rsid w:val="00C21D11"/>
    <w:rsid w:val="00C222B1"/>
    <w:rsid w:val="00C22AA7"/>
    <w:rsid w:val="00C232C9"/>
    <w:rsid w:val="00C23965"/>
    <w:rsid w:val="00C23D83"/>
    <w:rsid w:val="00C23FC5"/>
    <w:rsid w:val="00C24388"/>
    <w:rsid w:val="00C24F46"/>
    <w:rsid w:val="00C2510B"/>
    <w:rsid w:val="00C264CE"/>
    <w:rsid w:val="00C300FF"/>
    <w:rsid w:val="00C310E6"/>
    <w:rsid w:val="00C32BE1"/>
    <w:rsid w:val="00C33438"/>
    <w:rsid w:val="00C339D8"/>
    <w:rsid w:val="00C350C8"/>
    <w:rsid w:val="00C36F42"/>
    <w:rsid w:val="00C40567"/>
    <w:rsid w:val="00C406DF"/>
    <w:rsid w:val="00C40FB3"/>
    <w:rsid w:val="00C41F36"/>
    <w:rsid w:val="00C42068"/>
    <w:rsid w:val="00C42946"/>
    <w:rsid w:val="00C42E9B"/>
    <w:rsid w:val="00C43072"/>
    <w:rsid w:val="00C4405E"/>
    <w:rsid w:val="00C4454F"/>
    <w:rsid w:val="00C44B74"/>
    <w:rsid w:val="00C4667B"/>
    <w:rsid w:val="00C479F0"/>
    <w:rsid w:val="00C505C7"/>
    <w:rsid w:val="00C519D1"/>
    <w:rsid w:val="00C51A90"/>
    <w:rsid w:val="00C53F58"/>
    <w:rsid w:val="00C53FDB"/>
    <w:rsid w:val="00C56D2C"/>
    <w:rsid w:val="00C60C6B"/>
    <w:rsid w:val="00C6227B"/>
    <w:rsid w:val="00C62497"/>
    <w:rsid w:val="00C629EF"/>
    <w:rsid w:val="00C63960"/>
    <w:rsid w:val="00C646F7"/>
    <w:rsid w:val="00C6483D"/>
    <w:rsid w:val="00C655E6"/>
    <w:rsid w:val="00C666C4"/>
    <w:rsid w:val="00C666CB"/>
    <w:rsid w:val="00C6673A"/>
    <w:rsid w:val="00C66BAA"/>
    <w:rsid w:val="00C66EC2"/>
    <w:rsid w:val="00C67BEE"/>
    <w:rsid w:val="00C7239F"/>
    <w:rsid w:val="00C74FDB"/>
    <w:rsid w:val="00C754C3"/>
    <w:rsid w:val="00C76871"/>
    <w:rsid w:val="00C76BE7"/>
    <w:rsid w:val="00C770DF"/>
    <w:rsid w:val="00C775EB"/>
    <w:rsid w:val="00C7761D"/>
    <w:rsid w:val="00C77F84"/>
    <w:rsid w:val="00C80838"/>
    <w:rsid w:val="00C81257"/>
    <w:rsid w:val="00C83E0C"/>
    <w:rsid w:val="00C85BD2"/>
    <w:rsid w:val="00C87D8A"/>
    <w:rsid w:val="00C93B37"/>
    <w:rsid w:val="00C949E5"/>
    <w:rsid w:val="00C964B4"/>
    <w:rsid w:val="00C966FE"/>
    <w:rsid w:val="00C97029"/>
    <w:rsid w:val="00CA0171"/>
    <w:rsid w:val="00CA160F"/>
    <w:rsid w:val="00CA25C5"/>
    <w:rsid w:val="00CA2D9A"/>
    <w:rsid w:val="00CA3138"/>
    <w:rsid w:val="00CA3DCE"/>
    <w:rsid w:val="00CA6326"/>
    <w:rsid w:val="00CA6FF6"/>
    <w:rsid w:val="00CA7D1A"/>
    <w:rsid w:val="00CB0812"/>
    <w:rsid w:val="00CB18A9"/>
    <w:rsid w:val="00CB208B"/>
    <w:rsid w:val="00CB2771"/>
    <w:rsid w:val="00CB3E55"/>
    <w:rsid w:val="00CB3FBA"/>
    <w:rsid w:val="00CB44BF"/>
    <w:rsid w:val="00CB58DD"/>
    <w:rsid w:val="00CB59CB"/>
    <w:rsid w:val="00CB601D"/>
    <w:rsid w:val="00CC0F7B"/>
    <w:rsid w:val="00CC1320"/>
    <w:rsid w:val="00CC13AD"/>
    <w:rsid w:val="00CC2011"/>
    <w:rsid w:val="00CC2517"/>
    <w:rsid w:val="00CC3374"/>
    <w:rsid w:val="00CC3772"/>
    <w:rsid w:val="00CC46E3"/>
    <w:rsid w:val="00CC4F73"/>
    <w:rsid w:val="00CC570F"/>
    <w:rsid w:val="00CC62AE"/>
    <w:rsid w:val="00CC6BA2"/>
    <w:rsid w:val="00CC6BEB"/>
    <w:rsid w:val="00CD1559"/>
    <w:rsid w:val="00CD3C5D"/>
    <w:rsid w:val="00CD4340"/>
    <w:rsid w:val="00CE0B44"/>
    <w:rsid w:val="00CE2895"/>
    <w:rsid w:val="00CE2963"/>
    <w:rsid w:val="00CE36C5"/>
    <w:rsid w:val="00CE5D0A"/>
    <w:rsid w:val="00CE6D29"/>
    <w:rsid w:val="00CF19CD"/>
    <w:rsid w:val="00CF27A5"/>
    <w:rsid w:val="00CF6CAF"/>
    <w:rsid w:val="00D00670"/>
    <w:rsid w:val="00D00B26"/>
    <w:rsid w:val="00D01285"/>
    <w:rsid w:val="00D01BC4"/>
    <w:rsid w:val="00D020FA"/>
    <w:rsid w:val="00D0272D"/>
    <w:rsid w:val="00D03544"/>
    <w:rsid w:val="00D037B2"/>
    <w:rsid w:val="00D110BE"/>
    <w:rsid w:val="00D12E4C"/>
    <w:rsid w:val="00D131B5"/>
    <w:rsid w:val="00D145B8"/>
    <w:rsid w:val="00D145E0"/>
    <w:rsid w:val="00D1474E"/>
    <w:rsid w:val="00D1563D"/>
    <w:rsid w:val="00D15712"/>
    <w:rsid w:val="00D15D70"/>
    <w:rsid w:val="00D17F5F"/>
    <w:rsid w:val="00D200B7"/>
    <w:rsid w:val="00D21541"/>
    <w:rsid w:val="00D23893"/>
    <w:rsid w:val="00D243AF"/>
    <w:rsid w:val="00D24E1C"/>
    <w:rsid w:val="00D26015"/>
    <w:rsid w:val="00D2615A"/>
    <w:rsid w:val="00D27B77"/>
    <w:rsid w:val="00D31093"/>
    <w:rsid w:val="00D345BA"/>
    <w:rsid w:val="00D34BF0"/>
    <w:rsid w:val="00D34C35"/>
    <w:rsid w:val="00D3509F"/>
    <w:rsid w:val="00D35B24"/>
    <w:rsid w:val="00D36248"/>
    <w:rsid w:val="00D36CBA"/>
    <w:rsid w:val="00D373BB"/>
    <w:rsid w:val="00D374E4"/>
    <w:rsid w:val="00D37FC8"/>
    <w:rsid w:val="00D426E1"/>
    <w:rsid w:val="00D44D05"/>
    <w:rsid w:val="00D44D33"/>
    <w:rsid w:val="00D45F14"/>
    <w:rsid w:val="00D50E81"/>
    <w:rsid w:val="00D50F01"/>
    <w:rsid w:val="00D51A54"/>
    <w:rsid w:val="00D51C8F"/>
    <w:rsid w:val="00D53AA5"/>
    <w:rsid w:val="00D54A24"/>
    <w:rsid w:val="00D55674"/>
    <w:rsid w:val="00D563FE"/>
    <w:rsid w:val="00D568E5"/>
    <w:rsid w:val="00D6441C"/>
    <w:rsid w:val="00D64D6A"/>
    <w:rsid w:val="00D658B9"/>
    <w:rsid w:val="00D66EB6"/>
    <w:rsid w:val="00D67441"/>
    <w:rsid w:val="00D676AA"/>
    <w:rsid w:val="00D67B71"/>
    <w:rsid w:val="00D7111D"/>
    <w:rsid w:val="00D71B2F"/>
    <w:rsid w:val="00D71EFD"/>
    <w:rsid w:val="00D72572"/>
    <w:rsid w:val="00D730A2"/>
    <w:rsid w:val="00D7339D"/>
    <w:rsid w:val="00D739D7"/>
    <w:rsid w:val="00D7400A"/>
    <w:rsid w:val="00D74614"/>
    <w:rsid w:val="00D77480"/>
    <w:rsid w:val="00D7762A"/>
    <w:rsid w:val="00D77E8A"/>
    <w:rsid w:val="00D80FB8"/>
    <w:rsid w:val="00D80FBE"/>
    <w:rsid w:val="00D812E9"/>
    <w:rsid w:val="00D83597"/>
    <w:rsid w:val="00D843E6"/>
    <w:rsid w:val="00D8551C"/>
    <w:rsid w:val="00D857FB"/>
    <w:rsid w:val="00D87157"/>
    <w:rsid w:val="00D9357A"/>
    <w:rsid w:val="00D93B50"/>
    <w:rsid w:val="00D94633"/>
    <w:rsid w:val="00D9596B"/>
    <w:rsid w:val="00D95D9A"/>
    <w:rsid w:val="00D96563"/>
    <w:rsid w:val="00D96704"/>
    <w:rsid w:val="00D97E11"/>
    <w:rsid w:val="00DA00CB"/>
    <w:rsid w:val="00DA3586"/>
    <w:rsid w:val="00DA362D"/>
    <w:rsid w:val="00DA72F3"/>
    <w:rsid w:val="00DB316B"/>
    <w:rsid w:val="00DB3DFC"/>
    <w:rsid w:val="00DB49AF"/>
    <w:rsid w:val="00DB53C8"/>
    <w:rsid w:val="00DB5CC8"/>
    <w:rsid w:val="00DB631E"/>
    <w:rsid w:val="00DC0B83"/>
    <w:rsid w:val="00DC0D6B"/>
    <w:rsid w:val="00DC1F97"/>
    <w:rsid w:val="00DC3231"/>
    <w:rsid w:val="00DC4BCB"/>
    <w:rsid w:val="00DC4E54"/>
    <w:rsid w:val="00DC4F57"/>
    <w:rsid w:val="00DC64F1"/>
    <w:rsid w:val="00DC70F3"/>
    <w:rsid w:val="00DD107B"/>
    <w:rsid w:val="00DD2154"/>
    <w:rsid w:val="00DD4389"/>
    <w:rsid w:val="00DD601F"/>
    <w:rsid w:val="00DD6384"/>
    <w:rsid w:val="00DD7327"/>
    <w:rsid w:val="00DD78F1"/>
    <w:rsid w:val="00DE0263"/>
    <w:rsid w:val="00DE0447"/>
    <w:rsid w:val="00DE0C80"/>
    <w:rsid w:val="00DE3016"/>
    <w:rsid w:val="00DE33A3"/>
    <w:rsid w:val="00DE3586"/>
    <w:rsid w:val="00DE39BC"/>
    <w:rsid w:val="00DE5630"/>
    <w:rsid w:val="00DE59F3"/>
    <w:rsid w:val="00DE60C1"/>
    <w:rsid w:val="00DE6357"/>
    <w:rsid w:val="00DE67F8"/>
    <w:rsid w:val="00DE6C39"/>
    <w:rsid w:val="00DE7DEE"/>
    <w:rsid w:val="00DF1002"/>
    <w:rsid w:val="00DF3764"/>
    <w:rsid w:val="00DF4949"/>
    <w:rsid w:val="00E01DA7"/>
    <w:rsid w:val="00E02FB1"/>
    <w:rsid w:val="00E03E9C"/>
    <w:rsid w:val="00E0496C"/>
    <w:rsid w:val="00E04DE8"/>
    <w:rsid w:val="00E05D3F"/>
    <w:rsid w:val="00E0689B"/>
    <w:rsid w:val="00E069FA"/>
    <w:rsid w:val="00E07F65"/>
    <w:rsid w:val="00E1032D"/>
    <w:rsid w:val="00E103B7"/>
    <w:rsid w:val="00E11FC7"/>
    <w:rsid w:val="00E12165"/>
    <w:rsid w:val="00E1258A"/>
    <w:rsid w:val="00E126F2"/>
    <w:rsid w:val="00E13275"/>
    <w:rsid w:val="00E13477"/>
    <w:rsid w:val="00E15391"/>
    <w:rsid w:val="00E1541A"/>
    <w:rsid w:val="00E1554D"/>
    <w:rsid w:val="00E15F34"/>
    <w:rsid w:val="00E16690"/>
    <w:rsid w:val="00E1690D"/>
    <w:rsid w:val="00E20E6F"/>
    <w:rsid w:val="00E212BE"/>
    <w:rsid w:val="00E21A46"/>
    <w:rsid w:val="00E21AB3"/>
    <w:rsid w:val="00E22488"/>
    <w:rsid w:val="00E22AC2"/>
    <w:rsid w:val="00E23389"/>
    <w:rsid w:val="00E24467"/>
    <w:rsid w:val="00E26B4F"/>
    <w:rsid w:val="00E27043"/>
    <w:rsid w:val="00E30062"/>
    <w:rsid w:val="00E30B1B"/>
    <w:rsid w:val="00E31CCB"/>
    <w:rsid w:val="00E3211C"/>
    <w:rsid w:val="00E326D9"/>
    <w:rsid w:val="00E33464"/>
    <w:rsid w:val="00E35A2C"/>
    <w:rsid w:val="00E35E04"/>
    <w:rsid w:val="00E36EA7"/>
    <w:rsid w:val="00E37F7F"/>
    <w:rsid w:val="00E4183F"/>
    <w:rsid w:val="00E41B59"/>
    <w:rsid w:val="00E43AC3"/>
    <w:rsid w:val="00E44A40"/>
    <w:rsid w:val="00E44CE5"/>
    <w:rsid w:val="00E4606E"/>
    <w:rsid w:val="00E505DC"/>
    <w:rsid w:val="00E50AA5"/>
    <w:rsid w:val="00E51388"/>
    <w:rsid w:val="00E5211F"/>
    <w:rsid w:val="00E52E8F"/>
    <w:rsid w:val="00E535E0"/>
    <w:rsid w:val="00E53A65"/>
    <w:rsid w:val="00E53E69"/>
    <w:rsid w:val="00E540DE"/>
    <w:rsid w:val="00E5414F"/>
    <w:rsid w:val="00E541FA"/>
    <w:rsid w:val="00E5558F"/>
    <w:rsid w:val="00E55F10"/>
    <w:rsid w:val="00E57800"/>
    <w:rsid w:val="00E60882"/>
    <w:rsid w:val="00E6161A"/>
    <w:rsid w:val="00E61BFE"/>
    <w:rsid w:val="00E63D2B"/>
    <w:rsid w:val="00E65326"/>
    <w:rsid w:val="00E65ACF"/>
    <w:rsid w:val="00E67C3D"/>
    <w:rsid w:val="00E728FC"/>
    <w:rsid w:val="00E744F8"/>
    <w:rsid w:val="00E74744"/>
    <w:rsid w:val="00E74EE4"/>
    <w:rsid w:val="00E751E7"/>
    <w:rsid w:val="00E75BC2"/>
    <w:rsid w:val="00E7685F"/>
    <w:rsid w:val="00E80785"/>
    <w:rsid w:val="00E810B7"/>
    <w:rsid w:val="00E81FF0"/>
    <w:rsid w:val="00E82620"/>
    <w:rsid w:val="00E82CC2"/>
    <w:rsid w:val="00E82FFF"/>
    <w:rsid w:val="00E83E96"/>
    <w:rsid w:val="00E84852"/>
    <w:rsid w:val="00E84D29"/>
    <w:rsid w:val="00E84D2A"/>
    <w:rsid w:val="00E85684"/>
    <w:rsid w:val="00E858BE"/>
    <w:rsid w:val="00E8600B"/>
    <w:rsid w:val="00E872D5"/>
    <w:rsid w:val="00E90545"/>
    <w:rsid w:val="00E90C94"/>
    <w:rsid w:val="00E90DE7"/>
    <w:rsid w:val="00E91C82"/>
    <w:rsid w:val="00E91E07"/>
    <w:rsid w:val="00E94443"/>
    <w:rsid w:val="00E948F3"/>
    <w:rsid w:val="00E95D89"/>
    <w:rsid w:val="00EA00B9"/>
    <w:rsid w:val="00EA0343"/>
    <w:rsid w:val="00EA10BF"/>
    <w:rsid w:val="00EA139F"/>
    <w:rsid w:val="00EA1BC0"/>
    <w:rsid w:val="00EA1F30"/>
    <w:rsid w:val="00EA29C9"/>
    <w:rsid w:val="00EA2FF7"/>
    <w:rsid w:val="00EA43AA"/>
    <w:rsid w:val="00EA46E8"/>
    <w:rsid w:val="00EA4729"/>
    <w:rsid w:val="00EA4B3A"/>
    <w:rsid w:val="00EA612A"/>
    <w:rsid w:val="00EA6655"/>
    <w:rsid w:val="00EA77C8"/>
    <w:rsid w:val="00EA7F50"/>
    <w:rsid w:val="00EB01AE"/>
    <w:rsid w:val="00EB034F"/>
    <w:rsid w:val="00EB13E4"/>
    <w:rsid w:val="00EB2A0B"/>
    <w:rsid w:val="00EB356F"/>
    <w:rsid w:val="00EB36FB"/>
    <w:rsid w:val="00EB42DE"/>
    <w:rsid w:val="00EB51C9"/>
    <w:rsid w:val="00EB603C"/>
    <w:rsid w:val="00EB68D0"/>
    <w:rsid w:val="00EB6CAC"/>
    <w:rsid w:val="00EC1006"/>
    <w:rsid w:val="00EC1B52"/>
    <w:rsid w:val="00EC1D4F"/>
    <w:rsid w:val="00EC21D8"/>
    <w:rsid w:val="00EC2390"/>
    <w:rsid w:val="00EC381B"/>
    <w:rsid w:val="00EC46E0"/>
    <w:rsid w:val="00EC4B63"/>
    <w:rsid w:val="00EC4D30"/>
    <w:rsid w:val="00EC522F"/>
    <w:rsid w:val="00EC7876"/>
    <w:rsid w:val="00ED041C"/>
    <w:rsid w:val="00ED10CC"/>
    <w:rsid w:val="00ED3A97"/>
    <w:rsid w:val="00ED3B60"/>
    <w:rsid w:val="00ED51C7"/>
    <w:rsid w:val="00ED5428"/>
    <w:rsid w:val="00ED54D7"/>
    <w:rsid w:val="00ED619F"/>
    <w:rsid w:val="00ED6808"/>
    <w:rsid w:val="00EE0470"/>
    <w:rsid w:val="00EE0992"/>
    <w:rsid w:val="00EE3FBC"/>
    <w:rsid w:val="00EE4F8E"/>
    <w:rsid w:val="00EE5C02"/>
    <w:rsid w:val="00EE6C80"/>
    <w:rsid w:val="00EE6E4F"/>
    <w:rsid w:val="00EF09B0"/>
    <w:rsid w:val="00EF0AF3"/>
    <w:rsid w:val="00EF0B95"/>
    <w:rsid w:val="00EF1BB9"/>
    <w:rsid w:val="00EF2FBC"/>
    <w:rsid w:val="00EF5670"/>
    <w:rsid w:val="00EF5B5C"/>
    <w:rsid w:val="00F0015D"/>
    <w:rsid w:val="00F0083C"/>
    <w:rsid w:val="00F01748"/>
    <w:rsid w:val="00F032CC"/>
    <w:rsid w:val="00F03560"/>
    <w:rsid w:val="00F075AB"/>
    <w:rsid w:val="00F07B27"/>
    <w:rsid w:val="00F10102"/>
    <w:rsid w:val="00F10C33"/>
    <w:rsid w:val="00F12791"/>
    <w:rsid w:val="00F128E8"/>
    <w:rsid w:val="00F129B4"/>
    <w:rsid w:val="00F136EF"/>
    <w:rsid w:val="00F1422B"/>
    <w:rsid w:val="00F154E7"/>
    <w:rsid w:val="00F15EA9"/>
    <w:rsid w:val="00F207E9"/>
    <w:rsid w:val="00F20A6F"/>
    <w:rsid w:val="00F21387"/>
    <w:rsid w:val="00F21605"/>
    <w:rsid w:val="00F22D66"/>
    <w:rsid w:val="00F24ABB"/>
    <w:rsid w:val="00F26B49"/>
    <w:rsid w:val="00F27B05"/>
    <w:rsid w:val="00F27F80"/>
    <w:rsid w:val="00F307C0"/>
    <w:rsid w:val="00F3098D"/>
    <w:rsid w:val="00F31D0A"/>
    <w:rsid w:val="00F3361B"/>
    <w:rsid w:val="00F36B45"/>
    <w:rsid w:val="00F44649"/>
    <w:rsid w:val="00F44B06"/>
    <w:rsid w:val="00F46D3E"/>
    <w:rsid w:val="00F46F4D"/>
    <w:rsid w:val="00F47DC8"/>
    <w:rsid w:val="00F47DD4"/>
    <w:rsid w:val="00F517FD"/>
    <w:rsid w:val="00F52516"/>
    <w:rsid w:val="00F53D90"/>
    <w:rsid w:val="00F563EE"/>
    <w:rsid w:val="00F56F9F"/>
    <w:rsid w:val="00F61DDA"/>
    <w:rsid w:val="00F634C5"/>
    <w:rsid w:val="00F65040"/>
    <w:rsid w:val="00F666CE"/>
    <w:rsid w:val="00F66A55"/>
    <w:rsid w:val="00F67A0A"/>
    <w:rsid w:val="00F70996"/>
    <w:rsid w:val="00F723FA"/>
    <w:rsid w:val="00F733D6"/>
    <w:rsid w:val="00F73531"/>
    <w:rsid w:val="00F77BE3"/>
    <w:rsid w:val="00F77FD8"/>
    <w:rsid w:val="00F81212"/>
    <w:rsid w:val="00F84099"/>
    <w:rsid w:val="00F85243"/>
    <w:rsid w:val="00F861D4"/>
    <w:rsid w:val="00F87462"/>
    <w:rsid w:val="00F9194A"/>
    <w:rsid w:val="00F924B8"/>
    <w:rsid w:val="00F926DF"/>
    <w:rsid w:val="00F93070"/>
    <w:rsid w:val="00F9349B"/>
    <w:rsid w:val="00F942C7"/>
    <w:rsid w:val="00F9493A"/>
    <w:rsid w:val="00F94D26"/>
    <w:rsid w:val="00F94DDE"/>
    <w:rsid w:val="00F95729"/>
    <w:rsid w:val="00F97A14"/>
    <w:rsid w:val="00FA1119"/>
    <w:rsid w:val="00FA1982"/>
    <w:rsid w:val="00FA2498"/>
    <w:rsid w:val="00FA2A81"/>
    <w:rsid w:val="00FA2FF3"/>
    <w:rsid w:val="00FA35ED"/>
    <w:rsid w:val="00FA3D81"/>
    <w:rsid w:val="00FA440B"/>
    <w:rsid w:val="00FA707A"/>
    <w:rsid w:val="00FA7329"/>
    <w:rsid w:val="00FB10BB"/>
    <w:rsid w:val="00FB1EA7"/>
    <w:rsid w:val="00FB39AC"/>
    <w:rsid w:val="00FB5BDE"/>
    <w:rsid w:val="00FB5E2F"/>
    <w:rsid w:val="00FB6170"/>
    <w:rsid w:val="00FB6239"/>
    <w:rsid w:val="00FB6CF8"/>
    <w:rsid w:val="00FB6E4F"/>
    <w:rsid w:val="00FB6E6D"/>
    <w:rsid w:val="00FB7672"/>
    <w:rsid w:val="00FB77C6"/>
    <w:rsid w:val="00FB78C5"/>
    <w:rsid w:val="00FC1016"/>
    <w:rsid w:val="00FC1C34"/>
    <w:rsid w:val="00FC31AE"/>
    <w:rsid w:val="00FC363B"/>
    <w:rsid w:val="00FC5B99"/>
    <w:rsid w:val="00FC642B"/>
    <w:rsid w:val="00FC6C5E"/>
    <w:rsid w:val="00FC79C5"/>
    <w:rsid w:val="00FD065F"/>
    <w:rsid w:val="00FD0DBF"/>
    <w:rsid w:val="00FD143E"/>
    <w:rsid w:val="00FD524D"/>
    <w:rsid w:val="00FD6D24"/>
    <w:rsid w:val="00FD73EF"/>
    <w:rsid w:val="00FD7F53"/>
    <w:rsid w:val="00FE0062"/>
    <w:rsid w:val="00FE0314"/>
    <w:rsid w:val="00FE08D5"/>
    <w:rsid w:val="00FE0A0C"/>
    <w:rsid w:val="00FE0BDE"/>
    <w:rsid w:val="00FE0CB1"/>
    <w:rsid w:val="00FE68E7"/>
    <w:rsid w:val="00FE7F40"/>
    <w:rsid w:val="00FF036E"/>
    <w:rsid w:val="00FF0373"/>
    <w:rsid w:val="00FF04C8"/>
    <w:rsid w:val="00FF0578"/>
    <w:rsid w:val="00FF05BA"/>
    <w:rsid w:val="00FF0923"/>
    <w:rsid w:val="00FF0FED"/>
    <w:rsid w:val="00FF1515"/>
    <w:rsid w:val="00FF1584"/>
    <w:rsid w:val="00FF3D6D"/>
    <w:rsid w:val="00FF45DD"/>
    <w:rsid w:val="00FF461B"/>
    <w:rsid w:val="00FF4A8A"/>
    <w:rsid w:val="00FF646E"/>
    <w:rsid w:val="00FF6885"/>
    <w:rsid w:val="021C1126"/>
    <w:rsid w:val="02B5C933"/>
    <w:rsid w:val="18FE36AE"/>
    <w:rsid w:val="2FB37596"/>
    <w:rsid w:val="32790D17"/>
    <w:rsid w:val="3D7A967B"/>
    <w:rsid w:val="74A481D8"/>
    <w:rsid w:val="756FA091"/>
    <w:rsid w:val="777B75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2FCE43"/>
  <w15:chartTrackingRefBased/>
  <w15:docId w15:val="{AC7A607F-D640-4CBD-991D-97EF0E454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03560"/>
    <w:pPr>
      <w:spacing w:after="0" w:line="240" w:lineRule="auto"/>
    </w:pPr>
    <w:rPr>
      <w:rFonts w:ascii="Times New Roman" w:eastAsia="Times New Roman" w:hAnsi="Times New Roman" w:cs="Times New Roman"/>
      <w:kern w:val="0"/>
      <w:szCs w:val="20"/>
      <w:lang w:eastAsia="zh-CN"/>
      <w14:ligatures w14:val="none"/>
    </w:rPr>
  </w:style>
  <w:style w:type="paragraph" w:styleId="Nadpis1">
    <w:name w:val="heading 1"/>
    <w:basedOn w:val="Normln"/>
    <w:next w:val="Normln"/>
    <w:link w:val="Nadpis1Char"/>
    <w:qFormat/>
    <w:rsid w:val="005D3649"/>
    <w:pPr>
      <w:keepNext/>
      <w:jc w:val="center"/>
      <w:outlineLvl w:val="0"/>
    </w:pPr>
    <w:rPr>
      <w:sz w:val="24"/>
      <w:lang w:eastAsia="cs-CZ"/>
    </w:rPr>
  </w:style>
  <w:style w:type="paragraph" w:styleId="Nadpis2">
    <w:name w:val="heading 2"/>
    <w:basedOn w:val="Normln"/>
    <w:next w:val="Normln"/>
    <w:link w:val="Nadpis2Char"/>
    <w:uiPriority w:val="9"/>
    <w:unhideWhenUsed/>
    <w:qFormat/>
    <w:rsid w:val="00F03560"/>
    <w:pPr>
      <w:keepNext/>
      <w:keepLines/>
      <w:spacing w:before="240" w:after="120"/>
      <w:outlineLvl w:val="1"/>
    </w:pPr>
    <w:rPr>
      <w:rFonts w:eastAsiaTheme="majorEastAsia" w:cstheme="majorBidi"/>
      <w:b/>
      <w:color w:val="000000" w:themeColor="text1"/>
      <w:sz w:val="28"/>
      <w:szCs w:val="26"/>
    </w:rPr>
  </w:style>
  <w:style w:type="paragraph" w:styleId="Nadpis3">
    <w:name w:val="heading 3"/>
    <w:basedOn w:val="Normln"/>
    <w:next w:val="Normln"/>
    <w:link w:val="Nadpis3Char"/>
    <w:uiPriority w:val="9"/>
    <w:unhideWhenUsed/>
    <w:qFormat/>
    <w:rsid w:val="00F03560"/>
    <w:pPr>
      <w:keepNext/>
      <w:keepLines/>
      <w:spacing w:before="240" w:after="120"/>
      <w:outlineLvl w:val="2"/>
    </w:pPr>
    <w:rPr>
      <w:rFonts w:eastAsiaTheme="majorEastAsia" w:cstheme="majorBidi"/>
      <w:b/>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5D3649"/>
    <w:pPr>
      <w:tabs>
        <w:tab w:val="center" w:pos="4536"/>
        <w:tab w:val="right" w:pos="9072"/>
      </w:tabs>
    </w:pPr>
  </w:style>
  <w:style w:type="character" w:customStyle="1" w:styleId="ZhlavChar">
    <w:name w:val="Záhlaví Char"/>
    <w:basedOn w:val="Standardnpsmoodstavce"/>
    <w:link w:val="Zhlav"/>
    <w:uiPriority w:val="99"/>
    <w:rsid w:val="005D3649"/>
  </w:style>
  <w:style w:type="paragraph" w:styleId="Zpat">
    <w:name w:val="footer"/>
    <w:basedOn w:val="Normln"/>
    <w:link w:val="ZpatChar"/>
    <w:uiPriority w:val="99"/>
    <w:unhideWhenUsed/>
    <w:rsid w:val="005D3649"/>
    <w:pPr>
      <w:tabs>
        <w:tab w:val="center" w:pos="4536"/>
        <w:tab w:val="right" w:pos="9072"/>
      </w:tabs>
    </w:pPr>
  </w:style>
  <w:style w:type="character" w:customStyle="1" w:styleId="ZpatChar">
    <w:name w:val="Zápatí Char"/>
    <w:basedOn w:val="Standardnpsmoodstavce"/>
    <w:link w:val="Zpat"/>
    <w:uiPriority w:val="99"/>
    <w:rsid w:val="005D3649"/>
  </w:style>
  <w:style w:type="character" w:customStyle="1" w:styleId="Nadpis1Char">
    <w:name w:val="Nadpis 1 Char"/>
    <w:basedOn w:val="Standardnpsmoodstavce"/>
    <w:link w:val="Nadpis1"/>
    <w:rsid w:val="005D3649"/>
    <w:rPr>
      <w:rFonts w:ascii="Times New Roman" w:eastAsia="Times New Roman" w:hAnsi="Times New Roman" w:cs="Times New Roman"/>
      <w:kern w:val="0"/>
      <w:sz w:val="24"/>
      <w:szCs w:val="20"/>
      <w:lang w:eastAsia="cs-CZ"/>
      <w14:ligatures w14:val="none"/>
    </w:rPr>
  </w:style>
  <w:style w:type="paragraph" w:styleId="Nzev">
    <w:name w:val="Title"/>
    <w:basedOn w:val="Normln"/>
    <w:link w:val="NzevChar"/>
    <w:qFormat/>
    <w:rsid w:val="005D3649"/>
    <w:pPr>
      <w:jc w:val="center"/>
    </w:pPr>
    <w:rPr>
      <w:b/>
      <w:caps/>
      <w:sz w:val="28"/>
      <w:u w:val="single"/>
      <w:lang w:eastAsia="cs-CZ"/>
    </w:rPr>
  </w:style>
  <w:style w:type="character" w:customStyle="1" w:styleId="NzevChar">
    <w:name w:val="Název Char"/>
    <w:basedOn w:val="Standardnpsmoodstavce"/>
    <w:link w:val="Nzev"/>
    <w:rsid w:val="005D3649"/>
    <w:rPr>
      <w:rFonts w:ascii="Times New Roman" w:eastAsia="Times New Roman" w:hAnsi="Times New Roman" w:cs="Times New Roman"/>
      <w:b/>
      <w:caps/>
      <w:kern w:val="0"/>
      <w:sz w:val="28"/>
      <w:szCs w:val="20"/>
      <w:u w:val="single"/>
      <w:lang w:eastAsia="cs-CZ"/>
      <w14:ligatures w14:val="none"/>
    </w:rPr>
  </w:style>
  <w:style w:type="paragraph" w:styleId="Odstavecseseznamem">
    <w:name w:val="List Paragraph"/>
    <w:basedOn w:val="Normln"/>
    <w:uiPriority w:val="34"/>
    <w:qFormat/>
    <w:rsid w:val="005D3649"/>
    <w:pPr>
      <w:ind w:left="720"/>
      <w:contextualSpacing/>
    </w:pPr>
  </w:style>
  <w:style w:type="table" w:styleId="Mkatabulky">
    <w:name w:val="Table Grid"/>
    <w:basedOn w:val="Normlntabulka"/>
    <w:uiPriority w:val="39"/>
    <w:rsid w:val="005D36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y">
    <w:name w:val=". odrážky"/>
    <w:basedOn w:val="Normln"/>
    <w:qFormat/>
    <w:rsid w:val="005D3649"/>
    <w:pPr>
      <w:numPr>
        <w:numId w:val="2"/>
      </w:numPr>
      <w:spacing w:before="120" w:after="60"/>
      <w:jc w:val="both"/>
    </w:pPr>
    <w:rPr>
      <w:rFonts w:ascii="Arial" w:hAnsi="Arial"/>
      <w:snapToGrid w:val="0"/>
      <w:szCs w:val="22"/>
      <w:lang w:val="en-GB" w:eastAsia="cs-CZ"/>
    </w:rPr>
  </w:style>
  <w:style w:type="character" w:customStyle="1" w:styleId="Nadpis2Char">
    <w:name w:val="Nadpis 2 Char"/>
    <w:basedOn w:val="Standardnpsmoodstavce"/>
    <w:link w:val="Nadpis2"/>
    <w:uiPriority w:val="9"/>
    <w:rsid w:val="00F03560"/>
    <w:rPr>
      <w:rFonts w:ascii="Times New Roman" w:eastAsiaTheme="majorEastAsia" w:hAnsi="Times New Roman" w:cstheme="majorBidi"/>
      <w:b/>
      <w:color w:val="000000" w:themeColor="text1"/>
      <w:kern w:val="0"/>
      <w:sz w:val="28"/>
      <w:szCs w:val="26"/>
      <w:lang w:eastAsia="zh-CN"/>
      <w14:ligatures w14:val="none"/>
    </w:rPr>
  </w:style>
  <w:style w:type="paragraph" w:customStyle="1" w:styleId="Text">
    <w:name w:val="Text"/>
    <w:basedOn w:val="Normln"/>
    <w:qFormat/>
    <w:rsid w:val="00F03560"/>
    <w:pPr>
      <w:spacing w:before="120" w:after="120"/>
      <w:jc w:val="both"/>
    </w:pPr>
    <w:rPr>
      <w:lang w:val="en-US"/>
    </w:rPr>
  </w:style>
  <w:style w:type="character" w:customStyle="1" w:styleId="Nadpis3Char">
    <w:name w:val="Nadpis 3 Char"/>
    <w:basedOn w:val="Standardnpsmoodstavce"/>
    <w:link w:val="Nadpis3"/>
    <w:uiPriority w:val="9"/>
    <w:rsid w:val="00F03560"/>
    <w:rPr>
      <w:rFonts w:ascii="Times New Roman" w:eastAsiaTheme="majorEastAsia" w:hAnsi="Times New Roman" w:cstheme="majorBidi"/>
      <w:b/>
      <w:kern w:val="0"/>
      <w:sz w:val="24"/>
      <w:szCs w:val="24"/>
      <w:lang w:eastAsia="zh-CN"/>
      <w14:ligatures w14:val="none"/>
    </w:rPr>
  </w:style>
  <w:style w:type="paragraph" w:styleId="Titulek">
    <w:name w:val="caption"/>
    <w:basedOn w:val="Normln"/>
    <w:next w:val="Normln"/>
    <w:uiPriority w:val="35"/>
    <w:unhideWhenUsed/>
    <w:qFormat/>
    <w:rsid w:val="001C3216"/>
    <w:pPr>
      <w:spacing w:before="240" w:after="120"/>
      <w:ind w:firstLine="340"/>
    </w:pPr>
    <w:rPr>
      <w:iCs/>
      <w:sz w:val="20"/>
      <w:szCs w:val="18"/>
    </w:rPr>
  </w:style>
  <w:style w:type="character" w:styleId="Odkaznakoment">
    <w:name w:val="annotation reference"/>
    <w:basedOn w:val="Standardnpsmoodstavce"/>
    <w:uiPriority w:val="99"/>
    <w:semiHidden/>
    <w:unhideWhenUsed/>
    <w:rsid w:val="000F4563"/>
    <w:rPr>
      <w:sz w:val="16"/>
      <w:szCs w:val="16"/>
    </w:rPr>
  </w:style>
  <w:style w:type="paragraph" w:styleId="Textkomente">
    <w:name w:val="annotation text"/>
    <w:basedOn w:val="Normln"/>
    <w:link w:val="TextkomenteChar"/>
    <w:uiPriority w:val="99"/>
    <w:unhideWhenUsed/>
    <w:rsid w:val="000F4563"/>
    <w:pPr>
      <w:spacing w:before="120" w:after="60"/>
      <w:jc w:val="both"/>
    </w:pPr>
    <w:rPr>
      <w:rFonts w:ascii="Arial" w:hAnsi="Arial"/>
      <w:snapToGrid w:val="0"/>
      <w:sz w:val="20"/>
      <w:lang w:val="en-GB" w:eastAsia="cs-CZ"/>
    </w:rPr>
  </w:style>
  <w:style w:type="character" w:customStyle="1" w:styleId="TextkomenteChar">
    <w:name w:val="Text komentáře Char"/>
    <w:basedOn w:val="Standardnpsmoodstavce"/>
    <w:link w:val="Textkomente"/>
    <w:uiPriority w:val="99"/>
    <w:rsid w:val="000F4563"/>
    <w:rPr>
      <w:rFonts w:ascii="Arial" w:eastAsia="Times New Roman" w:hAnsi="Arial" w:cs="Times New Roman"/>
      <w:snapToGrid w:val="0"/>
      <w:kern w:val="0"/>
      <w:sz w:val="20"/>
      <w:szCs w:val="20"/>
      <w:lang w:val="en-GB" w:eastAsia="cs-CZ"/>
      <w14:ligatures w14:val="none"/>
    </w:rPr>
  </w:style>
  <w:style w:type="paragraph" w:customStyle="1" w:styleId="Tabelle">
    <w:name w:val="Tabelle"/>
    <w:basedOn w:val="Zkladntext"/>
    <w:qFormat/>
    <w:rsid w:val="000F4563"/>
    <w:pPr>
      <w:suppressAutoHyphens/>
      <w:spacing w:after="0"/>
      <w:jc w:val="both"/>
    </w:pPr>
    <w:rPr>
      <w:rFonts w:ascii="Arial" w:hAnsi="Arial"/>
      <w:sz w:val="20"/>
      <w:lang w:val="de-DE" w:eastAsia="ar-SA"/>
    </w:rPr>
  </w:style>
  <w:style w:type="paragraph" w:styleId="Zkladntext">
    <w:name w:val="Body Text"/>
    <w:basedOn w:val="Normln"/>
    <w:link w:val="ZkladntextChar"/>
    <w:uiPriority w:val="99"/>
    <w:semiHidden/>
    <w:unhideWhenUsed/>
    <w:rsid w:val="000F4563"/>
    <w:pPr>
      <w:spacing w:after="120"/>
    </w:pPr>
  </w:style>
  <w:style w:type="character" w:customStyle="1" w:styleId="ZkladntextChar">
    <w:name w:val="Základní text Char"/>
    <w:basedOn w:val="Standardnpsmoodstavce"/>
    <w:link w:val="Zkladntext"/>
    <w:uiPriority w:val="99"/>
    <w:semiHidden/>
    <w:rsid w:val="000F4563"/>
    <w:rPr>
      <w:rFonts w:ascii="Times New Roman" w:eastAsia="Times New Roman" w:hAnsi="Times New Roman" w:cs="Times New Roman"/>
      <w:kern w:val="0"/>
      <w:szCs w:val="20"/>
      <w:lang w:eastAsia="zh-CN"/>
      <w14:ligatures w14:val="none"/>
    </w:rPr>
  </w:style>
  <w:style w:type="paragraph" w:styleId="Pedmtkomente">
    <w:name w:val="annotation subject"/>
    <w:basedOn w:val="Textkomente"/>
    <w:next w:val="Textkomente"/>
    <w:link w:val="PedmtkomenteChar"/>
    <w:uiPriority w:val="99"/>
    <w:semiHidden/>
    <w:unhideWhenUsed/>
    <w:rsid w:val="0031101F"/>
    <w:pPr>
      <w:spacing w:before="0" w:after="0"/>
      <w:jc w:val="left"/>
    </w:pPr>
    <w:rPr>
      <w:rFonts w:ascii="Times New Roman" w:hAnsi="Times New Roman"/>
      <w:b/>
      <w:bCs/>
      <w:snapToGrid/>
      <w:lang w:val="cs-CZ" w:eastAsia="zh-CN"/>
    </w:rPr>
  </w:style>
  <w:style w:type="character" w:customStyle="1" w:styleId="PedmtkomenteChar">
    <w:name w:val="Předmět komentáře Char"/>
    <w:basedOn w:val="TextkomenteChar"/>
    <w:link w:val="Pedmtkomente"/>
    <w:uiPriority w:val="99"/>
    <w:semiHidden/>
    <w:rsid w:val="0031101F"/>
    <w:rPr>
      <w:rFonts w:ascii="Times New Roman" w:eastAsia="Times New Roman" w:hAnsi="Times New Roman" w:cs="Times New Roman"/>
      <w:b/>
      <w:bCs/>
      <w:snapToGrid/>
      <w:kern w:val="0"/>
      <w:sz w:val="20"/>
      <w:szCs w:val="20"/>
      <w:lang w:val="en-GB" w:eastAsia="zh-CN"/>
      <w14:ligatures w14:val="none"/>
    </w:rPr>
  </w:style>
  <w:style w:type="character" w:customStyle="1" w:styleId="cf01">
    <w:name w:val="cf01"/>
    <w:basedOn w:val="Standardnpsmoodstavce"/>
    <w:rsid w:val="008D04EE"/>
    <w:rPr>
      <w:rFonts w:ascii="Segoe UI" w:hAnsi="Segoe UI" w:cs="Segoe UI" w:hint="default"/>
      <w:sz w:val="18"/>
      <w:szCs w:val="18"/>
    </w:rPr>
  </w:style>
  <w:style w:type="paragraph" w:styleId="Bezmezer">
    <w:name w:val="No Spacing"/>
    <w:uiPriority w:val="1"/>
    <w:qFormat/>
    <w:rsid w:val="008F1695"/>
    <w:pPr>
      <w:spacing w:after="0" w:line="240" w:lineRule="auto"/>
      <w:ind w:firstLine="709"/>
      <w:jc w:val="both"/>
    </w:pPr>
    <w:rPr>
      <w:kern w:val="0"/>
      <w14:ligatures w14:val="none"/>
    </w:rPr>
  </w:style>
  <w:style w:type="character" w:styleId="Siln">
    <w:name w:val="Strong"/>
    <w:basedOn w:val="Standardnpsmoodstavce"/>
    <w:uiPriority w:val="22"/>
    <w:qFormat/>
    <w:rsid w:val="00B83448"/>
    <w:rPr>
      <w:b/>
      <w:bCs/>
    </w:rPr>
  </w:style>
  <w:style w:type="character" w:styleId="Zstupntext">
    <w:name w:val="Placeholder Text"/>
    <w:basedOn w:val="Standardnpsmoodstavce"/>
    <w:uiPriority w:val="99"/>
    <w:semiHidden/>
    <w:rsid w:val="00FE0062"/>
    <w:rPr>
      <w:color w:val="666666"/>
    </w:rPr>
  </w:style>
  <w:style w:type="paragraph" w:customStyle="1" w:styleId="Textodstavce">
    <w:name w:val="Text odstavce"/>
    <w:basedOn w:val="Text"/>
    <w:qFormat/>
    <w:rsid w:val="00074B68"/>
    <w:pPr>
      <w:ind w:left="113" w:right="113"/>
    </w:pPr>
    <w:rPr>
      <w:lang w:val="en-GB"/>
    </w:rPr>
  </w:style>
  <w:style w:type="paragraph" w:customStyle="1" w:styleId="Textodrky">
    <w:name w:val="Text odrážky"/>
    <w:basedOn w:val="Odstavecseseznamem"/>
    <w:qFormat/>
    <w:rsid w:val="00917DCE"/>
    <w:pPr>
      <w:numPr>
        <w:numId w:val="8"/>
      </w:numPr>
      <w:spacing w:before="60" w:after="60"/>
      <w:ind w:left="680" w:right="113" w:hanging="340"/>
      <w:contextualSpacing w:val="0"/>
      <w:jc w:val="both"/>
    </w:pPr>
    <w:rPr>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0017938">
      <w:bodyDiv w:val="1"/>
      <w:marLeft w:val="0"/>
      <w:marRight w:val="0"/>
      <w:marTop w:val="0"/>
      <w:marBottom w:val="0"/>
      <w:divBdr>
        <w:top w:val="none" w:sz="0" w:space="0" w:color="auto"/>
        <w:left w:val="none" w:sz="0" w:space="0" w:color="auto"/>
        <w:bottom w:val="none" w:sz="0" w:space="0" w:color="auto"/>
        <w:right w:val="none" w:sz="0" w:space="0" w:color="auto"/>
      </w:divBdr>
    </w:div>
    <w:div w:id="491338561">
      <w:bodyDiv w:val="1"/>
      <w:marLeft w:val="0"/>
      <w:marRight w:val="0"/>
      <w:marTop w:val="0"/>
      <w:marBottom w:val="0"/>
      <w:divBdr>
        <w:top w:val="none" w:sz="0" w:space="0" w:color="auto"/>
        <w:left w:val="none" w:sz="0" w:space="0" w:color="auto"/>
        <w:bottom w:val="none" w:sz="0" w:space="0" w:color="auto"/>
        <w:right w:val="none" w:sz="0" w:space="0" w:color="auto"/>
      </w:divBdr>
    </w:div>
    <w:div w:id="638146708">
      <w:bodyDiv w:val="1"/>
      <w:marLeft w:val="0"/>
      <w:marRight w:val="0"/>
      <w:marTop w:val="0"/>
      <w:marBottom w:val="0"/>
      <w:divBdr>
        <w:top w:val="none" w:sz="0" w:space="0" w:color="auto"/>
        <w:left w:val="none" w:sz="0" w:space="0" w:color="auto"/>
        <w:bottom w:val="none" w:sz="0" w:space="0" w:color="auto"/>
        <w:right w:val="none" w:sz="0" w:space="0" w:color="auto"/>
      </w:divBdr>
    </w:div>
    <w:div w:id="680931100">
      <w:bodyDiv w:val="1"/>
      <w:marLeft w:val="0"/>
      <w:marRight w:val="0"/>
      <w:marTop w:val="0"/>
      <w:marBottom w:val="0"/>
      <w:divBdr>
        <w:top w:val="none" w:sz="0" w:space="0" w:color="auto"/>
        <w:left w:val="none" w:sz="0" w:space="0" w:color="auto"/>
        <w:bottom w:val="none" w:sz="0" w:space="0" w:color="auto"/>
        <w:right w:val="none" w:sz="0" w:space="0" w:color="auto"/>
      </w:divBdr>
    </w:div>
    <w:div w:id="1236010232">
      <w:bodyDiv w:val="1"/>
      <w:marLeft w:val="0"/>
      <w:marRight w:val="0"/>
      <w:marTop w:val="0"/>
      <w:marBottom w:val="0"/>
      <w:divBdr>
        <w:top w:val="none" w:sz="0" w:space="0" w:color="auto"/>
        <w:left w:val="none" w:sz="0" w:space="0" w:color="auto"/>
        <w:bottom w:val="none" w:sz="0" w:space="0" w:color="auto"/>
        <w:right w:val="none" w:sz="0" w:space="0" w:color="auto"/>
      </w:divBdr>
    </w:div>
    <w:div w:id="1597714974">
      <w:bodyDiv w:val="1"/>
      <w:marLeft w:val="0"/>
      <w:marRight w:val="0"/>
      <w:marTop w:val="0"/>
      <w:marBottom w:val="0"/>
      <w:divBdr>
        <w:top w:val="none" w:sz="0" w:space="0" w:color="auto"/>
        <w:left w:val="none" w:sz="0" w:space="0" w:color="auto"/>
        <w:bottom w:val="none" w:sz="0" w:space="0" w:color="auto"/>
        <w:right w:val="none" w:sz="0" w:space="0" w:color="auto"/>
      </w:divBdr>
    </w:div>
    <w:div w:id="1680622993">
      <w:bodyDiv w:val="1"/>
      <w:marLeft w:val="0"/>
      <w:marRight w:val="0"/>
      <w:marTop w:val="0"/>
      <w:marBottom w:val="0"/>
      <w:divBdr>
        <w:top w:val="none" w:sz="0" w:space="0" w:color="auto"/>
        <w:left w:val="none" w:sz="0" w:space="0" w:color="auto"/>
        <w:bottom w:val="none" w:sz="0" w:space="0" w:color="auto"/>
        <w:right w:val="none" w:sz="0" w:space="0" w:color="auto"/>
      </w:divBdr>
    </w:div>
    <w:div w:id="1706712545">
      <w:bodyDiv w:val="1"/>
      <w:marLeft w:val="0"/>
      <w:marRight w:val="0"/>
      <w:marTop w:val="0"/>
      <w:marBottom w:val="0"/>
      <w:divBdr>
        <w:top w:val="none" w:sz="0" w:space="0" w:color="auto"/>
        <w:left w:val="none" w:sz="0" w:space="0" w:color="auto"/>
        <w:bottom w:val="none" w:sz="0" w:space="0" w:color="auto"/>
        <w:right w:val="none" w:sz="0" w:space="0" w:color="auto"/>
      </w:divBdr>
    </w:div>
    <w:div w:id="1735852843">
      <w:bodyDiv w:val="1"/>
      <w:marLeft w:val="0"/>
      <w:marRight w:val="0"/>
      <w:marTop w:val="0"/>
      <w:marBottom w:val="0"/>
      <w:divBdr>
        <w:top w:val="none" w:sz="0" w:space="0" w:color="auto"/>
        <w:left w:val="none" w:sz="0" w:space="0" w:color="auto"/>
        <w:bottom w:val="none" w:sz="0" w:space="0" w:color="auto"/>
        <w:right w:val="none" w:sz="0" w:space="0" w:color="auto"/>
      </w:divBdr>
    </w:div>
    <w:div w:id="1902131695">
      <w:bodyDiv w:val="1"/>
      <w:marLeft w:val="0"/>
      <w:marRight w:val="0"/>
      <w:marTop w:val="0"/>
      <w:marBottom w:val="0"/>
      <w:divBdr>
        <w:top w:val="none" w:sz="0" w:space="0" w:color="auto"/>
        <w:left w:val="none" w:sz="0" w:space="0" w:color="auto"/>
        <w:bottom w:val="none" w:sz="0" w:space="0" w:color="auto"/>
        <w:right w:val="none" w:sz="0" w:space="0" w:color="auto"/>
      </w:divBdr>
    </w:div>
    <w:div w:id="2078622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jpe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emf"/><Relationship Id="rId38" Type="http://schemas.openxmlformats.org/officeDocument/2006/relationships/image" Target="media/image28.emf"/></Relationships>
</file>

<file path=word/_rels/header1.xml.rels><?xml version="1.0" encoding="UTF-8" standalone="yes"?>
<Relationships xmlns="http://schemas.openxmlformats.org/package/2006/relationships"><Relationship Id="rId1" Type="http://schemas.openxmlformats.org/officeDocument/2006/relationships/image" Target="media/image30.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E8A20732C5766439DE611A14AD8CB07" ma:contentTypeVersion="12" ma:contentTypeDescription="Vytvoří nový dokument" ma:contentTypeScope="" ma:versionID="eb32d5278ebfa600391f074f82c7e27a">
  <xsd:schema xmlns:xsd="http://www.w3.org/2001/XMLSchema" xmlns:xs="http://www.w3.org/2001/XMLSchema" xmlns:p="http://schemas.microsoft.com/office/2006/metadata/properties" xmlns:ns2="14d87ee8-dabd-4110-9a84-8bff7c3c900d" xmlns:ns3="a2eebd31-0ec9-47f7-8b07-c760723f2437" targetNamespace="http://schemas.microsoft.com/office/2006/metadata/properties" ma:root="true" ma:fieldsID="602f0c2029a5031b8a256b6569622d9e" ns2:_="" ns3:_="">
    <xsd:import namespace="14d87ee8-dabd-4110-9a84-8bff7c3c900d"/>
    <xsd:import namespace="a2eebd31-0ec9-47f7-8b07-c760723f24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d87ee8-dabd-4110-9a84-8bff7c3c90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Značky obrázků" ma:readOnly="false" ma:fieldId="{5cf76f15-5ced-4ddc-b409-7134ff3c332f}" ma:taxonomyMulti="true" ma:sspId="93fd210b-f926-4792-91f1-74d1e9e1eabd"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2eebd31-0ec9-47f7-8b07-c760723f2437" elementFormDefault="qualified">
    <xsd:import namespace="http://schemas.microsoft.com/office/2006/documentManagement/types"/>
    <xsd:import namespace="http://schemas.microsoft.com/office/infopath/2007/PartnerControls"/>
    <xsd:element name="SharedWithUsers" ma:index="1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d87ee8-dabd-4110-9a84-8bff7c3c900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07E14A4-18C7-4B13-9D78-D2D5C8E54732}">
  <ds:schemaRefs>
    <ds:schemaRef ds:uri="http://schemas.openxmlformats.org/officeDocument/2006/bibliography"/>
  </ds:schemaRefs>
</ds:datastoreItem>
</file>

<file path=customXml/itemProps2.xml><?xml version="1.0" encoding="utf-8"?>
<ds:datastoreItem xmlns:ds="http://schemas.openxmlformats.org/officeDocument/2006/customXml" ds:itemID="{20D9DA86-03D4-4015-B84C-972633DED34D}">
  <ds:schemaRefs>
    <ds:schemaRef ds:uri="http://schemas.microsoft.com/sharepoint/v3/contenttype/forms"/>
  </ds:schemaRefs>
</ds:datastoreItem>
</file>

<file path=customXml/itemProps3.xml><?xml version="1.0" encoding="utf-8"?>
<ds:datastoreItem xmlns:ds="http://schemas.openxmlformats.org/officeDocument/2006/customXml" ds:itemID="{06A6BD80-D450-4B66-B672-E2036C4A93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d87ee8-dabd-4110-9a84-8bff7c3c900d"/>
    <ds:schemaRef ds:uri="a2eebd31-0ec9-47f7-8b07-c760723f2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40B60D5-42CE-4549-8225-741656E44B4E}">
  <ds:schemaRefs>
    <ds:schemaRef ds:uri="http://schemas.microsoft.com/office/2006/metadata/properties"/>
    <ds:schemaRef ds:uri="http://schemas.microsoft.com/office/infopath/2007/PartnerControls"/>
    <ds:schemaRef ds:uri="14d87ee8-dabd-4110-9a84-8bff7c3c900d"/>
  </ds:schemaRefs>
</ds:datastoreItem>
</file>

<file path=docProps/app.xml><?xml version="1.0" encoding="utf-8"?>
<Properties xmlns="http://schemas.openxmlformats.org/officeDocument/2006/extended-properties" xmlns:vt="http://schemas.openxmlformats.org/officeDocument/2006/docPropsVTypes">
  <Template>Normal</Template>
  <TotalTime>662</TotalTime>
  <Pages>14</Pages>
  <Words>2195</Words>
  <Characters>12952</Characters>
  <Application>Microsoft Office Word</Application>
  <DocSecurity>0</DocSecurity>
  <Lines>107</Lines>
  <Paragraphs>30</Paragraphs>
  <ScaleCrop>false</ScaleCrop>
  <Company/>
  <LinksUpToDate>false</LinksUpToDate>
  <CharactersWithSpaces>15117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 Lukáš Pavlásek</dc:creator>
  <cp:keywords/>
  <dc:description/>
  <cp:lastModifiedBy>[EXT] Ondřej Šlosar</cp:lastModifiedBy>
  <cp:revision>363</cp:revision>
  <cp:lastPrinted>2024-04-10T03:36:00Z</cp:lastPrinted>
  <dcterms:created xsi:type="dcterms:W3CDTF">2024-07-19T23:38:00Z</dcterms:created>
  <dcterms:modified xsi:type="dcterms:W3CDTF">2024-08-06T12:54:00Z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0x010100FE8A20732C5766439DE611A14AD8CB07</vt:lpwstr>
  </property>
  <property fmtid="{D5CDD505-2E9C-101B-9397-08002B2CF9AE}" pid="3" name="MediaServiceImageTags">
    <vt:lpwstr/>
  </property>
</Properties>
</file>