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14BF" w14:textId="2DECFF1E" w:rsidR="0006661C" w:rsidRDefault="00851808">
      <w:pPr>
        <w:pStyle w:val="Teksttreci30"/>
        <w:shd w:val="clear" w:color="auto" w:fill="auto"/>
      </w:pPr>
      <w:r>
        <w:t xml:space="preserve">ZP.271.6.2024 pn. </w:t>
      </w:r>
      <w:r w:rsidRPr="00851808">
        <w:t>Przebudowa i nadbudowa budynku remizy Ochotniczej Straży Pożarnej w Górznie i podstacji Zespołu Ratownictwa Medycznego</w:t>
      </w:r>
    </w:p>
    <w:p w14:paraId="608BE383" w14:textId="77777777" w:rsidR="0006661C" w:rsidRDefault="00266E23">
      <w:pPr>
        <w:pStyle w:val="Teksttreci30"/>
        <w:shd w:val="clear" w:color="auto" w:fill="auto"/>
        <w:spacing w:after="1944"/>
        <w:ind w:left="540"/>
        <w:jc w:val="left"/>
      </w:pPr>
      <w:r>
        <w:t>(pieczęć firmy)</w:t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 xml:space="preserve">bezpieczeństwa narodowego (Dz. U. z </w:t>
      </w:r>
      <w:r>
        <w:t>2022 r. poz. 835)</w:t>
      </w:r>
    </w:p>
    <w:p w14:paraId="3D190F49" w14:textId="6F99088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 xml:space="preserve">wykluczeniu z postępowania o udzielenie zamówienia </w:t>
      </w:r>
      <w:r>
        <w:t>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6661C"/>
    <w:rsid w:val="00153251"/>
    <w:rsid w:val="00266E23"/>
    <w:rsid w:val="0085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1</cp:revision>
  <dcterms:created xsi:type="dcterms:W3CDTF">2024-05-28T06:47:00Z</dcterms:created>
  <dcterms:modified xsi:type="dcterms:W3CDTF">2024-05-28T07:23:00Z</dcterms:modified>
</cp:coreProperties>
</file>