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21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7"/>
        <w:gridCol w:w="1045"/>
        <w:gridCol w:w="160"/>
        <w:gridCol w:w="1064"/>
        <w:gridCol w:w="130"/>
        <w:gridCol w:w="719"/>
        <w:gridCol w:w="994"/>
        <w:gridCol w:w="2560"/>
        <w:gridCol w:w="1833"/>
        <w:gridCol w:w="141"/>
        <w:gridCol w:w="195"/>
        <w:gridCol w:w="295"/>
        <w:gridCol w:w="198"/>
      </w:tblGrid>
      <w:tr w:rsidR="00F261F9" w:rsidRPr="00873E55" w14:paraId="09A363F7" w14:textId="77777777" w:rsidTr="005B03CF">
        <w:trPr>
          <w:gridAfter w:val="3"/>
          <w:wAfter w:w="688" w:type="dxa"/>
          <w:trHeight w:val="705"/>
        </w:trPr>
        <w:tc>
          <w:tcPr>
            <w:tcW w:w="1013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C5A97" w14:textId="41911713" w:rsidR="00CD0273" w:rsidRPr="00873E55" w:rsidRDefault="00D40A15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Oznámenie o výsledku obstarávania</w:t>
            </w:r>
          </w:p>
          <w:p w14:paraId="762F1AC7" w14:textId="77777777" w:rsidR="00D40A15" w:rsidRPr="00873E55" w:rsidRDefault="00D40A15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tbl>
            <w:tblPr>
              <w:tblStyle w:val="Mriekatabuky"/>
              <w:tblW w:w="9672" w:type="dxa"/>
              <w:tblLook w:val="04A0" w:firstRow="1" w:lastRow="0" w:firstColumn="1" w:lastColumn="0" w:noHBand="0" w:noVBand="1"/>
            </w:tblPr>
            <w:tblGrid>
              <w:gridCol w:w="4316"/>
              <w:gridCol w:w="5356"/>
            </w:tblGrid>
            <w:tr w:rsidR="00CD0273" w:rsidRPr="00873E55" w14:paraId="1AA3AF3A" w14:textId="77777777" w:rsidTr="00CD0273">
              <w:tc>
                <w:tcPr>
                  <w:tcW w:w="4316" w:type="dxa"/>
                  <w:vAlign w:val="center"/>
                </w:tcPr>
                <w:p w14:paraId="6B0C298C" w14:textId="77777777" w:rsidR="00CD0273" w:rsidRPr="00873E55" w:rsidRDefault="00CD0273" w:rsidP="003568E9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873E55">
                    <w:rPr>
                      <w:rFonts w:cs="Times New Roman"/>
                      <w:b/>
                    </w:rPr>
                    <w:t>Názov prijímateľa</w:t>
                  </w:r>
                  <w:r w:rsidR="003568E9" w:rsidRPr="00873E55">
                    <w:rPr>
                      <w:rStyle w:val="Odkaznapoznmkupodiarou"/>
                      <w:rFonts w:cs="Times New Roman"/>
                      <w:b/>
                    </w:rPr>
                    <w:footnoteReference w:id="1"/>
                  </w:r>
                  <w:r w:rsidRPr="00873E55">
                    <w:rPr>
                      <w:rFonts w:cs="Times New Roman"/>
                      <w:b/>
                    </w:rPr>
                    <w:t xml:space="preserve">: </w:t>
                  </w:r>
                </w:p>
              </w:tc>
              <w:tc>
                <w:tcPr>
                  <w:tcW w:w="5356" w:type="dxa"/>
                </w:tcPr>
                <w:p w14:paraId="4CA2BFC4" w14:textId="7CBEC235" w:rsidR="00CD0273" w:rsidRPr="00873E55" w:rsidRDefault="0020572A" w:rsidP="00CD0273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EKOS spol. s.r.o. Stará Ľubovňa </w:t>
                  </w:r>
                </w:p>
              </w:tc>
            </w:tr>
            <w:tr w:rsidR="00CD0273" w:rsidRPr="00873E55" w14:paraId="1AA913BA" w14:textId="77777777" w:rsidTr="00CD0273">
              <w:tc>
                <w:tcPr>
                  <w:tcW w:w="4316" w:type="dxa"/>
                </w:tcPr>
                <w:p w14:paraId="14860290" w14:textId="77777777" w:rsidR="00CD0273" w:rsidRPr="00873E55" w:rsidRDefault="00CD0273" w:rsidP="00CD0273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873E55">
                    <w:rPr>
                      <w:rFonts w:cs="Times New Roman"/>
                      <w:b/>
                      <w:lang w:eastAsia="cs-CZ"/>
                    </w:rPr>
                    <w:t xml:space="preserve">Sídlo:  </w:t>
                  </w:r>
                </w:p>
              </w:tc>
              <w:tc>
                <w:tcPr>
                  <w:tcW w:w="5356" w:type="dxa"/>
                </w:tcPr>
                <w:p w14:paraId="741D1484" w14:textId="12B3F6ED" w:rsidR="00CD0273" w:rsidRPr="00873E55" w:rsidRDefault="0020572A" w:rsidP="00CD0273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>Popradská 24</w:t>
                  </w:r>
                </w:p>
              </w:tc>
            </w:tr>
            <w:tr w:rsidR="00CD0273" w:rsidRPr="00873E55" w14:paraId="1F0D5CDD" w14:textId="77777777" w:rsidTr="00CD0273">
              <w:tc>
                <w:tcPr>
                  <w:tcW w:w="4316" w:type="dxa"/>
                </w:tcPr>
                <w:p w14:paraId="63667F24" w14:textId="77777777" w:rsidR="00CD0273" w:rsidRPr="00873E55" w:rsidRDefault="00CD0273" w:rsidP="00CD0273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873E55">
                    <w:rPr>
                      <w:rFonts w:cs="Times New Roman"/>
                      <w:b/>
                      <w:lang w:eastAsia="cs-CZ"/>
                    </w:rPr>
                    <w:t>V zastúpení:</w:t>
                  </w:r>
                  <w:r w:rsidRPr="00873E55">
                    <w:rPr>
                      <w:rFonts w:cs="Times New Roman"/>
                      <w:b/>
                      <w:lang w:eastAsia="cs-CZ"/>
                    </w:rPr>
                    <w:tab/>
                  </w:r>
                </w:p>
              </w:tc>
              <w:tc>
                <w:tcPr>
                  <w:tcW w:w="5356" w:type="dxa"/>
                </w:tcPr>
                <w:p w14:paraId="6E28673C" w14:textId="7460910F" w:rsidR="00CD0273" w:rsidRPr="00873E55" w:rsidRDefault="0020572A" w:rsidP="00CD0273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064 01 Stará Ľubovňa </w:t>
                  </w:r>
                </w:p>
              </w:tc>
            </w:tr>
            <w:tr w:rsidR="00CD0273" w:rsidRPr="00873E55" w14:paraId="4E73F1A4" w14:textId="77777777" w:rsidTr="00CD0273">
              <w:tc>
                <w:tcPr>
                  <w:tcW w:w="4316" w:type="dxa"/>
                </w:tcPr>
                <w:p w14:paraId="5EB04BB2" w14:textId="77777777" w:rsidR="00CD0273" w:rsidRPr="00873E55" w:rsidRDefault="00CD0273" w:rsidP="00CD0273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873E55">
                    <w:rPr>
                      <w:rFonts w:cs="Times New Roman"/>
                      <w:b/>
                      <w:lang w:eastAsia="cs-CZ"/>
                    </w:rPr>
                    <w:t>IČO:</w:t>
                  </w:r>
                </w:p>
              </w:tc>
              <w:tc>
                <w:tcPr>
                  <w:tcW w:w="5356" w:type="dxa"/>
                </w:tcPr>
                <w:p w14:paraId="2C54DB75" w14:textId="7249FEAE" w:rsidR="00CD0273" w:rsidRPr="0020572A" w:rsidRDefault="0020572A" w:rsidP="00CD0273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20572A">
                    <w:rPr>
                      <w:rFonts w:eastAsia="Times New Roman" w:cstheme="minorHAnsi"/>
                      <w:bCs/>
                      <w:color w:val="000000"/>
                      <w:sz w:val="32"/>
                      <w:szCs w:val="32"/>
                      <w:lang w:eastAsia="sk-SK"/>
                    </w:rPr>
                    <w:t>36168475</w:t>
                  </w:r>
                </w:p>
              </w:tc>
            </w:tr>
            <w:tr w:rsidR="00CD0273" w:rsidRPr="00873E55" w14:paraId="0BB6F322" w14:textId="77777777" w:rsidTr="00CD0273">
              <w:tc>
                <w:tcPr>
                  <w:tcW w:w="4316" w:type="dxa"/>
                </w:tcPr>
                <w:p w14:paraId="510A0E1F" w14:textId="05280A9E" w:rsidR="00CD0273" w:rsidRPr="00873E55" w:rsidRDefault="0020572A" w:rsidP="00CD0273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 xml:space="preserve">IČ DPH: </w:t>
                  </w:r>
                </w:p>
              </w:tc>
              <w:tc>
                <w:tcPr>
                  <w:tcW w:w="5356" w:type="dxa"/>
                </w:tcPr>
                <w:p w14:paraId="09CCAA89" w14:textId="60D83828" w:rsidR="00CD0273" w:rsidRPr="0020572A" w:rsidRDefault="0020572A" w:rsidP="00CD0273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20572A">
                    <w:rPr>
                      <w:rFonts w:cs="Arial"/>
                      <w:color w:val="000000"/>
                      <w:sz w:val="32"/>
                      <w:szCs w:val="32"/>
                      <w:shd w:val="clear" w:color="auto" w:fill="FFFFFF"/>
                    </w:rPr>
                    <w:t>SK2020003293</w:t>
                  </w:r>
                </w:p>
              </w:tc>
            </w:tr>
            <w:tr w:rsidR="00CD0273" w:rsidRPr="00873E55" w14:paraId="78481A74" w14:textId="77777777" w:rsidTr="00CD0273">
              <w:tc>
                <w:tcPr>
                  <w:tcW w:w="4316" w:type="dxa"/>
                </w:tcPr>
                <w:p w14:paraId="049A1D06" w14:textId="77777777" w:rsidR="00CD0273" w:rsidRPr="00873E55" w:rsidRDefault="00CD0273" w:rsidP="00CD0273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 w:rsidRPr="00873E55">
                    <w:rPr>
                      <w:rFonts w:cs="Times New Roman"/>
                      <w:b/>
                    </w:rPr>
                    <w:t>Osoba, ktorá vykonala prieskum trhu:</w:t>
                  </w:r>
                </w:p>
              </w:tc>
              <w:tc>
                <w:tcPr>
                  <w:tcW w:w="5356" w:type="dxa"/>
                </w:tcPr>
                <w:p w14:paraId="27580F1A" w14:textId="0DE1168E" w:rsidR="00CD0273" w:rsidRPr="00873E55" w:rsidRDefault="0020572A" w:rsidP="00CD0273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Mgr. Michala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>Musalová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 </w:t>
                  </w:r>
                </w:p>
              </w:tc>
            </w:tr>
          </w:tbl>
          <w:p w14:paraId="012BD552" w14:textId="77777777" w:rsidR="00F261F9" w:rsidRPr="00873E55" w:rsidRDefault="00F261F9" w:rsidP="00CD027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                                                                           </w:t>
            </w:r>
          </w:p>
        </w:tc>
      </w:tr>
      <w:tr w:rsidR="00F261F9" w:rsidRPr="00873E55" w14:paraId="06703E87" w14:textId="77777777" w:rsidTr="005B03CF">
        <w:trPr>
          <w:gridAfter w:val="4"/>
          <w:wAfter w:w="829" w:type="dxa"/>
          <w:trHeight w:val="1035"/>
        </w:trPr>
        <w:tc>
          <w:tcPr>
            <w:tcW w:w="460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E9E8C" w14:textId="77777777" w:rsidR="00F261F9" w:rsidRPr="00873E55" w:rsidRDefault="00F261F9" w:rsidP="001510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projektu</w:t>
            </w:r>
            <w:r w:rsidR="0015105B" w:rsidRPr="00873E55">
              <w:rPr>
                <w:rStyle w:val="Odkaznapoznmkupodiarou"/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ootnoteReference w:id="2"/>
            </w:r>
            <w:r w:rsidR="00562D6D"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553F74" w14:textId="5A372D4F" w:rsidR="00F261F9" w:rsidRPr="0020572A" w:rsidRDefault="0020572A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0572A">
              <w:rPr>
                <w:sz w:val="24"/>
                <w:szCs w:val="24"/>
              </w:rPr>
              <w:t>Náučno-turistická infraštruktúra v mestských lesoch - Stará Ľubovňa</w:t>
            </w:r>
            <w:r w:rsidR="00F261F9" w:rsidRPr="0020572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873E55" w14:paraId="47F2D3DE" w14:textId="77777777" w:rsidTr="005B03CF">
        <w:trPr>
          <w:gridAfter w:val="4"/>
          <w:wAfter w:w="829" w:type="dxa"/>
          <w:trHeight w:val="439"/>
        </w:trPr>
        <w:tc>
          <w:tcPr>
            <w:tcW w:w="460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7E69" w14:textId="77777777" w:rsidR="00F261F9" w:rsidRPr="00873E55" w:rsidRDefault="00F261F9" w:rsidP="001510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Kód projektu</w:t>
            </w:r>
            <w:r w:rsidR="0015105B" w:rsidRPr="00873E55">
              <w:rPr>
                <w:rStyle w:val="Odkaznapoznmkupodiarou"/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ootnoteReference w:id="3"/>
            </w:r>
            <w:r w:rsidRPr="00873E5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53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CD52EC" w14:textId="01EB46E5" w:rsidR="00F261F9" w:rsidRPr="0020572A" w:rsidRDefault="0020572A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0572A">
              <w:rPr>
                <w:sz w:val="24"/>
                <w:szCs w:val="24"/>
              </w:rPr>
              <w:t>085PO590007</w:t>
            </w:r>
            <w:r w:rsidR="00F261F9" w:rsidRPr="0020572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873E55" w14:paraId="6B78FFC8" w14:textId="77777777" w:rsidTr="005B03CF">
        <w:trPr>
          <w:gridAfter w:val="4"/>
          <w:wAfter w:w="829" w:type="dxa"/>
          <w:trHeight w:val="439"/>
        </w:trPr>
        <w:tc>
          <w:tcPr>
            <w:tcW w:w="460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C4F6" w14:textId="77777777" w:rsidR="00F261F9" w:rsidRPr="00873E55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3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AEFEFE" w14:textId="5FB4964B" w:rsidR="00F261F9" w:rsidRPr="00873E55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20572A" w:rsidRPr="0020572A">
              <w:rPr>
                <w:sz w:val="24"/>
                <w:szCs w:val="24"/>
              </w:rPr>
              <w:t>Náučno-turistická infraštruktúra v mestských lesoch - Stará Ľubovňa</w:t>
            </w:r>
            <w:r w:rsidR="0020572A" w:rsidRPr="0020572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20572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– Opakované </w:t>
            </w:r>
          </w:p>
        </w:tc>
      </w:tr>
      <w:tr w:rsidR="00F261F9" w:rsidRPr="00873E55" w14:paraId="51C5A141" w14:textId="77777777" w:rsidTr="005B03CF">
        <w:trPr>
          <w:gridAfter w:val="4"/>
          <w:wAfter w:w="829" w:type="dxa"/>
          <w:trHeight w:val="1458"/>
        </w:trPr>
        <w:tc>
          <w:tcPr>
            <w:tcW w:w="460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8DA0" w14:textId="77777777" w:rsidR="00F261F9" w:rsidRPr="00873E55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Stručný opis predmetu zákazky</w:t>
            </w:r>
          </w:p>
        </w:tc>
        <w:tc>
          <w:tcPr>
            <w:tcW w:w="53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BAF13D" w14:textId="3EB07052" w:rsidR="00F261F9" w:rsidRPr="00873E55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20572A" w:rsidRPr="00B20FE2">
              <w:rPr>
                <w:rFonts w:eastAsia="Times New Roman" w:cstheme="minorHAnsi"/>
                <w:bCs/>
                <w:color w:val="000000"/>
                <w:lang w:eastAsia="sk-SK"/>
              </w:rPr>
              <w:t xml:space="preserve">Predmetom zákazky je vytvorenie nových spevnených komunikácií prepojených na existujúce komunikácie za účelom </w:t>
            </w:r>
            <w:proofErr w:type="spellStart"/>
            <w:r w:rsidR="0020572A" w:rsidRPr="00B20FE2">
              <w:rPr>
                <w:rFonts w:eastAsia="Times New Roman" w:cstheme="minorHAnsi"/>
                <w:bCs/>
                <w:color w:val="000000"/>
                <w:lang w:eastAsia="sk-SK"/>
              </w:rPr>
              <w:t>zokruhovania</w:t>
            </w:r>
            <w:proofErr w:type="spellEnd"/>
            <w:r w:rsidR="0020572A" w:rsidRPr="00B20FE2">
              <w:rPr>
                <w:rFonts w:eastAsia="Times New Roman" w:cstheme="minorHAnsi"/>
                <w:bCs/>
                <w:color w:val="000000"/>
                <w:lang w:eastAsia="sk-SK"/>
              </w:rPr>
              <w:t xml:space="preserve"> trasy nového produktu náučno-turistického charakteru a obnovy pôvodnej siete chodníkov, umiestnenie rôznych náučných a pohybových prvkov pozdĺž trasy, postavenie </w:t>
            </w:r>
            <w:proofErr w:type="spellStart"/>
            <w:r w:rsidR="0020572A" w:rsidRPr="00B20FE2">
              <w:rPr>
                <w:rFonts w:eastAsia="Times New Roman" w:cstheme="minorHAnsi"/>
                <w:bCs/>
                <w:color w:val="000000"/>
                <w:lang w:eastAsia="sk-SK"/>
              </w:rPr>
              <w:t>ekoučebne</w:t>
            </w:r>
            <w:proofErr w:type="spellEnd"/>
            <w:r w:rsidR="0020572A" w:rsidRPr="00B20FE2">
              <w:rPr>
                <w:rFonts w:eastAsia="Times New Roman" w:cstheme="minorHAnsi"/>
                <w:bCs/>
                <w:color w:val="000000"/>
                <w:lang w:eastAsia="sk-SK"/>
              </w:rPr>
              <w:t xml:space="preserve"> lestnej pedagogiky vrátane príslušného doplnkového </w:t>
            </w:r>
            <w:proofErr w:type="spellStart"/>
            <w:r w:rsidR="0020572A" w:rsidRPr="00B20FE2">
              <w:rPr>
                <w:rFonts w:eastAsia="Times New Roman" w:cstheme="minorHAnsi"/>
                <w:bCs/>
                <w:color w:val="000000"/>
                <w:lang w:eastAsia="sk-SK"/>
              </w:rPr>
              <w:t>mobiliáru</w:t>
            </w:r>
            <w:proofErr w:type="spellEnd"/>
            <w:r w:rsidR="0020572A" w:rsidRPr="00B20FE2">
              <w:rPr>
                <w:rFonts w:eastAsia="Times New Roman" w:cstheme="minorHAnsi"/>
                <w:bCs/>
                <w:color w:val="000000"/>
                <w:lang w:eastAsia="sk-SK"/>
              </w:rPr>
              <w:t xml:space="preserve"> a atraktívnej vyhliadky. V rámci stavebných úprav je predmetom zákazky vybudovanie nových komunikácií – nové chodníky, obnovenie pôvodnej siete chodníkov, revitalizácia oddychových stanovíšť, vybudovanie vyhliadkovej plošiny, náučné a pohybové trasy a osadenie doplnkového </w:t>
            </w:r>
            <w:proofErr w:type="spellStart"/>
            <w:r w:rsidR="0020572A" w:rsidRPr="00B20FE2">
              <w:rPr>
                <w:rFonts w:eastAsia="Times New Roman" w:cstheme="minorHAnsi"/>
                <w:bCs/>
                <w:color w:val="000000"/>
                <w:lang w:eastAsia="sk-SK"/>
              </w:rPr>
              <w:t>mobiliáru</w:t>
            </w:r>
            <w:proofErr w:type="spellEnd"/>
            <w:r w:rsidR="0020572A" w:rsidRPr="00B20FE2">
              <w:rPr>
                <w:rFonts w:eastAsia="Times New Roman" w:cstheme="minorHAnsi"/>
                <w:bCs/>
                <w:color w:val="000000"/>
                <w:lang w:eastAsia="sk-SK"/>
              </w:rPr>
              <w:t xml:space="preserve"> v podobe lavičiek, odpadkových košov, informačných tabúľ, tabúľ s prevádzkovým poriadkom, smerovníkov, označení stromov.</w:t>
            </w:r>
          </w:p>
        </w:tc>
      </w:tr>
      <w:tr w:rsidR="00CE4029" w:rsidRPr="00873E55" w14:paraId="29D8A412" w14:textId="77777777" w:rsidTr="001B0E13">
        <w:trPr>
          <w:trHeight w:val="402"/>
        </w:trPr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E2181" w14:textId="77777777" w:rsidR="005B03CF" w:rsidRDefault="005B03CF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2C6815E6" w14:textId="77777777" w:rsidR="005B03CF" w:rsidRDefault="005B03CF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301CEFB3" w14:textId="77777777" w:rsidR="005B03CF" w:rsidRDefault="005B03CF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61246304" w14:textId="77777777" w:rsidR="005B03CF" w:rsidRDefault="005B03CF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4BF78B1C" w14:textId="77777777" w:rsidR="005B03CF" w:rsidRDefault="005B03CF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72A09845" w14:textId="77777777" w:rsidR="005B03CF" w:rsidRDefault="005B03CF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15FE8CE0" w14:textId="77777777" w:rsidR="005B03CF" w:rsidRDefault="005B03CF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616F1FF3" w14:textId="77777777" w:rsidR="005B03CF" w:rsidRDefault="005B03CF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55FFC429" w14:textId="5E3AB8AD" w:rsidR="005B03CF" w:rsidRPr="00873E55" w:rsidRDefault="005B03CF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54BD5" w14:textId="77777777" w:rsidR="00CE4029" w:rsidRPr="00873E55" w:rsidRDefault="00CE4029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B1CA5" w14:textId="77777777" w:rsidR="00CE4029" w:rsidRPr="00873E55" w:rsidRDefault="00CE4029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6BFDB" w14:textId="77777777" w:rsidR="00CE4029" w:rsidRPr="00873E55" w:rsidRDefault="00CE4029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B0D32" w14:textId="77777777" w:rsidR="00CE4029" w:rsidRPr="00873E55" w:rsidRDefault="00CE4029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32CD" w14:textId="77777777" w:rsidR="00CE4029" w:rsidRPr="00873E55" w:rsidRDefault="00CE4029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8AB7" w14:textId="77777777" w:rsidR="00CE4029" w:rsidRPr="00873E55" w:rsidRDefault="00CE4029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3058" w14:textId="77777777" w:rsidR="00CE4029" w:rsidRPr="00873E55" w:rsidRDefault="00CE4029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0A15" w:rsidRPr="00873E55" w14:paraId="58FE618B" w14:textId="77777777" w:rsidTr="001B0E13">
        <w:trPr>
          <w:trHeight w:val="40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70824" w14:textId="465C5FC4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Umiestnenie v</w:t>
            </w:r>
            <w:r w:rsidR="0020572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</w:t>
            </w:r>
            <w:r w:rsidR="00873E55"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rávaní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044E3" w14:textId="68EE0195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Identifikačné údaje                                   dodávateľa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FA363" w14:textId="649632A3" w:rsidR="00D40A15" w:rsidRPr="00873E55" w:rsidRDefault="00D40A15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CENA                                        </w:t>
            </w:r>
            <w:r w:rsidRPr="00873E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 € bez DPH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BEE85" w14:textId="5799968D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Iné kritériu</w:t>
            </w:r>
            <w:r w:rsidR="004857C5" w:rsidRPr="00873E55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4"/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A5131" w14:textId="160BD55C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Iné kritériu</w:t>
            </w:r>
            <w:r w:rsidR="004857C5" w:rsidRPr="00873E55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5"/>
            </w: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C9756F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AD261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5BB47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0A15" w:rsidRPr="00873E55" w14:paraId="04DD8295" w14:textId="77777777" w:rsidTr="001B0E13">
        <w:trPr>
          <w:trHeight w:val="113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FE60C" w14:textId="3C379A62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04CEB" w14:textId="331D6D80" w:rsidR="005B03CF" w:rsidRDefault="005B03CF" w:rsidP="005B03CF">
            <w:pPr>
              <w:spacing w:after="0" w:line="240" w:lineRule="auto"/>
              <w:jc w:val="both"/>
              <w:rPr>
                <w:rFonts w:ascii="Times" w:hAnsi="Times"/>
                <w:b/>
                <w:bCs/>
                <w:sz w:val="24"/>
                <w:szCs w:val="24"/>
              </w:rPr>
            </w:pPr>
            <w:r>
              <w:rPr>
                <w:rFonts w:ascii="Times" w:hAnsi="Times"/>
                <w:b/>
                <w:bCs/>
                <w:sz w:val="24"/>
                <w:szCs w:val="24"/>
              </w:rPr>
              <w:t xml:space="preserve">L&amp;M </w:t>
            </w:r>
            <w:proofErr w:type="spellStart"/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Gold</w:t>
            </w:r>
            <w:proofErr w:type="spellEnd"/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 s.r.o. Jenisejská 45A,</w:t>
            </w:r>
          </w:p>
          <w:p w14:paraId="7F990F2E" w14:textId="2EC3B228" w:rsidR="00D40A15" w:rsidRPr="005B03CF" w:rsidRDefault="005B03CF" w:rsidP="005B03CF">
            <w:pPr>
              <w:spacing w:after="0" w:line="240" w:lineRule="auto"/>
              <w:jc w:val="both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 04012 Košice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85A16" w14:textId="22EF68E1" w:rsidR="00D40A15" w:rsidRPr="005B03CF" w:rsidRDefault="009D713E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291 593,22</w:t>
            </w:r>
            <w:r w:rsidR="001B0E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4D9EE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9546F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E8D90E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BA070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6C4EC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0A15" w:rsidRPr="00873E55" w14:paraId="0F1828DD" w14:textId="77777777" w:rsidTr="001B0E13">
        <w:trPr>
          <w:trHeight w:val="40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3E041" w14:textId="4144F876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DF0C7" w14:textId="77777777" w:rsidR="00D40A15" w:rsidRDefault="001B0E13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NOLEN, s.r.o. </w:t>
            </w:r>
          </w:p>
          <w:p w14:paraId="643FBF6F" w14:textId="77777777" w:rsidR="001B0E13" w:rsidRDefault="001B0E13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Revolučná 7, </w:t>
            </w:r>
          </w:p>
          <w:p w14:paraId="4C1EDE0D" w14:textId="7C9FF663" w:rsidR="001B0E13" w:rsidRPr="00873E55" w:rsidRDefault="001B0E13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059 07 Lendak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97AA7" w14:textId="29A16BE3" w:rsidR="00D40A15" w:rsidRPr="001B0E13" w:rsidRDefault="001B0E13" w:rsidP="00D40A1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0E1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sk-SK"/>
              </w:rPr>
              <w:t>339 306,06€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34204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87C22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AECE4F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DA21C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0FE4A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0A15" w:rsidRPr="00873E55" w14:paraId="609EB19A" w14:textId="77777777" w:rsidTr="001B0E13">
        <w:trPr>
          <w:trHeight w:val="40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F89E4" w14:textId="596AC4FA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36653" w14:textId="77777777" w:rsidR="00D40A15" w:rsidRDefault="001B0E13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RBG Slovakia, s.r.o. Budovateľská 10, </w:t>
            </w:r>
          </w:p>
          <w:p w14:paraId="0CF9B2F8" w14:textId="126B7286" w:rsidR="001B0E13" w:rsidRPr="00873E55" w:rsidRDefault="001B0E13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064 01 Stará Ľubovňa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37DFA" w14:textId="48A4D742" w:rsidR="00D40A15" w:rsidRPr="001B0E13" w:rsidRDefault="001B0E13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0E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369 074,05€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4CE44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9D681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E6D77F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60BAA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A3B38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0A15" w:rsidRPr="00873E55" w14:paraId="21227F92" w14:textId="77777777" w:rsidTr="001B0E13">
        <w:trPr>
          <w:trHeight w:val="402"/>
        </w:trPr>
        <w:tc>
          <w:tcPr>
            <w:tcW w:w="1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0E7AA" w14:textId="2CB973F1" w:rsidR="00D40A15" w:rsidRPr="00873E55" w:rsidRDefault="00D40A15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43A41" w14:textId="77777777" w:rsidR="00D40A15" w:rsidRPr="00873E55" w:rsidRDefault="00D40A15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B8CC2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03AA58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AAE7D5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8CA580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61882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71A8D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0A15" w:rsidRPr="00873E55" w14:paraId="0BA873EA" w14:textId="77777777" w:rsidTr="001B0E13">
        <w:trPr>
          <w:gridAfter w:val="2"/>
          <w:wAfter w:w="493" w:type="dxa"/>
          <w:trHeight w:val="402"/>
        </w:trPr>
        <w:tc>
          <w:tcPr>
            <w:tcW w:w="55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0301" w14:textId="42AE2FF4" w:rsidR="00D40A15" w:rsidRPr="00873E55" w:rsidRDefault="001B0E13" w:rsidP="00CE40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   Starej Ľubovni           </w:t>
            </w:r>
            <w:r w:rsidR="00D40A15"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    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24.07.20024</w:t>
            </w:r>
            <w:r w:rsidR="00D40A15"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F2D9B" w14:textId="77777777" w:rsidR="00D40A15" w:rsidRPr="00873E55" w:rsidRDefault="00D40A15" w:rsidP="00CE40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5710C" w14:textId="77777777" w:rsidR="00D40A15" w:rsidRPr="00873E55" w:rsidRDefault="00D40A15" w:rsidP="00CE40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95C1" w14:textId="77777777" w:rsidR="00D40A15" w:rsidRPr="00873E55" w:rsidRDefault="00D40A15" w:rsidP="00CE40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0A15" w:rsidRPr="00873E55" w14:paraId="2D563D09" w14:textId="77777777" w:rsidTr="005B03CF">
        <w:trPr>
          <w:gridAfter w:val="5"/>
          <w:wAfter w:w="2662" w:type="dxa"/>
          <w:trHeight w:val="439"/>
        </w:trPr>
        <w:tc>
          <w:tcPr>
            <w:tcW w:w="2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8051" w14:textId="77777777" w:rsidR="00D40A15" w:rsidRPr="00873E55" w:rsidRDefault="00D40A15" w:rsidP="00CE40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E98FD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FB86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26D0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8720B" w14:textId="77777777" w:rsidR="000F7C03" w:rsidRDefault="000F7C03" w:rsidP="006A1DFC">
            <w:pPr>
              <w:spacing w:after="0" w:line="240" w:lineRule="auto"/>
              <w:ind w:left="7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752BE5F0" w14:textId="77777777" w:rsidR="000F7C03" w:rsidRDefault="000F7C03" w:rsidP="006A1DFC">
            <w:pPr>
              <w:spacing w:after="0" w:line="240" w:lineRule="auto"/>
              <w:ind w:left="7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2DE46527" w14:textId="77777777" w:rsidR="000F7C03" w:rsidRDefault="000F7C03" w:rsidP="006979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2E096123" w14:textId="77777777" w:rsidR="000F7C03" w:rsidRDefault="000F7C03" w:rsidP="006A1DFC">
            <w:pPr>
              <w:spacing w:after="0" w:line="240" w:lineRule="auto"/>
              <w:ind w:left="7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38E038A2" w14:textId="77777777" w:rsidR="000F7C03" w:rsidRDefault="000F7C03" w:rsidP="006A1DFC">
            <w:pPr>
              <w:spacing w:after="0" w:line="240" w:lineRule="auto"/>
              <w:ind w:left="7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0CE96C2E" w14:textId="77777777" w:rsidR="000F7C03" w:rsidRDefault="000F7C03" w:rsidP="006A1DFC">
            <w:pPr>
              <w:spacing w:after="0" w:line="240" w:lineRule="auto"/>
              <w:ind w:left="7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05FE6F26" w14:textId="77777777" w:rsidR="006979D0" w:rsidRDefault="006979D0" w:rsidP="006979D0">
            <w:pPr>
              <w:spacing w:after="0" w:line="240" w:lineRule="auto"/>
              <w:ind w:left="7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PhDr. Ľuboš Tomko </w:t>
            </w:r>
          </w:p>
          <w:p w14:paraId="45AAB8F4" w14:textId="084BC18A" w:rsidR="00D40A15" w:rsidRPr="00873E55" w:rsidRDefault="006979D0" w:rsidP="006979D0">
            <w:pPr>
              <w:spacing w:after="0" w:line="240" w:lineRule="auto"/>
              <w:ind w:left="7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konateľ spoločnosti </w:t>
            </w:r>
          </w:p>
        </w:tc>
        <w:bookmarkStart w:id="0" w:name="_GoBack"/>
        <w:bookmarkEnd w:id="0"/>
      </w:tr>
    </w:tbl>
    <w:p w14:paraId="4C295A22" w14:textId="77777777" w:rsidR="00377125" w:rsidRPr="00873E55" w:rsidRDefault="00377125" w:rsidP="003D5434"/>
    <w:sectPr w:rsidR="00377125" w:rsidRPr="00873E5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985C5" w14:textId="77777777" w:rsidR="005D6066" w:rsidRDefault="005D6066" w:rsidP="00003372">
      <w:pPr>
        <w:spacing w:after="0" w:line="240" w:lineRule="auto"/>
      </w:pPr>
      <w:r>
        <w:separator/>
      </w:r>
    </w:p>
  </w:endnote>
  <w:endnote w:type="continuationSeparator" w:id="0">
    <w:p w14:paraId="17F4DF67" w14:textId="77777777" w:rsidR="005D6066" w:rsidRDefault="005D6066" w:rsidP="00003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BBF1A" w14:textId="77777777" w:rsidR="005D6066" w:rsidRDefault="005D6066" w:rsidP="00003372">
      <w:pPr>
        <w:spacing w:after="0" w:line="240" w:lineRule="auto"/>
      </w:pPr>
      <w:r>
        <w:separator/>
      </w:r>
    </w:p>
  </w:footnote>
  <w:footnote w:type="continuationSeparator" w:id="0">
    <w:p w14:paraId="1C9B3947" w14:textId="77777777" w:rsidR="005D6066" w:rsidRDefault="005D6066" w:rsidP="00003372">
      <w:pPr>
        <w:spacing w:after="0" w:line="240" w:lineRule="auto"/>
      </w:pPr>
      <w:r>
        <w:continuationSeparator/>
      </w:r>
    </w:p>
  </w:footnote>
  <w:footnote w:id="1">
    <w:p w14:paraId="5972FCCC" w14:textId="7A125CB6" w:rsidR="003568E9" w:rsidRDefault="005B03CF" w:rsidP="003568E9">
      <w:pPr>
        <w:pStyle w:val="Textpoznmkypodiarou"/>
        <w:ind w:left="0"/>
      </w:pPr>
      <w:r>
        <w:t>86</w:t>
      </w:r>
      <w:r w:rsidR="003568E9">
        <w:rPr>
          <w:rStyle w:val="Odkaznapoznmkupodiarou"/>
        </w:rPr>
        <w:footnoteRef/>
      </w:r>
      <w:r w:rsidR="003568E9">
        <w:t xml:space="preserve"> </w:t>
      </w:r>
      <w:r w:rsid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="003568E9"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 označenie prijímateľ platí v texte usmernenia rovnako pre žiadateľa nenávratného finančného príspevku ako aj pre prijímateľa nenávratného finančného príspevku</w:t>
      </w:r>
    </w:p>
  </w:footnote>
  <w:footnote w:id="2">
    <w:p w14:paraId="2B590F54" w14:textId="77777777" w:rsidR="003568E9" w:rsidRDefault="003568E9" w:rsidP="0015105B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 je relevantné</w:t>
      </w:r>
    </w:p>
  </w:footnote>
  <w:footnote w:id="3">
    <w:p w14:paraId="12ADCE9A" w14:textId="77777777" w:rsidR="003568E9" w:rsidRDefault="003568E9" w:rsidP="0015105B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 je relevantné</w:t>
      </w:r>
    </w:p>
  </w:footnote>
  <w:footnote w:id="4">
    <w:p w14:paraId="3A317205" w14:textId="77777777" w:rsidR="004857C5" w:rsidRPr="00D40A15" w:rsidRDefault="004857C5" w:rsidP="004857C5">
      <w:pPr>
        <w:pStyle w:val="Textpoznmkypodiarou"/>
        <w:ind w:left="0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 je relevantné</w:t>
      </w:r>
    </w:p>
  </w:footnote>
  <w:footnote w:id="5">
    <w:p w14:paraId="5F04D62E" w14:textId="77777777" w:rsidR="004857C5" w:rsidRPr="00D40A15" w:rsidRDefault="004857C5" w:rsidP="004857C5">
      <w:pPr>
        <w:pStyle w:val="Textpoznmkypodiarou"/>
        <w:ind w:left="0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 je relevantné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E7656" w14:textId="7C843ACA" w:rsidR="003568E9" w:rsidRDefault="003568E9" w:rsidP="00D34235">
    <w:pPr>
      <w:pStyle w:val="Pta"/>
    </w:pPr>
    <w:r>
      <w:rPr>
        <w:sz w:val="20"/>
        <w:szCs w:val="20"/>
      </w:rPr>
      <w:t xml:space="preserve">Príloha č. </w:t>
    </w:r>
    <w:r w:rsidR="002F74B4">
      <w:rPr>
        <w:sz w:val="20"/>
        <w:szCs w:val="20"/>
      </w:rPr>
      <w:t>12</w:t>
    </w:r>
    <w:r>
      <w:rPr>
        <w:sz w:val="20"/>
        <w:szCs w:val="20"/>
      </w:rPr>
      <w:t xml:space="preserve"> k </w:t>
    </w:r>
    <w:r w:rsidR="00B175A0" w:rsidRPr="00B175A0">
      <w:rPr>
        <w:sz w:val="20"/>
        <w:szCs w:val="20"/>
      </w:rPr>
      <w:t xml:space="preserve">k Usmerneniu Pôdohospodárskej platobnej agentúry č. 8/2017 k obstarávaniu tovarov, stavebných prác a služieb financovaných z PRV SR 2014 - 2020 -  </w:t>
    </w:r>
    <w:r w:rsidR="00D40A15" w:rsidRPr="00D40A15">
      <w:rPr>
        <w:sz w:val="20"/>
        <w:szCs w:val="20"/>
      </w:rPr>
      <w:t>Oznámenie o výsledku obstarávania</w:t>
    </w:r>
    <w:r w:rsidR="00B1457C" w:rsidRPr="00B1457C">
      <w:rPr>
        <w:sz w:val="20"/>
        <w:szCs w:val="20"/>
      </w:rPr>
      <w:t xml:space="preserve">                                                                       </w:t>
    </w:r>
  </w:p>
  <w:p w14:paraId="3E3E8FEB" w14:textId="77777777" w:rsidR="003568E9" w:rsidRDefault="003568E9" w:rsidP="00D34235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A350E"/>
    <w:multiLevelType w:val="hybridMultilevel"/>
    <w:tmpl w:val="438A55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1F9"/>
    <w:rsid w:val="00003372"/>
    <w:rsid w:val="0001007E"/>
    <w:rsid w:val="00026702"/>
    <w:rsid w:val="000877C8"/>
    <w:rsid w:val="000F7C03"/>
    <w:rsid w:val="00103199"/>
    <w:rsid w:val="00104492"/>
    <w:rsid w:val="001161CD"/>
    <w:rsid w:val="00142610"/>
    <w:rsid w:val="0015105B"/>
    <w:rsid w:val="0015274B"/>
    <w:rsid w:val="00154DD0"/>
    <w:rsid w:val="001B0E13"/>
    <w:rsid w:val="0020572A"/>
    <w:rsid w:val="00210DCD"/>
    <w:rsid w:val="0025033C"/>
    <w:rsid w:val="002E1CDA"/>
    <w:rsid w:val="002F74B4"/>
    <w:rsid w:val="00345CE9"/>
    <w:rsid w:val="00355664"/>
    <w:rsid w:val="003568E9"/>
    <w:rsid w:val="00377125"/>
    <w:rsid w:val="00396956"/>
    <w:rsid w:val="003D5434"/>
    <w:rsid w:val="0040564B"/>
    <w:rsid w:val="004857C5"/>
    <w:rsid w:val="005362B4"/>
    <w:rsid w:val="00562D6D"/>
    <w:rsid w:val="005B03CF"/>
    <w:rsid w:val="005B4A40"/>
    <w:rsid w:val="005B6205"/>
    <w:rsid w:val="005D6066"/>
    <w:rsid w:val="006262CB"/>
    <w:rsid w:val="00633D7C"/>
    <w:rsid w:val="00654D5B"/>
    <w:rsid w:val="00673049"/>
    <w:rsid w:val="006979D0"/>
    <w:rsid w:val="006A1DFC"/>
    <w:rsid w:val="00763E48"/>
    <w:rsid w:val="00772C83"/>
    <w:rsid w:val="007A606A"/>
    <w:rsid w:val="007D26B3"/>
    <w:rsid w:val="007E4802"/>
    <w:rsid w:val="00873E55"/>
    <w:rsid w:val="00940488"/>
    <w:rsid w:val="00950325"/>
    <w:rsid w:val="009752EF"/>
    <w:rsid w:val="009A7477"/>
    <w:rsid w:val="009D713E"/>
    <w:rsid w:val="009D7475"/>
    <w:rsid w:val="00A10752"/>
    <w:rsid w:val="00A52FC6"/>
    <w:rsid w:val="00A613B7"/>
    <w:rsid w:val="00A82864"/>
    <w:rsid w:val="00B1457C"/>
    <w:rsid w:val="00B175A0"/>
    <w:rsid w:val="00B25209"/>
    <w:rsid w:val="00B67C21"/>
    <w:rsid w:val="00B8577E"/>
    <w:rsid w:val="00BF20C0"/>
    <w:rsid w:val="00C5320A"/>
    <w:rsid w:val="00CB70E5"/>
    <w:rsid w:val="00CB7569"/>
    <w:rsid w:val="00CD0273"/>
    <w:rsid w:val="00CE4029"/>
    <w:rsid w:val="00D34235"/>
    <w:rsid w:val="00D40A15"/>
    <w:rsid w:val="00D8710C"/>
    <w:rsid w:val="00DC673D"/>
    <w:rsid w:val="00DD1B70"/>
    <w:rsid w:val="00DF1867"/>
    <w:rsid w:val="00DF6018"/>
    <w:rsid w:val="00E96281"/>
    <w:rsid w:val="00EA51D7"/>
    <w:rsid w:val="00F261F9"/>
    <w:rsid w:val="00F60F08"/>
    <w:rsid w:val="00FC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B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3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03372"/>
  </w:style>
  <w:style w:type="paragraph" w:styleId="Pta">
    <w:name w:val="footer"/>
    <w:basedOn w:val="Normlny"/>
    <w:link w:val="PtaChar"/>
    <w:uiPriority w:val="99"/>
    <w:unhideWhenUsed/>
    <w:rsid w:val="00003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3372"/>
  </w:style>
  <w:style w:type="table" w:styleId="Mriekatabuky">
    <w:name w:val="Table Grid"/>
    <w:basedOn w:val="Normlnatabuka"/>
    <w:uiPriority w:val="39"/>
    <w:rsid w:val="00CD0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CD0273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CD0273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CD0273"/>
    <w:rPr>
      <w:vertAlign w:val="superscript"/>
    </w:rPr>
  </w:style>
  <w:style w:type="paragraph" w:styleId="Odsekzoznamu">
    <w:name w:val="List Paragraph"/>
    <w:basedOn w:val="Normlny"/>
    <w:uiPriority w:val="34"/>
    <w:qFormat/>
    <w:rsid w:val="005B62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3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03372"/>
  </w:style>
  <w:style w:type="paragraph" w:styleId="Pta">
    <w:name w:val="footer"/>
    <w:basedOn w:val="Normlny"/>
    <w:link w:val="PtaChar"/>
    <w:uiPriority w:val="99"/>
    <w:unhideWhenUsed/>
    <w:rsid w:val="00003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3372"/>
  </w:style>
  <w:style w:type="table" w:styleId="Mriekatabuky">
    <w:name w:val="Table Grid"/>
    <w:basedOn w:val="Normlnatabuka"/>
    <w:uiPriority w:val="39"/>
    <w:rsid w:val="00CD0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CD0273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CD0273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CD0273"/>
    <w:rPr>
      <w:vertAlign w:val="superscript"/>
    </w:rPr>
  </w:style>
  <w:style w:type="paragraph" w:styleId="Odsekzoznamu">
    <w:name w:val="List Paragraph"/>
    <w:basedOn w:val="Normlny"/>
    <w:uiPriority w:val="34"/>
    <w:qFormat/>
    <w:rsid w:val="005B6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51F45-CFF2-4D0A-818C-FCF98DEA6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Pôdohospodárska platobná agentúra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Vargová Andrea</dc:creator>
  <cp:lastModifiedBy>musalova</cp:lastModifiedBy>
  <cp:revision>7</cp:revision>
  <cp:lastPrinted>2024-07-26T10:29:00Z</cp:lastPrinted>
  <dcterms:created xsi:type="dcterms:W3CDTF">2024-07-24T12:41:00Z</dcterms:created>
  <dcterms:modified xsi:type="dcterms:W3CDTF">2024-07-26T10:30:00Z</dcterms:modified>
</cp:coreProperties>
</file>