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762A9321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165823" w:rsidRPr="00165823">
        <w:rPr>
          <w:rFonts w:ascii="Times New Roman" w:hAnsi="Times New Roman" w:cs="Times New Roman"/>
          <w:b/>
          <w:bCs/>
          <w:sz w:val="24"/>
          <w:szCs w:val="24"/>
        </w:rPr>
        <w:t xml:space="preserve">Aktualizácia licencie antivírusového </w:t>
      </w:r>
      <w:r w:rsidR="00B23D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D21A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23D6E">
        <w:rPr>
          <w:rFonts w:ascii="Times New Roman" w:hAnsi="Times New Roman" w:cs="Times New Roman"/>
          <w:b/>
          <w:bCs/>
          <w:sz w:val="24"/>
          <w:szCs w:val="24"/>
        </w:rPr>
        <w:t>ftvéru</w:t>
      </w:r>
      <w:r w:rsidR="00165823" w:rsidRPr="00165823">
        <w:rPr>
          <w:rFonts w:ascii="Times New Roman" w:hAnsi="Times New Roman" w:cs="Times New Roman"/>
          <w:b/>
          <w:bCs/>
          <w:sz w:val="24"/>
          <w:szCs w:val="24"/>
        </w:rPr>
        <w:t xml:space="preserve"> SYMANTEC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D005E5">
        <w:rPr>
          <w:rFonts w:ascii="Times New Roman" w:hAnsi="Times New Roman" w:cs="Times New Roman"/>
          <w:sz w:val="24"/>
          <w:szCs w:val="24"/>
        </w:rPr>
        <w:t xml:space="preserve"> </w:t>
      </w:r>
      <w:r w:rsidR="00D005E5" w:rsidRPr="00D005E5">
        <w:rPr>
          <w:rFonts w:ascii="Times New Roman" w:hAnsi="Times New Roman" w:cs="Times New Roman"/>
          <w:i/>
          <w:iCs/>
          <w:sz w:val="24"/>
          <w:szCs w:val="24"/>
        </w:rPr>
        <w:t>pre projekt integrovaného záchranného systému (IZS) - 112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</w:t>
      </w:r>
      <w:r w:rsidR="00165823">
        <w:rPr>
          <w:rFonts w:ascii="Times New Roman" w:hAnsi="Times New Roman" w:cs="Times New Roman"/>
          <w:sz w:val="24"/>
          <w:szCs w:val="24"/>
        </w:rPr>
        <w:t>o</w:t>
      </w:r>
      <w:r w:rsidRPr="002C05F9">
        <w:rPr>
          <w:rFonts w:ascii="Times New Roman" w:hAnsi="Times New Roman" w:cs="Times New Roman"/>
          <w:sz w:val="24"/>
          <w:szCs w:val="24"/>
        </w:rPr>
        <w:t xml:space="preserve"> zákonom č. 343/2015 Z. z. o verejnom obstarávaní a o zmene a doplnení niektorých zákonov v znení neskorších zákonov.</w:t>
      </w:r>
    </w:p>
    <w:p w14:paraId="6690461B" w14:textId="342D960A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131523" w:rsidRPr="00EB68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6833" w:rsidRPr="00EB68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EB683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3529E" w:rsidRPr="00EB68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B0753" w:rsidRPr="00EB683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EB68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EB6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EB68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6833" w:rsidRPr="00EB68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B0753" w:rsidRPr="00EB6833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EB6833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Ing. Janette Dušaničová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0051AA89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 +421 9610 44174 </w:t>
      </w:r>
    </w:p>
    <w:p w14:paraId="5808026A" w14:textId="77777777" w:rsidR="0063529E" w:rsidRDefault="006A167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63529E">
          <w:rPr>
            <w:rStyle w:val="Hypertextovprepojenie"/>
            <w:rFonts w:eastAsiaTheme="minorEastAsia"/>
            <w:noProof/>
            <w:lang w:eastAsia="sk-SK"/>
          </w:rPr>
          <w:t>janette.dusanicova@minv.sk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31523"/>
    <w:rsid w:val="00165823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820F3"/>
    <w:rsid w:val="005B0375"/>
    <w:rsid w:val="0063529E"/>
    <w:rsid w:val="006A167E"/>
    <w:rsid w:val="0083066B"/>
    <w:rsid w:val="008D21AE"/>
    <w:rsid w:val="008E69E5"/>
    <w:rsid w:val="009C6837"/>
    <w:rsid w:val="00AA414A"/>
    <w:rsid w:val="00B23D6E"/>
    <w:rsid w:val="00BA41CA"/>
    <w:rsid w:val="00CB0753"/>
    <w:rsid w:val="00CF24B3"/>
    <w:rsid w:val="00D005E5"/>
    <w:rsid w:val="00D5191E"/>
    <w:rsid w:val="00D745D6"/>
    <w:rsid w:val="00E62BD2"/>
    <w:rsid w:val="00EB6833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janette.dusanic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Janette Dušaničová</cp:lastModifiedBy>
  <cp:revision>16</cp:revision>
  <dcterms:created xsi:type="dcterms:W3CDTF">2023-09-11T13:25:00Z</dcterms:created>
  <dcterms:modified xsi:type="dcterms:W3CDTF">2024-06-13T08:01:00Z</dcterms:modified>
</cp:coreProperties>
</file>