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FF8D5" w14:textId="77777777" w:rsidR="004B7D53" w:rsidRPr="00AC7742" w:rsidRDefault="004B7D53" w:rsidP="004E05C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33105178" w14:textId="66BD8ABF" w:rsidR="00252240" w:rsidRPr="00AC7742" w:rsidRDefault="00252240" w:rsidP="00252240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 w:rsidRPr="00922007">
        <w:t xml:space="preserve"> </w:t>
      </w:r>
      <w:proofErr w:type="spellStart"/>
      <w:r w:rsidR="004C550A">
        <w:rPr>
          <w:rFonts w:asciiTheme="minorHAnsi" w:hAnsiTheme="minorHAnsi" w:cstheme="minorHAnsi"/>
          <w:sz w:val="22"/>
          <w:szCs w:val="22"/>
          <w:lang w:eastAsia="en-US"/>
        </w:rPr>
        <w:t>Organica</w:t>
      </w:r>
      <w:proofErr w:type="spellEnd"/>
      <w:r w:rsidR="004C550A">
        <w:rPr>
          <w:rFonts w:asciiTheme="minorHAnsi" w:hAnsiTheme="minorHAnsi" w:cstheme="minorHAnsi"/>
          <w:sz w:val="22"/>
          <w:szCs w:val="22"/>
          <w:lang w:eastAsia="en-US"/>
        </w:rPr>
        <w:t xml:space="preserve"> s.r.o., Štefánikova trieda 9, 949 01 Nitra</w:t>
      </w:r>
    </w:p>
    <w:p w14:paraId="1412455C" w14:textId="6C3693CE" w:rsidR="00252240" w:rsidRPr="00AC7742" w:rsidRDefault="00252240" w:rsidP="00252240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4C550A">
        <w:rPr>
          <w:rFonts w:asciiTheme="minorHAnsi" w:hAnsiTheme="minorHAnsi" w:cstheme="minorHAnsi"/>
          <w:bCs/>
          <w:sz w:val="22"/>
          <w:szCs w:val="22"/>
        </w:rPr>
        <w:t>46626263</w:t>
      </w:r>
    </w:p>
    <w:p w14:paraId="53499D9B" w14:textId="77777777" w:rsidR="00AC7742" w:rsidRPr="00AC7742" w:rsidRDefault="00AC7742" w:rsidP="004E05C8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E05C8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E05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BA5190" w14:textId="3344C4CF" w:rsidR="004B7D53" w:rsidRPr="00AC7742" w:rsidRDefault="004B7D53" w:rsidP="004E05C8">
      <w:pPr>
        <w:jc w:val="both"/>
        <w:rPr>
          <w:rFonts w:asciiTheme="minorHAnsi" w:hAnsiTheme="minorHAnsi" w:cstheme="minorHAnsi"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r w:rsidR="004C550A" w:rsidRPr="004C550A">
        <w:rPr>
          <w:rFonts w:asciiTheme="minorHAnsi" w:hAnsiTheme="minorHAnsi" w:cstheme="minorHAnsi"/>
          <w:b/>
        </w:rPr>
        <w:t>Nákup vybavenia pre špeciálnu rastlinnú výrobu</w:t>
      </w:r>
    </w:p>
    <w:p w14:paraId="27A37C6C" w14:textId="77777777" w:rsidR="00A62B3A" w:rsidRPr="00AC7742" w:rsidRDefault="00A62B3A" w:rsidP="004E05C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2042F3" w14:textId="65192DB4" w:rsidR="004B7D53" w:rsidRDefault="00AC7742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Hlk101715517"/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4C550A">
        <w:rPr>
          <w:rFonts w:asciiTheme="minorHAnsi" w:hAnsiTheme="minorHAnsi" w:cstheme="minorHAnsi"/>
          <w:bCs/>
          <w:sz w:val="22"/>
          <w:szCs w:val="22"/>
        </w:rPr>
        <w:t>Dodanie</w:t>
      </w:r>
      <w:r w:rsidR="007D1613" w:rsidRPr="00AC774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C7742">
        <w:rPr>
          <w:rFonts w:asciiTheme="minorHAnsi" w:hAnsiTheme="minorHAnsi" w:cstheme="minorHAnsi"/>
          <w:bCs/>
          <w:sz w:val="22"/>
          <w:szCs w:val="22"/>
        </w:rPr>
        <w:t>zariaden</w:t>
      </w:r>
      <w:r w:rsidR="008479D8">
        <w:rPr>
          <w:rFonts w:asciiTheme="minorHAnsi" w:hAnsiTheme="minorHAnsi" w:cstheme="minorHAnsi"/>
          <w:bCs/>
          <w:sz w:val="22"/>
          <w:szCs w:val="22"/>
        </w:rPr>
        <w:t xml:space="preserve">í: </w:t>
      </w:r>
      <w:r w:rsidR="004C550A">
        <w:rPr>
          <w:rFonts w:asciiTheme="minorHAnsi" w:hAnsiTheme="minorHAnsi" w:cstheme="minorHAnsi"/>
          <w:bCs/>
          <w:sz w:val="22"/>
          <w:szCs w:val="22"/>
        </w:rPr>
        <w:t xml:space="preserve">traktorová vlečka, hydraulický vrták, </w:t>
      </w:r>
      <w:proofErr w:type="spellStart"/>
      <w:r w:rsidR="004C550A">
        <w:rPr>
          <w:rFonts w:asciiTheme="minorHAnsi" w:hAnsiTheme="minorHAnsi" w:cstheme="minorHAnsi"/>
          <w:bCs/>
          <w:sz w:val="22"/>
          <w:szCs w:val="22"/>
        </w:rPr>
        <w:t>zatĺkač</w:t>
      </w:r>
      <w:proofErr w:type="spellEnd"/>
      <w:r w:rsidR="004C550A">
        <w:rPr>
          <w:rFonts w:asciiTheme="minorHAnsi" w:hAnsiTheme="minorHAnsi" w:cstheme="minorHAnsi"/>
          <w:bCs/>
          <w:sz w:val="22"/>
          <w:szCs w:val="22"/>
        </w:rPr>
        <w:t xml:space="preserve"> kolov, ryhovač</w:t>
      </w:r>
      <w:r w:rsidR="001D56BD">
        <w:rPr>
          <w:rFonts w:asciiTheme="minorHAnsi" w:hAnsiTheme="minorHAnsi" w:cstheme="minorHAnsi"/>
          <w:bCs/>
          <w:sz w:val="22"/>
          <w:szCs w:val="22"/>
        </w:rPr>
        <w:t>.</w:t>
      </w:r>
    </w:p>
    <w:bookmarkEnd w:id="0"/>
    <w:p w14:paraId="15F30296" w14:textId="26B6DF47" w:rsidR="00400405" w:rsidRDefault="00400405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00463E6A" w:rsidR="00400405" w:rsidRPr="00AC7742" w:rsidRDefault="00400405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</w:t>
      </w:r>
      <w:proofErr w:type="spellStart"/>
      <w:r w:rsidR="00F06DFD" w:rsidRPr="00AC7742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E05C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8FEB8F2" w14:textId="248649DE" w:rsidR="00AC7742" w:rsidRDefault="00AC7742" w:rsidP="004E05C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technologických zariadení:</w:t>
      </w:r>
      <w:bookmarkStart w:id="1" w:name="_Hlk68703696"/>
    </w:p>
    <w:bookmarkEnd w:id="1"/>
    <w:p w14:paraId="4FF2894C" w14:textId="0C07C3D4" w:rsidR="004C550A" w:rsidRPr="004C550A" w:rsidRDefault="004C550A" w:rsidP="004C550A">
      <w:pPr>
        <w:rPr>
          <w:rFonts w:ascii="Tahoma" w:hAnsi="Tahoma" w:cs="Tahoma"/>
          <w:b/>
          <w:bCs/>
        </w:rPr>
      </w:pPr>
      <w:r w:rsidRPr="004C550A">
        <w:rPr>
          <w:rFonts w:ascii="Tahoma" w:hAnsi="Tahoma" w:cs="Tahoma"/>
          <w:b/>
          <w:bCs/>
        </w:rPr>
        <w:t>1.Traktorová vlečka</w:t>
      </w:r>
      <w:r>
        <w:rPr>
          <w:rFonts w:ascii="Tahoma" w:hAnsi="Tahoma" w:cs="Tahoma"/>
          <w:b/>
          <w:bCs/>
        </w:rPr>
        <w:t>:</w:t>
      </w:r>
    </w:p>
    <w:p w14:paraId="21CD0C4F" w14:textId="77777777" w:rsidR="009A2BAA" w:rsidRPr="009A2BAA" w:rsidRDefault="009A2BAA" w:rsidP="009A2BAA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9A2BAA">
        <w:rPr>
          <w:rFonts w:asciiTheme="minorHAnsi" w:hAnsiTheme="minorHAnsi" w:cstheme="minorHAnsi"/>
          <w:bCs/>
          <w:sz w:val="22"/>
          <w:szCs w:val="22"/>
          <w:u w:val="single"/>
        </w:rPr>
        <w:t>Podvozok:</w:t>
      </w:r>
      <w:r w:rsidRPr="009A2BAA">
        <w:rPr>
          <w:rFonts w:asciiTheme="minorHAnsi" w:hAnsiTheme="minorHAnsi" w:cstheme="minorHAnsi"/>
          <w:bCs/>
          <w:sz w:val="22"/>
          <w:szCs w:val="22"/>
        </w:rPr>
        <w:br/>
        <w:t xml:space="preserve">jedna náprava neodpružená </w:t>
      </w:r>
    </w:p>
    <w:p w14:paraId="525DEA4C" w14:textId="77777777" w:rsidR="009A2BAA" w:rsidRPr="009A2BAA" w:rsidRDefault="009A2BAA" w:rsidP="009A2BAA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9A2BAA">
        <w:rPr>
          <w:rFonts w:asciiTheme="minorHAnsi" w:hAnsiTheme="minorHAnsi" w:cstheme="minorHAnsi"/>
          <w:bCs/>
          <w:sz w:val="22"/>
          <w:szCs w:val="22"/>
        </w:rPr>
        <w:t xml:space="preserve">jednookruhový brzdový systém - </w:t>
      </w:r>
      <w:proofErr w:type="spellStart"/>
      <w:r w:rsidRPr="009A2BAA">
        <w:rPr>
          <w:rFonts w:asciiTheme="minorHAnsi" w:hAnsiTheme="minorHAnsi" w:cstheme="minorHAnsi"/>
          <w:bCs/>
          <w:sz w:val="22"/>
          <w:szCs w:val="22"/>
        </w:rPr>
        <w:t>jednohadicový</w:t>
      </w:r>
      <w:proofErr w:type="spellEnd"/>
    </w:p>
    <w:p w14:paraId="77F236E7" w14:textId="77777777" w:rsidR="009A2BAA" w:rsidRPr="009A2BAA" w:rsidRDefault="009A2BAA" w:rsidP="009A2BAA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9A2BAA">
        <w:rPr>
          <w:rFonts w:asciiTheme="minorHAnsi" w:hAnsiTheme="minorHAnsi" w:cstheme="minorHAnsi"/>
          <w:bCs/>
          <w:sz w:val="22"/>
          <w:szCs w:val="22"/>
        </w:rPr>
        <w:t>ťažné oko priemer 40mm</w:t>
      </w:r>
    </w:p>
    <w:p w14:paraId="22313F32" w14:textId="77777777" w:rsidR="009A2BAA" w:rsidRPr="009A2BAA" w:rsidRDefault="009A2BAA" w:rsidP="009A2BAA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9A2BAA">
        <w:rPr>
          <w:rFonts w:asciiTheme="minorHAnsi" w:hAnsiTheme="minorHAnsi" w:cstheme="minorHAnsi"/>
          <w:bCs/>
          <w:sz w:val="22"/>
          <w:szCs w:val="22"/>
        </w:rPr>
        <w:t>výškovo nastaviteľná operná noha s kolom</w:t>
      </w:r>
    </w:p>
    <w:p w14:paraId="56521DA1" w14:textId="77777777" w:rsidR="009A2BAA" w:rsidRPr="009A2BAA" w:rsidRDefault="009A2BAA" w:rsidP="009A2BAA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9A2BAA">
        <w:rPr>
          <w:rFonts w:asciiTheme="minorHAnsi" w:hAnsiTheme="minorHAnsi" w:cstheme="minorHAnsi"/>
          <w:bCs/>
          <w:sz w:val="22"/>
          <w:szCs w:val="22"/>
        </w:rPr>
        <w:t>elektrická inštalácia 12V</w:t>
      </w:r>
    </w:p>
    <w:p w14:paraId="274799BC" w14:textId="77777777" w:rsidR="009A2BAA" w:rsidRPr="009A2BAA" w:rsidRDefault="009A2BAA" w:rsidP="009A2BAA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9A2BAA">
        <w:rPr>
          <w:rFonts w:asciiTheme="minorHAnsi" w:hAnsiTheme="minorHAnsi" w:cstheme="minorHAnsi"/>
          <w:bCs/>
          <w:sz w:val="22"/>
          <w:szCs w:val="22"/>
        </w:rPr>
        <w:t>povolená rýchlosť min. 30 km / hod</w:t>
      </w:r>
    </w:p>
    <w:p w14:paraId="00E17886" w14:textId="77777777" w:rsidR="009A2BAA" w:rsidRPr="009A2BAA" w:rsidRDefault="009A2BAA" w:rsidP="009A2BAA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</w:p>
    <w:p w14:paraId="64D95B22" w14:textId="77777777" w:rsidR="009A2BAA" w:rsidRPr="009A2BAA" w:rsidRDefault="009A2BAA" w:rsidP="009A2BAA">
      <w:pPr>
        <w:spacing w:line="259" w:lineRule="auto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9A2BAA">
        <w:rPr>
          <w:rFonts w:asciiTheme="minorHAnsi" w:hAnsiTheme="minorHAnsi" w:cstheme="minorHAnsi"/>
          <w:bCs/>
          <w:sz w:val="22"/>
          <w:szCs w:val="22"/>
          <w:u w:val="single"/>
        </w:rPr>
        <w:t>Nadstavba:</w:t>
      </w:r>
    </w:p>
    <w:p w14:paraId="018A18E0" w14:textId="77777777" w:rsidR="009A2BAA" w:rsidRPr="009A2BAA" w:rsidRDefault="009A2BAA" w:rsidP="009A2BAA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9A2BAA">
        <w:rPr>
          <w:rFonts w:asciiTheme="minorHAnsi" w:hAnsiTheme="minorHAnsi" w:cstheme="minorHAnsi"/>
          <w:bCs/>
          <w:sz w:val="22"/>
          <w:szCs w:val="22"/>
        </w:rPr>
        <w:t>Podlaha plech min. 3mm</w:t>
      </w:r>
    </w:p>
    <w:p w14:paraId="29E8E912" w14:textId="77777777" w:rsidR="009A2BAA" w:rsidRPr="009A2BAA" w:rsidRDefault="009A2BAA" w:rsidP="009A2BAA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9A2BAA">
        <w:rPr>
          <w:rFonts w:asciiTheme="minorHAnsi" w:hAnsiTheme="minorHAnsi" w:cstheme="minorHAnsi"/>
          <w:bCs/>
          <w:sz w:val="22"/>
          <w:szCs w:val="22"/>
        </w:rPr>
        <w:t>Výška bočníc 400 – 500 mm</w:t>
      </w:r>
    </w:p>
    <w:p w14:paraId="67422B02" w14:textId="77777777" w:rsidR="009A2BAA" w:rsidRPr="009A2BAA" w:rsidRDefault="009A2BAA" w:rsidP="009A2BAA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9A2BAA">
        <w:rPr>
          <w:rFonts w:asciiTheme="minorHAnsi" w:hAnsiTheme="minorHAnsi" w:cstheme="minorHAnsi"/>
          <w:bCs/>
          <w:sz w:val="22"/>
          <w:szCs w:val="22"/>
        </w:rPr>
        <w:t>Horné otváranie pravej aj ľavej strany</w:t>
      </w:r>
    </w:p>
    <w:p w14:paraId="7078DE67" w14:textId="77777777" w:rsidR="009A2BAA" w:rsidRPr="009A2BAA" w:rsidRDefault="009A2BAA" w:rsidP="009A2BAA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9A2BAA">
        <w:rPr>
          <w:rFonts w:asciiTheme="minorHAnsi" w:hAnsiTheme="minorHAnsi" w:cstheme="minorHAnsi"/>
          <w:bCs/>
          <w:sz w:val="22"/>
          <w:szCs w:val="22"/>
        </w:rPr>
        <w:t>Horné aj dolné otváranie zadného čela</w:t>
      </w:r>
    </w:p>
    <w:p w14:paraId="67F90283" w14:textId="77777777" w:rsidR="009A2BAA" w:rsidRPr="009A2BAA" w:rsidRDefault="009A2BAA" w:rsidP="009A2BAA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9A2BAA">
        <w:rPr>
          <w:rFonts w:asciiTheme="minorHAnsi" w:hAnsiTheme="minorHAnsi" w:cstheme="minorHAnsi"/>
          <w:bCs/>
          <w:sz w:val="22"/>
          <w:szCs w:val="22"/>
        </w:rPr>
        <w:t xml:space="preserve">Hydraulické obmedzenie </w:t>
      </w:r>
      <w:proofErr w:type="spellStart"/>
      <w:r w:rsidRPr="009A2BAA">
        <w:rPr>
          <w:rFonts w:asciiTheme="minorHAnsi" w:hAnsiTheme="minorHAnsi" w:cstheme="minorHAnsi"/>
          <w:bCs/>
          <w:sz w:val="22"/>
          <w:szCs w:val="22"/>
        </w:rPr>
        <w:t>výklopu</w:t>
      </w:r>
      <w:proofErr w:type="spellEnd"/>
    </w:p>
    <w:p w14:paraId="56E24769" w14:textId="77777777" w:rsidR="009A2BAA" w:rsidRPr="009A2BAA" w:rsidRDefault="009A2BAA" w:rsidP="009A2BAA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</w:p>
    <w:p w14:paraId="41DA6F98" w14:textId="77777777" w:rsidR="009A2BAA" w:rsidRPr="009A2BAA" w:rsidRDefault="009A2BAA" w:rsidP="009A2BAA">
      <w:pPr>
        <w:spacing w:line="259" w:lineRule="auto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9A2BAA">
        <w:rPr>
          <w:rFonts w:asciiTheme="minorHAnsi" w:hAnsiTheme="minorHAnsi" w:cstheme="minorHAnsi"/>
          <w:bCs/>
          <w:sz w:val="22"/>
          <w:szCs w:val="22"/>
          <w:u w:val="single"/>
        </w:rPr>
        <w:t>Hmotnosť:</w:t>
      </w:r>
    </w:p>
    <w:p w14:paraId="73F7FBFF" w14:textId="77777777" w:rsidR="009A2BAA" w:rsidRPr="009A2BAA" w:rsidRDefault="009A2BAA" w:rsidP="009A2BAA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9A2BAA">
        <w:rPr>
          <w:rFonts w:asciiTheme="minorHAnsi" w:hAnsiTheme="minorHAnsi" w:cstheme="minorHAnsi"/>
          <w:bCs/>
          <w:sz w:val="22"/>
          <w:szCs w:val="22"/>
        </w:rPr>
        <w:t>Celková: max. 3 000 kg</w:t>
      </w:r>
    </w:p>
    <w:p w14:paraId="0B8B676B" w14:textId="77777777" w:rsidR="009A2BAA" w:rsidRPr="009A2BAA" w:rsidRDefault="009A2BAA" w:rsidP="009A2BAA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9A2BAA">
        <w:rPr>
          <w:rFonts w:asciiTheme="minorHAnsi" w:hAnsiTheme="minorHAnsi" w:cstheme="minorHAnsi"/>
          <w:bCs/>
          <w:sz w:val="22"/>
          <w:szCs w:val="22"/>
        </w:rPr>
        <w:t>Užitočná: 2.000 – 2.500 kg</w:t>
      </w:r>
    </w:p>
    <w:p w14:paraId="7E0B180F" w14:textId="77777777" w:rsidR="009A2BAA" w:rsidRPr="009A2BAA" w:rsidRDefault="009A2BAA" w:rsidP="009A2BAA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</w:p>
    <w:p w14:paraId="0AA6ED64" w14:textId="77777777" w:rsidR="009A2BAA" w:rsidRPr="009A2BAA" w:rsidRDefault="009A2BAA" w:rsidP="009A2BAA">
      <w:pPr>
        <w:spacing w:line="259" w:lineRule="auto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9A2BAA">
        <w:rPr>
          <w:rFonts w:asciiTheme="minorHAnsi" w:hAnsiTheme="minorHAnsi" w:cstheme="minorHAnsi"/>
          <w:bCs/>
          <w:sz w:val="22"/>
          <w:szCs w:val="22"/>
          <w:u w:val="single"/>
        </w:rPr>
        <w:t>Rozmery:</w:t>
      </w:r>
    </w:p>
    <w:p w14:paraId="40EDC535" w14:textId="77777777" w:rsidR="009A2BAA" w:rsidRPr="009A2BAA" w:rsidRDefault="009A2BAA" w:rsidP="009A2BAA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bookmarkStart w:id="2" w:name="_Hlk169610771"/>
      <w:r w:rsidRPr="009A2BAA">
        <w:rPr>
          <w:rFonts w:asciiTheme="minorHAnsi" w:hAnsiTheme="minorHAnsi" w:cstheme="minorHAnsi"/>
          <w:bCs/>
          <w:sz w:val="22"/>
          <w:szCs w:val="22"/>
        </w:rPr>
        <w:t>Ložná plocha: dĺžka min. 2,8m, šírka min. 1,6m</w:t>
      </w:r>
    </w:p>
    <w:p w14:paraId="7CB35EB6" w14:textId="77777777" w:rsidR="009A2BAA" w:rsidRPr="009A2BAA" w:rsidRDefault="009A2BAA" w:rsidP="009A2BAA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9A2BAA">
        <w:rPr>
          <w:rFonts w:asciiTheme="minorHAnsi" w:hAnsiTheme="minorHAnsi" w:cstheme="minorHAnsi"/>
          <w:bCs/>
          <w:sz w:val="22"/>
          <w:szCs w:val="22"/>
        </w:rPr>
        <w:t>Celková dĺžka vlečky: max. 5000mm</w:t>
      </w:r>
      <w:r w:rsidRPr="009A2BAA">
        <w:rPr>
          <w:rFonts w:asciiTheme="minorHAnsi" w:hAnsiTheme="minorHAnsi" w:cstheme="minorHAnsi"/>
          <w:bCs/>
          <w:sz w:val="22"/>
          <w:szCs w:val="22"/>
        </w:rPr>
        <w:br/>
        <w:t>Celková šírka vlečky: max. 2000mm</w:t>
      </w:r>
    </w:p>
    <w:bookmarkEnd w:id="2"/>
    <w:p w14:paraId="779B90D2" w14:textId="77777777" w:rsidR="004C550A" w:rsidRPr="004C550A" w:rsidRDefault="004C550A" w:rsidP="004C550A">
      <w:pPr>
        <w:rPr>
          <w:rFonts w:ascii="Tahoma" w:hAnsi="Tahoma" w:cs="Tahoma"/>
        </w:rPr>
      </w:pPr>
    </w:p>
    <w:p w14:paraId="45F5E23F" w14:textId="352949FA" w:rsidR="004C550A" w:rsidRPr="004C550A" w:rsidRDefault="004C550A" w:rsidP="004C550A">
      <w:pPr>
        <w:rPr>
          <w:rFonts w:ascii="Tahoma" w:hAnsi="Tahoma" w:cs="Tahoma"/>
          <w:b/>
          <w:bCs/>
        </w:rPr>
      </w:pPr>
      <w:r w:rsidRPr="004C550A">
        <w:rPr>
          <w:rFonts w:ascii="Tahoma" w:hAnsi="Tahoma" w:cs="Tahoma"/>
          <w:b/>
          <w:bCs/>
        </w:rPr>
        <w:t>2. Hydraulický vrták</w:t>
      </w:r>
      <w:r>
        <w:rPr>
          <w:rFonts w:ascii="Tahoma" w:hAnsi="Tahoma" w:cs="Tahoma"/>
          <w:b/>
          <w:bCs/>
        </w:rPr>
        <w:t>:</w:t>
      </w:r>
    </w:p>
    <w:p w14:paraId="7545FD04" w14:textId="77777777" w:rsidR="009A2BAA" w:rsidRPr="009A2BAA" w:rsidRDefault="009A2BAA" w:rsidP="009A2BAA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9A2BAA">
        <w:rPr>
          <w:rFonts w:asciiTheme="minorHAnsi" w:hAnsiTheme="minorHAnsi" w:cstheme="minorHAnsi"/>
          <w:bCs/>
          <w:sz w:val="22"/>
          <w:szCs w:val="22"/>
        </w:rPr>
        <w:t>Max. priemer vrtáka: 750 mm</w:t>
      </w:r>
    </w:p>
    <w:p w14:paraId="19088B93" w14:textId="77777777" w:rsidR="009A2BAA" w:rsidRPr="009A2BAA" w:rsidRDefault="009A2BAA" w:rsidP="009A2BAA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9A2BAA">
        <w:rPr>
          <w:rFonts w:asciiTheme="minorHAnsi" w:hAnsiTheme="minorHAnsi" w:cstheme="minorHAnsi"/>
          <w:bCs/>
          <w:sz w:val="22"/>
          <w:szCs w:val="22"/>
        </w:rPr>
        <w:t>Dĺžka vrtáka: 1000-1200 mm</w:t>
      </w:r>
    </w:p>
    <w:p w14:paraId="77DF4976" w14:textId="77777777" w:rsidR="009A2BAA" w:rsidRPr="009A2BAA" w:rsidRDefault="009A2BAA" w:rsidP="009A2BAA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9A2BAA">
        <w:rPr>
          <w:rFonts w:asciiTheme="minorHAnsi" w:hAnsiTheme="minorHAnsi" w:cstheme="minorHAnsi"/>
          <w:bCs/>
          <w:sz w:val="22"/>
          <w:szCs w:val="22"/>
        </w:rPr>
        <w:t>Hmotnosť zariadenia: max. 100kg</w:t>
      </w:r>
    </w:p>
    <w:p w14:paraId="4C122383" w14:textId="77777777" w:rsidR="009A2BAA" w:rsidRPr="009A2BAA" w:rsidRDefault="009A2BAA" w:rsidP="009A2BAA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9A2BAA">
        <w:rPr>
          <w:rFonts w:asciiTheme="minorHAnsi" w:hAnsiTheme="minorHAnsi" w:cstheme="minorHAnsi"/>
          <w:bCs/>
          <w:sz w:val="22"/>
          <w:szCs w:val="22"/>
        </w:rPr>
        <w:t>Prietok oleja max. 80 l/min.</w:t>
      </w:r>
    </w:p>
    <w:p w14:paraId="6EE924F0" w14:textId="77777777" w:rsidR="009A2BAA" w:rsidRPr="009A2BAA" w:rsidRDefault="009A2BAA" w:rsidP="009A2BAA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9A2BAA">
        <w:rPr>
          <w:rFonts w:asciiTheme="minorHAnsi" w:hAnsiTheme="minorHAnsi" w:cstheme="minorHAnsi"/>
          <w:bCs/>
          <w:sz w:val="22"/>
          <w:szCs w:val="22"/>
        </w:rPr>
        <w:t>Tlak: max. 240 bar</w:t>
      </w:r>
    </w:p>
    <w:p w14:paraId="010021E6" w14:textId="77777777" w:rsidR="004C550A" w:rsidRPr="004C550A" w:rsidRDefault="004C550A" w:rsidP="004C550A">
      <w:pPr>
        <w:rPr>
          <w:rFonts w:ascii="Tahoma" w:hAnsi="Tahoma" w:cs="Tahoma"/>
        </w:rPr>
      </w:pPr>
    </w:p>
    <w:p w14:paraId="7C7F6746" w14:textId="39A62013" w:rsidR="004C550A" w:rsidRPr="004C550A" w:rsidRDefault="004C550A" w:rsidP="004C550A">
      <w:pPr>
        <w:rPr>
          <w:rFonts w:ascii="Tahoma" w:hAnsi="Tahoma" w:cs="Tahoma"/>
          <w:b/>
          <w:bCs/>
        </w:rPr>
      </w:pPr>
      <w:r w:rsidRPr="004C550A">
        <w:rPr>
          <w:rFonts w:ascii="Tahoma" w:hAnsi="Tahoma" w:cs="Tahoma"/>
          <w:b/>
          <w:bCs/>
        </w:rPr>
        <w:t xml:space="preserve">3. </w:t>
      </w:r>
      <w:proofErr w:type="spellStart"/>
      <w:r w:rsidRPr="004C550A">
        <w:rPr>
          <w:rFonts w:ascii="Tahoma" w:hAnsi="Tahoma" w:cs="Tahoma"/>
          <w:b/>
          <w:bCs/>
        </w:rPr>
        <w:t>Zatĺkač</w:t>
      </w:r>
      <w:proofErr w:type="spellEnd"/>
      <w:r w:rsidRPr="004C550A">
        <w:rPr>
          <w:rFonts w:ascii="Tahoma" w:hAnsi="Tahoma" w:cs="Tahoma"/>
          <w:b/>
          <w:bCs/>
        </w:rPr>
        <w:t xml:space="preserve"> kolov</w:t>
      </w:r>
      <w:r>
        <w:rPr>
          <w:rFonts w:ascii="Tahoma" w:hAnsi="Tahoma" w:cs="Tahoma"/>
          <w:b/>
          <w:bCs/>
        </w:rPr>
        <w:t>:</w:t>
      </w:r>
    </w:p>
    <w:p w14:paraId="16A7C673" w14:textId="77777777" w:rsidR="009A2BAA" w:rsidRPr="009A2BAA" w:rsidRDefault="009A2BAA" w:rsidP="009A2BAA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9A2BAA">
        <w:rPr>
          <w:rFonts w:asciiTheme="minorHAnsi" w:hAnsiTheme="minorHAnsi" w:cstheme="minorHAnsi"/>
          <w:bCs/>
          <w:sz w:val="22"/>
          <w:szCs w:val="22"/>
        </w:rPr>
        <w:t>Hmotnosť kladiva: 250-300 kg</w:t>
      </w:r>
    </w:p>
    <w:p w14:paraId="3D74E6FF" w14:textId="77777777" w:rsidR="009A2BAA" w:rsidRPr="009A2BAA" w:rsidRDefault="009A2BAA" w:rsidP="009A2BAA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9A2BAA">
        <w:rPr>
          <w:rFonts w:asciiTheme="minorHAnsi" w:hAnsiTheme="minorHAnsi" w:cstheme="minorHAnsi"/>
          <w:bCs/>
          <w:sz w:val="22"/>
          <w:szCs w:val="22"/>
        </w:rPr>
        <w:t>Dĺžka zatĺkaného kola: 2 - 3m</w:t>
      </w:r>
    </w:p>
    <w:p w14:paraId="48CE8779" w14:textId="77777777" w:rsidR="009A2BAA" w:rsidRPr="009A2BAA" w:rsidRDefault="009A2BAA" w:rsidP="009A2BAA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9A2BAA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Priemer kola: 0,10 – 0,20 m </w:t>
      </w:r>
      <w:r w:rsidRPr="009A2BAA">
        <w:rPr>
          <w:rFonts w:asciiTheme="minorHAnsi" w:hAnsiTheme="minorHAnsi" w:cstheme="minorHAnsi"/>
          <w:bCs/>
          <w:sz w:val="22"/>
          <w:szCs w:val="22"/>
        </w:rPr>
        <w:br/>
        <w:t>Ovládanie s hydraulikou traktora</w:t>
      </w:r>
      <w:r w:rsidRPr="009A2BAA">
        <w:rPr>
          <w:rFonts w:asciiTheme="minorHAnsi" w:hAnsiTheme="minorHAnsi" w:cstheme="minorHAnsi"/>
          <w:bCs/>
          <w:sz w:val="22"/>
          <w:szCs w:val="22"/>
        </w:rPr>
        <w:br/>
        <w:t>Pripojenie do zadného závesu kat. II</w:t>
      </w:r>
    </w:p>
    <w:p w14:paraId="363007B2" w14:textId="77777777" w:rsidR="009A2BAA" w:rsidRPr="009A2BAA" w:rsidRDefault="009A2BAA" w:rsidP="009A2BAA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9A2BAA">
        <w:rPr>
          <w:rFonts w:asciiTheme="minorHAnsi" w:hAnsiTheme="minorHAnsi" w:cstheme="minorHAnsi"/>
          <w:bCs/>
          <w:sz w:val="22"/>
          <w:szCs w:val="22"/>
        </w:rPr>
        <w:t>Potrebný výkon traktora 60HP</w:t>
      </w:r>
    </w:p>
    <w:p w14:paraId="51BF94E5" w14:textId="77777777" w:rsidR="004C550A" w:rsidRPr="004C550A" w:rsidRDefault="004C550A" w:rsidP="004C550A">
      <w:pPr>
        <w:rPr>
          <w:rFonts w:ascii="Tahoma" w:hAnsi="Tahoma" w:cs="Tahoma"/>
        </w:rPr>
      </w:pPr>
    </w:p>
    <w:p w14:paraId="0710F9C8" w14:textId="2FBE7BF5" w:rsidR="004C550A" w:rsidRPr="004C550A" w:rsidRDefault="004C550A" w:rsidP="004C550A">
      <w:pPr>
        <w:rPr>
          <w:rFonts w:ascii="Tahoma" w:hAnsi="Tahoma" w:cs="Tahoma"/>
          <w:b/>
          <w:bCs/>
        </w:rPr>
      </w:pPr>
      <w:r w:rsidRPr="004C550A">
        <w:rPr>
          <w:rFonts w:ascii="Tahoma" w:hAnsi="Tahoma" w:cs="Tahoma"/>
          <w:b/>
          <w:bCs/>
        </w:rPr>
        <w:t>4. Ryhovač</w:t>
      </w:r>
      <w:r>
        <w:rPr>
          <w:rFonts w:ascii="Tahoma" w:hAnsi="Tahoma" w:cs="Tahoma"/>
          <w:b/>
          <w:bCs/>
        </w:rPr>
        <w:t>:</w:t>
      </w:r>
    </w:p>
    <w:p w14:paraId="525E8FEE" w14:textId="77777777" w:rsidR="009A2BAA" w:rsidRPr="009A2BAA" w:rsidRDefault="009A2BAA" w:rsidP="009A2BAA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9A2BAA">
        <w:rPr>
          <w:rFonts w:asciiTheme="minorHAnsi" w:hAnsiTheme="minorHAnsi" w:cstheme="minorHAnsi"/>
          <w:bCs/>
          <w:sz w:val="22"/>
          <w:szCs w:val="22"/>
        </w:rPr>
        <w:t>Nastaviteľná hĺbka: do 600mm</w:t>
      </w:r>
    </w:p>
    <w:p w14:paraId="10C48983" w14:textId="77777777" w:rsidR="009A2BAA" w:rsidRPr="009A2BAA" w:rsidRDefault="009A2BAA" w:rsidP="009A2BAA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9A2BAA">
        <w:rPr>
          <w:rFonts w:asciiTheme="minorHAnsi" w:hAnsiTheme="minorHAnsi" w:cstheme="minorHAnsi"/>
          <w:bCs/>
          <w:sz w:val="22"/>
          <w:szCs w:val="22"/>
        </w:rPr>
        <w:t>Reťaz kombinovaná,  šírka 150mm</w:t>
      </w:r>
      <w:r w:rsidRPr="009A2BAA">
        <w:rPr>
          <w:rFonts w:asciiTheme="minorHAnsi" w:hAnsiTheme="minorHAnsi" w:cstheme="minorHAnsi"/>
          <w:bCs/>
          <w:sz w:val="22"/>
          <w:szCs w:val="22"/>
        </w:rPr>
        <w:br/>
        <w:t>Prietok oleja max. 70 l/min.</w:t>
      </w:r>
    </w:p>
    <w:p w14:paraId="5EDC1737" w14:textId="77777777" w:rsidR="009A2BAA" w:rsidRPr="009A2BAA" w:rsidRDefault="009A2BAA" w:rsidP="009A2BAA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9A2BAA">
        <w:rPr>
          <w:rFonts w:asciiTheme="minorHAnsi" w:hAnsiTheme="minorHAnsi" w:cstheme="minorHAnsi"/>
          <w:bCs/>
          <w:sz w:val="22"/>
          <w:szCs w:val="22"/>
        </w:rPr>
        <w:t>Tlak oleja: max. 240 bar</w:t>
      </w:r>
    </w:p>
    <w:p w14:paraId="6C689838" w14:textId="16242E13" w:rsidR="00A01544" w:rsidRPr="004C550A" w:rsidRDefault="00A01544" w:rsidP="00A01544">
      <w:pPr>
        <w:ind w:left="360"/>
        <w:jc w:val="both"/>
        <w:rPr>
          <w:rFonts w:ascii="Tahoma" w:hAnsi="Tahoma" w:cs="Tahoma"/>
          <w:sz w:val="22"/>
          <w:szCs w:val="22"/>
        </w:rPr>
      </w:pPr>
    </w:p>
    <w:sectPr w:rsidR="00A01544" w:rsidRPr="004C550A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1ED20E54"/>
    <w:multiLevelType w:val="hybridMultilevel"/>
    <w:tmpl w:val="724C4270"/>
    <w:lvl w:ilvl="0" w:tplc="045ED85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E74D7"/>
    <w:multiLevelType w:val="hybridMultilevel"/>
    <w:tmpl w:val="646C2320"/>
    <w:lvl w:ilvl="0" w:tplc="C9DC94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392B64DB"/>
    <w:multiLevelType w:val="hybridMultilevel"/>
    <w:tmpl w:val="27CE4CAA"/>
    <w:lvl w:ilvl="0" w:tplc="B8EE21A6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153CB"/>
    <w:multiLevelType w:val="hybridMultilevel"/>
    <w:tmpl w:val="FA205E52"/>
    <w:lvl w:ilvl="0" w:tplc="8DF68EBA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57A14"/>
    <w:multiLevelType w:val="hybridMultilevel"/>
    <w:tmpl w:val="9D9E2CEA"/>
    <w:lvl w:ilvl="0" w:tplc="173E2D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23FD6"/>
    <w:multiLevelType w:val="hybridMultilevel"/>
    <w:tmpl w:val="6F6A9C14"/>
    <w:lvl w:ilvl="0" w:tplc="7E52B522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23019"/>
    <w:multiLevelType w:val="hybridMultilevel"/>
    <w:tmpl w:val="966AC634"/>
    <w:lvl w:ilvl="0" w:tplc="BF804564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11D1C"/>
    <w:multiLevelType w:val="hybridMultilevel"/>
    <w:tmpl w:val="DE7E42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66FA4933"/>
    <w:multiLevelType w:val="hybridMultilevel"/>
    <w:tmpl w:val="BBBEF9C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2321A"/>
    <w:multiLevelType w:val="hybridMultilevel"/>
    <w:tmpl w:val="07A24558"/>
    <w:lvl w:ilvl="0" w:tplc="673E362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197464">
    <w:abstractNumId w:val="2"/>
  </w:num>
  <w:num w:numId="2" w16cid:durableId="353266743">
    <w:abstractNumId w:val="12"/>
  </w:num>
  <w:num w:numId="3" w16cid:durableId="1475105781">
    <w:abstractNumId w:val="0"/>
  </w:num>
  <w:num w:numId="4" w16cid:durableId="306207761">
    <w:abstractNumId w:val="11"/>
  </w:num>
  <w:num w:numId="5" w16cid:durableId="1055466200">
    <w:abstractNumId w:val="4"/>
  </w:num>
  <w:num w:numId="6" w16cid:durableId="1082483847">
    <w:abstractNumId w:val="10"/>
  </w:num>
  <w:num w:numId="7" w16cid:durableId="828249580">
    <w:abstractNumId w:val="3"/>
  </w:num>
  <w:num w:numId="8" w16cid:durableId="964433142">
    <w:abstractNumId w:val="13"/>
  </w:num>
  <w:num w:numId="9" w16cid:durableId="1723091870">
    <w:abstractNumId w:val="6"/>
  </w:num>
  <w:num w:numId="10" w16cid:durableId="1980107135">
    <w:abstractNumId w:val="7"/>
  </w:num>
  <w:num w:numId="11" w16cid:durableId="694961641">
    <w:abstractNumId w:val="14"/>
  </w:num>
  <w:num w:numId="12" w16cid:durableId="858398483">
    <w:abstractNumId w:val="5"/>
  </w:num>
  <w:num w:numId="13" w16cid:durableId="180554341">
    <w:abstractNumId w:val="1"/>
  </w:num>
  <w:num w:numId="14" w16cid:durableId="1906522657">
    <w:abstractNumId w:val="8"/>
  </w:num>
  <w:num w:numId="15" w16cid:durableId="8711850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035F64"/>
    <w:rsid w:val="00087A9D"/>
    <w:rsid w:val="00143E8B"/>
    <w:rsid w:val="001D56BD"/>
    <w:rsid w:val="00252240"/>
    <w:rsid w:val="00281F23"/>
    <w:rsid w:val="003328EB"/>
    <w:rsid w:val="00391666"/>
    <w:rsid w:val="00400405"/>
    <w:rsid w:val="0047664A"/>
    <w:rsid w:val="00494F41"/>
    <w:rsid w:val="004B7D53"/>
    <w:rsid w:val="004C550A"/>
    <w:rsid w:val="004E05C8"/>
    <w:rsid w:val="004E6F4D"/>
    <w:rsid w:val="00524103"/>
    <w:rsid w:val="005A03B5"/>
    <w:rsid w:val="00613885"/>
    <w:rsid w:val="00674680"/>
    <w:rsid w:val="006A24A2"/>
    <w:rsid w:val="007773BD"/>
    <w:rsid w:val="00777C04"/>
    <w:rsid w:val="007D1613"/>
    <w:rsid w:val="008141F2"/>
    <w:rsid w:val="008479D8"/>
    <w:rsid w:val="008F1D39"/>
    <w:rsid w:val="00906DB8"/>
    <w:rsid w:val="00922007"/>
    <w:rsid w:val="009A2BAA"/>
    <w:rsid w:val="009B7FA4"/>
    <w:rsid w:val="009F26E6"/>
    <w:rsid w:val="00A01544"/>
    <w:rsid w:val="00A015AC"/>
    <w:rsid w:val="00A01C89"/>
    <w:rsid w:val="00A43244"/>
    <w:rsid w:val="00A43970"/>
    <w:rsid w:val="00A62B3A"/>
    <w:rsid w:val="00A973CC"/>
    <w:rsid w:val="00AC7742"/>
    <w:rsid w:val="00C470F1"/>
    <w:rsid w:val="00C4754C"/>
    <w:rsid w:val="00CF6E8E"/>
    <w:rsid w:val="00D140FE"/>
    <w:rsid w:val="00D6195D"/>
    <w:rsid w:val="00D65DD9"/>
    <w:rsid w:val="00D91110"/>
    <w:rsid w:val="00DC1580"/>
    <w:rsid w:val="00DC6C8E"/>
    <w:rsid w:val="00E61B57"/>
    <w:rsid w:val="00E732B7"/>
    <w:rsid w:val="00E7605E"/>
    <w:rsid w:val="00E96088"/>
    <w:rsid w:val="00F06DFD"/>
    <w:rsid w:val="00F3771E"/>
    <w:rsid w:val="00F53E9E"/>
    <w:rsid w:val="00F540B2"/>
    <w:rsid w:val="00F9218C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Miroslav Krčmárik</cp:lastModifiedBy>
  <cp:revision>23</cp:revision>
  <dcterms:created xsi:type="dcterms:W3CDTF">2022-04-21T10:52:00Z</dcterms:created>
  <dcterms:modified xsi:type="dcterms:W3CDTF">2024-06-20T07:51:00Z</dcterms:modified>
</cp:coreProperties>
</file>