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3EA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C9B0FF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1802869" w14:textId="78D4DE73" w:rsidR="009B743E" w:rsidRPr="0099493F" w:rsidRDefault="00320463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b/>
                <w:bCs/>
              </w:rPr>
              <w:t>Automatická baliaca linka na ovocie a zeleninu</w:t>
            </w:r>
          </w:p>
        </w:tc>
      </w:tr>
      <w:tr w:rsidR="009B743E" w14:paraId="1A109B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2971BC2" w14:textId="5EE0CA39" w:rsidR="009B743E" w:rsidRPr="00F761E5" w:rsidRDefault="00DB65E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Lyo fit s.r.o.,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Cementárenská 3063/31, 900 31 Stupava,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cstheme="minorHAnsi"/>
              </w:rPr>
              <w:t>IČO:  5</w:t>
            </w:r>
            <w:r>
              <w:rPr>
                <w:rFonts w:ascii="Calibri" w:hAnsi="Calibri" w:cs="Calibri"/>
                <w:color w:val="000000"/>
                <w:sz w:val="24"/>
              </w:rPr>
              <w:t>3930037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1D158640" w:rsidR="002C1B72" w:rsidRPr="00CD66D8" w:rsidRDefault="002C1B7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86DC273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0EBF4479" w14:textId="77777777" w:rsidR="00320463" w:rsidRPr="00825C69" w:rsidRDefault="00320463" w:rsidP="00320463">
      <w:pPr>
        <w:rPr>
          <w:b/>
          <w:bCs/>
        </w:rPr>
      </w:pPr>
      <w:r w:rsidRPr="00825C69">
        <w:rPr>
          <w:b/>
          <w:bCs/>
        </w:rPr>
        <w:t>Parametre:</w:t>
      </w:r>
    </w:p>
    <w:p w14:paraId="5AB27BF2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 xml:space="preserve">Systém nastavenia dátumu a automatické </w:t>
      </w:r>
      <w:proofErr w:type="spellStart"/>
      <w:r>
        <w:t>orazenie</w:t>
      </w:r>
      <w:proofErr w:type="spellEnd"/>
      <w:r>
        <w:t xml:space="preserve"> na </w:t>
      </w:r>
      <w:proofErr w:type="spellStart"/>
      <w:r>
        <w:t>doypack</w:t>
      </w:r>
      <w:proofErr w:type="spellEnd"/>
      <w:r>
        <w:t xml:space="preserve"> obaly</w:t>
      </w:r>
    </w:p>
    <w:p w14:paraId="0C49D047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 xml:space="preserve">Rotačný alebo </w:t>
      </w:r>
      <w:proofErr w:type="spellStart"/>
      <w:r>
        <w:t>linárny</w:t>
      </w:r>
      <w:proofErr w:type="spellEnd"/>
      <w:r>
        <w:t xml:space="preserve"> systém dávkovania pre  obaly</w:t>
      </w:r>
    </w:p>
    <w:p w14:paraId="06C7F3B6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>Násypná komora na ovocie a zeleninu</w:t>
      </w:r>
    </w:p>
    <w:p w14:paraId="3FDD3E45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 xml:space="preserve">Automatická váha produktov pred naplnením </w:t>
      </w:r>
    </w:p>
    <w:p w14:paraId="25AABCE7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>Podávacia linka</w:t>
      </w:r>
    </w:p>
    <w:p w14:paraId="221DA99C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proofErr w:type="spellStart"/>
      <w:r>
        <w:t>Zatavovacie</w:t>
      </w:r>
      <w:proofErr w:type="spellEnd"/>
      <w:r>
        <w:t xml:space="preserve"> teleso na zatváranie </w:t>
      </w:r>
      <w:proofErr w:type="spellStart"/>
      <w:r>
        <w:t>doypack</w:t>
      </w:r>
      <w:proofErr w:type="spellEnd"/>
      <w:r>
        <w:t xml:space="preserve"> obalov</w:t>
      </w:r>
    </w:p>
    <w:p w14:paraId="67008848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 xml:space="preserve">Podávač na dávkovací systém </w:t>
      </w:r>
    </w:p>
    <w:p w14:paraId="1A791E5B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>Digitálny samostatne stojaci ovládací panel</w:t>
      </w:r>
    </w:p>
    <w:p w14:paraId="338E47A0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>Priemerný počet balení je 2000 ks /24 hod</w:t>
      </w:r>
    </w:p>
    <w:p w14:paraId="745E924C" w14:textId="77777777" w:rsidR="00320463" w:rsidRDefault="00320463" w:rsidP="00320463">
      <w:pPr>
        <w:pStyle w:val="Odsekzoznamu"/>
        <w:numPr>
          <w:ilvl w:val="0"/>
          <w:numId w:val="9"/>
        </w:numPr>
        <w:spacing w:after="160" w:line="259" w:lineRule="auto"/>
      </w:pPr>
      <w:r>
        <w:t xml:space="preserve">Veľkosť </w:t>
      </w:r>
      <w:proofErr w:type="spellStart"/>
      <w:r>
        <w:t>doypack</w:t>
      </w:r>
      <w:proofErr w:type="spellEnd"/>
      <w:r>
        <w:t xml:space="preserve"> obalov od 10 cm – 40 cm (výška) x 5 cm – 20 cm (šírka)</w:t>
      </w:r>
    </w:p>
    <w:p w14:paraId="6B1F7142" w14:textId="77777777" w:rsidR="00320463" w:rsidRDefault="00320463" w:rsidP="00320463">
      <w:pPr>
        <w:pStyle w:val="Odsekzoznamu"/>
      </w:pPr>
    </w:p>
    <w:p w14:paraId="3048D05D" w14:textId="77777777" w:rsidR="00320463" w:rsidRDefault="00320463" w:rsidP="00320463">
      <w:pPr>
        <w:rPr>
          <w:b/>
          <w:bCs/>
        </w:rPr>
      </w:pPr>
      <w:r w:rsidRPr="000E3A42">
        <w:rPr>
          <w:b/>
          <w:bCs/>
        </w:rPr>
        <w:t>Sof</w:t>
      </w:r>
      <w:r>
        <w:rPr>
          <w:b/>
          <w:bCs/>
        </w:rPr>
        <w:t>tvér</w:t>
      </w:r>
    </w:p>
    <w:p w14:paraId="746E3C19" w14:textId="77777777" w:rsidR="00320463" w:rsidRPr="000E3A42" w:rsidRDefault="00320463" w:rsidP="003204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Dotyková obrazovka</w:t>
      </w:r>
    </w:p>
    <w:p w14:paraId="440493C0" w14:textId="77777777" w:rsidR="00320463" w:rsidRPr="000E3A42" w:rsidRDefault="00320463" w:rsidP="003204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 xml:space="preserve">Grafické zobrazenie </w:t>
      </w:r>
    </w:p>
    <w:p w14:paraId="7EA51293" w14:textId="77777777" w:rsidR="00320463" w:rsidRPr="000E3A42" w:rsidRDefault="00320463" w:rsidP="003204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 xml:space="preserve">Možnosť tvorby a uloženia predvolenej gramáže pre každý typ spracovávaného produktu </w:t>
      </w:r>
    </w:p>
    <w:p w14:paraId="1DC68BD6" w14:textId="77777777" w:rsidR="00320463" w:rsidRPr="000E3A42" w:rsidRDefault="00320463" w:rsidP="003204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Možnosť úpravy zapamätaných profilov</w:t>
      </w:r>
    </w:p>
    <w:p w14:paraId="64EF6316" w14:textId="77777777" w:rsidR="00320463" w:rsidRPr="000E3A42" w:rsidRDefault="00320463" w:rsidP="003204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 xml:space="preserve">Ethernet/ </w:t>
      </w:r>
      <w:proofErr w:type="spellStart"/>
      <w:r>
        <w:t>Wifi</w:t>
      </w:r>
      <w:proofErr w:type="spellEnd"/>
      <w:r>
        <w:t xml:space="preserve"> pripojenie pre vzdialenú technickú podporu</w:t>
      </w:r>
    </w:p>
    <w:p w14:paraId="4EB934BC" w14:textId="77777777" w:rsidR="00320463" w:rsidRPr="000E3A42" w:rsidRDefault="00320463" w:rsidP="003204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Možnosť pripojenia softvéru cez PC a mobilnú aplikáciu</w:t>
      </w:r>
    </w:p>
    <w:p w14:paraId="3228DFCC" w14:textId="77777777" w:rsidR="00320463" w:rsidRPr="000E3A42" w:rsidRDefault="00320463" w:rsidP="003204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 xml:space="preserve">Monitorovanie, nahrávanie procesov  a ich analýzy </w:t>
      </w:r>
    </w:p>
    <w:p w14:paraId="651E643B" w14:textId="77777777" w:rsidR="00320463" w:rsidRPr="006E087B" w:rsidRDefault="00320463" w:rsidP="00320463"/>
    <w:p w14:paraId="59F82471" w14:textId="77777777" w:rsidR="00320463" w:rsidRPr="006E087B" w:rsidRDefault="00320463" w:rsidP="00320463">
      <w:pPr>
        <w:ind w:left="360"/>
      </w:pPr>
    </w:p>
    <w:p w14:paraId="1F9AEA4E" w14:textId="77777777" w:rsidR="00320463" w:rsidRDefault="00320463" w:rsidP="00320463">
      <w:pPr>
        <w:ind w:left="360"/>
        <w:rPr>
          <w:b/>
          <w:bCs/>
        </w:rPr>
      </w:pPr>
      <w:r>
        <w:rPr>
          <w:b/>
          <w:bCs/>
        </w:rPr>
        <w:lastRenderedPageBreak/>
        <w:t xml:space="preserve">Minimálna várka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5 g</w:t>
      </w:r>
    </w:p>
    <w:p w14:paraId="151B715B" w14:textId="77777777" w:rsidR="00320463" w:rsidRDefault="00320463" w:rsidP="00320463">
      <w:pPr>
        <w:ind w:left="360"/>
        <w:rPr>
          <w:b/>
          <w:bCs/>
        </w:rPr>
      </w:pPr>
      <w:r>
        <w:rPr>
          <w:b/>
          <w:bCs/>
        </w:rPr>
        <w:t xml:space="preserve">Maximálna várka                 </w:t>
      </w:r>
      <w:r>
        <w:rPr>
          <w:b/>
          <w:bCs/>
        </w:rPr>
        <w:tab/>
      </w:r>
      <w:r>
        <w:rPr>
          <w:b/>
          <w:bCs/>
        </w:rPr>
        <w:tab/>
        <w:t>100 g</w:t>
      </w:r>
    </w:p>
    <w:p w14:paraId="58D85A51" w14:textId="77777777" w:rsidR="00320463" w:rsidRDefault="00320463" w:rsidP="00320463">
      <w:pPr>
        <w:ind w:left="360"/>
        <w:rPr>
          <w:b/>
          <w:bCs/>
        </w:rPr>
      </w:pPr>
      <w:r>
        <w:rPr>
          <w:b/>
          <w:bCs/>
        </w:rPr>
        <w:t xml:space="preserve">Minimálny hodinový výkon    </w:t>
      </w:r>
      <w:r>
        <w:rPr>
          <w:b/>
          <w:bCs/>
        </w:rPr>
        <w:tab/>
        <w:t xml:space="preserve">60 doypack obalov           </w:t>
      </w:r>
    </w:p>
    <w:p w14:paraId="7F0DC058" w14:textId="77777777" w:rsidR="00320463" w:rsidRDefault="00320463" w:rsidP="00320463">
      <w:pPr>
        <w:ind w:left="360"/>
        <w:rPr>
          <w:b/>
          <w:bCs/>
        </w:rPr>
      </w:pPr>
      <w:r>
        <w:rPr>
          <w:b/>
          <w:bCs/>
        </w:rPr>
        <w:t>Požadované napätie</w:t>
      </w:r>
      <w:r>
        <w:rPr>
          <w:b/>
          <w:bCs/>
        </w:rPr>
        <w:tab/>
      </w:r>
      <w:r>
        <w:rPr>
          <w:b/>
          <w:bCs/>
        </w:rPr>
        <w:tab/>
        <w:t>220-380 V</w:t>
      </w:r>
    </w:p>
    <w:p w14:paraId="4D98F7E3" w14:textId="77777777" w:rsidR="00320463" w:rsidRDefault="00320463" w:rsidP="00320463">
      <w:pPr>
        <w:ind w:left="360"/>
        <w:rPr>
          <w:b/>
          <w:bCs/>
        </w:rPr>
      </w:pPr>
      <w:r>
        <w:rPr>
          <w:b/>
          <w:bCs/>
        </w:rPr>
        <w:t xml:space="preserve">Príkon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max 15 kW</w:t>
      </w:r>
    </w:p>
    <w:p w14:paraId="35D82DF2" w14:textId="77777777" w:rsidR="00DB65E4" w:rsidRDefault="00DB65E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5D66BDE4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9B29786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BC8D8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14:paraId="2860D07D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904E628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6BFE3E48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A84160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38E0C509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1F3B6D9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DBA6EBD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436FC37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C767C43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9C540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06E4CFBD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52B13A5" w14:textId="1114DA76" w:rsidR="009B743E" w:rsidRPr="00204529" w:rsidRDefault="006F2548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Automatická baliaca linka na ovocie a zeleninu</w:t>
            </w:r>
          </w:p>
        </w:tc>
        <w:tc>
          <w:tcPr>
            <w:tcW w:w="938" w:type="pct"/>
            <w:vAlign w:val="center"/>
          </w:tcPr>
          <w:p w14:paraId="009D5851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F51D7D2" w14:textId="77777777" w:rsidR="009B743E" w:rsidRPr="001900DA" w:rsidRDefault="00313B8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71D15633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46AB8A6D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302426E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8BB3559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0FA8ACC" w14:textId="0894C2F0" w:rsidR="009B743E" w:rsidRPr="00B24D53" w:rsidRDefault="00DB65E4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65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  zariadenia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743E" w:rsidRPr="00E034BE" w14:paraId="06B31FD2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DEA5B07" w14:textId="77777777"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62B2F6CE" w14:textId="77777777"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0D86CBE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40590DB8" w14:textId="42107AAF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B98D54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1E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2BBB9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A77B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5AC10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15BF8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BFB30" w14:textId="77777777" w:rsidR="00DB65E4" w:rsidRPr="00E86327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7A576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E5408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1CC2C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2869110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BE1C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6F4626">
          <w:head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4CD2" w14:textId="77777777" w:rsidR="009B743E" w:rsidRDefault="009B743E" w:rsidP="007E20AA">
      <w:r>
        <w:separator/>
      </w:r>
    </w:p>
  </w:endnote>
  <w:endnote w:type="continuationSeparator" w:id="0">
    <w:p w14:paraId="029908ED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E067" w14:textId="77777777" w:rsidR="009B743E" w:rsidRDefault="009B743E" w:rsidP="007E20AA">
      <w:r>
        <w:separator/>
      </w:r>
    </w:p>
  </w:footnote>
  <w:footnote w:type="continuationSeparator" w:id="0">
    <w:p w14:paraId="5FE1B602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8E01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AD7"/>
    <w:multiLevelType w:val="hybridMultilevel"/>
    <w:tmpl w:val="74CEA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1A4D"/>
    <w:multiLevelType w:val="hybridMultilevel"/>
    <w:tmpl w:val="384AF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6080">
    <w:abstractNumId w:val="3"/>
  </w:num>
  <w:num w:numId="2" w16cid:durableId="1184787131">
    <w:abstractNumId w:val="9"/>
  </w:num>
  <w:num w:numId="3" w16cid:durableId="511847085">
    <w:abstractNumId w:val="2"/>
  </w:num>
  <w:num w:numId="4" w16cid:durableId="460995804">
    <w:abstractNumId w:val="0"/>
  </w:num>
  <w:num w:numId="5" w16cid:durableId="1048258601">
    <w:abstractNumId w:val="6"/>
  </w:num>
  <w:num w:numId="6" w16cid:durableId="1021928886">
    <w:abstractNumId w:val="8"/>
  </w:num>
  <w:num w:numId="7" w16cid:durableId="1193693733">
    <w:abstractNumId w:val="5"/>
  </w:num>
  <w:num w:numId="8" w16cid:durableId="1519732021">
    <w:abstractNumId w:val="1"/>
  </w:num>
  <w:num w:numId="9" w16cid:durableId="824392251">
    <w:abstractNumId w:val="7"/>
  </w:num>
  <w:num w:numId="10" w16cid:durableId="114454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9136E"/>
    <w:rsid w:val="000E5C94"/>
    <w:rsid w:val="0010105B"/>
    <w:rsid w:val="0011272A"/>
    <w:rsid w:val="00131FA7"/>
    <w:rsid w:val="001900DA"/>
    <w:rsid w:val="00204529"/>
    <w:rsid w:val="002814AE"/>
    <w:rsid w:val="00291D4D"/>
    <w:rsid w:val="002C1B72"/>
    <w:rsid w:val="002C51C5"/>
    <w:rsid w:val="002E13EB"/>
    <w:rsid w:val="00313B83"/>
    <w:rsid w:val="00320463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6F2548"/>
    <w:rsid w:val="006F4626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A4A6D"/>
    <w:rsid w:val="009B743E"/>
    <w:rsid w:val="00A109B6"/>
    <w:rsid w:val="00A41D7B"/>
    <w:rsid w:val="00A5483E"/>
    <w:rsid w:val="00A6020D"/>
    <w:rsid w:val="00AB15F5"/>
    <w:rsid w:val="00AE4F79"/>
    <w:rsid w:val="00B025F1"/>
    <w:rsid w:val="00B24D53"/>
    <w:rsid w:val="00B26EBE"/>
    <w:rsid w:val="00B300BE"/>
    <w:rsid w:val="00B30B4C"/>
    <w:rsid w:val="00B704C5"/>
    <w:rsid w:val="00B825F6"/>
    <w:rsid w:val="00BA0B47"/>
    <w:rsid w:val="00BE43FC"/>
    <w:rsid w:val="00BE6DAE"/>
    <w:rsid w:val="00C166DC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DB65E4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27</cp:revision>
  <cp:lastPrinted>2021-01-12T15:08:00Z</cp:lastPrinted>
  <dcterms:created xsi:type="dcterms:W3CDTF">2022-05-28T17:20:00Z</dcterms:created>
  <dcterms:modified xsi:type="dcterms:W3CDTF">2024-06-21T06:02:00Z</dcterms:modified>
</cp:coreProperties>
</file>