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4BE44" w14:textId="42F6351A" w:rsidR="00635E29" w:rsidRPr="005802C6" w:rsidRDefault="0062609A" w:rsidP="00B40501">
      <w:pPr>
        <w:pStyle w:val="Zkladntext"/>
        <w:jc w:val="center"/>
        <w:rPr>
          <w:rFonts w:ascii="Calibri" w:hAnsi="Calibri" w:cs="Calibri"/>
          <w:b/>
          <w:szCs w:val="22"/>
        </w:rPr>
      </w:pPr>
      <w:r w:rsidRPr="005802C6">
        <w:rPr>
          <w:rFonts w:ascii="Calibri" w:hAnsi="Calibri" w:cs="Calibri"/>
          <w:b/>
          <w:szCs w:val="22"/>
        </w:rPr>
        <w:t xml:space="preserve">Zoznam </w:t>
      </w:r>
      <w:r w:rsidR="00967238" w:rsidRPr="005802C6">
        <w:rPr>
          <w:rFonts w:ascii="Calibri" w:hAnsi="Calibri" w:cs="Calibri"/>
          <w:b/>
          <w:szCs w:val="22"/>
        </w:rPr>
        <w:t>miest dodania</w:t>
      </w:r>
    </w:p>
    <w:p w14:paraId="41978F1F" w14:textId="77777777" w:rsidR="00B40501" w:rsidRPr="00B40501" w:rsidRDefault="00B40501" w:rsidP="00B40501">
      <w:pPr>
        <w:pStyle w:val="Zkladntext"/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14:paraId="3783E948" w14:textId="77777777" w:rsidR="00682D84" w:rsidRPr="0098284F" w:rsidRDefault="00682D84" w:rsidP="00682D84">
      <w:pPr>
        <w:pStyle w:val="Zkladntext"/>
        <w:jc w:val="center"/>
        <w:rPr>
          <w:rFonts w:ascii="Arial" w:hAnsi="Arial" w:cs="Arial"/>
          <w:b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"/>
        <w:gridCol w:w="1298"/>
        <w:gridCol w:w="3404"/>
        <w:gridCol w:w="1100"/>
        <w:gridCol w:w="1655"/>
        <w:gridCol w:w="1241"/>
      </w:tblGrid>
      <w:tr w:rsidR="00DD30B0" w:rsidRPr="005802C6" w14:paraId="16EE66CB" w14:textId="7B3B640A" w:rsidTr="00BA1E60">
        <w:trPr>
          <w:trHeight w:val="567"/>
          <w:jc w:val="center"/>
        </w:trPr>
        <w:tc>
          <w:tcPr>
            <w:tcW w:w="201" w:type="pct"/>
            <w:vMerge w:val="restart"/>
            <w:vAlign w:val="center"/>
          </w:tcPr>
          <w:p w14:paraId="221843D9" w14:textId="3D7CB853" w:rsidR="00DD30B0" w:rsidRPr="005802C6" w:rsidRDefault="00DD30B0" w:rsidP="00CC25B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P. č.</w:t>
            </w:r>
          </w:p>
        </w:tc>
        <w:tc>
          <w:tcPr>
            <w:tcW w:w="716" w:type="pct"/>
            <w:vMerge w:val="restart"/>
            <w:vAlign w:val="center"/>
          </w:tcPr>
          <w:p w14:paraId="5A9939EF" w14:textId="51115C8C" w:rsidR="00DD30B0" w:rsidRPr="005802C6" w:rsidRDefault="00DD30B0" w:rsidP="00CC25B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802C6">
              <w:rPr>
                <w:rFonts w:asciiTheme="minorHAnsi" w:hAnsiTheme="minorHAnsi" w:cstheme="minorHAnsi"/>
                <w:b/>
                <w:bCs/>
              </w:rPr>
              <w:t>Stredisko</w:t>
            </w:r>
          </w:p>
        </w:tc>
        <w:tc>
          <w:tcPr>
            <w:tcW w:w="1878" w:type="pct"/>
            <w:vMerge w:val="restart"/>
            <w:vAlign w:val="center"/>
          </w:tcPr>
          <w:p w14:paraId="7F0AFC10" w14:textId="683DA5D0" w:rsidR="00DD30B0" w:rsidRPr="005802C6" w:rsidRDefault="00DD30B0" w:rsidP="00CC25B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802C6">
              <w:rPr>
                <w:rFonts w:asciiTheme="minorHAnsi" w:hAnsiTheme="minorHAnsi" w:cstheme="minorHAnsi"/>
                <w:b/>
                <w:bCs/>
              </w:rPr>
              <w:t>Adresa strediska</w:t>
            </w:r>
          </w:p>
        </w:tc>
        <w:tc>
          <w:tcPr>
            <w:tcW w:w="2205" w:type="pct"/>
            <w:gridSpan w:val="3"/>
            <w:vAlign w:val="center"/>
          </w:tcPr>
          <w:p w14:paraId="3079D423" w14:textId="7C630BAC" w:rsidR="00DD30B0" w:rsidRDefault="00DD30B0" w:rsidP="00CC25B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Kapacita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benkalorov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v litroch</w:t>
            </w:r>
          </w:p>
        </w:tc>
      </w:tr>
      <w:tr w:rsidR="00DD30B0" w:rsidRPr="005802C6" w14:paraId="1A520282" w14:textId="4CCC09F9" w:rsidTr="00BA1E60">
        <w:trPr>
          <w:trHeight w:val="567"/>
          <w:jc w:val="center"/>
        </w:trPr>
        <w:tc>
          <w:tcPr>
            <w:tcW w:w="201" w:type="pct"/>
            <w:vMerge/>
            <w:vAlign w:val="center"/>
          </w:tcPr>
          <w:p w14:paraId="5EBDDFD3" w14:textId="77777777" w:rsidR="00DD30B0" w:rsidRPr="005802C6" w:rsidRDefault="00DD30B0" w:rsidP="00CC25B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16" w:type="pct"/>
            <w:vMerge/>
            <w:vAlign w:val="center"/>
          </w:tcPr>
          <w:p w14:paraId="4BA78AE3" w14:textId="17EF9F45" w:rsidR="00DD30B0" w:rsidRPr="005802C6" w:rsidRDefault="00DD30B0" w:rsidP="00CC25B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78" w:type="pct"/>
            <w:vMerge/>
            <w:vAlign w:val="center"/>
          </w:tcPr>
          <w:p w14:paraId="7587F67C" w14:textId="77777777" w:rsidR="00DD30B0" w:rsidRPr="005802C6" w:rsidRDefault="00DD30B0" w:rsidP="00CC25B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07" w:type="pct"/>
            <w:vAlign w:val="center"/>
          </w:tcPr>
          <w:p w14:paraId="7C07F2F2" w14:textId="16CEB9AF" w:rsidR="00DD30B0" w:rsidRDefault="00DD30B0" w:rsidP="00CC25B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motorovej nafty</w:t>
            </w:r>
          </w:p>
        </w:tc>
        <w:tc>
          <w:tcPr>
            <w:tcW w:w="913" w:type="pct"/>
            <w:vAlign w:val="center"/>
          </w:tcPr>
          <w:p w14:paraId="58003083" w14:textId="1455C290" w:rsidR="00DD30B0" w:rsidRDefault="00DD30B0" w:rsidP="00CC25B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automobilového benzínu</w:t>
            </w:r>
          </w:p>
        </w:tc>
        <w:tc>
          <w:tcPr>
            <w:tcW w:w="685" w:type="pct"/>
            <w:vAlign w:val="center"/>
          </w:tcPr>
          <w:p w14:paraId="4AA76555" w14:textId="1B9FFD0F" w:rsidR="00DD30B0" w:rsidRDefault="00DD30B0" w:rsidP="00CC25B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redukčného činidla</w:t>
            </w:r>
          </w:p>
        </w:tc>
      </w:tr>
      <w:tr w:rsidR="00BA1E60" w:rsidRPr="005802C6" w14:paraId="219BBD93" w14:textId="12E7397C" w:rsidTr="00BA1E60">
        <w:trPr>
          <w:trHeight w:val="567"/>
          <w:jc w:val="center"/>
        </w:trPr>
        <w:tc>
          <w:tcPr>
            <w:tcW w:w="201" w:type="pct"/>
            <w:vAlign w:val="center"/>
          </w:tcPr>
          <w:p w14:paraId="066C7B56" w14:textId="74B81986" w:rsidR="00BA1E60" w:rsidRPr="00CC25BA" w:rsidRDefault="00BA1E60" w:rsidP="00BA1E6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25B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16" w:type="pct"/>
            <w:vAlign w:val="center"/>
          </w:tcPr>
          <w:p w14:paraId="63C2AA47" w14:textId="35407F9D" w:rsidR="00BA1E60" w:rsidRPr="005802C6" w:rsidRDefault="00BA1E60" w:rsidP="00BA1E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802C6">
              <w:rPr>
                <w:rFonts w:asciiTheme="minorHAnsi" w:hAnsiTheme="minorHAnsi" w:cstheme="minorHAnsi"/>
                <w:b/>
              </w:rPr>
              <w:t>SSÚD 1</w:t>
            </w:r>
          </w:p>
          <w:p w14:paraId="52EA24C1" w14:textId="46812704" w:rsidR="00BA1E60" w:rsidRPr="005802C6" w:rsidRDefault="00BA1E60" w:rsidP="00BA1E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802C6">
              <w:rPr>
                <w:rFonts w:asciiTheme="minorHAnsi" w:hAnsiTheme="minorHAnsi" w:cstheme="minorHAnsi"/>
                <w:b/>
              </w:rPr>
              <w:t>Malacky</w:t>
            </w:r>
          </w:p>
        </w:tc>
        <w:tc>
          <w:tcPr>
            <w:tcW w:w="1878" w:type="pct"/>
            <w:vAlign w:val="center"/>
          </w:tcPr>
          <w:p w14:paraId="0F96003C" w14:textId="77777777" w:rsidR="00BA1E60" w:rsidRDefault="00BA1E60" w:rsidP="00BA1E60">
            <w:pPr>
              <w:pStyle w:val="Bezriadkovania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Pezinská 15</w:t>
            </w:r>
          </w:p>
          <w:p w14:paraId="3856188A" w14:textId="644D9690" w:rsidR="00BA1E60" w:rsidRPr="005802C6" w:rsidRDefault="00BA1E60" w:rsidP="00BA1E60">
            <w:pPr>
              <w:pStyle w:val="Bezriadkovania"/>
              <w:jc w:val="center"/>
              <w:rPr>
                <w:rFonts w:asciiTheme="minorHAnsi" w:hAnsiTheme="minorHAnsi" w:cstheme="minorHAnsi"/>
              </w:rPr>
            </w:pPr>
            <w:r w:rsidRPr="005802C6">
              <w:rPr>
                <w:rFonts w:asciiTheme="minorHAnsi" w:hAnsiTheme="minorHAnsi" w:cstheme="minorHAnsi"/>
              </w:rPr>
              <w:t>901 01 Malacky</w:t>
            </w:r>
          </w:p>
        </w:tc>
        <w:tc>
          <w:tcPr>
            <w:tcW w:w="607" w:type="pct"/>
            <w:vAlign w:val="center"/>
          </w:tcPr>
          <w:p w14:paraId="59F831CF" w14:textId="66D0BFF6" w:rsidR="00BA1E60" w:rsidRPr="005802C6" w:rsidRDefault="00BA1E60" w:rsidP="00BA1E60">
            <w:pPr>
              <w:pStyle w:val="Bezriadkovania"/>
              <w:jc w:val="center"/>
              <w:rPr>
                <w:rFonts w:asciiTheme="minorHAnsi" w:hAnsiTheme="minorHAnsi" w:cstheme="minorHAnsi"/>
              </w:rPr>
            </w:pPr>
            <w:r w:rsidRPr="00BA1E60">
              <w:rPr>
                <w:rFonts w:asciiTheme="minorHAnsi" w:hAnsiTheme="minorHAnsi" w:cstheme="minorHAnsi"/>
              </w:rPr>
              <w:t>31 000</w:t>
            </w:r>
          </w:p>
        </w:tc>
        <w:tc>
          <w:tcPr>
            <w:tcW w:w="913" w:type="pct"/>
            <w:vAlign w:val="center"/>
          </w:tcPr>
          <w:p w14:paraId="08D45BA1" w14:textId="31E0A659" w:rsidR="00BA1E60" w:rsidRPr="005802C6" w:rsidRDefault="00BA1E60" w:rsidP="00BA1E60">
            <w:pPr>
              <w:pStyle w:val="Bezriadkovania"/>
              <w:jc w:val="center"/>
              <w:rPr>
                <w:rFonts w:asciiTheme="minorHAnsi" w:hAnsiTheme="minorHAnsi" w:cstheme="minorHAnsi"/>
              </w:rPr>
            </w:pPr>
            <w:r w:rsidRPr="00BA1E60">
              <w:rPr>
                <w:rFonts w:asciiTheme="minorHAnsi" w:hAnsiTheme="minorHAnsi" w:cstheme="minorHAnsi"/>
              </w:rPr>
              <w:t>------</w:t>
            </w:r>
            <w:r w:rsidR="00FE7F94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685" w:type="pct"/>
            <w:vAlign w:val="center"/>
          </w:tcPr>
          <w:p w14:paraId="4B950816" w14:textId="38E04AC4" w:rsidR="00BA1E60" w:rsidRPr="005802C6" w:rsidRDefault="00BA1E60" w:rsidP="00BA1E60">
            <w:pPr>
              <w:pStyle w:val="Bezriadkovania"/>
              <w:jc w:val="center"/>
              <w:rPr>
                <w:rFonts w:asciiTheme="minorHAnsi" w:hAnsiTheme="minorHAnsi" w:cstheme="minorHAnsi"/>
              </w:rPr>
            </w:pPr>
            <w:r w:rsidRPr="00BA1E60">
              <w:rPr>
                <w:rFonts w:asciiTheme="minorHAnsi" w:hAnsiTheme="minorHAnsi" w:cstheme="minorHAnsi"/>
              </w:rPr>
              <w:t>5 000</w:t>
            </w:r>
          </w:p>
        </w:tc>
      </w:tr>
      <w:tr w:rsidR="00BA1E60" w:rsidRPr="005802C6" w14:paraId="4FD690DF" w14:textId="2F641D1E" w:rsidTr="00BA1E60">
        <w:trPr>
          <w:trHeight w:val="567"/>
          <w:jc w:val="center"/>
        </w:trPr>
        <w:tc>
          <w:tcPr>
            <w:tcW w:w="201" w:type="pct"/>
            <w:vAlign w:val="center"/>
          </w:tcPr>
          <w:p w14:paraId="27295037" w14:textId="55B80D8F" w:rsidR="00BA1E60" w:rsidRPr="00CC25BA" w:rsidRDefault="00BA1E60" w:rsidP="00BA1E6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25B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16" w:type="pct"/>
            <w:vAlign w:val="center"/>
          </w:tcPr>
          <w:p w14:paraId="55776344" w14:textId="0AC448CB" w:rsidR="00BA1E60" w:rsidRPr="005802C6" w:rsidRDefault="00BA1E60" w:rsidP="00BA1E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802C6">
              <w:rPr>
                <w:rFonts w:asciiTheme="minorHAnsi" w:hAnsiTheme="minorHAnsi" w:cstheme="minorHAnsi"/>
                <w:b/>
              </w:rPr>
              <w:t>SSÚD 2</w:t>
            </w:r>
          </w:p>
          <w:p w14:paraId="6EC46F0A" w14:textId="3E0B603A" w:rsidR="00BA1E60" w:rsidRPr="005802C6" w:rsidRDefault="00BA1E60" w:rsidP="00BA1E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802C6">
              <w:rPr>
                <w:rFonts w:asciiTheme="minorHAnsi" w:hAnsiTheme="minorHAnsi" w:cstheme="minorHAnsi"/>
                <w:b/>
              </w:rPr>
              <w:t>Bratislava</w:t>
            </w:r>
          </w:p>
        </w:tc>
        <w:tc>
          <w:tcPr>
            <w:tcW w:w="1878" w:type="pct"/>
            <w:vAlign w:val="center"/>
          </w:tcPr>
          <w:p w14:paraId="1924440A" w14:textId="77777777" w:rsidR="00BA1E60" w:rsidRDefault="00BA1E60" w:rsidP="00BA1E60">
            <w:pPr>
              <w:pStyle w:val="Bezriadkovania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Domkárska 9</w:t>
            </w:r>
          </w:p>
          <w:p w14:paraId="615D2FB9" w14:textId="76FC8B03" w:rsidR="00BA1E60" w:rsidRPr="005802C6" w:rsidRDefault="00BA1E60" w:rsidP="00BA1E60">
            <w:pPr>
              <w:pStyle w:val="Bezriadkovania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821 05 Bratislava</w:t>
            </w:r>
          </w:p>
        </w:tc>
        <w:tc>
          <w:tcPr>
            <w:tcW w:w="607" w:type="pct"/>
            <w:vAlign w:val="center"/>
          </w:tcPr>
          <w:p w14:paraId="4EFCB5C8" w14:textId="0114FBCF" w:rsidR="00BA1E60" w:rsidRPr="00DC3578" w:rsidRDefault="00BA1E60" w:rsidP="00A91B40">
            <w:pPr>
              <w:pStyle w:val="Bezriadkovania"/>
              <w:jc w:val="center"/>
              <w:rPr>
                <w:rFonts w:asciiTheme="minorHAnsi" w:hAnsiTheme="minorHAnsi" w:cstheme="minorHAnsi"/>
              </w:rPr>
            </w:pPr>
            <w:r w:rsidRPr="00DC3578">
              <w:rPr>
                <w:rFonts w:asciiTheme="minorHAnsi" w:hAnsiTheme="minorHAnsi" w:cstheme="minorHAnsi"/>
              </w:rPr>
              <w:t xml:space="preserve">36 </w:t>
            </w:r>
            <w:r w:rsidR="00A91B40" w:rsidRPr="00DC3578">
              <w:rPr>
                <w:rFonts w:asciiTheme="minorHAnsi" w:hAnsiTheme="minorHAnsi" w:cstheme="minorHAnsi"/>
              </w:rPr>
              <w:t>000</w:t>
            </w:r>
          </w:p>
        </w:tc>
        <w:tc>
          <w:tcPr>
            <w:tcW w:w="913" w:type="pct"/>
            <w:vAlign w:val="center"/>
          </w:tcPr>
          <w:p w14:paraId="0B6FBCA7" w14:textId="3402DB48" w:rsidR="00BA1E60" w:rsidRPr="005802C6" w:rsidRDefault="00BA1E60" w:rsidP="00A91B40">
            <w:pPr>
              <w:pStyle w:val="Bezriadkovania"/>
              <w:jc w:val="center"/>
              <w:rPr>
                <w:rFonts w:asciiTheme="minorHAnsi" w:hAnsiTheme="minorHAnsi" w:cstheme="minorHAnsi"/>
              </w:rPr>
            </w:pPr>
            <w:r w:rsidRPr="00BA1E60">
              <w:rPr>
                <w:rFonts w:asciiTheme="minorHAnsi" w:hAnsiTheme="minorHAnsi" w:cstheme="minorHAnsi"/>
              </w:rPr>
              <w:t xml:space="preserve">5 </w:t>
            </w:r>
            <w:r w:rsidR="00A91B40">
              <w:rPr>
                <w:rFonts w:asciiTheme="minorHAnsi" w:hAnsiTheme="minorHAnsi" w:cstheme="minorHAnsi"/>
              </w:rPr>
              <w:t>000</w:t>
            </w:r>
          </w:p>
        </w:tc>
        <w:tc>
          <w:tcPr>
            <w:tcW w:w="685" w:type="pct"/>
            <w:vAlign w:val="center"/>
          </w:tcPr>
          <w:p w14:paraId="2EBDDBAB" w14:textId="15B329DD" w:rsidR="00BA1E60" w:rsidRPr="005802C6" w:rsidRDefault="00BA1E60" w:rsidP="00BA1E60">
            <w:pPr>
              <w:pStyle w:val="Bezriadkovania"/>
              <w:jc w:val="center"/>
              <w:rPr>
                <w:rFonts w:asciiTheme="minorHAnsi" w:hAnsiTheme="minorHAnsi" w:cstheme="minorHAnsi"/>
              </w:rPr>
            </w:pPr>
            <w:r w:rsidRPr="00BA1E60">
              <w:rPr>
                <w:rFonts w:asciiTheme="minorHAnsi" w:hAnsiTheme="minorHAnsi" w:cstheme="minorHAnsi"/>
              </w:rPr>
              <w:t>5 000</w:t>
            </w:r>
          </w:p>
        </w:tc>
      </w:tr>
      <w:tr w:rsidR="00BA1E60" w:rsidRPr="005802C6" w14:paraId="7EAB8240" w14:textId="44A10BCF" w:rsidTr="00BA1E60">
        <w:trPr>
          <w:trHeight w:val="567"/>
          <w:jc w:val="center"/>
        </w:trPr>
        <w:tc>
          <w:tcPr>
            <w:tcW w:w="201" w:type="pct"/>
            <w:vAlign w:val="center"/>
          </w:tcPr>
          <w:p w14:paraId="005B3083" w14:textId="10ED05BD" w:rsidR="00BA1E60" w:rsidRPr="00CC25BA" w:rsidRDefault="00BA1E60" w:rsidP="00BA1E6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25B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16" w:type="pct"/>
            <w:vAlign w:val="center"/>
          </w:tcPr>
          <w:p w14:paraId="7B4E51F7" w14:textId="76F717DB" w:rsidR="00BA1E60" w:rsidRPr="005802C6" w:rsidRDefault="00BA1E60" w:rsidP="00BA1E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802C6">
              <w:rPr>
                <w:rFonts w:asciiTheme="minorHAnsi" w:hAnsiTheme="minorHAnsi" w:cstheme="minorHAnsi"/>
                <w:b/>
              </w:rPr>
              <w:t>SSÚD 3</w:t>
            </w:r>
          </w:p>
          <w:p w14:paraId="7580A555" w14:textId="60280B82" w:rsidR="00BA1E60" w:rsidRPr="005802C6" w:rsidRDefault="00BA1E60" w:rsidP="00BA1E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802C6">
              <w:rPr>
                <w:rFonts w:asciiTheme="minorHAnsi" w:hAnsiTheme="minorHAnsi" w:cstheme="minorHAnsi"/>
                <w:b/>
              </w:rPr>
              <w:t>Trnava</w:t>
            </w:r>
          </w:p>
        </w:tc>
        <w:tc>
          <w:tcPr>
            <w:tcW w:w="1878" w:type="pct"/>
            <w:vAlign w:val="center"/>
          </w:tcPr>
          <w:p w14:paraId="4DD9B82C" w14:textId="77777777" w:rsidR="00BA1E60" w:rsidRDefault="00BA1E60" w:rsidP="00BA1E60">
            <w:pPr>
              <w:pStyle w:val="Bezriadkovania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Sereďská</w:t>
            </w:r>
            <w:proofErr w:type="spellEnd"/>
            <w:r>
              <w:rPr>
                <w:rFonts w:asciiTheme="minorHAnsi" w:hAnsiTheme="minorHAnsi" w:cstheme="minorHAnsi"/>
              </w:rPr>
              <w:t xml:space="preserve"> 210</w:t>
            </w:r>
          </w:p>
          <w:p w14:paraId="513773A2" w14:textId="5580EB8F" w:rsidR="00BA1E60" w:rsidRPr="005802C6" w:rsidRDefault="00BA1E60" w:rsidP="00BA1E60">
            <w:pPr>
              <w:pStyle w:val="Bezriadkovania"/>
              <w:jc w:val="center"/>
              <w:rPr>
                <w:rFonts w:asciiTheme="minorHAnsi" w:hAnsiTheme="minorHAnsi" w:cstheme="minorHAnsi"/>
              </w:rPr>
            </w:pPr>
            <w:r w:rsidRPr="005802C6">
              <w:rPr>
                <w:rFonts w:asciiTheme="minorHAnsi" w:hAnsiTheme="minorHAnsi" w:cstheme="minorHAnsi"/>
              </w:rPr>
              <w:t>917 05 Trnava</w:t>
            </w:r>
          </w:p>
        </w:tc>
        <w:tc>
          <w:tcPr>
            <w:tcW w:w="607" w:type="pct"/>
            <w:vAlign w:val="center"/>
          </w:tcPr>
          <w:p w14:paraId="575BFAA5" w14:textId="0DDEBEF5" w:rsidR="00BA1E60" w:rsidRPr="00DC3578" w:rsidRDefault="00BA1E60" w:rsidP="00BA1E60">
            <w:pPr>
              <w:pStyle w:val="Bezriadkovania"/>
              <w:jc w:val="center"/>
              <w:rPr>
                <w:rFonts w:asciiTheme="minorHAnsi" w:hAnsiTheme="minorHAnsi" w:cstheme="minorHAnsi"/>
              </w:rPr>
            </w:pPr>
            <w:r w:rsidRPr="00DC3578">
              <w:rPr>
                <w:rFonts w:asciiTheme="minorHAnsi" w:hAnsiTheme="minorHAnsi" w:cstheme="minorHAnsi"/>
              </w:rPr>
              <w:t>36 000</w:t>
            </w:r>
          </w:p>
        </w:tc>
        <w:tc>
          <w:tcPr>
            <w:tcW w:w="913" w:type="pct"/>
            <w:vAlign w:val="center"/>
          </w:tcPr>
          <w:p w14:paraId="50480FD3" w14:textId="35506697" w:rsidR="00BA1E60" w:rsidRPr="005802C6" w:rsidRDefault="00BA1E60" w:rsidP="00BA1E60">
            <w:pPr>
              <w:pStyle w:val="Bezriadkovania"/>
              <w:jc w:val="center"/>
              <w:rPr>
                <w:rFonts w:asciiTheme="minorHAnsi" w:hAnsiTheme="minorHAnsi" w:cstheme="minorHAnsi"/>
              </w:rPr>
            </w:pPr>
            <w:r w:rsidRPr="00BA1E60">
              <w:rPr>
                <w:rFonts w:asciiTheme="minorHAnsi" w:hAnsiTheme="minorHAnsi" w:cstheme="minorHAnsi"/>
              </w:rPr>
              <w:t>4 500</w:t>
            </w:r>
          </w:p>
        </w:tc>
        <w:tc>
          <w:tcPr>
            <w:tcW w:w="685" w:type="pct"/>
            <w:vAlign w:val="center"/>
          </w:tcPr>
          <w:p w14:paraId="714ED21F" w14:textId="687C816D" w:rsidR="00BA1E60" w:rsidRPr="005802C6" w:rsidRDefault="00BA1E60" w:rsidP="00BA1E60">
            <w:pPr>
              <w:pStyle w:val="Bezriadkovania"/>
              <w:jc w:val="center"/>
              <w:rPr>
                <w:rFonts w:asciiTheme="minorHAnsi" w:hAnsiTheme="minorHAnsi" w:cstheme="minorHAnsi"/>
              </w:rPr>
            </w:pPr>
            <w:r w:rsidRPr="00BA1E60">
              <w:rPr>
                <w:rFonts w:asciiTheme="minorHAnsi" w:hAnsiTheme="minorHAnsi" w:cstheme="minorHAnsi"/>
              </w:rPr>
              <w:t>900</w:t>
            </w:r>
          </w:p>
        </w:tc>
      </w:tr>
      <w:tr w:rsidR="00BA1E60" w:rsidRPr="005802C6" w14:paraId="0A79737C" w14:textId="77DFEBDD" w:rsidTr="00BA1E60">
        <w:trPr>
          <w:trHeight w:val="567"/>
          <w:jc w:val="center"/>
        </w:trPr>
        <w:tc>
          <w:tcPr>
            <w:tcW w:w="201" w:type="pct"/>
            <w:vAlign w:val="center"/>
          </w:tcPr>
          <w:p w14:paraId="2BB73763" w14:textId="7001CE84" w:rsidR="00BA1E60" w:rsidRPr="00CC25BA" w:rsidRDefault="00BA1E60" w:rsidP="00BA1E6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25B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16" w:type="pct"/>
            <w:vAlign w:val="center"/>
          </w:tcPr>
          <w:p w14:paraId="7860866E" w14:textId="4560C01F" w:rsidR="00BA1E60" w:rsidRPr="005802C6" w:rsidRDefault="00BA1E60" w:rsidP="00BA1E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802C6">
              <w:rPr>
                <w:rFonts w:asciiTheme="minorHAnsi" w:hAnsiTheme="minorHAnsi" w:cstheme="minorHAnsi"/>
                <w:b/>
              </w:rPr>
              <w:t>SSÚD 4</w:t>
            </w:r>
          </w:p>
          <w:p w14:paraId="14B0CA30" w14:textId="06AB6579" w:rsidR="00BA1E60" w:rsidRPr="005802C6" w:rsidRDefault="00BA1E60" w:rsidP="00BA1E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802C6">
              <w:rPr>
                <w:rFonts w:asciiTheme="minorHAnsi" w:hAnsiTheme="minorHAnsi" w:cstheme="minorHAnsi"/>
                <w:b/>
              </w:rPr>
              <w:t>Trenčín</w:t>
            </w:r>
          </w:p>
        </w:tc>
        <w:tc>
          <w:tcPr>
            <w:tcW w:w="1878" w:type="pct"/>
            <w:vAlign w:val="center"/>
          </w:tcPr>
          <w:p w14:paraId="0A50584F" w14:textId="77777777" w:rsidR="00BA1E60" w:rsidRDefault="00BA1E60" w:rsidP="00BA1E60">
            <w:pPr>
              <w:pStyle w:val="Bezriadkovania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 Vinohrady 1022</w:t>
            </w:r>
          </w:p>
          <w:p w14:paraId="751C0003" w14:textId="7123ED37" w:rsidR="00BA1E60" w:rsidRPr="005802C6" w:rsidRDefault="00BA1E60" w:rsidP="00BA1E60">
            <w:pPr>
              <w:pStyle w:val="Bezriadkovania"/>
              <w:jc w:val="center"/>
              <w:rPr>
                <w:rFonts w:asciiTheme="minorHAnsi" w:hAnsiTheme="minorHAnsi" w:cstheme="minorHAnsi"/>
              </w:rPr>
            </w:pPr>
            <w:r w:rsidRPr="005802C6">
              <w:rPr>
                <w:rFonts w:asciiTheme="minorHAnsi" w:hAnsiTheme="minorHAnsi" w:cstheme="minorHAnsi"/>
              </w:rPr>
              <w:t>911 05 Trenčín-</w:t>
            </w:r>
            <w:proofErr w:type="spellStart"/>
            <w:r w:rsidRPr="005802C6">
              <w:rPr>
                <w:rFonts w:asciiTheme="minorHAnsi" w:hAnsiTheme="minorHAnsi" w:cstheme="minorHAnsi"/>
              </w:rPr>
              <w:t>Zlatovce</w:t>
            </w:r>
            <w:proofErr w:type="spellEnd"/>
          </w:p>
        </w:tc>
        <w:tc>
          <w:tcPr>
            <w:tcW w:w="607" w:type="pct"/>
            <w:vAlign w:val="center"/>
          </w:tcPr>
          <w:p w14:paraId="4E396235" w14:textId="3651036B" w:rsidR="00BA1E60" w:rsidRPr="00DC3578" w:rsidRDefault="00BA1E60" w:rsidP="00BA1E60">
            <w:pPr>
              <w:pStyle w:val="Bezriadkovania"/>
              <w:jc w:val="center"/>
              <w:rPr>
                <w:rFonts w:asciiTheme="minorHAnsi" w:hAnsiTheme="minorHAnsi" w:cstheme="minorHAnsi"/>
              </w:rPr>
            </w:pPr>
            <w:r w:rsidRPr="00DC3578">
              <w:rPr>
                <w:rFonts w:asciiTheme="minorHAnsi" w:hAnsiTheme="minorHAnsi" w:cstheme="minorHAnsi"/>
              </w:rPr>
              <w:t>20 000</w:t>
            </w:r>
          </w:p>
        </w:tc>
        <w:tc>
          <w:tcPr>
            <w:tcW w:w="913" w:type="pct"/>
            <w:vAlign w:val="center"/>
          </w:tcPr>
          <w:p w14:paraId="02985D1C" w14:textId="5CFCE70D" w:rsidR="00BA1E60" w:rsidRPr="005802C6" w:rsidRDefault="00BA1E60" w:rsidP="00BA1E60">
            <w:pPr>
              <w:pStyle w:val="Bezriadkovania"/>
              <w:jc w:val="center"/>
              <w:rPr>
                <w:rFonts w:asciiTheme="minorHAnsi" w:hAnsiTheme="minorHAnsi" w:cstheme="minorHAnsi"/>
              </w:rPr>
            </w:pPr>
            <w:r w:rsidRPr="00BA1E60">
              <w:rPr>
                <w:rFonts w:asciiTheme="minorHAnsi" w:hAnsiTheme="minorHAnsi" w:cstheme="minorHAnsi"/>
              </w:rPr>
              <w:t>5 000</w:t>
            </w:r>
          </w:p>
        </w:tc>
        <w:tc>
          <w:tcPr>
            <w:tcW w:w="685" w:type="pct"/>
            <w:vAlign w:val="center"/>
          </w:tcPr>
          <w:p w14:paraId="6468802F" w14:textId="6D38CCFD" w:rsidR="00BA1E60" w:rsidRPr="005802C6" w:rsidRDefault="00BA1E60" w:rsidP="00BA1E60">
            <w:pPr>
              <w:pStyle w:val="Bezriadkovania"/>
              <w:jc w:val="center"/>
              <w:rPr>
                <w:rFonts w:asciiTheme="minorHAnsi" w:hAnsiTheme="minorHAnsi" w:cstheme="minorHAnsi"/>
              </w:rPr>
            </w:pPr>
            <w:r w:rsidRPr="00BA1E60">
              <w:rPr>
                <w:rFonts w:asciiTheme="minorHAnsi" w:hAnsiTheme="minorHAnsi" w:cstheme="minorHAnsi"/>
              </w:rPr>
              <w:t>2 000</w:t>
            </w:r>
          </w:p>
        </w:tc>
      </w:tr>
      <w:tr w:rsidR="00BA1E60" w:rsidRPr="005802C6" w14:paraId="627D48D9" w14:textId="180A7181" w:rsidTr="00BA1E60">
        <w:trPr>
          <w:trHeight w:val="567"/>
          <w:jc w:val="center"/>
        </w:trPr>
        <w:tc>
          <w:tcPr>
            <w:tcW w:w="201" w:type="pct"/>
            <w:vAlign w:val="center"/>
          </w:tcPr>
          <w:p w14:paraId="2C8496B8" w14:textId="105C9A43" w:rsidR="00BA1E60" w:rsidRPr="00CC25BA" w:rsidRDefault="00BA1E60" w:rsidP="00BA1E6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25B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16" w:type="pct"/>
            <w:vAlign w:val="center"/>
          </w:tcPr>
          <w:p w14:paraId="14AF0D2E" w14:textId="2ED495D3" w:rsidR="00BA1E60" w:rsidRPr="005802C6" w:rsidRDefault="00BA1E60" w:rsidP="00BA1E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802C6">
              <w:rPr>
                <w:rFonts w:asciiTheme="minorHAnsi" w:hAnsiTheme="minorHAnsi" w:cstheme="minorHAnsi"/>
                <w:b/>
              </w:rPr>
              <w:t>SSÚD 5</w:t>
            </w:r>
          </w:p>
          <w:p w14:paraId="7050028F" w14:textId="2A1221FF" w:rsidR="00BA1E60" w:rsidRPr="005802C6" w:rsidRDefault="00BA1E60" w:rsidP="00BA1E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802C6">
              <w:rPr>
                <w:rFonts w:asciiTheme="minorHAnsi" w:hAnsiTheme="minorHAnsi" w:cstheme="minorHAnsi"/>
                <w:b/>
              </w:rPr>
              <w:t>Považská Bystrica</w:t>
            </w:r>
          </w:p>
        </w:tc>
        <w:tc>
          <w:tcPr>
            <w:tcW w:w="1878" w:type="pct"/>
            <w:vAlign w:val="center"/>
          </w:tcPr>
          <w:p w14:paraId="65F4C9D9" w14:textId="77777777" w:rsidR="00BA1E60" w:rsidRDefault="00BA1E60" w:rsidP="00BA1E60">
            <w:pPr>
              <w:pStyle w:val="Bezriadkovania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Kúnovec</w:t>
            </w:r>
            <w:proofErr w:type="spellEnd"/>
            <w:r>
              <w:rPr>
                <w:rFonts w:asciiTheme="minorHAnsi" w:hAnsiTheme="minorHAnsi" w:cstheme="minorHAnsi"/>
              </w:rPr>
              <w:t xml:space="preserve"> 4532</w:t>
            </w:r>
          </w:p>
          <w:p w14:paraId="3F44C427" w14:textId="2E64A403" w:rsidR="00BA1E60" w:rsidRPr="005802C6" w:rsidRDefault="00BA1E60" w:rsidP="00BA1E60">
            <w:pPr>
              <w:pStyle w:val="Bezriadkovania"/>
              <w:jc w:val="center"/>
              <w:rPr>
                <w:rFonts w:asciiTheme="minorHAnsi" w:hAnsiTheme="minorHAnsi" w:cstheme="minorHAnsi"/>
              </w:rPr>
            </w:pPr>
            <w:r w:rsidRPr="005802C6">
              <w:rPr>
                <w:rFonts w:asciiTheme="minorHAnsi" w:hAnsiTheme="minorHAnsi" w:cstheme="minorHAnsi"/>
              </w:rPr>
              <w:t>017 01 Považská Bystrica</w:t>
            </w:r>
          </w:p>
        </w:tc>
        <w:tc>
          <w:tcPr>
            <w:tcW w:w="607" w:type="pct"/>
            <w:vAlign w:val="center"/>
          </w:tcPr>
          <w:p w14:paraId="4C25D586" w14:textId="58457A6E" w:rsidR="00BA1E60" w:rsidRPr="00DC3578" w:rsidRDefault="00BA1E60" w:rsidP="00BA1E60">
            <w:pPr>
              <w:pStyle w:val="Bezriadkovania"/>
              <w:jc w:val="center"/>
              <w:rPr>
                <w:rFonts w:asciiTheme="minorHAnsi" w:hAnsiTheme="minorHAnsi" w:cstheme="minorHAnsi"/>
              </w:rPr>
            </w:pPr>
            <w:r w:rsidRPr="00DC3578">
              <w:rPr>
                <w:rFonts w:asciiTheme="minorHAnsi" w:hAnsiTheme="minorHAnsi" w:cstheme="minorHAnsi"/>
              </w:rPr>
              <w:t>36 000</w:t>
            </w:r>
          </w:p>
        </w:tc>
        <w:tc>
          <w:tcPr>
            <w:tcW w:w="913" w:type="pct"/>
            <w:vAlign w:val="center"/>
          </w:tcPr>
          <w:p w14:paraId="5D17D664" w14:textId="7C76B270" w:rsidR="00BA1E60" w:rsidRPr="005802C6" w:rsidRDefault="00BA1E60" w:rsidP="00BA1E60">
            <w:pPr>
              <w:pStyle w:val="Bezriadkovania"/>
              <w:jc w:val="center"/>
              <w:rPr>
                <w:rFonts w:asciiTheme="minorHAnsi" w:hAnsiTheme="minorHAnsi" w:cstheme="minorHAnsi"/>
              </w:rPr>
            </w:pPr>
            <w:r w:rsidRPr="00BA1E60">
              <w:rPr>
                <w:rFonts w:asciiTheme="minorHAnsi" w:hAnsiTheme="minorHAnsi" w:cstheme="minorHAnsi"/>
              </w:rPr>
              <w:t>6 000</w:t>
            </w:r>
          </w:p>
        </w:tc>
        <w:tc>
          <w:tcPr>
            <w:tcW w:w="685" w:type="pct"/>
            <w:vAlign w:val="center"/>
          </w:tcPr>
          <w:p w14:paraId="63B120F3" w14:textId="70A862C7" w:rsidR="00BA1E60" w:rsidRPr="005802C6" w:rsidRDefault="00BA1E60" w:rsidP="00BA1E60">
            <w:pPr>
              <w:pStyle w:val="Bezriadkovania"/>
              <w:jc w:val="center"/>
              <w:rPr>
                <w:rFonts w:asciiTheme="minorHAnsi" w:hAnsiTheme="minorHAnsi" w:cstheme="minorHAnsi"/>
              </w:rPr>
            </w:pPr>
            <w:r w:rsidRPr="00BA1E60">
              <w:rPr>
                <w:rFonts w:asciiTheme="minorHAnsi" w:hAnsiTheme="minorHAnsi" w:cstheme="minorHAnsi"/>
              </w:rPr>
              <w:t>3 000</w:t>
            </w:r>
          </w:p>
        </w:tc>
      </w:tr>
      <w:tr w:rsidR="00BA1E60" w:rsidRPr="005802C6" w14:paraId="7CAD011C" w14:textId="1D4A083C" w:rsidTr="00BA1E60">
        <w:trPr>
          <w:trHeight w:val="567"/>
          <w:jc w:val="center"/>
        </w:trPr>
        <w:tc>
          <w:tcPr>
            <w:tcW w:w="201" w:type="pct"/>
            <w:vAlign w:val="center"/>
          </w:tcPr>
          <w:p w14:paraId="3A17C8DA" w14:textId="4B96BD01" w:rsidR="00BA1E60" w:rsidRPr="00CC25BA" w:rsidRDefault="00BA1E60" w:rsidP="00BA1E6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25B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16" w:type="pct"/>
            <w:vAlign w:val="center"/>
          </w:tcPr>
          <w:p w14:paraId="07258C1B" w14:textId="7596ED3A" w:rsidR="00BA1E60" w:rsidRPr="005802C6" w:rsidRDefault="00BA1E60" w:rsidP="00BA1E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802C6">
              <w:rPr>
                <w:rFonts w:asciiTheme="minorHAnsi" w:hAnsiTheme="minorHAnsi" w:cstheme="minorHAnsi"/>
                <w:b/>
              </w:rPr>
              <w:t>SSÚD 8</w:t>
            </w:r>
          </w:p>
          <w:p w14:paraId="61E31B0F" w14:textId="1A995383" w:rsidR="00BA1E60" w:rsidRPr="005802C6" w:rsidRDefault="00BA1E60" w:rsidP="00BA1E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802C6">
              <w:rPr>
                <w:rFonts w:asciiTheme="minorHAnsi" w:hAnsiTheme="minorHAnsi" w:cstheme="minorHAnsi"/>
                <w:b/>
              </w:rPr>
              <w:t>Liptovský Mikuláš</w:t>
            </w:r>
          </w:p>
        </w:tc>
        <w:tc>
          <w:tcPr>
            <w:tcW w:w="1878" w:type="pct"/>
            <w:vAlign w:val="center"/>
          </w:tcPr>
          <w:p w14:paraId="3943C3EB" w14:textId="77777777" w:rsidR="00BA1E60" w:rsidRDefault="00BA1E60" w:rsidP="00BA1E60">
            <w:pPr>
              <w:pStyle w:val="Bezriadkovania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Demänovská cesta 435/2</w:t>
            </w:r>
          </w:p>
          <w:p w14:paraId="7CD4D119" w14:textId="4EFF754C" w:rsidR="00BA1E60" w:rsidRPr="005802C6" w:rsidRDefault="00BA1E60" w:rsidP="00BA1E60">
            <w:pPr>
              <w:pStyle w:val="Bezriadkovania"/>
              <w:jc w:val="center"/>
              <w:rPr>
                <w:rFonts w:asciiTheme="minorHAnsi" w:hAnsiTheme="minorHAnsi" w:cstheme="minorHAnsi"/>
              </w:rPr>
            </w:pPr>
            <w:r w:rsidRPr="005802C6">
              <w:rPr>
                <w:rFonts w:asciiTheme="minorHAnsi" w:hAnsiTheme="minorHAnsi" w:cstheme="minorHAnsi"/>
              </w:rPr>
              <w:t>031 01 Liptovský Mikuláš</w:t>
            </w:r>
          </w:p>
        </w:tc>
        <w:tc>
          <w:tcPr>
            <w:tcW w:w="607" w:type="pct"/>
            <w:vAlign w:val="center"/>
          </w:tcPr>
          <w:p w14:paraId="0B66AAA4" w14:textId="56992215" w:rsidR="00BA1E60" w:rsidRPr="00DC3578" w:rsidRDefault="00BA1E60" w:rsidP="00BA1E60">
            <w:pPr>
              <w:pStyle w:val="Bezriadkovania"/>
              <w:jc w:val="center"/>
              <w:rPr>
                <w:rFonts w:asciiTheme="minorHAnsi" w:hAnsiTheme="minorHAnsi" w:cstheme="minorHAnsi"/>
              </w:rPr>
            </w:pPr>
            <w:r w:rsidRPr="00DC3578">
              <w:rPr>
                <w:rFonts w:asciiTheme="minorHAnsi" w:hAnsiTheme="minorHAnsi" w:cstheme="minorHAnsi"/>
              </w:rPr>
              <w:t>49 000</w:t>
            </w:r>
          </w:p>
        </w:tc>
        <w:tc>
          <w:tcPr>
            <w:tcW w:w="913" w:type="pct"/>
            <w:vAlign w:val="center"/>
          </w:tcPr>
          <w:p w14:paraId="708968B6" w14:textId="4BBD587E" w:rsidR="00BA1E60" w:rsidRPr="005802C6" w:rsidRDefault="00BA1E60" w:rsidP="00BA1E60">
            <w:pPr>
              <w:pStyle w:val="Bezriadkovania"/>
              <w:jc w:val="center"/>
              <w:rPr>
                <w:rFonts w:asciiTheme="minorHAnsi" w:hAnsiTheme="minorHAnsi" w:cstheme="minorHAnsi"/>
              </w:rPr>
            </w:pPr>
            <w:r w:rsidRPr="00BA1E60">
              <w:rPr>
                <w:rFonts w:asciiTheme="minorHAnsi" w:hAnsiTheme="minorHAnsi" w:cstheme="minorHAnsi"/>
              </w:rPr>
              <w:t>5000</w:t>
            </w:r>
          </w:p>
        </w:tc>
        <w:tc>
          <w:tcPr>
            <w:tcW w:w="685" w:type="pct"/>
            <w:vAlign w:val="center"/>
          </w:tcPr>
          <w:p w14:paraId="3C2AA63C" w14:textId="7A393A50" w:rsidR="00BA1E60" w:rsidRPr="005802C6" w:rsidRDefault="00FE7F94" w:rsidP="00BA1E60">
            <w:pPr>
              <w:pStyle w:val="Bezriadkovania"/>
              <w:jc w:val="center"/>
              <w:rPr>
                <w:rFonts w:asciiTheme="minorHAnsi" w:hAnsiTheme="minorHAnsi" w:cstheme="minorHAnsi"/>
              </w:rPr>
            </w:pPr>
            <w:r w:rsidRPr="00BA1E60">
              <w:rPr>
                <w:rFonts w:asciiTheme="minorHAnsi" w:hAnsiTheme="minorHAnsi" w:cstheme="minorHAnsi"/>
              </w:rPr>
              <w:t>------</w:t>
            </w:r>
            <w:r>
              <w:rPr>
                <w:rFonts w:asciiTheme="minorHAnsi" w:hAnsiTheme="minorHAnsi" w:cstheme="minorHAnsi"/>
              </w:rPr>
              <w:t>--</w:t>
            </w:r>
          </w:p>
        </w:tc>
      </w:tr>
      <w:tr w:rsidR="00BA1E60" w:rsidRPr="005802C6" w14:paraId="2A6FA3B5" w14:textId="4B382DBA" w:rsidTr="00BA1E60">
        <w:trPr>
          <w:trHeight w:val="567"/>
          <w:jc w:val="center"/>
        </w:trPr>
        <w:tc>
          <w:tcPr>
            <w:tcW w:w="201" w:type="pct"/>
            <w:vAlign w:val="center"/>
          </w:tcPr>
          <w:p w14:paraId="1BD82FEA" w14:textId="70DD9FD5" w:rsidR="00BA1E60" w:rsidRPr="00CC25BA" w:rsidRDefault="00BA1E60" w:rsidP="00BA1E6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25BA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16" w:type="pct"/>
            <w:vAlign w:val="center"/>
          </w:tcPr>
          <w:p w14:paraId="336707D3" w14:textId="3D81138F" w:rsidR="00BA1E60" w:rsidRPr="005802C6" w:rsidRDefault="00BA1E60" w:rsidP="00BA1E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802C6">
              <w:rPr>
                <w:rFonts w:asciiTheme="minorHAnsi" w:hAnsiTheme="minorHAnsi" w:cstheme="minorHAnsi"/>
                <w:b/>
              </w:rPr>
              <w:t>SSÚD 9</w:t>
            </w:r>
          </w:p>
          <w:p w14:paraId="14107D78" w14:textId="467C8E2C" w:rsidR="00BA1E60" w:rsidRPr="005802C6" w:rsidRDefault="00BA1E60" w:rsidP="00BA1E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802C6">
              <w:rPr>
                <w:rFonts w:asciiTheme="minorHAnsi" w:hAnsiTheme="minorHAnsi" w:cstheme="minorHAnsi"/>
                <w:b/>
              </w:rPr>
              <w:t>Mengusovce</w:t>
            </w:r>
          </w:p>
        </w:tc>
        <w:tc>
          <w:tcPr>
            <w:tcW w:w="1878" w:type="pct"/>
            <w:vAlign w:val="center"/>
          </w:tcPr>
          <w:p w14:paraId="175FEAE3" w14:textId="2ED5AACD" w:rsidR="00BA1E60" w:rsidRPr="005802C6" w:rsidRDefault="00BA1E60" w:rsidP="00BA1E60">
            <w:pPr>
              <w:pStyle w:val="Bezriadkovania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059 36 </w:t>
            </w:r>
            <w:r w:rsidRPr="005802C6">
              <w:rPr>
                <w:rFonts w:asciiTheme="minorHAnsi" w:hAnsiTheme="minorHAnsi" w:cstheme="minorHAnsi"/>
              </w:rPr>
              <w:t>Mengusovce</w:t>
            </w:r>
          </w:p>
        </w:tc>
        <w:tc>
          <w:tcPr>
            <w:tcW w:w="607" w:type="pct"/>
            <w:vAlign w:val="center"/>
          </w:tcPr>
          <w:p w14:paraId="55C2BA3D" w14:textId="4478D6B4" w:rsidR="00BA1E60" w:rsidRPr="00DC3578" w:rsidRDefault="00BA1E60" w:rsidP="00BA1E60">
            <w:pPr>
              <w:pStyle w:val="Bezriadkovania"/>
              <w:jc w:val="center"/>
              <w:rPr>
                <w:rFonts w:asciiTheme="minorHAnsi" w:hAnsiTheme="minorHAnsi" w:cstheme="minorHAnsi"/>
              </w:rPr>
            </w:pPr>
            <w:r w:rsidRPr="00DC3578">
              <w:rPr>
                <w:rFonts w:asciiTheme="minorHAnsi" w:hAnsiTheme="minorHAnsi" w:cstheme="minorHAnsi"/>
              </w:rPr>
              <w:t>36 000</w:t>
            </w:r>
          </w:p>
        </w:tc>
        <w:tc>
          <w:tcPr>
            <w:tcW w:w="913" w:type="pct"/>
            <w:vAlign w:val="center"/>
          </w:tcPr>
          <w:p w14:paraId="59C62627" w14:textId="6AD17EDF" w:rsidR="00BA1E60" w:rsidRPr="005802C6" w:rsidRDefault="00BA1E60" w:rsidP="00BA1E60">
            <w:pPr>
              <w:pStyle w:val="Bezriadkovania"/>
              <w:jc w:val="center"/>
              <w:rPr>
                <w:rFonts w:asciiTheme="minorHAnsi" w:hAnsiTheme="minorHAnsi" w:cstheme="minorHAnsi"/>
              </w:rPr>
            </w:pPr>
            <w:r w:rsidRPr="00BA1E60">
              <w:rPr>
                <w:rFonts w:asciiTheme="minorHAnsi" w:hAnsiTheme="minorHAnsi" w:cstheme="minorHAnsi"/>
              </w:rPr>
              <w:t>5 500</w:t>
            </w:r>
          </w:p>
        </w:tc>
        <w:tc>
          <w:tcPr>
            <w:tcW w:w="685" w:type="pct"/>
            <w:vAlign w:val="center"/>
          </w:tcPr>
          <w:p w14:paraId="453F21EB" w14:textId="01FD15CB" w:rsidR="00BA1E60" w:rsidRPr="005802C6" w:rsidRDefault="00BA1E60" w:rsidP="00BA1E60">
            <w:pPr>
              <w:pStyle w:val="Bezriadkovania"/>
              <w:jc w:val="center"/>
              <w:rPr>
                <w:rFonts w:asciiTheme="minorHAnsi" w:hAnsiTheme="minorHAnsi" w:cstheme="minorHAnsi"/>
              </w:rPr>
            </w:pPr>
            <w:r w:rsidRPr="00BA1E60">
              <w:rPr>
                <w:rFonts w:asciiTheme="minorHAnsi" w:hAnsiTheme="minorHAnsi" w:cstheme="minorHAnsi"/>
              </w:rPr>
              <w:t>2 900</w:t>
            </w:r>
          </w:p>
        </w:tc>
      </w:tr>
      <w:tr w:rsidR="00BA1E60" w:rsidRPr="005802C6" w14:paraId="5FA4840D" w14:textId="22051D0C" w:rsidTr="00BA1E60">
        <w:trPr>
          <w:trHeight w:val="567"/>
          <w:jc w:val="center"/>
        </w:trPr>
        <w:tc>
          <w:tcPr>
            <w:tcW w:w="201" w:type="pct"/>
            <w:vAlign w:val="center"/>
          </w:tcPr>
          <w:p w14:paraId="1DF29FD6" w14:textId="0149B1BB" w:rsidR="00BA1E60" w:rsidRPr="00CC25BA" w:rsidRDefault="00BA1E60" w:rsidP="00BA1E6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25BA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16" w:type="pct"/>
            <w:vAlign w:val="center"/>
          </w:tcPr>
          <w:p w14:paraId="37ED788B" w14:textId="4FB2EB1D" w:rsidR="00BA1E60" w:rsidRPr="005802C6" w:rsidRDefault="00BA1E60" w:rsidP="00BA1E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802C6">
              <w:rPr>
                <w:rFonts w:asciiTheme="minorHAnsi" w:hAnsiTheme="minorHAnsi" w:cstheme="minorHAnsi"/>
                <w:b/>
              </w:rPr>
              <w:t>SSÚD 10</w:t>
            </w:r>
          </w:p>
          <w:p w14:paraId="17E81FA9" w14:textId="12A3FB54" w:rsidR="00BA1E60" w:rsidRPr="005802C6" w:rsidRDefault="00BA1E60" w:rsidP="00BA1E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802C6">
              <w:rPr>
                <w:rFonts w:asciiTheme="minorHAnsi" w:hAnsiTheme="minorHAnsi" w:cstheme="minorHAnsi"/>
                <w:b/>
              </w:rPr>
              <w:t>Beharovce</w:t>
            </w:r>
          </w:p>
        </w:tc>
        <w:tc>
          <w:tcPr>
            <w:tcW w:w="1878" w:type="pct"/>
            <w:vAlign w:val="center"/>
          </w:tcPr>
          <w:p w14:paraId="55730166" w14:textId="34C3F490" w:rsidR="00BA1E60" w:rsidRPr="005802C6" w:rsidRDefault="00BA1E60" w:rsidP="00BA1E60">
            <w:pPr>
              <w:pStyle w:val="Bezriadkovania"/>
              <w:jc w:val="center"/>
              <w:rPr>
                <w:rFonts w:asciiTheme="minorHAnsi" w:hAnsiTheme="minorHAnsi" w:cstheme="minorHAnsi"/>
              </w:rPr>
            </w:pPr>
            <w:r w:rsidRPr="005802C6">
              <w:rPr>
                <w:rFonts w:asciiTheme="minorHAnsi" w:hAnsiTheme="minorHAnsi" w:cstheme="minorHAnsi"/>
              </w:rPr>
              <w:t>053 05 Beharovce</w:t>
            </w:r>
          </w:p>
        </w:tc>
        <w:tc>
          <w:tcPr>
            <w:tcW w:w="607" w:type="pct"/>
            <w:vAlign w:val="center"/>
          </w:tcPr>
          <w:p w14:paraId="380980F2" w14:textId="096CE9F0" w:rsidR="00BA1E60" w:rsidRPr="00DC3578" w:rsidRDefault="00BA1E60" w:rsidP="00BA1E60">
            <w:pPr>
              <w:pStyle w:val="Bezriadkovania"/>
              <w:jc w:val="center"/>
              <w:rPr>
                <w:rFonts w:asciiTheme="minorHAnsi" w:hAnsiTheme="minorHAnsi" w:cstheme="minorHAnsi"/>
              </w:rPr>
            </w:pPr>
            <w:r w:rsidRPr="00DC3578">
              <w:rPr>
                <w:rFonts w:asciiTheme="minorHAnsi" w:hAnsiTheme="minorHAnsi" w:cstheme="minorHAnsi"/>
              </w:rPr>
              <w:t>32 000</w:t>
            </w:r>
          </w:p>
        </w:tc>
        <w:tc>
          <w:tcPr>
            <w:tcW w:w="913" w:type="pct"/>
            <w:vAlign w:val="center"/>
          </w:tcPr>
          <w:p w14:paraId="5C048EEF" w14:textId="32575DAD" w:rsidR="00BA1E60" w:rsidRPr="005802C6" w:rsidRDefault="00BA1E60" w:rsidP="00BA1E60">
            <w:pPr>
              <w:pStyle w:val="Bezriadkovania"/>
              <w:jc w:val="center"/>
              <w:rPr>
                <w:rFonts w:asciiTheme="minorHAnsi" w:hAnsiTheme="minorHAnsi" w:cstheme="minorHAnsi"/>
              </w:rPr>
            </w:pPr>
            <w:r w:rsidRPr="00BA1E60">
              <w:rPr>
                <w:rFonts w:asciiTheme="minorHAnsi" w:hAnsiTheme="minorHAnsi" w:cstheme="minorHAnsi"/>
              </w:rPr>
              <w:t>5 000</w:t>
            </w:r>
          </w:p>
        </w:tc>
        <w:tc>
          <w:tcPr>
            <w:tcW w:w="685" w:type="pct"/>
            <w:vAlign w:val="center"/>
          </w:tcPr>
          <w:p w14:paraId="393825AF" w14:textId="5CB1863F" w:rsidR="00BA1E60" w:rsidRPr="005802C6" w:rsidRDefault="00BA1E60" w:rsidP="00BA1E60">
            <w:pPr>
              <w:pStyle w:val="Bezriadkovania"/>
              <w:jc w:val="center"/>
              <w:rPr>
                <w:rFonts w:asciiTheme="minorHAnsi" w:hAnsiTheme="minorHAnsi" w:cstheme="minorHAnsi"/>
              </w:rPr>
            </w:pPr>
            <w:r w:rsidRPr="00BA1E60">
              <w:rPr>
                <w:rFonts w:asciiTheme="minorHAnsi" w:hAnsiTheme="minorHAnsi" w:cstheme="minorHAnsi"/>
              </w:rPr>
              <w:t>2000</w:t>
            </w:r>
          </w:p>
        </w:tc>
      </w:tr>
      <w:tr w:rsidR="00BA1E60" w:rsidRPr="005802C6" w14:paraId="369EFC9D" w14:textId="3A0A79A0" w:rsidTr="00BA1E60">
        <w:trPr>
          <w:trHeight w:val="567"/>
          <w:jc w:val="center"/>
        </w:trPr>
        <w:tc>
          <w:tcPr>
            <w:tcW w:w="201" w:type="pct"/>
            <w:vAlign w:val="center"/>
          </w:tcPr>
          <w:p w14:paraId="68526625" w14:textId="03341673" w:rsidR="00BA1E60" w:rsidRPr="00CC25BA" w:rsidRDefault="00BA1E60" w:rsidP="00BA1E6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25BA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716" w:type="pct"/>
            <w:vAlign w:val="center"/>
          </w:tcPr>
          <w:p w14:paraId="377796F6" w14:textId="7FEAA895" w:rsidR="00BA1E60" w:rsidRPr="005802C6" w:rsidRDefault="00BA1E60" w:rsidP="00BA1E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802C6">
              <w:rPr>
                <w:rFonts w:asciiTheme="minorHAnsi" w:hAnsiTheme="minorHAnsi" w:cstheme="minorHAnsi"/>
                <w:b/>
              </w:rPr>
              <w:t>SSÚD 11</w:t>
            </w:r>
          </w:p>
          <w:p w14:paraId="456AD325" w14:textId="2C363AB9" w:rsidR="00BA1E60" w:rsidRPr="005802C6" w:rsidRDefault="00BA1E60" w:rsidP="00BA1E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802C6">
              <w:rPr>
                <w:rFonts w:asciiTheme="minorHAnsi" w:hAnsiTheme="minorHAnsi" w:cstheme="minorHAnsi"/>
                <w:b/>
              </w:rPr>
              <w:t>Prešov</w:t>
            </w:r>
          </w:p>
        </w:tc>
        <w:tc>
          <w:tcPr>
            <w:tcW w:w="1878" w:type="pct"/>
            <w:vAlign w:val="center"/>
          </w:tcPr>
          <w:p w14:paraId="409B9FCE" w14:textId="77777777" w:rsidR="00BA1E60" w:rsidRDefault="00BA1E60" w:rsidP="00BA1E60">
            <w:pPr>
              <w:pStyle w:val="Bezriadkovania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Petrovany č. 500</w:t>
            </w:r>
          </w:p>
          <w:p w14:paraId="05C617C6" w14:textId="0D7E47F8" w:rsidR="00BA1E60" w:rsidRPr="005802C6" w:rsidRDefault="00BA1E60" w:rsidP="00BA1E60">
            <w:pPr>
              <w:pStyle w:val="Bezriadkovania"/>
              <w:jc w:val="center"/>
              <w:rPr>
                <w:rFonts w:asciiTheme="minorHAnsi" w:hAnsiTheme="minorHAnsi" w:cstheme="minorHAnsi"/>
              </w:rPr>
            </w:pPr>
            <w:r w:rsidRPr="005802C6">
              <w:rPr>
                <w:rFonts w:asciiTheme="minorHAnsi" w:hAnsiTheme="minorHAnsi" w:cstheme="minorHAnsi"/>
              </w:rPr>
              <w:t>082 53 Prešov</w:t>
            </w:r>
          </w:p>
        </w:tc>
        <w:tc>
          <w:tcPr>
            <w:tcW w:w="607" w:type="pct"/>
            <w:vAlign w:val="center"/>
          </w:tcPr>
          <w:p w14:paraId="1B8ACB1E" w14:textId="6900B4A6" w:rsidR="00BA1E60" w:rsidRPr="00DC3578" w:rsidRDefault="00BA1E60" w:rsidP="00A91B40">
            <w:pPr>
              <w:pStyle w:val="Bezriadkovania"/>
              <w:jc w:val="center"/>
              <w:rPr>
                <w:rFonts w:asciiTheme="minorHAnsi" w:hAnsiTheme="minorHAnsi" w:cstheme="minorHAnsi"/>
              </w:rPr>
            </w:pPr>
            <w:r w:rsidRPr="00DC3578">
              <w:rPr>
                <w:rFonts w:asciiTheme="minorHAnsi" w:hAnsiTheme="minorHAnsi" w:cstheme="minorHAnsi"/>
              </w:rPr>
              <w:t xml:space="preserve">46 </w:t>
            </w:r>
            <w:r w:rsidR="00A91B40" w:rsidRPr="00DC3578">
              <w:rPr>
                <w:rFonts w:asciiTheme="minorHAnsi" w:hAnsiTheme="minorHAnsi" w:cstheme="minorHAnsi"/>
              </w:rPr>
              <w:t>000</w:t>
            </w:r>
          </w:p>
        </w:tc>
        <w:tc>
          <w:tcPr>
            <w:tcW w:w="913" w:type="pct"/>
            <w:vAlign w:val="center"/>
          </w:tcPr>
          <w:p w14:paraId="46B8460E" w14:textId="4EB3C15D" w:rsidR="00BA1E60" w:rsidRPr="005802C6" w:rsidRDefault="00BA1E60" w:rsidP="00A91B40">
            <w:pPr>
              <w:pStyle w:val="Bezriadkovania"/>
              <w:jc w:val="center"/>
              <w:rPr>
                <w:rFonts w:asciiTheme="minorHAnsi" w:hAnsiTheme="minorHAnsi" w:cstheme="minorHAnsi"/>
              </w:rPr>
            </w:pPr>
            <w:r w:rsidRPr="00BA1E60">
              <w:rPr>
                <w:rFonts w:asciiTheme="minorHAnsi" w:hAnsiTheme="minorHAnsi" w:cstheme="minorHAnsi"/>
              </w:rPr>
              <w:t xml:space="preserve">5 </w:t>
            </w:r>
            <w:r w:rsidR="00A91B40">
              <w:rPr>
                <w:rFonts w:asciiTheme="minorHAnsi" w:hAnsiTheme="minorHAnsi" w:cstheme="minorHAnsi"/>
              </w:rPr>
              <w:t>000</w:t>
            </w:r>
          </w:p>
        </w:tc>
        <w:tc>
          <w:tcPr>
            <w:tcW w:w="685" w:type="pct"/>
            <w:vAlign w:val="center"/>
          </w:tcPr>
          <w:p w14:paraId="3EE8BACE" w14:textId="4DE82276" w:rsidR="00BA1E60" w:rsidRPr="005802C6" w:rsidRDefault="00BA1E60" w:rsidP="00BA1E60">
            <w:pPr>
              <w:pStyle w:val="Bezriadkovania"/>
              <w:jc w:val="center"/>
              <w:rPr>
                <w:rFonts w:asciiTheme="minorHAnsi" w:hAnsiTheme="minorHAnsi" w:cstheme="minorHAnsi"/>
              </w:rPr>
            </w:pPr>
            <w:r w:rsidRPr="00BA1E60">
              <w:rPr>
                <w:rFonts w:asciiTheme="minorHAnsi" w:hAnsiTheme="minorHAnsi" w:cstheme="minorHAnsi"/>
              </w:rPr>
              <w:t>600</w:t>
            </w:r>
          </w:p>
        </w:tc>
      </w:tr>
      <w:tr w:rsidR="00BA1E60" w:rsidRPr="005802C6" w14:paraId="5AEC56A3" w14:textId="015335D9" w:rsidTr="00BA1E60">
        <w:trPr>
          <w:trHeight w:val="567"/>
          <w:jc w:val="center"/>
        </w:trPr>
        <w:tc>
          <w:tcPr>
            <w:tcW w:w="201" w:type="pct"/>
            <w:vAlign w:val="center"/>
          </w:tcPr>
          <w:p w14:paraId="0722BC09" w14:textId="469CAA6B" w:rsidR="00BA1E60" w:rsidRPr="00CC25BA" w:rsidRDefault="00BA1E60" w:rsidP="00BA1E6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25BA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716" w:type="pct"/>
            <w:vAlign w:val="center"/>
          </w:tcPr>
          <w:p w14:paraId="75CBCF20" w14:textId="3C2589C2" w:rsidR="00BA1E60" w:rsidRPr="005802C6" w:rsidRDefault="00BA1E60" w:rsidP="00BA1E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802C6">
              <w:rPr>
                <w:rFonts w:asciiTheme="minorHAnsi" w:hAnsiTheme="minorHAnsi" w:cstheme="minorHAnsi"/>
                <w:b/>
              </w:rPr>
              <w:t>SSÚR 1</w:t>
            </w:r>
          </w:p>
          <w:p w14:paraId="0C4DEE27" w14:textId="114DEEB8" w:rsidR="00BA1E60" w:rsidRPr="005802C6" w:rsidRDefault="00BA1E60" w:rsidP="00BA1E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802C6">
              <w:rPr>
                <w:rFonts w:asciiTheme="minorHAnsi" w:hAnsiTheme="minorHAnsi" w:cstheme="minorHAnsi"/>
                <w:b/>
              </w:rPr>
              <w:t>Galanta</w:t>
            </w:r>
          </w:p>
        </w:tc>
        <w:tc>
          <w:tcPr>
            <w:tcW w:w="1878" w:type="pct"/>
            <w:vAlign w:val="center"/>
          </w:tcPr>
          <w:p w14:paraId="0BC1A845" w14:textId="77777777" w:rsidR="00BA1E60" w:rsidRDefault="00BA1E60" w:rsidP="00BA1E60">
            <w:pPr>
              <w:pStyle w:val="Bezriadkovania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Matúškovská</w:t>
            </w:r>
            <w:proofErr w:type="spellEnd"/>
            <w:r>
              <w:rPr>
                <w:rFonts w:asciiTheme="minorHAnsi" w:hAnsiTheme="minorHAnsi" w:cstheme="minorHAnsi"/>
              </w:rPr>
              <w:t xml:space="preserve"> cesta 886</w:t>
            </w:r>
          </w:p>
          <w:p w14:paraId="02EF1EED" w14:textId="03F93DBA" w:rsidR="00BA1E60" w:rsidRPr="005802C6" w:rsidRDefault="00BA1E60" w:rsidP="00BA1E60">
            <w:pPr>
              <w:pStyle w:val="Bezriadkovania"/>
              <w:jc w:val="center"/>
              <w:rPr>
                <w:rFonts w:asciiTheme="minorHAnsi" w:hAnsiTheme="minorHAnsi" w:cstheme="minorHAnsi"/>
              </w:rPr>
            </w:pPr>
            <w:r w:rsidRPr="005802C6">
              <w:rPr>
                <w:rFonts w:asciiTheme="minorHAnsi" w:hAnsiTheme="minorHAnsi" w:cstheme="minorHAnsi"/>
              </w:rPr>
              <w:t>924 01 Galanta</w:t>
            </w:r>
          </w:p>
        </w:tc>
        <w:tc>
          <w:tcPr>
            <w:tcW w:w="607" w:type="pct"/>
            <w:vAlign w:val="center"/>
          </w:tcPr>
          <w:p w14:paraId="2A8211A9" w14:textId="506EB66D" w:rsidR="00BA1E60" w:rsidRPr="00DC3578" w:rsidRDefault="00BA1E60" w:rsidP="00BA1E60">
            <w:pPr>
              <w:pStyle w:val="Bezriadkovania"/>
              <w:jc w:val="center"/>
              <w:rPr>
                <w:rFonts w:asciiTheme="minorHAnsi" w:hAnsiTheme="minorHAnsi" w:cstheme="minorHAnsi"/>
              </w:rPr>
            </w:pPr>
            <w:r w:rsidRPr="00DC3578">
              <w:rPr>
                <w:rFonts w:asciiTheme="minorHAnsi" w:hAnsiTheme="minorHAnsi" w:cstheme="minorHAnsi"/>
              </w:rPr>
              <w:t>16 000</w:t>
            </w:r>
          </w:p>
        </w:tc>
        <w:tc>
          <w:tcPr>
            <w:tcW w:w="913" w:type="pct"/>
            <w:vAlign w:val="center"/>
          </w:tcPr>
          <w:p w14:paraId="7393D984" w14:textId="7F845406" w:rsidR="00BA1E60" w:rsidRPr="005802C6" w:rsidRDefault="00FE7F94" w:rsidP="00BA1E60">
            <w:pPr>
              <w:pStyle w:val="Bezriadkovania"/>
              <w:jc w:val="center"/>
              <w:rPr>
                <w:rFonts w:asciiTheme="minorHAnsi" w:hAnsiTheme="minorHAnsi" w:cstheme="minorHAnsi"/>
              </w:rPr>
            </w:pPr>
            <w:r w:rsidRPr="00BA1E60">
              <w:rPr>
                <w:rFonts w:asciiTheme="minorHAnsi" w:hAnsiTheme="minorHAnsi" w:cstheme="minorHAnsi"/>
              </w:rPr>
              <w:t>------</w:t>
            </w:r>
            <w:r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685" w:type="pct"/>
            <w:vAlign w:val="center"/>
          </w:tcPr>
          <w:p w14:paraId="70458478" w14:textId="7A04B070" w:rsidR="00BA1E60" w:rsidRPr="005802C6" w:rsidRDefault="00BA1E60" w:rsidP="00BA1E60">
            <w:pPr>
              <w:pStyle w:val="Bezriadkovania"/>
              <w:jc w:val="center"/>
              <w:rPr>
                <w:rFonts w:asciiTheme="minorHAnsi" w:hAnsiTheme="minorHAnsi" w:cstheme="minorHAnsi"/>
              </w:rPr>
            </w:pPr>
            <w:r w:rsidRPr="00BA1E60">
              <w:rPr>
                <w:rFonts w:asciiTheme="minorHAnsi" w:hAnsiTheme="minorHAnsi" w:cstheme="minorHAnsi"/>
              </w:rPr>
              <w:t>5 000</w:t>
            </w:r>
          </w:p>
        </w:tc>
      </w:tr>
      <w:tr w:rsidR="00BA1E60" w:rsidRPr="005802C6" w14:paraId="001E1B71" w14:textId="35F7EA1B" w:rsidTr="00BA1E60">
        <w:trPr>
          <w:trHeight w:val="567"/>
          <w:jc w:val="center"/>
        </w:trPr>
        <w:tc>
          <w:tcPr>
            <w:tcW w:w="201" w:type="pct"/>
            <w:vAlign w:val="center"/>
          </w:tcPr>
          <w:p w14:paraId="06BEB8D7" w14:textId="2C3C2BAA" w:rsidR="00BA1E60" w:rsidRPr="00CC25BA" w:rsidRDefault="00BA1E60" w:rsidP="00BA1E6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25BA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716" w:type="pct"/>
            <w:vAlign w:val="center"/>
          </w:tcPr>
          <w:p w14:paraId="770BC5E3" w14:textId="5A944F9A" w:rsidR="00BA1E60" w:rsidRPr="005802C6" w:rsidRDefault="00BA1E60" w:rsidP="00BA1E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802C6">
              <w:rPr>
                <w:rFonts w:asciiTheme="minorHAnsi" w:hAnsiTheme="minorHAnsi" w:cstheme="minorHAnsi"/>
                <w:b/>
              </w:rPr>
              <w:t>SSÚR 2</w:t>
            </w:r>
          </w:p>
          <w:p w14:paraId="37C49EAE" w14:textId="26D5E701" w:rsidR="00BA1E60" w:rsidRPr="005802C6" w:rsidRDefault="00BA1E60" w:rsidP="00BA1E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802C6">
              <w:rPr>
                <w:rFonts w:asciiTheme="minorHAnsi" w:hAnsiTheme="minorHAnsi" w:cstheme="minorHAnsi"/>
                <w:b/>
              </w:rPr>
              <w:t>Nová Baňa</w:t>
            </w:r>
          </w:p>
        </w:tc>
        <w:tc>
          <w:tcPr>
            <w:tcW w:w="1878" w:type="pct"/>
            <w:vAlign w:val="center"/>
          </w:tcPr>
          <w:p w14:paraId="3882DCD0" w14:textId="77777777" w:rsidR="00BA1E60" w:rsidRDefault="00BA1E60" w:rsidP="00BA1E60">
            <w:pPr>
              <w:pStyle w:val="Bezriadkovania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Železničný rad 22</w:t>
            </w:r>
          </w:p>
          <w:p w14:paraId="0CED4954" w14:textId="7DC98F14" w:rsidR="00BA1E60" w:rsidRPr="005802C6" w:rsidRDefault="00BA1E60" w:rsidP="00BA1E60">
            <w:pPr>
              <w:pStyle w:val="Bezriadkovania"/>
              <w:jc w:val="center"/>
              <w:rPr>
                <w:rFonts w:asciiTheme="minorHAnsi" w:hAnsiTheme="minorHAnsi" w:cstheme="minorHAnsi"/>
              </w:rPr>
            </w:pPr>
            <w:r w:rsidRPr="005802C6">
              <w:rPr>
                <w:rFonts w:asciiTheme="minorHAnsi" w:hAnsiTheme="minorHAnsi" w:cstheme="minorHAnsi"/>
              </w:rPr>
              <w:t>981 01 Nová Baňa</w:t>
            </w:r>
          </w:p>
        </w:tc>
        <w:tc>
          <w:tcPr>
            <w:tcW w:w="607" w:type="pct"/>
            <w:vAlign w:val="center"/>
          </w:tcPr>
          <w:p w14:paraId="0622CCF9" w14:textId="2CB44F0A" w:rsidR="00BA1E60" w:rsidRPr="00DC3578" w:rsidRDefault="00BA1E60" w:rsidP="00BA1E60">
            <w:pPr>
              <w:pStyle w:val="Bezriadkovania"/>
              <w:jc w:val="center"/>
              <w:rPr>
                <w:rFonts w:asciiTheme="minorHAnsi" w:hAnsiTheme="minorHAnsi" w:cstheme="minorHAnsi"/>
              </w:rPr>
            </w:pPr>
            <w:r w:rsidRPr="00DC3578">
              <w:rPr>
                <w:rFonts w:asciiTheme="minorHAnsi" w:hAnsiTheme="minorHAnsi" w:cstheme="minorHAnsi"/>
              </w:rPr>
              <w:t>36 000</w:t>
            </w:r>
          </w:p>
        </w:tc>
        <w:tc>
          <w:tcPr>
            <w:tcW w:w="913" w:type="pct"/>
            <w:vAlign w:val="center"/>
          </w:tcPr>
          <w:p w14:paraId="218E325A" w14:textId="1C48F7CB" w:rsidR="00BA1E60" w:rsidRPr="005802C6" w:rsidRDefault="00BA1E60" w:rsidP="00BA1E60">
            <w:pPr>
              <w:pStyle w:val="Bezriadkovania"/>
              <w:jc w:val="center"/>
              <w:rPr>
                <w:rFonts w:asciiTheme="minorHAnsi" w:hAnsiTheme="minorHAnsi" w:cstheme="minorHAnsi"/>
              </w:rPr>
            </w:pPr>
            <w:r w:rsidRPr="00BA1E60">
              <w:rPr>
                <w:rFonts w:asciiTheme="minorHAnsi" w:hAnsiTheme="minorHAnsi" w:cstheme="minorHAnsi"/>
              </w:rPr>
              <w:t>6 000</w:t>
            </w:r>
          </w:p>
        </w:tc>
        <w:tc>
          <w:tcPr>
            <w:tcW w:w="685" w:type="pct"/>
            <w:vAlign w:val="center"/>
          </w:tcPr>
          <w:p w14:paraId="02DCCC3A" w14:textId="3656F353" w:rsidR="00BA1E60" w:rsidRPr="005802C6" w:rsidRDefault="00BA1E60" w:rsidP="00BA1E60">
            <w:pPr>
              <w:pStyle w:val="Bezriadkovania"/>
              <w:jc w:val="center"/>
              <w:rPr>
                <w:rFonts w:asciiTheme="minorHAnsi" w:hAnsiTheme="minorHAnsi" w:cstheme="minorHAnsi"/>
              </w:rPr>
            </w:pPr>
            <w:r w:rsidRPr="00BA1E60">
              <w:rPr>
                <w:rFonts w:asciiTheme="minorHAnsi" w:hAnsiTheme="minorHAnsi" w:cstheme="minorHAnsi"/>
              </w:rPr>
              <w:t>3 000</w:t>
            </w:r>
          </w:p>
        </w:tc>
      </w:tr>
      <w:tr w:rsidR="00BA1E60" w:rsidRPr="005802C6" w14:paraId="1DBDE651" w14:textId="6B938C4F" w:rsidTr="00BA1E60">
        <w:trPr>
          <w:trHeight w:val="567"/>
          <w:jc w:val="center"/>
        </w:trPr>
        <w:tc>
          <w:tcPr>
            <w:tcW w:w="201" w:type="pct"/>
            <w:vAlign w:val="center"/>
          </w:tcPr>
          <w:p w14:paraId="0776F699" w14:textId="62EED0CF" w:rsidR="00BA1E60" w:rsidRPr="00CC25BA" w:rsidRDefault="00BA1E60" w:rsidP="00BA1E6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25BA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716" w:type="pct"/>
            <w:vAlign w:val="center"/>
          </w:tcPr>
          <w:p w14:paraId="1E930DA5" w14:textId="5DC5C72D" w:rsidR="00BA1E60" w:rsidRPr="005802C6" w:rsidRDefault="00BA1E60" w:rsidP="00BA1E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802C6">
              <w:rPr>
                <w:rFonts w:asciiTheme="minorHAnsi" w:hAnsiTheme="minorHAnsi" w:cstheme="minorHAnsi"/>
                <w:b/>
              </w:rPr>
              <w:t>SSÚR 3</w:t>
            </w:r>
          </w:p>
          <w:p w14:paraId="7E1A9BBE" w14:textId="0A7F41FF" w:rsidR="00BA1E60" w:rsidRPr="005802C6" w:rsidRDefault="00BA1E60" w:rsidP="00BA1E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802C6">
              <w:rPr>
                <w:rFonts w:asciiTheme="minorHAnsi" w:hAnsiTheme="minorHAnsi" w:cstheme="minorHAnsi"/>
                <w:b/>
              </w:rPr>
              <w:t>Zvolen</w:t>
            </w:r>
          </w:p>
        </w:tc>
        <w:tc>
          <w:tcPr>
            <w:tcW w:w="1878" w:type="pct"/>
            <w:vAlign w:val="center"/>
          </w:tcPr>
          <w:p w14:paraId="7006B4DF" w14:textId="77777777" w:rsidR="00BA1E60" w:rsidRDefault="00BA1E60" w:rsidP="00BA1E60">
            <w:pPr>
              <w:pStyle w:val="Bezriadkovania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Neresnícka</w:t>
            </w:r>
            <w:proofErr w:type="spellEnd"/>
            <w:r>
              <w:rPr>
                <w:rFonts w:asciiTheme="minorHAnsi" w:hAnsiTheme="minorHAnsi" w:cstheme="minorHAnsi"/>
              </w:rPr>
              <w:t xml:space="preserve"> 8</w:t>
            </w:r>
          </w:p>
          <w:p w14:paraId="5DD5C993" w14:textId="48D0096F" w:rsidR="00BA1E60" w:rsidRPr="005802C6" w:rsidRDefault="00BA1E60" w:rsidP="00BA1E60">
            <w:pPr>
              <w:pStyle w:val="Bezriadkovania"/>
              <w:jc w:val="center"/>
              <w:rPr>
                <w:rFonts w:asciiTheme="minorHAnsi" w:hAnsiTheme="minorHAnsi" w:cstheme="minorHAnsi"/>
              </w:rPr>
            </w:pPr>
            <w:r w:rsidRPr="005802C6">
              <w:rPr>
                <w:rFonts w:asciiTheme="minorHAnsi" w:hAnsiTheme="minorHAnsi" w:cstheme="minorHAnsi"/>
              </w:rPr>
              <w:t>960 01 Zvolen</w:t>
            </w:r>
          </w:p>
        </w:tc>
        <w:tc>
          <w:tcPr>
            <w:tcW w:w="607" w:type="pct"/>
            <w:vAlign w:val="center"/>
          </w:tcPr>
          <w:p w14:paraId="6DA2E87D" w14:textId="5FB7B665" w:rsidR="00BA1E60" w:rsidRPr="00DC3578" w:rsidRDefault="00BA1E60" w:rsidP="00A91B40">
            <w:pPr>
              <w:pStyle w:val="Bezriadkovania"/>
              <w:jc w:val="center"/>
              <w:rPr>
                <w:rFonts w:asciiTheme="minorHAnsi" w:hAnsiTheme="minorHAnsi" w:cstheme="minorHAnsi"/>
              </w:rPr>
            </w:pPr>
            <w:r w:rsidRPr="00DC3578">
              <w:rPr>
                <w:rFonts w:asciiTheme="minorHAnsi" w:hAnsiTheme="minorHAnsi" w:cstheme="minorHAnsi"/>
              </w:rPr>
              <w:t xml:space="preserve">47 </w:t>
            </w:r>
            <w:r w:rsidR="00A91B40" w:rsidRPr="00DC3578">
              <w:rPr>
                <w:rFonts w:asciiTheme="minorHAnsi" w:hAnsiTheme="minorHAnsi" w:cstheme="minorHAnsi"/>
              </w:rPr>
              <w:t>000</w:t>
            </w:r>
          </w:p>
        </w:tc>
        <w:tc>
          <w:tcPr>
            <w:tcW w:w="913" w:type="pct"/>
            <w:vAlign w:val="center"/>
          </w:tcPr>
          <w:p w14:paraId="79F82820" w14:textId="204E7BFE" w:rsidR="00BA1E60" w:rsidRPr="005802C6" w:rsidRDefault="00BA1E60" w:rsidP="00A91B40">
            <w:pPr>
              <w:pStyle w:val="Bezriadkovania"/>
              <w:jc w:val="center"/>
              <w:rPr>
                <w:rFonts w:asciiTheme="minorHAnsi" w:hAnsiTheme="minorHAnsi" w:cstheme="minorHAnsi"/>
              </w:rPr>
            </w:pPr>
            <w:r w:rsidRPr="00BA1E60">
              <w:rPr>
                <w:rFonts w:asciiTheme="minorHAnsi" w:hAnsiTheme="minorHAnsi" w:cstheme="minorHAnsi"/>
              </w:rPr>
              <w:t xml:space="preserve">7 </w:t>
            </w:r>
            <w:r w:rsidR="00A91B40">
              <w:rPr>
                <w:rFonts w:asciiTheme="minorHAnsi" w:hAnsiTheme="minorHAnsi" w:cstheme="minorHAnsi"/>
              </w:rPr>
              <w:t>000</w:t>
            </w:r>
          </w:p>
        </w:tc>
        <w:tc>
          <w:tcPr>
            <w:tcW w:w="685" w:type="pct"/>
            <w:vAlign w:val="center"/>
          </w:tcPr>
          <w:p w14:paraId="167A983B" w14:textId="5C2AFA9E" w:rsidR="00BA1E60" w:rsidRPr="005802C6" w:rsidRDefault="00BA1E60" w:rsidP="00BA1E60">
            <w:pPr>
              <w:pStyle w:val="Bezriadkovania"/>
              <w:jc w:val="center"/>
              <w:rPr>
                <w:rFonts w:asciiTheme="minorHAnsi" w:hAnsiTheme="minorHAnsi" w:cstheme="minorHAnsi"/>
              </w:rPr>
            </w:pPr>
            <w:r w:rsidRPr="00BA1E60">
              <w:rPr>
                <w:rFonts w:asciiTheme="minorHAnsi" w:hAnsiTheme="minorHAnsi" w:cstheme="minorHAnsi"/>
              </w:rPr>
              <w:t>5 000</w:t>
            </w:r>
          </w:p>
        </w:tc>
      </w:tr>
      <w:tr w:rsidR="00BA1E60" w:rsidRPr="005802C6" w14:paraId="47B88C79" w14:textId="782EDEA1" w:rsidTr="00BA1E60">
        <w:trPr>
          <w:trHeight w:val="567"/>
          <w:jc w:val="center"/>
        </w:trPr>
        <w:tc>
          <w:tcPr>
            <w:tcW w:w="201" w:type="pct"/>
            <w:vAlign w:val="center"/>
          </w:tcPr>
          <w:p w14:paraId="79F47F3D" w14:textId="2D0C6312" w:rsidR="00BA1E60" w:rsidRPr="00CC25BA" w:rsidRDefault="00BA1E60" w:rsidP="00BA1E6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25BA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716" w:type="pct"/>
            <w:vAlign w:val="center"/>
          </w:tcPr>
          <w:p w14:paraId="37FA0635" w14:textId="79DEF89C" w:rsidR="00BA1E60" w:rsidRPr="005802C6" w:rsidRDefault="00BA1E60" w:rsidP="00BA1E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802C6">
              <w:rPr>
                <w:rFonts w:asciiTheme="minorHAnsi" w:hAnsiTheme="minorHAnsi" w:cstheme="minorHAnsi"/>
                <w:b/>
              </w:rPr>
              <w:t>SSÚR 4</w:t>
            </w:r>
          </w:p>
          <w:p w14:paraId="1E0F6D42" w14:textId="0DCCE6BB" w:rsidR="00BA1E60" w:rsidRPr="005802C6" w:rsidRDefault="00BA1E60" w:rsidP="00BA1E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802C6">
              <w:rPr>
                <w:rFonts w:asciiTheme="minorHAnsi" w:hAnsiTheme="minorHAnsi" w:cstheme="minorHAnsi"/>
                <w:b/>
              </w:rPr>
              <w:t>Košice</w:t>
            </w:r>
          </w:p>
        </w:tc>
        <w:tc>
          <w:tcPr>
            <w:tcW w:w="1878" w:type="pct"/>
            <w:vAlign w:val="center"/>
          </w:tcPr>
          <w:p w14:paraId="231964A4" w14:textId="77777777" w:rsidR="00BA1E60" w:rsidRDefault="00BA1E60" w:rsidP="00BA1E60">
            <w:pPr>
              <w:pStyle w:val="Bezriadkovania"/>
              <w:jc w:val="center"/>
              <w:rPr>
                <w:rFonts w:asciiTheme="minorHAnsi" w:hAnsiTheme="minorHAnsi" w:cstheme="minorHAnsi"/>
              </w:rPr>
            </w:pPr>
            <w:r w:rsidRPr="005802C6">
              <w:rPr>
                <w:rFonts w:asciiTheme="minorHAnsi" w:hAnsiTheme="minorHAnsi" w:cstheme="minorHAnsi"/>
              </w:rPr>
              <w:t>Magnezitárska</w:t>
            </w:r>
            <w:r>
              <w:rPr>
                <w:rFonts w:asciiTheme="minorHAnsi" w:hAnsiTheme="minorHAnsi" w:cstheme="minorHAnsi"/>
              </w:rPr>
              <w:t xml:space="preserve"> 2</w:t>
            </w:r>
          </w:p>
          <w:p w14:paraId="38FCC5E3" w14:textId="1552C341" w:rsidR="00BA1E60" w:rsidRPr="005802C6" w:rsidRDefault="00BA1E60" w:rsidP="00BA1E60">
            <w:pPr>
              <w:pStyle w:val="Bezriadkovania"/>
              <w:jc w:val="center"/>
              <w:rPr>
                <w:rFonts w:asciiTheme="minorHAnsi" w:hAnsiTheme="minorHAnsi" w:cstheme="minorHAnsi"/>
              </w:rPr>
            </w:pPr>
            <w:r w:rsidRPr="005802C6">
              <w:rPr>
                <w:rFonts w:asciiTheme="minorHAnsi" w:hAnsiTheme="minorHAnsi" w:cstheme="minorHAnsi"/>
              </w:rPr>
              <w:t>043 28 Košice</w:t>
            </w:r>
          </w:p>
        </w:tc>
        <w:tc>
          <w:tcPr>
            <w:tcW w:w="607" w:type="pct"/>
            <w:vAlign w:val="center"/>
          </w:tcPr>
          <w:p w14:paraId="54407440" w14:textId="34EE1975" w:rsidR="00BA1E60" w:rsidRPr="00DC3578" w:rsidRDefault="00BA1E60" w:rsidP="00A91B40">
            <w:pPr>
              <w:pStyle w:val="Bezriadkovania"/>
              <w:jc w:val="center"/>
              <w:rPr>
                <w:rFonts w:asciiTheme="minorHAnsi" w:hAnsiTheme="minorHAnsi" w:cstheme="minorHAnsi"/>
              </w:rPr>
            </w:pPr>
            <w:r w:rsidRPr="00DC3578">
              <w:rPr>
                <w:rFonts w:asciiTheme="minorHAnsi" w:hAnsiTheme="minorHAnsi" w:cstheme="minorHAnsi"/>
              </w:rPr>
              <w:t xml:space="preserve">37 </w:t>
            </w:r>
            <w:r w:rsidR="00A91B40" w:rsidRPr="00DC3578">
              <w:rPr>
                <w:rFonts w:asciiTheme="minorHAnsi" w:hAnsiTheme="minorHAnsi" w:cstheme="minorHAnsi"/>
              </w:rPr>
              <w:t>000</w:t>
            </w:r>
          </w:p>
        </w:tc>
        <w:tc>
          <w:tcPr>
            <w:tcW w:w="913" w:type="pct"/>
            <w:vAlign w:val="center"/>
          </w:tcPr>
          <w:p w14:paraId="64CEAD13" w14:textId="64A47C14" w:rsidR="00BA1E60" w:rsidRPr="005802C6" w:rsidRDefault="00BA1E60" w:rsidP="00A91B40">
            <w:pPr>
              <w:pStyle w:val="Bezriadkovania"/>
              <w:jc w:val="center"/>
              <w:rPr>
                <w:rFonts w:asciiTheme="minorHAnsi" w:hAnsiTheme="minorHAnsi" w:cstheme="minorHAnsi"/>
              </w:rPr>
            </w:pPr>
            <w:r w:rsidRPr="00BA1E60">
              <w:rPr>
                <w:rFonts w:asciiTheme="minorHAnsi" w:hAnsiTheme="minorHAnsi" w:cstheme="minorHAnsi"/>
              </w:rPr>
              <w:t xml:space="preserve">5 </w:t>
            </w:r>
            <w:r w:rsidR="00A91B40">
              <w:rPr>
                <w:rFonts w:asciiTheme="minorHAnsi" w:hAnsiTheme="minorHAnsi" w:cstheme="minorHAnsi"/>
              </w:rPr>
              <w:t>000</w:t>
            </w:r>
          </w:p>
        </w:tc>
        <w:tc>
          <w:tcPr>
            <w:tcW w:w="685" w:type="pct"/>
            <w:vAlign w:val="center"/>
          </w:tcPr>
          <w:p w14:paraId="391FC677" w14:textId="067B2184" w:rsidR="00BA1E60" w:rsidRPr="005802C6" w:rsidRDefault="00BA1E60" w:rsidP="00BA1E60">
            <w:pPr>
              <w:pStyle w:val="Bezriadkovania"/>
              <w:jc w:val="center"/>
              <w:rPr>
                <w:rFonts w:asciiTheme="minorHAnsi" w:hAnsiTheme="minorHAnsi" w:cstheme="minorHAnsi"/>
              </w:rPr>
            </w:pPr>
            <w:r w:rsidRPr="00BA1E60">
              <w:rPr>
                <w:rFonts w:asciiTheme="minorHAnsi" w:hAnsiTheme="minorHAnsi" w:cstheme="minorHAnsi"/>
              </w:rPr>
              <w:t>2 000</w:t>
            </w:r>
          </w:p>
        </w:tc>
      </w:tr>
      <w:tr w:rsidR="00BA1E60" w:rsidRPr="005802C6" w14:paraId="29CEEC7C" w14:textId="130DA65D" w:rsidTr="00BA1E60">
        <w:trPr>
          <w:trHeight w:val="567"/>
          <w:jc w:val="center"/>
        </w:trPr>
        <w:tc>
          <w:tcPr>
            <w:tcW w:w="201" w:type="pct"/>
            <w:vAlign w:val="center"/>
          </w:tcPr>
          <w:p w14:paraId="4085FD88" w14:textId="1BCD9AC8" w:rsidR="00BA1E60" w:rsidRPr="00CC25BA" w:rsidRDefault="00BA1E60" w:rsidP="00BA1E6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25BA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716" w:type="pct"/>
            <w:vAlign w:val="center"/>
          </w:tcPr>
          <w:p w14:paraId="0E254DFD" w14:textId="33C2500E" w:rsidR="00BA1E60" w:rsidRPr="005802C6" w:rsidRDefault="00BA1E60" w:rsidP="00BA1E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802C6">
              <w:rPr>
                <w:rFonts w:asciiTheme="minorHAnsi" w:hAnsiTheme="minorHAnsi" w:cstheme="minorHAnsi"/>
                <w:b/>
              </w:rPr>
              <w:t>SSÚR 6</w:t>
            </w:r>
          </w:p>
          <w:p w14:paraId="397E5661" w14:textId="482DAC57" w:rsidR="00BA1E60" w:rsidRPr="005802C6" w:rsidRDefault="00BA1E60" w:rsidP="00BA1E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802C6">
              <w:rPr>
                <w:rFonts w:asciiTheme="minorHAnsi" w:hAnsiTheme="minorHAnsi" w:cstheme="minorHAnsi"/>
                <w:b/>
              </w:rPr>
              <w:t>Čadca</w:t>
            </w:r>
          </w:p>
        </w:tc>
        <w:tc>
          <w:tcPr>
            <w:tcW w:w="1878" w:type="pct"/>
            <w:vAlign w:val="center"/>
          </w:tcPr>
          <w:p w14:paraId="038829A8" w14:textId="77777777" w:rsidR="00BA1E60" w:rsidRDefault="00BA1E60" w:rsidP="00BA1E60">
            <w:pPr>
              <w:pStyle w:val="Bezriadkovania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A. Hlinku 2549</w:t>
            </w:r>
          </w:p>
          <w:p w14:paraId="3EC4A1D4" w14:textId="07B9F211" w:rsidR="00BA1E60" w:rsidRPr="005802C6" w:rsidRDefault="00BA1E60" w:rsidP="00BA1E60">
            <w:pPr>
              <w:pStyle w:val="Bezriadkovania"/>
              <w:jc w:val="center"/>
              <w:rPr>
                <w:rFonts w:asciiTheme="minorHAnsi" w:hAnsiTheme="minorHAnsi" w:cstheme="minorHAnsi"/>
              </w:rPr>
            </w:pPr>
            <w:r w:rsidRPr="005802C6">
              <w:rPr>
                <w:rFonts w:asciiTheme="minorHAnsi" w:hAnsiTheme="minorHAnsi" w:cstheme="minorHAnsi"/>
              </w:rPr>
              <w:t>022 65 Čadca</w:t>
            </w:r>
          </w:p>
        </w:tc>
        <w:tc>
          <w:tcPr>
            <w:tcW w:w="607" w:type="pct"/>
            <w:vAlign w:val="center"/>
          </w:tcPr>
          <w:p w14:paraId="18810CA6" w14:textId="155E2BF5" w:rsidR="00BA1E60" w:rsidRPr="00DC3578" w:rsidRDefault="00BA1E60" w:rsidP="00A91B40">
            <w:pPr>
              <w:pStyle w:val="Bezriadkovania"/>
              <w:jc w:val="center"/>
              <w:rPr>
                <w:rFonts w:asciiTheme="minorHAnsi" w:hAnsiTheme="minorHAnsi" w:cstheme="minorHAnsi"/>
              </w:rPr>
            </w:pPr>
            <w:r w:rsidRPr="00DC3578">
              <w:rPr>
                <w:rFonts w:asciiTheme="minorHAnsi" w:hAnsiTheme="minorHAnsi" w:cstheme="minorHAnsi"/>
              </w:rPr>
              <w:t xml:space="preserve">35 </w:t>
            </w:r>
            <w:r w:rsidR="00A91B40" w:rsidRPr="00DC3578">
              <w:rPr>
                <w:rFonts w:asciiTheme="minorHAnsi" w:hAnsiTheme="minorHAnsi" w:cstheme="minorHAnsi"/>
              </w:rPr>
              <w:t>000</w:t>
            </w:r>
          </w:p>
        </w:tc>
        <w:tc>
          <w:tcPr>
            <w:tcW w:w="913" w:type="pct"/>
            <w:vAlign w:val="center"/>
          </w:tcPr>
          <w:p w14:paraId="17B7369D" w14:textId="38BDEBE9" w:rsidR="00BA1E60" w:rsidRPr="005802C6" w:rsidRDefault="00BA1E60" w:rsidP="00A91B40">
            <w:pPr>
              <w:pStyle w:val="Bezriadkovania"/>
              <w:jc w:val="center"/>
              <w:rPr>
                <w:rFonts w:asciiTheme="minorHAnsi" w:hAnsiTheme="minorHAnsi" w:cstheme="minorHAnsi"/>
              </w:rPr>
            </w:pPr>
            <w:r w:rsidRPr="00BA1E60">
              <w:rPr>
                <w:rFonts w:asciiTheme="minorHAnsi" w:hAnsiTheme="minorHAnsi" w:cstheme="minorHAnsi"/>
              </w:rPr>
              <w:t xml:space="preserve">5 </w:t>
            </w:r>
            <w:r w:rsidR="00A91B40">
              <w:rPr>
                <w:rFonts w:asciiTheme="minorHAnsi" w:hAnsiTheme="minorHAnsi" w:cstheme="minorHAnsi"/>
              </w:rPr>
              <w:t>000</w:t>
            </w:r>
          </w:p>
        </w:tc>
        <w:tc>
          <w:tcPr>
            <w:tcW w:w="685" w:type="pct"/>
            <w:vAlign w:val="center"/>
          </w:tcPr>
          <w:p w14:paraId="0DB3FD2E" w14:textId="744C3022" w:rsidR="00BA1E60" w:rsidRPr="005802C6" w:rsidRDefault="00BA1E60" w:rsidP="00BA1E60">
            <w:pPr>
              <w:pStyle w:val="Bezriadkovania"/>
              <w:jc w:val="center"/>
              <w:rPr>
                <w:rFonts w:asciiTheme="minorHAnsi" w:hAnsiTheme="minorHAnsi" w:cstheme="minorHAnsi"/>
              </w:rPr>
            </w:pPr>
            <w:r w:rsidRPr="00BA1E60">
              <w:rPr>
                <w:rFonts w:asciiTheme="minorHAnsi" w:hAnsiTheme="minorHAnsi" w:cstheme="minorHAnsi"/>
              </w:rPr>
              <w:t>2 000</w:t>
            </w:r>
          </w:p>
        </w:tc>
      </w:tr>
    </w:tbl>
    <w:p w14:paraId="494A2A00" w14:textId="77777777" w:rsidR="009F219D" w:rsidRDefault="009F219D"/>
    <w:sectPr w:rsidR="009F219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2A4C7" w14:textId="77777777" w:rsidR="00E72BAC" w:rsidRDefault="00E72BAC" w:rsidP="00635E29">
      <w:pPr>
        <w:spacing w:after="0" w:line="240" w:lineRule="auto"/>
      </w:pPr>
      <w:r>
        <w:separator/>
      </w:r>
    </w:p>
  </w:endnote>
  <w:endnote w:type="continuationSeparator" w:id="0">
    <w:p w14:paraId="57BE5AB5" w14:textId="77777777" w:rsidR="00E72BAC" w:rsidRDefault="00E72BAC" w:rsidP="00635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6E8F1" w14:textId="77777777" w:rsidR="00E72BAC" w:rsidRDefault="00E72BAC" w:rsidP="00635E29">
      <w:pPr>
        <w:spacing w:after="0" w:line="240" w:lineRule="auto"/>
      </w:pPr>
      <w:r>
        <w:separator/>
      </w:r>
    </w:p>
  </w:footnote>
  <w:footnote w:type="continuationSeparator" w:id="0">
    <w:p w14:paraId="7600BC52" w14:textId="77777777" w:rsidR="00E72BAC" w:rsidRDefault="00E72BAC" w:rsidP="00635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D16F3" w14:textId="53DEB667" w:rsidR="00B40501" w:rsidRDefault="00475720" w:rsidP="00B40501">
    <w:pPr>
      <w:pStyle w:val="Hlavika"/>
      <w:jc w:val="right"/>
    </w:pPr>
    <w:r>
      <w:t xml:space="preserve">Príloha č. </w:t>
    </w:r>
    <w:r w:rsidR="00FE7F94">
      <w:t>1</w:t>
    </w:r>
    <w:r w:rsidR="009648B3">
      <w:t xml:space="preserve"> k časti B.1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84"/>
    <w:rsid w:val="00090944"/>
    <w:rsid w:val="00155EAA"/>
    <w:rsid w:val="00225F47"/>
    <w:rsid w:val="00340080"/>
    <w:rsid w:val="00447225"/>
    <w:rsid w:val="00475720"/>
    <w:rsid w:val="00486D58"/>
    <w:rsid w:val="0052390E"/>
    <w:rsid w:val="005802C6"/>
    <w:rsid w:val="005A1C9E"/>
    <w:rsid w:val="005B05DE"/>
    <w:rsid w:val="0062609A"/>
    <w:rsid w:val="00635E29"/>
    <w:rsid w:val="00682D84"/>
    <w:rsid w:val="00782DBE"/>
    <w:rsid w:val="007D3151"/>
    <w:rsid w:val="008E1542"/>
    <w:rsid w:val="00911BFF"/>
    <w:rsid w:val="009648B3"/>
    <w:rsid w:val="00967238"/>
    <w:rsid w:val="009B43CC"/>
    <w:rsid w:val="009F219D"/>
    <w:rsid w:val="00A64610"/>
    <w:rsid w:val="00A91B40"/>
    <w:rsid w:val="00B40501"/>
    <w:rsid w:val="00BA1E60"/>
    <w:rsid w:val="00BB4774"/>
    <w:rsid w:val="00CC25BA"/>
    <w:rsid w:val="00D26B1F"/>
    <w:rsid w:val="00DC3578"/>
    <w:rsid w:val="00DD30B0"/>
    <w:rsid w:val="00E51DEC"/>
    <w:rsid w:val="00E72BAC"/>
    <w:rsid w:val="00E809E3"/>
    <w:rsid w:val="00EC1DEE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27E6C"/>
  <w15:chartTrackingRefBased/>
  <w15:docId w15:val="{128B057B-EFB4-43A7-9A66-8036593C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2D84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dpis1">
    <w:name w:val="heading 1"/>
    <w:aliases w:val="Hoofdstuk"/>
    <w:basedOn w:val="Normlny"/>
    <w:next w:val="Normlny"/>
    <w:link w:val="Nadpis1Char"/>
    <w:qFormat/>
    <w:rsid w:val="00B40501"/>
    <w:pPr>
      <w:spacing w:after="0" w:line="240" w:lineRule="auto"/>
      <w:outlineLvl w:val="0"/>
    </w:pPr>
    <w:rPr>
      <w:rFonts w:ascii="Arial" w:hAnsi="Arial"/>
      <w:b/>
      <w:bCs/>
      <w:cap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Char"/>
    <w:basedOn w:val="Normlny"/>
    <w:link w:val="ZkladntextChar"/>
    <w:rsid w:val="00682D84"/>
    <w:pPr>
      <w:spacing w:after="0" w:line="240" w:lineRule="auto"/>
      <w:jc w:val="both"/>
    </w:pPr>
    <w:rPr>
      <w:rFonts w:ascii="Times New Roman" w:eastAsia="Calibri" w:hAnsi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"/>
    <w:rsid w:val="00682D84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35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5E2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635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5E29"/>
    <w:rPr>
      <w:rFonts w:ascii="Calibri" w:eastAsia="Times New Roman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52390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2390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2390E"/>
    <w:rPr>
      <w:rFonts w:ascii="Calibri" w:eastAsia="Times New Roman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2390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2390E"/>
    <w:rPr>
      <w:rFonts w:ascii="Calibri" w:eastAsia="Times New Roman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3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390E"/>
    <w:rPr>
      <w:rFonts w:ascii="Segoe UI" w:eastAsia="Times New Roman" w:hAnsi="Segoe UI" w:cs="Segoe UI"/>
      <w:sz w:val="18"/>
      <w:szCs w:val="18"/>
    </w:rPr>
  </w:style>
  <w:style w:type="paragraph" w:styleId="Bezriadkovania">
    <w:name w:val="No Spacing"/>
    <w:uiPriority w:val="1"/>
    <w:qFormat/>
    <w:rsid w:val="00EC1DE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dpis1Char">
    <w:name w:val="Nadpis 1 Char"/>
    <w:aliases w:val="Hoofdstuk Char"/>
    <w:basedOn w:val="Predvolenpsmoodseku"/>
    <w:link w:val="Nadpis1"/>
    <w:rsid w:val="00B40501"/>
    <w:rPr>
      <w:rFonts w:ascii="Arial" w:eastAsia="Times New Roman" w:hAnsi="Arial" w:cs="Times New Roman"/>
      <w:b/>
      <w:bCs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4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Tomáš Tuček</cp:lastModifiedBy>
  <cp:revision>11</cp:revision>
  <cp:lastPrinted>2018-12-12T07:38:00Z</cp:lastPrinted>
  <dcterms:created xsi:type="dcterms:W3CDTF">2018-12-12T07:36:00Z</dcterms:created>
  <dcterms:modified xsi:type="dcterms:W3CDTF">2024-06-10T11:27:00Z</dcterms:modified>
</cp:coreProperties>
</file>