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>čestné vyhlásenie uchádzača</w:t>
      </w:r>
      <w:bookmarkStart w:id="0" w:name="_GoBack"/>
      <w:bookmarkEnd w:id="0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33C58E0F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="00F716B6" w:rsidRPr="00591371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B57D5" w:rsidRPr="00591371">
        <w:rPr>
          <w:rFonts w:ascii="Arial Narrow" w:hAnsi="Arial Narrow"/>
          <w:b/>
          <w:i/>
          <w:sz w:val="22"/>
          <w:szCs w:val="22"/>
        </w:rPr>
        <w:t>Jednorazová bielizeň 1/2</w:t>
      </w:r>
      <w:r w:rsidR="002B5AE2">
        <w:rPr>
          <w:rFonts w:ascii="Arial Narrow" w:hAnsi="Arial Narrow"/>
          <w:b/>
          <w:i/>
          <w:sz w:val="22"/>
          <w:szCs w:val="22"/>
        </w:rPr>
        <w:t>4</w:t>
      </w:r>
      <w:r w:rsidR="001B57D5" w:rsidRPr="00591371">
        <w:rPr>
          <w:rFonts w:ascii="Arial Narrow" w:hAnsi="Arial Narrow"/>
          <w:b/>
          <w:i/>
          <w:sz w:val="22"/>
          <w:szCs w:val="22"/>
        </w:rPr>
        <w:t xml:space="preserve">“ (ID zákazky </w:t>
      </w:r>
      <w:r w:rsidR="0097662F" w:rsidRPr="0097662F">
        <w:rPr>
          <w:rFonts w:ascii="Arial Narrow" w:eastAsia="Arial" w:hAnsi="Arial Narrow" w:cstheme="majorHAnsi"/>
          <w:b/>
          <w:i/>
          <w:sz w:val="22"/>
          <w:szCs w:val="22"/>
        </w:rPr>
        <w:t>584</w:t>
      </w:r>
      <w:r w:rsidR="00591371" w:rsidRPr="0097662F">
        <w:rPr>
          <w:rFonts w:ascii="Arial Narrow" w:eastAsia="Arial" w:hAnsi="Arial Narrow" w:cstheme="majorHAnsi"/>
          <w:b/>
          <w:i/>
          <w:sz w:val="22"/>
          <w:szCs w:val="22"/>
        </w:rPr>
        <w:t>80</w:t>
      </w:r>
      <w:r w:rsidR="001B57D5" w:rsidRPr="00591371">
        <w:rPr>
          <w:rFonts w:ascii="Arial Narrow" w:hAnsi="Arial Narrow"/>
          <w:b/>
          <w:i/>
          <w:sz w:val="22"/>
          <w:szCs w:val="22"/>
        </w:rPr>
        <w:t>)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, 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591371" w:rsidRPr="00591371">
        <w:rPr>
          <w:rFonts w:ascii="Arial Narrow" w:hAnsi="Arial Narrow"/>
          <w:sz w:val="22"/>
          <w:szCs w:val="22"/>
          <w:shd w:val="clear" w:color="auto" w:fill="FFFFFF"/>
        </w:rPr>
        <w:t>Interiérový textil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DCACF" w14:textId="77777777" w:rsidR="0001792F" w:rsidRDefault="0001792F" w:rsidP="00DF3A42">
      <w:r>
        <w:separator/>
      </w:r>
    </w:p>
  </w:endnote>
  <w:endnote w:type="continuationSeparator" w:id="0">
    <w:p w14:paraId="39BD061A" w14:textId="77777777" w:rsidR="0001792F" w:rsidRDefault="0001792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A1F04" w14:textId="77777777" w:rsidR="0001792F" w:rsidRDefault="0001792F" w:rsidP="00DF3A42">
      <w:r>
        <w:separator/>
      </w:r>
    </w:p>
  </w:footnote>
  <w:footnote w:type="continuationSeparator" w:id="0">
    <w:p w14:paraId="0DE59393" w14:textId="77777777" w:rsidR="0001792F" w:rsidRDefault="0001792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792F"/>
    <w:rsid w:val="00077247"/>
    <w:rsid w:val="00081B3E"/>
    <w:rsid w:val="000B50BE"/>
    <w:rsid w:val="000E7758"/>
    <w:rsid w:val="00116A6A"/>
    <w:rsid w:val="001712B0"/>
    <w:rsid w:val="001A346F"/>
    <w:rsid w:val="001A75B1"/>
    <w:rsid w:val="001B57D5"/>
    <w:rsid w:val="00212146"/>
    <w:rsid w:val="002374A3"/>
    <w:rsid w:val="002B5AE2"/>
    <w:rsid w:val="00377EFF"/>
    <w:rsid w:val="003B2750"/>
    <w:rsid w:val="0043436F"/>
    <w:rsid w:val="00457976"/>
    <w:rsid w:val="00467CCD"/>
    <w:rsid w:val="00476FEA"/>
    <w:rsid w:val="004D4288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91536"/>
    <w:rsid w:val="006D7ECF"/>
    <w:rsid w:val="006E681D"/>
    <w:rsid w:val="006F7CEC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97662F"/>
    <w:rsid w:val="00A130B4"/>
    <w:rsid w:val="00A566DA"/>
    <w:rsid w:val="00A83926"/>
    <w:rsid w:val="00A85D80"/>
    <w:rsid w:val="00AA4489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Leokádia Mazureková</cp:lastModifiedBy>
  <cp:revision>4</cp:revision>
  <dcterms:created xsi:type="dcterms:W3CDTF">2024-07-25T11:21:00Z</dcterms:created>
  <dcterms:modified xsi:type="dcterms:W3CDTF">2024-07-26T06:20:00Z</dcterms:modified>
</cp:coreProperties>
</file>