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Pr="00064986" w:rsidRDefault="0073020D" w:rsidP="008F0F88">
      <w:pPr>
        <w:pStyle w:val="Default"/>
        <w:jc w:val="center"/>
        <w:rPr>
          <w:rFonts w:asciiTheme="minorHAnsi" w:hAnsiTheme="minorHAnsi" w:cstheme="minorHAnsi"/>
          <w:b/>
          <w:bCs/>
          <w:sz w:val="22"/>
          <w:szCs w:val="22"/>
        </w:rPr>
      </w:pPr>
      <w:r w:rsidRPr="00064986">
        <w:rPr>
          <w:rFonts w:asciiTheme="minorHAnsi" w:hAnsiTheme="minorHAnsi" w:cstheme="minorHAnsi"/>
          <w:b/>
          <w:bCs/>
          <w:sz w:val="22"/>
          <w:szCs w:val="22"/>
        </w:rPr>
        <w:t>ZMLUVA O DIELO</w:t>
      </w:r>
    </w:p>
    <w:p w14:paraId="0B0F77E4" w14:textId="233F0A7F" w:rsidR="0073020D" w:rsidRPr="00064986" w:rsidRDefault="00C674DF" w:rsidP="00982F14">
      <w:pPr>
        <w:pStyle w:val="Default"/>
        <w:tabs>
          <w:tab w:val="center" w:pos="4536"/>
          <w:tab w:val="right" w:pos="9072"/>
        </w:tabs>
        <w:rPr>
          <w:rFonts w:asciiTheme="minorHAnsi" w:hAnsiTheme="minorHAnsi" w:cstheme="minorHAnsi"/>
          <w:sz w:val="22"/>
          <w:szCs w:val="22"/>
        </w:rPr>
      </w:pPr>
      <w:r w:rsidRPr="00064986">
        <w:rPr>
          <w:rFonts w:asciiTheme="minorHAnsi" w:hAnsiTheme="minorHAnsi" w:cstheme="minorHAnsi"/>
          <w:sz w:val="22"/>
          <w:szCs w:val="22"/>
        </w:rPr>
        <w:tab/>
      </w:r>
      <w:r w:rsidR="0073020D" w:rsidRPr="00064986">
        <w:rPr>
          <w:rFonts w:asciiTheme="minorHAnsi" w:hAnsiTheme="minorHAnsi" w:cstheme="minorHAnsi"/>
          <w:sz w:val="22"/>
          <w:szCs w:val="22"/>
        </w:rPr>
        <w:t xml:space="preserve">uzatvorená v zmysle § 536 a </w:t>
      </w:r>
      <w:proofErr w:type="spellStart"/>
      <w:r w:rsidR="0073020D" w:rsidRPr="00064986">
        <w:rPr>
          <w:rFonts w:asciiTheme="minorHAnsi" w:hAnsiTheme="minorHAnsi" w:cstheme="minorHAnsi"/>
          <w:sz w:val="22"/>
          <w:szCs w:val="22"/>
        </w:rPr>
        <w:t>nasl</w:t>
      </w:r>
      <w:proofErr w:type="spellEnd"/>
      <w:r w:rsidR="0073020D" w:rsidRPr="00064986">
        <w:rPr>
          <w:rFonts w:asciiTheme="minorHAnsi" w:hAnsiTheme="minorHAnsi" w:cstheme="minorHAnsi"/>
          <w:sz w:val="22"/>
          <w:szCs w:val="22"/>
        </w:rPr>
        <w:t>. zákona č. 513/1991 Zb. Obchodn</w:t>
      </w:r>
      <w:r w:rsidR="00A741E8">
        <w:rPr>
          <w:rFonts w:asciiTheme="minorHAnsi" w:hAnsiTheme="minorHAnsi" w:cstheme="minorHAnsi"/>
          <w:sz w:val="22"/>
          <w:szCs w:val="22"/>
        </w:rPr>
        <w:t>ý</w:t>
      </w:r>
      <w:r w:rsidR="0073020D" w:rsidRPr="00064986">
        <w:rPr>
          <w:rFonts w:asciiTheme="minorHAnsi" w:hAnsiTheme="minorHAnsi" w:cstheme="minorHAnsi"/>
          <w:sz w:val="22"/>
          <w:szCs w:val="22"/>
        </w:rPr>
        <w:t xml:space="preserve"> zákonník v znení</w:t>
      </w:r>
      <w:r w:rsidRPr="00064986">
        <w:rPr>
          <w:rFonts w:asciiTheme="minorHAnsi" w:hAnsiTheme="minorHAnsi" w:cstheme="minorHAnsi"/>
          <w:sz w:val="22"/>
          <w:szCs w:val="22"/>
        </w:rPr>
        <w:tab/>
      </w:r>
    </w:p>
    <w:p w14:paraId="6B772FA1" w14:textId="6D5C075B" w:rsidR="0073020D" w:rsidRPr="00064986"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064986">
        <w:rPr>
          <w:rFonts w:asciiTheme="minorHAnsi" w:hAnsiTheme="minorHAnsi" w:cstheme="minorHAnsi"/>
          <w:sz w:val="22"/>
          <w:szCs w:val="22"/>
        </w:rPr>
        <w:t xml:space="preserve">neskorších predpisov (ďalej len </w:t>
      </w:r>
      <w:r w:rsidR="00684AA8">
        <w:rPr>
          <w:rFonts w:asciiTheme="minorHAnsi" w:hAnsiTheme="minorHAnsi" w:cstheme="minorHAnsi"/>
          <w:sz w:val="22"/>
          <w:szCs w:val="22"/>
        </w:rPr>
        <w:t xml:space="preserve">ako </w:t>
      </w:r>
      <w:r w:rsidRPr="00064986">
        <w:rPr>
          <w:rFonts w:asciiTheme="minorHAnsi" w:hAnsiTheme="minorHAnsi" w:cstheme="minorHAnsi"/>
          <w:b/>
          <w:sz w:val="22"/>
          <w:szCs w:val="22"/>
        </w:rPr>
        <w:t>„Obchodný zákonník“</w:t>
      </w:r>
      <w:r w:rsidRPr="00064986">
        <w:rPr>
          <w:rFonts w:asciiTheme="minorHAnsi" w:hAnsiTheme="minorHAnsi" w:cstheme="minorHAnsi"/>
          <w:sz w:val="22"/>
          <w:szCs w:val="22"/>
        </w:rPr>
        <w:t xml:space="preserve">) </w:t>
      </w:r>
    </w:p>
    <w:p w14:paraId="692F4488" w14:textId="77777777" w:rsidR="0073020D" w:rsidRPr="00064986" w:rsidRDefault="0073020D" w:rsidP="002947AB">
      <w:pPr>
        <w:pStyle w:val="Default"/>
        <w:jc w:val="center"/>
        <w:rPr>
          <w:rFonts w:asciiTheme="minorHAnsi" w:hAnsiTheme="minorHAnsi" w:cstheme="minorHAnsi"/>
          <w:sz w:val="22"/>
          <w:szCs w:val="22"/>
        </w:rPr>
      </w:pPr>
    </w:p>
    <w:p w14:paraId="5565068C" w14:textId="3612103F" w:rsidR="0073020D" w:rsidRPr="00064986" w:rsidRDefault="004E1F83"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064986">
        <w:rPr>
          <w:rFonts w:cstheme="minorHAnsi"/>
          <w:b/>
        </w:rPr>
        <w:t xml:space="preserve">ev. č. objednávateľa:  </w:t>
      </w:r>
      <w:r w:rsidR="0073020D" w:rsidRPr="00064986">
        <w:rPr>
          <w:rFonts w:cstheme="minorHAnsi"/>
          <w:b/>
        </w:rPr>
        <w:tab/>
      </w:r>
      <w:r w:rsidR="0073020D"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73020D" w:rsidRPr="00064986">
        <w:rPr>
          <w:rFonts w:cstheme="minorHAnsi"/>
          <w:b/>
        </w:rPr>
        <w:t xml:space="preserve">ev. č. zhotoviteľa: </w:t>
      </w:r>
    </w:p>
    <w:p w14:paraId="1B8CFE3D" w14:textId="1027233C" w:rsidR="0073020D" w:rsidRPr="00064986" w:rsidRDefault="0073020D" w:rsidP="002947AB">
      <w:pPr>
        <w:pStyle w:val="Default"/>
        <w:jc w:val="center"/>
        <w:rPr>
          <w:rFonts w:asciiTheme="minorHAnsi" w:hAnsiTheme="minorHAnsi" w:cstheme="minorHAnsi"/>
          <w:bCs/>
          <w:sz w:val="22"/>
          <w:szCs w:val="22"/>
        </w:rPr>
      </w:pPr>
      <w:r w:rsidRPr="00064986">
        <w:rPr>
          <w:rFonts w:asciiTheme="minorHAnsi" w:hAnsiTheme="minorHAnsi" w:cstheme="minorHAnsi"/>
          <w:sz w:val="22"/>
          <w:szCs w:val="22"/>
        </w:rPr>
        <w:t>(ďalej len</w:t>
      </w:r>
      <w:r w:rsidR="00684AA8">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bCs/>
          <w:sz w:val="22"/>
          <w:szCs w:val="22"/>
        </w:rPr>
        <w:t>„Zmluva“</w:t>
      </w:r>
      <w:r w:rsidRPr="00064986">
        <w:rPr>
          <w:rFonts w:asciiTheme="minorHAnsi" w:hAnsiTheme="minorHAnsi" w:cstheme="minorHAnsi"/>
          <w:bCs/>
          <w:sz w:val="22"/>
          <w:szCs w:val="22"/>
        </w:rPr>
        <w:t>)</w:t>
      </w:r>
    </w:p>
    <w:p w14:paraId="0B021C71" w14:textId="77777777" w:rsidR="0073020D" w:rsidRPr="00064986" w:rsidRDefault="0073020D" w:rsidP="002947AB">
      <w:pPr>
        <w:pStyle w:val="Default"/>
        <w:jc w:val="center"/>
        <w:rPr>
          <w:rFonts w:asciiTheme="minorHAnsi" w:hAnsiTheme="minorHAnsi" w:cstheme="minorHAnsi"/>
          <w:sz w:val="22"/>
          <w:szCs w:val="22"/>
        </w:rPr>
      </w:pPr>
    </w:p>
    <w:p w14:paraId="6B09C9F4" w14:textId="77777777" w:rsidR="0073020D" w:rsidRPr="00064986" w:rsidRDefault="0073020D" w:rsidP="002947AB">
      <w:pPr>
        <w:spacing w:line="240" w:lineRule="auto"/>
        <w:jc w:val="center"/>
        <w:rPr>
          <w:rFonts w:cstheme="minorHAnsi"/>
          <w:bCs/>
        </w:rPr>
      </w:pPr>
      <w:r w:rsidRPr="00064986">
        <w:rPr>
          <w:rFonts w:cstheme="minorHAnsi"/>
          <w:bCs/>
        </w:rPr>
        <w:t>medzi zmluvnými stranami:</w:t>
      </w:r>
    </w:p>
    <w:p w14:paraId="2BD6DF12" w14:textId="77777777" w:rsidR="00EC3D76" w:rsidRPr="00FD1236" w:rsidRDefault="00EC3D76" w:rsidP="00EC3D76">
      <w:pPr>
        <w:spacing w:after="0" w:line="240" w:lineRule="auto"/>
        <w:rPr>
          <w:rFonts w:cstheme="minorHAnsi"/>
          <w:b/>
          <w:iCs/>
          <w:lang w:eastAsia="cs-CZ"/>
        </w:rPr>
      </w:pPr>
      <w:r w:rsidRPr="00FD1236">
        <w:rPr>
          <w:rFonts w:cstheme="minorHAnsi"/>
          <w:b/>
          <w:iCs/>
          <w:u w:val="single"/>
          <w:lang w:eastAsia="cs-CZ"/>
        </w:rPr>
        <w:t>Objednávateľ</w:t>
      </w:r>
      <w:r w:rsidRPr="00FD1236">
        <w:rPr>
          <w:rFonts w:cstheme="minorHAnsi"/>
          <w:b/>
          <w:iCs/>
          <w:lang w:eastAsia="cs-CZ"/>
        </w:rPr>
        <w:t>:</w:t>
      </w:r>
      <w:r w:rsidRPr="00FD1236">
        <w:rPr>
          <w:rFonts w:cstheme="minorHAnsi"/>
          <w:b/>
          <w:iCs/>
          <w:lang w:eastAsia="cs-CZ"/>
        </w:rPr>
        <w:tab/>
      </w:r>
    </w:p>
    <w:p w14:paraId="6D388077" w14:textId="3F881EA5" w:rsidR="00EC3D76" w:rsidRPr="00FD1236" w:rsidRDefault="00EC3D76" w:rsidP="00EC3D76">
      <w:pPr>
        <w:spacing w:after="0" w:line="240" w:lineRule="auto"/>
        <w:rPr>
          <w:rFonts w:cstheme="minorHAnsi"/>
          <w:b/>
          <w:iCs/>
          <w:lang w:eastAsia="cs-CZ"/>
        </w:rPr>
      </w:pPr>
      <w:r w:rsidRPr="00FD1236">
        <w:rPr>
          <w:rFonts w:cstheme="minorHAnsi"/>
          <w:b/>
          <w:iCs/>
          <w:lang w:eastAsia="cs-CZ"/>
        </w:rPr>
        <w:t>Názov:</w:t>
      </w:r>
      <w:r w:rsidRPr="00FD1236">
        <w:rPr>
          <w:rFonts w:cstheme="minorHAnsi"/>
          <w:b/>
          <w:iCs/>
          <w:lang w:eastAsia="cs-CZ"/>
        </w:rPr>
        <w:tab/>
      </w:r>
      <w:r w:rsidRPr="00FD1236">
        <w:rPr>
          <w:rFonts w:cstheme="minorHAnsi"/>
          <w:b/>
          <w:iCs/>
          <w:lang w:eastAsia="cs-CZ"/>
        </w:rPr>
        <w:tab/>
      </w:r>
      <w:r w:rsidRPr="00FD1236">
        <w:rPr>
          <w:rFonts w:cstheme="minorHAnsi"/>
          <w:b/>
          <w:iCs/>
          <w:lang w:eastAsia="cs-CZ"/>
        </w:rPr>
        <w:tab/>
      </w:r>
      <w:r w:rsidRPr="00FD1236">
        <w:rPr>
          <w:rFonts w:cstheme="minorHAnsi"/>
          <w:b/>
          <w:iCs/>
          <w:lang w:eastAsia="cs-CZ"/>
        </w:rPr>
        <w:tab/>
      </w:r>
      <w:r w:rsidR="00FD1236" w:rsidRPr="003D288F">
        <w:rPr>
          <w:rFonts w:cstheme="minorHAnsi"/>
          <w:b/>
          <w:bCs/>
        </w:rPr>
        <w:t>Spojená škola</w:t>
      </w:r>
      <w:r w:rsidR="00FD1236" w:rsidRPr="003D288F" w:rsidDel="00FD1236">
        <w:rPr>
          <w:rFonts w:cstheme="minorHAnsi"/>
          <w:b/>
        </w:rPr>
        <w:t xml:space="preserve"> </w:t>
      </w:r>
    </w:p>
    <w:p w14:paraId="2BA547A6" w14:textId="1E122B8F" w:rsidR="00EC3D76" w:rsidRPr="00FD1236" w:rsidRDefault="00EC3D76" w:rsidP="00EC3D76">
      <w:pPr>
        <w:spacing w:after="0" w:line="240" w:lineRule="auto"/>
        <w:rPr>
          <w:rFonts w:cstheme="minorHAnsi"/>
        </w:rPr>
      </w:pPr>
      <w:r w:rsidRPr="00FD1236">
        <w:rPr>
          <w:rFonts w:cstheme="minorHAnsi"/>
        </w:rPr>
        <w:t>Sídlo:</w:t>
      </w:r>
      <w:r w:rsidRPr="00FD1236">
        <w:rPr>
          <w:rFonts w:cstheme="minorHAnsi"/>
        </w:rPr>
        <w:tab/>
      </w:r>
      <w:r w:rsidRPr="00FD1236">
        <w:rPr>
          <w:rFonts w:cstheme="minorHAnsi"/>
        </w:rPr>
        <w:tab/>
      </w:r>
      <w:r w:rsidRPr="00FD1236">
        <w:rPr>
          <w:rFonts w:cstheme="minorHAnsi"/>
        </w:rPr>
        <w:tab/>
      </w:r>
      <w:r w:rsidRPr="00FD1236">
        <w:rPr>
          <w:rFonts w:cstheme="minorHAnsi"/>
        </w:rPr>
        <w:tab/>
      </w:r>
      <w:r w:rsidR="00FB3B12" w:rsidRPr="003D288F">
        <w:rPr>
          <w:rFonts w:cstheme="minorHAnsi"/>
          <w:bCs/>
        </w:rPr>
        <w:t>Školská 7, 974 01 Banská Bystrica</w:t>
      </w:r>
      <w:r w:rsidR="00FB3B12" w:rsidRPr="003D288F" w:rsidDel="00FB3B12">
        <w:rPr>
          <w:rFonts w:cstheme="minorHAnsi"/>
          <w:bCs/>
        </w:rPr>
        <w:t xml:space="preserve"> </w:t>
      </w:r>
    </w:p>
    <w:p w14:paraId="7EBA6CDD" w14:textId="787EF2EF" w:rsidR="00EC3D76" w:rsidRPr="00FD1236" w:rsidRDefault="00EC3D76" w:rsidP="00EC3D76">
      <w:pPr>
        <w:spacing w:after="0" w:line="240" w:lineRule="auto"/>
        <w:ind w:left="2835" w:hanging="2835"/>
        <w:rPr>
          <w:rFonts w:cstheme="minorHAnsi"/>
        </w:rPr>
      </w:pPr>
      <w:r w:rsidRPr="00FD1236">
        <w:rPr>
          <w:rFonts w:cstheme="minorHAnsi"/>
        </w:rPr>
        <w:t>Právna forma:</w:t>
      </w:r>
      <w:r w:rsidRPr="00FD1236">
        <w:rPr>
          <w:rFonts w:cstheme="minorHAnsi"/>
        </w:rPr>
        <w:tab/>
      </w:r>
      <w:r w:rsidR="00DE2123" w:rsidRPr="003D288F">
        <w:rPr>
          <w:rFonts w:cstheme="minorHAnsi"/>
          <w:bCs/>
        </w:rPr>
        <w:t>príspevková organizácia zriadená Banskobystrickým samosprávnym krajom</w:t>
      </w:r>
      <w:r w:rsidR="00DE2123" w:rsidRPr="003D288F" w:rsidDel="00DE2123">
        <w:rPr>
          <w:rFonts w:cstheme="minorHAnsi"/>
          <w:bCs/>
        </w:rPr>
        <w:t xml:space="preserve"> </w:t>
      </w:r>
    </w:p>
    <w:p w14:paraId="50EF5804" w14:textId="138469A8" w:rsidR="00EC3D76" w:rsidRPr="00FD1236" w:rsidRDefault="00EC3D76" w:rsidP="00EC3D76">
      <w:pPr>
        <w:spacing w:after="0" w:line="240" w:lineRule="auto"/>
        <w:ind w:hanging="284"/>
        <w:rPr>
          <w:rFonts w:cstheme="minorHAnsi"/>
        </w:rPr>
      </w:pPr>
      <w:r w:rsidRPr="00FD1236">
        <w:rPr>
          <w:rFonts w:cstheme="minorHAnsi"/>
        </w:rPr>
        <w:tab/>
        <w:t>Štatutárny orgán:</w:t>
      </w:r>
      <w:r w:rsidRPr="00FD1236">
        <w:rPr>
          <w:rFonts w:cstheme="minorHAnsi"/>
        </w:rPr>
        <w:tab/>
      </w:r>
      <w:r w:rsidRPr="00FD1236">
        <w:rPr>
          <w:rFonts w:cstheme="minorHAnsi"/>
        </w:rPr>
        <w:tab/>
      </w:r>
      <w:r w:rsidR="0050175A" w:rsidRPr="003D288F">
        <w:rPr>
          <w:rFonts w:cstheme="minorHAnsi"/>
          <w:bCs/>
        </w:rPr>
        <w:t>Ing. Marcel Hrnčiar</w:t>
      </w:r>
      <w:r w:rsidR="0050175A" w:rsidRPr="003D288F" w:rsidDel="0050175A">
        <w:rPr>
          <w:rFonts w:cstheme="minorHAnsi"/>
          <w:bCs/>
        </w:rPr>
        <w:t xml:space="preserve"> </w:t>
      </w:r>
    </w:p>
    <w:p w14:paraId="09106381" w14:textId="62A6FAC2" w:rsidR="00EC3D76" w:rsidRPr="00FD1236" w:rsidRDefault="00EC3D76" w:rsidP="00EC3D76">
      <w:pPr>
        <w:spacing w:after="0" w:line="240" w:lineRule="auto"/>
        <w:rPr>
          <w:rFonts w:cstheme="minorHAnsi"/>
        </w:rPr>
      </w:pPr>
      <w:r w:rsidRPr="00FD1236">
        <w:rPr>
          <w:rFonts w:cstheme="minorHAnsi"/>
        </w:rPr>
        <w:t>IČO:</w:t>
      </w:r>
      <w:r w:rsidRPr="00FD1236">
        <w:rPr>
          <w:rFonts w:cstheme="minorHAnsi"/>
        </w:rPr>
        <w:tab/>
      </w:r>
      <w:r w:rsidRPr="00FD1236">
        <w:rPr>
          <w:rFonts w:cstheme="minorHAnsi"/>
        </w:rPr>
        <w:tab/>
      </w:r>
      <w:r w:rsidRPr="00FD1236">
        <w:rPr>
          <w:rFonts w:cstheme="minorHAnsi"/>
        </w:rPr>
        <w:tab/>
      </w:r>
      <w:r w:rsidRPr="00FD1236">
        <w:rPr>
          <w:rFonts w:cstheme="minorHAnsi"/>
        </w:rPr>
        <w:tab/>
      </w:r>
      <w:r w:rsidR="008C41D1" w:rsidRPr="003D288F">
        <w:rPr>
          <w:rFonts w:cstheme="minorHAnsi"/>
          <w:bCs/>
        </w:rPr>
        <w:t>37956108</w:t>
      </w:r>
    </w:p>
    <w:p w14:paraId="54C5FB5E" w14:textId="438E7BA2" w:rsidR="00EC3D76" w:rsidRPr="00FD1236" w:rsidRDefault="00EC3D76" w:rsidP="00EC3D76">
      <w:pPr>
        <w:spacing w:after="0" w:line="240" w:lineRule="auto"/>
        <w:ind w:hanging="284"/>
        <w:rPr>
          <w:rFonts w:cstheme="minorHAnsi"/>
        </w:rPr>
      </w:pPr>
      <w:r w:rsidRPr="00FD1236">
        <w:rPr>
          <w:rFonts w:cstheme="minorHAnsi"/>
        </w:rPr>
        <w:tab/>
        <w:t>DIČ:</w:t>
      </w:r>
      <w:r w:rsidRPr="00FD1236">
        <w:rPr>
          <w:rFonts w:cstheme="minorHAnsi"/>
        </w:rPr>
        <w:tab/>
      </w:r>
      <w:r w:rsidRPr="00FD1236">
        <w:rPr>
          <w:rFonts w:cstheme="minorHAnsi"/>
        </w:rPr>
        <w:tab/>
      </w:r>
      <w:r w:rsidRPr="00FD1236">
        <w:rPr>
          <w:rFonts w:cstheme="minorHAnsi"/>
        </w:rPr>
        <w:tab/>
      </w:r>
      <w:r w:rsidRPr="00FD1236">
        <w:rPr>
          <w:rFonts w:cstheme="minorHAnsi"/>
        </w:rPr>
        <w:tab/>
      </w:r>
      <w:r w:rsidR="00862D4B" w:rsidRPr="003D288F">
        <w:rPr>
          <w:rFonts w:cstheme="minorHAnsi"/>
          <w:bCs/>
        </w:rPr>
        <w:t>2021885690</w:t>
      </w:r>
    </w:p>
    <w:p w14:paraId="4A492522" w14:textId="3CF69C24" w:rsidR="00EC3D76" w:rsidRPr="00FD1236" w:rsidRDefault="00EC3D76" w:rsidP="00EC3D76">
      <w:pPr>
        <w:spacing w:after="0" w:line="240" w:lineRule="auto"/>
        <w:ind w:hanging="284"/>
        <w:rPr>
          <w:rFonts w:cstheme="minorHAnsi"/>
        </w:rPr>
      </w:pPr>
      <w:r w:rsidRPr="00FD1236">
        <w:rPr>
          <w:rFonts w:cstheme="minorHAnsi"/>
        </w:rPr>
        <w:tab/>
        <w:t>Bankové spojenie:</w:t>
      </w:r>
      <w:r w:rsidRPr="00FD1236">
        <w:rPr>
          <w:rFonts w:cstheme="minorHAnsi"/>
        </w:rPr>
        <w:tab/>
      </w:r>
      <w:r w:rsidRPr="00FD1236">
        <w:rPr>
          <w:rFonts w:cstheme="minorHAnsi"/>
        </w:rPr>
        <w:tab/>
      </w:r>
      <w:r w:rsidR="001B43E9" w:rsidRPr="003D288F">
        <w:rPr>
          <w:rFonts w:cstheme="minorHAnsi"/>
          <w:bCs/>
        </w:rPr>
        <w:t>Štátna pokladnica</w:t>
      </w:r>
    </w:p>
    <w:p w14:paraId="732256F9" w14:textId="7D3F2238" w:rsidR="00EC3D76" w:rsidRPr="00FD1236" w:rsidRDefault="00EC3D76" w:rsidP="00EC3D76">
      <w:pPr>
        <w:spacing w:after="0" w:line="240" w:lineRule="auto"/>
        <w:ind w:hanging="284"/>
        <w:rPr>
          <w:rFonts w:cstheme="minorHAnsi"/>
        </w:rPr>
      </w:pPr>
      <w:r w:rsidRPr="00FD1236">
        <w:rPr>
          <w:rFonts w:cstheme="minorHAnsi"/>
        </w:rPr>
        <w:tab/>
        <w:t>Číslo účtu:</w:t>
      </w:r>
      <w:r w:rsidRPr="00FD1236">
        <w:rPr>
          <w:rFonts w:cstheme="minorHAnsi"/>
        </w:rPr>
        <w:tab/>
      </w:r>
      <w:r w:rsidRPr="00FD1236">
        <w:rPr>
          <w:rFonts w:cstheme="minorHAnsi"/>
        </w:rPr>
        <w:tab/>
      </w:r>
      <w:r w:rsidRPr="00FD1236">
        <w:rPr>
          <w:rFonts w:cstheme="minorHAnsi"/>
        </w:rPr>
        <w:tab/>
      </w:r>
      <w:r w:rsidR="00006040" w:rsidRPr="003D288F">
        <w:rPr>
          <w:rFonts w:cstheme="minorHAnsi"/>
          <w:bCs/>
        </w:rPr>
        <w:t>SK75 8180 0000 0070 0059 2327</w:t>
      </w:r>
    </w:p>
    <w:p w14:paraId="076F958E" w14:textId="77777777" w:rsidR="00EC3D76" w:rsidRPr="00FD1236" w:rsidRDefault="00EC3D76" w:rsidP="00EC3D76">
      <w:pPr>
        <w:spacing w:after="0" w:line="240" w:lineRule="auto"/>
        <w:ind w:hanging="284"/>
        <w:rPr>
          <w:rFonts w:cstheme="minorHAnsi"/>
        </w:rPr>
      </w:pPr>
      <w:r w:rsidRPr="00FD1236">
        <w:rPr>
          <w:rFonts w:cstheme="minorHAnsi"/>
        </w:rPr>
        <w:tab/>
        <w:t>Osoby oprávnené rokovať</w:t>
      </w:r>
    </w:p>
    <w:p w14:paraId="67264260" w14:textId="2FFADF78" w:rsidR="00EC3D76" w:rsidRPr="00FD1236" w:rsidRDefault="00EC3D76" w:rsidP="00D1272A">
      <w:pPr>
        <w:spacing w:after="0" w:line="240" w:lineRule="auto"/>
        <w:ind w:left="2832" w:hanging="2832"/>
        <w:rPr>
          <w:rFonts w:cstheme="minorHAnsi"/>
        </w:rPr>
      </w:pPr>
      <w:r w:rsidRPr="00FD1236">
        <w:rPr>
          <w:rFonts w:cstheme="minorHAnsi"/>
        </w:rPr>
        <w:t>vo veciach Zmluvy:</w:t>
      </w:r>
      <w:r w:rsidRPr="00FD1236">
        <w:rPr>
          <w:rFonts w:cstheme="minorHAnsi"/>
        </w:rPr>
        <w:tab/>
      </w:r>
      <w:r w:rsidR="00D1272A" w:rsidRPr="003D288F">
        <w:rPr>
          <w:rFonts w:cstheme="minorHAnsi"/>
          <w:bCs/>
        </w:rPr>
        <w:t>Ing. Marcel Hrnčiar, riaditeľ Spojenej školy</w:t>
      </w:r>
      <w:r w:rsidRPr="00FD1236">
        <w:rPr>
          <w:rFonts w:cstheme="minorHAnsi"/>
        </w:rPr>
        <w:tab/>
      </w:r>
      <w:r w:rsidRPr="00FD1236">
        <w:rPr>
          <w:rFonts w:cstheme="minorHAnsi"/>
        </w:rPr>
        <w:tab/>
      </w:r>
      <w:r w:rsidRPr="00FD1236">
        <w:rPr>
          <w:rFonts w:cstheme="minorHAnsi"/>
        </w:rPr>
        <w:tab/>
      </w:r>
      <w:r w:rsidRPr="00FD1236">
        <w:rPr>
          <w:rFonts w:cstheme="minorHAnsi"/>
        </w:rPr>
        <w:tab/>
      </w:r>
    </w:p>
    <w:p w14:paraId="41CD4972" w14:textId="77777777" w:rsidR="00EC3D76" w:rsidRPr="00FD1236" w:rsidRDefault="00EC3D76" w:rsidP="00EC3D76">
      <w:pPr>
        <w:spacing w:after="0" w:line="240" w:lineRule="auto"/>
        <w:ind w:left="2835" w:hanging="2835"/>
        <w:rPr>
          <w:rFonts w:cstheme="minorHAnsi"/>
        </w:rPr>
      </w:pPr>
      <w:r w:rsidRPr="00FD1236">
        <w:rPr>
          <w:rFonts w:cstheme="minorHAnsi"/>
        </w:rPr>
        <w:t xml:space="preserve">Osoby oprávnené rokovať </w:t>
      </w:r>
    </w:p>
    <w:p w14:paraId="7B877BD1" w14:textId="77777777" w:rsidR="00EC3D76" w:rsidRPr="00FD1236" w:rsidRDefault="00EC3D76" w:rsidP="00EC3D76">
      <w:pPr>
        <w:spacing w:after="0" w:line="240" w:lineRule="auto"/>
        <w:ind w:left="2835" w:hanging="2835"/>
        <w:rPr>
          <w:rFonts w:cstheme="minorHAnsi"/>
        </w:rPr>
      </w:pPr>
      <w:r w:rsidRPr="00FD1236">
        <w:rPr>
          <w:rFonts w:cstheme="minorHAnsi"/>
        </w:rPr>
        <w:t>v technických</w:t>
      </w:r>
    </w:p>
    <w:p w14:paraId="17A6063A" w14:textId="7E497651" w:rsidR="00EC3D76" w:rsidRPr="00FD1236" w:rsidRDefault="00EC3D76" w:rsidP="00EC3D76">
      <w:pPr>
        <w:spacing w:after="0" w:line="240" w:lineRule="auto"/>
        <w:ind w:left="2835" w:hanging="2835"/>
        <w:rPr>
          <w:rFonts w:cstheme="minorHAnsi"/>
        </w:rPr>
      </w:pPr>
      <w:r w:rsidRPr="00FD1236">
        <w:rPr>
          <w:rFonts w:cstheme="minorHAnsi"/>
        </w:rPr>
        <w:t>(realizačných) veciach:</w:t>
      </w:r>
      <w:r w:rsidRPr="00FD1236">
        <w:rPr>
          <w:rFonts w:cstheme="minorHAnsi"/>
        </w:rPr>
        <w:tab/>
      </w:r>
      <w:r w:rsidR="00D1272A" w:rsidRPr="003D288F">
        <w:rPr>
          <w:rFonts w:cstheme="minorHAnsi"/>
          <w:bCs/>
        </w:rPr>
        <w:t>Ing. Marcel Hrnčiar, riaditeľ Spojenej školy</w:t>
      </w:r>
      <w:r w:rsidR="00D1272A" w:rsidRPr="003D288F" w:rsidDel="00D1272A">
        <w:rPr>
          <w:rFonts w:cstheme="minorHAnsi"/>
          <w:bCs/>
        </w:rPr>
        <w:t xml:space="preserve"> </w:t>
      </w:r>
      <w:r w:rsidRPr="00FD1236">
        <w:rPr>
          <w:rFonts w:cstheme="minorHAnsi"/>
        </w:rPr>
        <w:tab/>
      </w:r>
    </w:p>
    <w:p w14:paraId="574997F1" w14:textId="68CC81D1" w:rsidR="00EC3D76" w:rsidRPr="00FD1236" w:rsidRDefault="00EC3D76" w:rsidP="00EC3D76">
      <w:pPr>
        <w:spacing w:after="0" w:line="240" w:lineRule="auto"/>
        <w:ind w:left="2835" w:hanging="2835"/>
        <w:rPr>
          <w:rFonts w:cstheme="minorHAnsi"/>
        </w:rPr>
      </w:pPr>
      <w:r w:rsidRPr="00FD1236">
        <w:rPr>
          <w:rFonts w:cstheme="minorHAnsi"/>
        </w:rPr>
        <w:t>Telefón/ fax:</w:t>
      </w:r>
      <w:r w:rsidRPr="00FD1236">
        <w:rPr>
          <w:rFonts w:cstheme="minorHAnsi"/>
        </w:rPr>
        <w:tab/>
      </w:r>
      <w:r w:rsidR="00885C97" w:rsidRPr="00885C97">
        <w:rPr>
          <w:rFonts w:cstheme="minorHAnsi"/>
        </w:rPr>
        <w:t>+421 484133113</w:t>
      </w:r>
    </w:p>
    <w:p w14:paraId="3D56CD38" w14:textId="732E482F" w:rsidR="00EC3D76" w:rsidRPr="00FD1236" w:rsidRDefault="00EC3D76" w:rsidP="00EC3D76">
      <w:pPr>
        <w:spacing w:after="0" w:line="240" w:lineRule="auto"/>
        <w:ind w:hanging="284"/>
        <w:rPr>
          <w:rFonts w:cstheme="minorHAnsi"/>
        </w:rPr>
      </w:pPr>
      <w:r w:rsidRPr="00FD1236">
        <w:rPr>
          <w:rFonts w:cstheme="minorHAnsi"/>
        </w:rPr>
        <w:tab/>
        <w:t>E mail:</w:t>
      </w:r>
      <w:r w:rsidRPr="00FD1236">
        <w:rPr>
          <w:rFonts w:cstheme="minorHAnsi"/>
        </w:rPr>
        <w:tab/>
      </w:r>
      <w:r w:rsidRPr="00FD1236">
        <w:rPr>
          <w:rFonts w:cstheme="minorHAnsi"/>
        </w:rPr>
        <w:tab/>
      </w:r>
      <w:r w:rsidRPr="00FD1236">
        <w:rPr>
          <w:rFonts w:cstheme="minorHAnsi"/>
        </w:rPr>
        <w:tab/>
      </w:r>
      <w:r w:rsidRPr="00FD1236">
        <w:rPr>
          <w:rFonts w:cstheme="minorHAnsi"/>
        </w:rPr>
        <w:tab/>
      </w:r>
      <w:r w:rsidR="00AA303A" w:rsidRPr="00AA303A">
        <w:rPr>
          <w:rFonts w:cstheme="minorHAnsi"/>
        </w:rPr>
        <w:t>ss.riaditel@gmail.com</w:t>
      </w:r>
    </w:p>
    <w:p w14:paraId="460BC0EC" w14:textId="77777777" w:rsidR="00EC3D76" w:rsidRDefault="00EC3D76" w:rsidP="00EC3D76">
      <w:pPr>
        <w:spacing w:after="0" w:line="240" w:lineRule="auto"/>
        <w:jc w:val="both"/>
        <w:rPr>
          <w:rFonts w:cstheme="minorHAnsi"/>
        </w:rPr>
      </w:pPr>
    </w:p>
    <w:p w14:paraId="4BF506EF" w14:textId="59D5101E" w:rsidR="00EC3D76" w:rsidRDefault="00EC3D76" w:rsidP="00EC3D76">
      <w:pPr>
        <w:spacing w:after="0" w:line="240" w:lineRule="auto"/>
        <w:jc w:val="both"/>
        <w:rPr>
          <w:rFonts w:cstheme="minorHAnsi"/>
        </w:rPr>
      </w:pPr>
      <w:r>
        <w:rPr>
          <w:rFonts w:cstheme="minorHAnsi"/>
        </w:rPr>
        <w:t>(ďalej</w:t>
      </w:r>
      <w:r w:rsidR="00095932">
        <w:rPr>
          <w:rFonts w:cstheme="minorHAnsi"/>
        </w:rPr>
        <w:t xml:space="preserve"> len</w:t>
      </w:r>
      <w:r>
        <w:rPr>
          <w:rFonts w:cstheme="minorHAnsi"/>
        </w:rPr>
        <w:t xml:space="preserve"> </w:t>
      </w:r>
      <w:r w:rsidRPr="00F74F36">
        <w:rPr>
          <w:rFonts w:cstheme="minorHAnsi"/>
        </w:rPr>
        <w:t xml:space="preserve">ako </w:t>
      </w:r>
      <w:r w:rsidRPr="00F74F36">
        <w:rPr>
          <w:rFonts w:cstheme="minorHAnsi"/>
          <w:b/>
          <w:bCs/>
        </w:rPr>
        <w:t>„</w:t>
      </w:r>
      <w:r>
        <w:rPr>
          <w:rFonts w:cstheme="minorHAnsi"/>
          <w:b/>
          <w:bCs/>
        </w:rPr>
        <w:t>o</w:t>
      </w:r>
      <w:r w:rsidRPr="00F74F36">
        <w:rPr>
          <w:rFonts w:cstheme="minorHAnsi"/>
          <w:b/>
          <w:bCs/>
        </w:rPr>
        <w:t>bjednávateľ“</w:t>
      </w:r>
      <w:r>
        <w:rPr>
          <w:rFonts w:cstheme="minorHAnsi"/>
        </w:rPr>
        <w:t>)</w:t>
      </w:r>
    </w:p>
    <w:p w14:paraId="1217D991" w14:textId="77777777" w:rsidR="00EC3D76" w:rsidRDefault="00EC3D76" w:rsidP="00EC3D76">
      <w:pPr>
        <w:spacing w:after="0" w:line="240" w:lineRule="auto"/>
        <w:jc w:val="both"/>
        <w:rPr>
          <w:rFonts w:cstheme="minorHAnsi"/>
          <w:bCs/>
        </w:rPr>
      </w:pPr>
    </w:p>
    <w:p w14:paraId="380241E1" w14:textId="77777777" w:rsidR="00EC3D76" w:rsidRDefault="00EC3D76" w:rsidP="00EC3D76">
      <w:pPr>
        <w:spacing w:after="0" w:line="240" w:lineRule="auto"/>
        <w:jc w:val="both"/>
        <w:rPr>
          <w:rFonts w:cstheme="minorHAnsi"/>
          <w:bCs/>
        </w:rPr>
      </w:pPr>
      <w:r>
        <w:rPr>
          <w:rFonts w:cstheme="minorHAnsi"/>
          <w:bCs/>
        </w:rPr>
        <w:t>a</w:t>
      </w:r>
    </w:p>
    <w:p w14:paraId="49A6230A" w14:textId="77777777" w:rsidR="00EC3D76" w:rsidRDefault="00EC3D76" w:rsidP="00EC3D76">
      <w:pPr>
        <w:spacing w:after="0" w:line="240" w:lineRule="auto"/>
        <w:jc w:val="both"/>
        <w:rPr>
          <w:rFonts w:cstheme="minorHAnsi"/>
          <w:bCs/>
        </w:rPr>
      </w:pPr>
    </w:p>
    <w:p w14:paraId="059B095C" w14:textId="77777777" w:rsidR="00EC3D76" w:rsidRDefault="00EC3D76" w:rsidP="00EC3D76">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7C2AFEB" w14:textId="77777777" w:rsidR="00EC3D76" w:rsidRDefault="00EC3D76" w:rsidP="00EC3D76">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Pr="00637CDD">
        <w:rPr>
          <w:rFonts w:ascii="Calibri" w:hAnsi="Calibri" w:cs="Calibri"/>
          <w:b/>
          <w:highlight w:val="yellow"/>
        </w:rPr>
        <w:t>[..........................................]</w:t>
      </w:r>
      <w:r>
        <w:rPr>
          <w:rFonts w:cstheme="minorHAnsi"/>
          <w:b/>
          <w:iCs/>
          <w:lang w:eastAsia="cs-CZ"/>
        </w:rPr>
        <w:tab/>
        <w:t xml:space="preserve"> </w:t>
      </w:r>
      <w:r>
        <w:rPr>
          <w:rFonts w:cstheme="minorHAnsi"/>
          <w:bCs/>
        </w:rPr>
        <w:tab/>
      </w:r>
    </w:p>
    <w:p w14:paraId="72E38543" w14:textId="77777777" w:rsidR="00EC3D76" w:rsidRDefault="00EC3D76" w:rsidP="00EC3D76">
      <w:pPr>
        <w:tabs>
          <w:tab w:val="left" w:pos="2694"/>
        </w:tabs>
        <w:spacing w:after="0" w:line="240" w:lineRule="auto"/>
        <w:rPr>
          <w:rFonts w:cstheme="minorHAnsi"/>
        </w:rPr>
      </w:pPr>
      <w:r>
        <w:rPr>
          <w:rFonts w:cstheme="minorHAnsi"/>
        </w:rPr>
        <w:t>Sídlo:</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1D7C52B4" w14:textId="77777777" w:rsidR="00EC3D76" w:rsidRDefault="00EC3D76" w:rsidP="00EC3D76">
      <w:pPr>
        <w:tabs>
          <w:tab w:val="left" w:pos="2694"/>
        </w:tabs>
        <w:spacing w:after="0" w:line="240" w:lineRule="auto"/>
        <w:ind w:hanging="284"/>
        <w:rPr>
          <w:rFonts w:cstheme="minorHAnsi"/>
        </w:rPr>
      </w:pPr>
      <w:r>
        <w:rPr>
          <w:rFonts w:cstheme="minorHAnsi"/>
        </w:rPr>
        <w:tab/>
        <w:t>Zapísaný:</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p>
    <w:p w14:paraId="457D8481" w14:textId="77777777" w:rsidR="00EC3D76" w:rsidRDefault="00EC3D76" w:rsidP="00EC3D76">
      <w:pPr>
        <w:spacing w:after="0" w:line="240" w:lineRule="auto"/>
        <w:rPr>
          <w:rFonts w:cstheme="minorHAnsi"/>
        </w:rPr>
      </w:pPr>
      <w:r>
        <w:rPr>
          <w:rFonts w:cstheme="minorHAnsi"/>
        </w:rPr>
        <w:t xml:space="preserve">Štatutárny orgán: </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t xml:space="preserve"> </w:t>
      </w:r>
    </w:p>
    <w:p w14:paraId="7B511CC8" w14:textId="77777777" w:rsidR="00EC3D76" w:rsidRDefault="00EC3D76" w:rsidP="00EC3D76">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71CA0F47" w14:textId="77777777" w:rsidR="00EC3D76" w:rsidRDefault="00EC3D76" w:rsidP="00EC3D76">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6FB902E9" w14:textId="77777777" w:rsidR="00EC3D76" w:rsidRDefault="00EC3D76" w:rsidP="00EC3D76">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27B1A90B" w14:textId="77777777" w:rsidR="00EC3D76" w:rsidRDefault="00EC3D76" w:rsidP="00EC3D76">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65AEE356" w14:textId="77777777" w:rsidR="00EC3D76" w:rsidRDefault="00EC3D76" w:rsidP="00EC3D76">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01543A01" w14:textId="77777777" w:rsidR="00EC3D76" w:rsidRDefault="00EC3D76" w:rsidP="00EC3D76">
      <w:pPr>
        <w:spacing w:after="0" w:line="240" w:lineRule="auto"/>
      </w:pPr>
      <w:r>
        <w:t>Osoby oprávnené rokovať vo veciach</w:t>
      </w:r>
    </w:p>
    <w:p w14:paraId="1741F116"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57CA9FB9"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11BBFD58" w14:textId="5BCAC446" w:rsidR="00A741E8" w:rsidRDefault="0073020D" w:rsidP="008E68B4">
      <w:pPr>
        <w:spacing w:line="240" w:lineRule="auto"/>
        <w:ind w:right="-567"/>
        <w:jc w:val="both"/>
        <w:rPr>
          <w:rFonts w:cstheme="minorHAnsi"/>
          <w:b/>
        </w:rPr>
      </w:pPr>
      <w:r w:rsidRPr="00064986">
        <w:rPr>
          <w:rFonts w:cstheme="minorHAnsi"/>
        </w:rPr>
        <w:t xml:space="preserve">(ďalej </w:t>
      </w:r>
      <w:r w:rsidR="00095932">
        <w:rPr>
          <w:rFonts w:cstheme="minorHAnsi"/>
        </w:rPr>
        <w:t xml:space="preserve">len </w:t>
      </w:r>
      <w:r w:rsidRPr="00064986">
        <w:rPr>
          <w:rFonts w:cstheme="minorHAnsi"/>
        </w:rPr>
        <w:t xml:space="preserve">ako </w:t>
      </w:r>
      <w:r w:rsidRPr="00064986">
        <w:rPr>
          <w:rFonts w:cstheme="minorHAnsi"/>
          <w:b/>
        </w:rPr>
        <w:t>„zhotoviteľ“</w:t>
      </w:r>
      <w:r w:rsidRPr="00064986">
        <w:rPr>
          <w:rFonts w:cstheme="minorHAnsi"/>
        </w:rPr>
        <w:t xml:space="preserve"> a spolu s </w:t>
      </w:r>
      <w:r w:rsidR="0074746D" w:rsidRPr="00064986">
        <w:rPr>
          <w:rFonts w:cstheme="minorHAnsi"/>
        </w:rPr>
        <w:t>o</w:t>
      </w:r>
      <w:r w:rsidRPr="00064986">
        <w:rPr>
          <w:rFonts w:cstheme="minorHAnsi"/>
        </w:rPr>
        <w:t xml:space="preserve">bjednávateľom ďalej </w:t>
      </w:r>
      <w:r w:rsidR="00095932">
        <w:rPr>
          <w:rFonts w:cstheme="minorHAnsi"/>
        </w:rPr>
        <w:t xml:space="preserve">len </w:t>
      </w:r>
      <w:r w:rsidRPr="00064986">
        <w:rPr>
          <w:rFonts w:cstheme="minorHAnsi"/>
        </w:rPr>
        <w:t>ako</w:t>
      </w:r>
      <w:r w:rsidRPr="00064986">
        <w:rPr>
          <w:rFonts w:cstheme="minorHAnsi"/>
          <w:i/>
          <w:lang w:eastAsia="cs-CZ"/>
        </w:rPr>
        <w:t xml:space="preserve"> </w:t>
      </w:r>
      <w:r w:rsidRPr="00064986">
        <w:rPr>
          <w:rFonts w:cstheme="minorHAnsi"/>
          <w:b/>
        </w:rPr>
        <w:t>„Zmluvné strany</w:t>
      </w:r>
      <w:r w:rsidRPr="00064986">
        <w:rPr>
          <w:rFonts w:cstheme="minorHAnsi"/>
          <w:b/>
          <w:bCs/>
        </w:rPr>
        <w:t>“</w:t>
      </w:r>
      <w:r w:rsidRPr="00064986">
        <w:rPr>
          <w:rFonts w:cstheme="minorHAnsi"/>
        </w:rPr>
        <w:t>)</w:t>
      </w:r>
    </w:p>
    <w:p w14:paraId="1B3DAD79" w14:textId="47F4B476" w:rsidR="0073020D" w:rsidRPr="00064986" w:rsidRDefault="0073020D" w:rsidP="002947AB">
      <w:pPr>
        <w:shd w:val="clear" w:color="auto" w:fill="FFFFFF" w:themeFill="background1"/>
        <w:spacing w:line="240" w:lineRule="auto"/>
        <w:jc w:val="center"/>
        <w:rPr>
          <w:rFonts w:cstheme="minorHAnsi"/>
          <w:b/>
        </w:rPr>
      </w:pPr>
      <w:r w:rsidRPr="00064986">
        <w:rPr>
          <w:rFonts w:cstheme="minorHAnsi"/>
          <w:b/>
        </w:rPr>
        <w:t>Preambula</w:t>
      </w:r>
    </w:p>
    <w:p w14:paraId="2B6413D7" w14:textId="415883CE" w:rsidR="00F625DA" w:rsidRPr="008E68B4" w:rsidRDefault="00CF532E"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rPr>
        <w:t xml:space="preserve">Táto Zmluva sa uzatvára ako výsledok verejného obstarávania realizovaného postupom podľa zákona č. 343/2015 Z. z. o verejnom obstarávaní a o zmene a doplnení niektorých zákonov v znení neskorších predpisov </w:t>
      </w:r>
      <w:r w:rsidR="00FC3DD9" w:rsidRPr="00F625DA">
        <w:rPr>
          <w:rFonts w:asciiTheme="minorHAnsi" w:hAnsiTheme="minorHAnsi" w:cstheme="minorHAnsi"/>
        </w:rPr>
        <w:t xml:space="preserve">(ďalej </w:t>
      </w:r>
      <w:r w:rsidR="00095932" w:rsidRPr="00F625DA">
        <w:rPr>
          <w:rFonts w:asciiTheme="minorHAnsi" w:hAnsiTheme="minorHAnsi" w:cstheme="minorHAnsi"/>
        </w:rPr>
        <w:t xml:space="preserve">len </w:t>
      </w:r>
      <w:r w:rsidR="00FC3DD9" w:rsidRPr="00F625DA">
        <w:rPr>
          <w:rFonts w:asciiTheme="minorHAnsi" w:hAnsiTheme="minorHAnsi" w:cstheme="minorHAnsi"/>
        </w:rPr>
        <w:t>ako „</w:t>
      </w:r>
      <w:r w:rsidR="00FC3DD9" w:rsidRPr="00F625DA">
        <w:rPr>
          <w:rFonts w:asciiTheme="minorHAnsi" w:hAnsiTheme="minorHAnsi" w:cstheme="minorHAnsi"/>
          <w:b/>
          <w:bCs/>
        </w:rPr>
        <w:t>ZVO</w:t>
      </w:r>
      <w:r w:rsidR="00FC3DD9" w:rsidRPr="00F625DA">
        <w:rPr>
          <w:rFonts w:asciiTheme="minorHAnsi" w:hAnsiTheme="minorHAnsi" w:cstheme="minorHAnsi"/>
        </w:rPr>
        <w:t xml:space="preserve">“) </w:t>
      </w:r>
      <w:r w:rsidRPr="00F625DA">
        <w:rPr>
          <w:rFonts w:asciiTheme="minorHAnsi" w:hAnsiTheme="minorHAnsi" w:cstheme="minorHAnsi"/>
        </w:rPr>
        <w:t xml:space="preserve">na predmet zákazky </w:t>
      </w:r>
      <w:r w:rsidR="002612C9">
        <w:rPr>
          <w:rFonts w:asciiTheme="minorHAnsi" w:hAnsiTheme="minorHAnsi" w:cstheme="minorHAnsi"/>
        </w:rPr>
        <w:t>„</w:t>
      </w:r>
      <w:r w:rsidR="00D926E6" w:rsidRPr="00D926E6">
        <w:rPr>
          <w:rFonts w:asciiTheme="minorHAnsi" w:hAnsiTheme="minorHAnsi" w:cstheme="minorHAnsi"/>
        </w:rPr>
        <w:t xml:space="preserve">Výmena okien a svietidiel pre </w:t>
      </w:r>
      <w:r w:rsidR="00D926E6" w:rsidRPr="00D926E6">
        <w:rPr>
          <w:rFonts w:asciiTheme="minorHAnsi" w:hAnsiTheme="minorHAnsi" w:cstheme="minorHAnsi"/>
        </w:rPr>
        <w:lastRenderedPageBreak/>
        <w:t>Spojenú školu BB, Školská 7</w:t>
      </w:r>
      <w:r w:rsidR="002612C9">
        <w:rPr>
          <w:rFonts w:asciiTheme="minorHAnsi" w:hAnsiTheme="minorHAnsi" w:cstheme="minorHAnsi"/>
        </w:rPr>
        <w:t>“</w:t>
      </w:r>
      <w:r w:rsidR="002612C9" w:rsidRPr="002612C9">
        <w:rPr>
          <w:rFonts w:asciiTheme="minorHAnsi" w:hAnsiTheme="minorHAnsi" w:cstheme="minorHAnsi"/>
        </w:rPr>
        <w:t xml:space="preserve"> </w:t>
      </w:r>
      <w:r w:rsidRPr="00F625DA">
        <w:rPr>
          <w:rFonts w:asciiTheme="minorHAnsi" w:hAnsiTheme="minorHAnsi" w:cstheme="minorHAnsi"/>
        </w:rPr>
        <w:t xml:space="preserve">(ďalej </w:t>
      </w:r>
      <w:r w:rsidR="00095932" w:rsidRPr="00F625DA">
        <w:rPr>
          <w:rFonts w:asciiTheme="minorHAnsi" w:hAnsiTheme="minorHAnsi" w:cstheme="minorHAnsi"/>
        </w:rPr>
        <w:t xml:space="preserve">len ako </w:t>
      </w:r>
      <w:r w:rsidRPr="00F625DA">
        <w:rPr>
          <w:rFonts w:asciiTheme="minorHAnsi" w:hAnsiTheme="minorHAnsi" w:cstheme="minorHAnsi"/>
        </w:rPr>
        <w:t>„</w:t>
      </w:r>
      <w:r w:rsidR="0002074A" w:rsidRPr="00F625DA">
        <w:rPr>
          <w:rFonts w:asciiTheme="minorHAnsi" w:hAnsiTheme="minorHAnsi" w:cstheme="minorHAnsi"/>
          <w:b/>
          <w:bCs/>
        </w:rPr>
        <w:t xml:space="preserve">Verejné </w:t>
      </w:r>
      <w:r w:rsidRPr="00F625DA">
        <w:rPr>
          <w:rFonts w:asciiTheme="minorHAnsi" w:hAnsiTheme="minorHAnsi" w:cstheme="minorHAnsi"/>
          <w:b/>
          <w:bCs/>
        </w:rPr>
        <w:t>obstarávanie</w:t>
      </w:r>
      <w:r w:rsidRPr="00F625DA">
        <w:rPr>
          <w:rFonts w:asciiTheme="minorHAnsi" w:hAnsiTheme="minorHAnsi" w:cstheme="minorHAnsi"/>
        </w:rPr>
        <w:t xml:space="preserve">“). Dňa </w:t>
      </w:r>
      <w:r w:rsidRPr="00F625DA">
        <w:rPr>
          <w:rFonts w:asciiTheme="minorHAnsi" w:hAnsiTheme="minorHAnsi" w:cstheme="minorHAnsi"/>
          <w:highlight w:val="yellow"/>
        </w:rPr>
        <w:t>........................</w:t>
      </w:r>
      <w:r w:rsidRPr="00F625DA">
        <w:rPr>
          <w:rFonts w:asciiTheme="minorHAnsi" w:hAnsiTheme="minorHAnsi" w:cstheme="minorHAnsi"/>
        </w:rPr>
        <w:t xml:space="preserve"> bol zhotoviteľ identifikovaný ako úspešný uchádzač vo verejnom obstarávaní a táto </w:t>
      </w:r>
      <w:r w:rsidR="00F73530">
        <w:rPr>
          <w:rFonts w:asciiTheme="minorHAnsi" w:hAnsiTheme="minorHAnsi" w:cstheme="minorHAnsi"/>
        </w:rPr>
        <w:t>Z</w:t>
      </w:r>
      <w:r w:rsidRPr="00F625DA">
        <w:rPr>
          <w:rFonts w:asciiTheme="minorHAnsi" w:hAnsiTheme="minorHAnsi" w:cstheme="minorHAnsi"/>
        </w:rPr>
        <w:t>mluva je uzavretá na základe výsledku verejného obstarávania</w:t>
      </w:r>
      <w:r w:rsidR="00B04D9F" w:rsidRPr="00F625DA">
        <w:rPr>
          <w:rFonts w:asciiTheme="minorHAnsi" w:hAnsiTheme="minorHAnsi" w:cstheme="minorHAnsi"/>
        </w:rPr>
        <w:t>.</w:t>
      </w:r>
    </w:p>
    <w:p w14:paraId="402B76F1" w14:textId="30D10817" w:rsidR="00F625DA" w:rsidRPr="006D6FB7" w:rsidRDefault="00F625DA"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color w:val="000000" w:themeColor="text1"/>
        </w:rPr>
        <w:t>Nevyhnutným predpokladom k plneniu podľa tejto Zmluvy je schválenie Žiadosti o poskytnutie prostriedkov mechanizmu na podporu obnovy a odolnosti (ďalej len ako „</w:t>
      </w:r>
      <w:r w:rsidRPr="00F625DA">
        <w:rPr>
          <w:rFonts w:asciiTheme="minorHAnsi" w:hAnsiTheme="minorHAnsi" w:cstheme="minorHAnsi"/>
          <w:b/>
          <w:bCs/>
          <w:color w:val="000000" w:themeColor="text1"/>
        </w:rPr>
        <w:t>žiadosť o PPM</w:t>
      </w:r>
      <w:r w:rsidRPr="00F625DA">
        <w:rPr>
          <w:rFonts w:asciiTheme="minorHAnsi" w:hAnsiTheme="minorHAnsi" w:cstheme="minorHAnsi"/>
          <w:color w:val="000000" w:themeColor="text1"/>
        </w:rPr>
        <w:t>“) poskytovateľom pomoci (ďalej len ako „</w:t>
      </w:r>
      <w:r w:rsidRPr="00F625DA">
        <w:rPr>
          <w:rFonts w:asciiTheme="minorHAnsi" w:hAnsiTheme="minorHAnsi" w:cstheme="minorHAnsi"/>
          <w:b/>
          <w:bCs/>
          <w:color w:val="000000" w:themeColor="text1"/>
        </w:rPr>
        <w:t>prostriedky mechanizmu</w:t>
      </w:r>
      <w:r w:rsidRPr="00F625DA">
        <w:rPr>
          <w:rFonts w:asciiTheme="minorHAnsi" w:hAnsiTheme="minorHAnsi" w:cstheme="minorHAnsi"/>
          <w:color w:val="000000" w:themeColor="text1"/>
        </w:rPr>
        <w:t xml:space="preserve">“), ktorým je </w:t>
      </w:r>
      <w:r w:rsidRPr="00F625DA">
        <w:rPr>
          <w:rFonts w:asciiTheme="minorHAnsi" w:hAnsiTheme="minorHAnsi" w:cstheme="minorHAnsi"/>
          <w:b/>
          <w:bCs/>
          <w:color w:val="000000" w:themeColor="text1"/>
        </w:rPr>
        <w:t>Ministerstvo hospodárstva Slovenskej</w:t>
      </w:r>
      <w:r w:rsidRPr="00F625DA">
        <w:rPr>
          <w:rFonts w:asciiTheme="minorHAnsi" w:hAnsiTheme="minorHAnsi" w:cstheme="minorHAnsi"/>
          <w:color w:val="000000" w:themeColor="text1"/>
        </w:rPr>
        <w:t xml:space="preserve"> </w:t>
      </w:r>
      <w:r w:rsidRPr="00F625DA">
        <w:rPr>
          <w:rFonts w:asciiTheme="minorHAnsi" w:hAnsiTheme="minorHAnsi" w:cstheme="minorHAnsi"/>
          <w:b/>
          <w:bCs/>
          <w:color w:val="000000" w:themeColor="text1"/>
        </w:rPr>
        <w:t>republiky</w:t>
      </w:r>
      <w:r w:rsidRPr="00F625DA">
        <w:rPr>
          <w:rFonts w:asciiTheme="minorHAnsi" w:hAnsiTheme="minorHAnsi" w:cstheme="minorHAnsi"/>
          <w:color w:val="000000" w:themeColor="text1"/>
        </w:rPr>
        <w:t xml:space="preserve"> (ďalej len ako „</w:t>
      </w:r>
      <w:r w:rsidRPr="00F625DA">
        <w:rPr>
          <w:rFonts w:asciiTheme="minorHAnsi" w:hAnsiTheme="minorHAnsi" w:cstheme="minorHAnsi"/>
          <w:b/>
          <w:bCs/>
          <w:color w:val="000000" w:themeColor="text1"/>
        </w:rPr>
        <w:t>poskytovateľ PM</w:t>
      </w:r>
      <w:r w:rsidRPr="00F625DA">
        <w:rPr>
          <w:rFonts w:asciiTheme="minorHAnsi" w:hAnsiTheme="minorHAnsi" w:cstheme="minorHAnsi"/>
          <w:color w:val="000000" w:themeColor="text1"/>
        </w:rPr>
        <w:t xml:space="preserve">“), pričom sprostredkovateľom pomoci je </w:t>
      </w:r>
      <w:r w:rsidRPr="00F625DA">
        <w:rPr>
          <w:rFonts w:asciiTheme="minorHAnsi" w:hAnsiTheme="minorHAnsi" w:cstheme="minorHAnsi"/>
          <w:b/>
          <w:bCs/>
          <w:color w:val="000000" w:themeColor="text1"/>
        </w:rPr>
        <w:t>Slovenská inovačná a energetická agentúra</w:t>
      </w:r>
      <w:r w:rsidRPr="00F625DA">
        <w:rPr>
          <w:rFonts w:asciiTheme="minorHAnsi" w:hAnsiTheme="minorHAnsi" w:cstheme="minorHAnsi"/>
          <w:color w:val="000000" w:themeColor="text1"/>
        </w:rPr>
        <w:t>, a to na základe žiadosti objednávateľa o poskytnutie prostriedkov mechanizmu.</w:t>
      </w:r>
    </w:p>
    <w:p w14:paraId="5E7EDEE7" w14:textId="11069B43" w:rsidR="00F625DA"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 na vedomie, že vykonanie</w:t>
      </w:r>
      <w:r w:rsidRPr="00933C9B">
        <w:rPr>
          <w:rFonts w:asciiTheme="minorHAnsi" w:hAnsiTheme="minorHAnsi" w:cstheme="minorHAnsi"/>
        </w:rPr>
        <w:t xml:space="preserve"> diela definovaného v </w:t>
      </w:r>
      <w:r>
        <w:rPr>
          <w:rFonts w:asciiTheme="minorHAnsi" w:hAnsiTheme="minorHAnsi" w:cstheme="minorHAnsi"/>
        </w:rPr>
        <w:t>čl.</w:t>
      </w:r>
      <w:r w:rsidRPr="00933C9B">
        <w:rPr>
          <w:rFonts w:asciiTheme="minorHAnsi" w:hAnsiTheme="minorHAnsi" w:cstheme="minorHAnsi"/>
        </w:rPr>
        <w:t xml:space="preserve"> III. tejto Zmluvy bude spolufinancovan</w:t>
      </w:r>
      <w:r>
        <w:rPr>
          <w:rFonts w:asciiTheme="minorHAnsi" w:hAnsiTheme="minorHAnsi" w:cstheme="minorHAnsi"/>
        </w:rPr>
        <w:t>é</w:t>
      </w:r>
      <w:r w:rsidRPr="00933C9B">
        <w:rPr>
          <w:rFonts w:asciiTheme="minorHAnsi" w:hAnsiTheme="minorHAnsi" w:cstheme="minorHAnsi"/>
        </w:rPr>
        <w:t xml:space="preserve"> z</w:t>
      </w:r>
      <w:r>
        <w:rPr>
          <w:rFonts w:asciiTheme="minorHAnsi" w:hAnsiTheme="minorHAnsi" w:cstheme="minorHAnsi"/>
        </w:rPr>
        <w:t xml:space="preserve"> prostriedkov Plánu obnovy a odolnosti SR </w:t>
      </w:r>
      <w:r>
        <w:rPr>
          <w:rFonts w:asciiTheme="minorHAnsi" w:hAnsiTheme="minorHAnsi" w:cstheme="minorHAnsi"/>
          <w:color w:val="000000"/>
        </w:rPr>
        <w:t>a to za</w:t>
      </w:r>
      <w:r w:rsidRPr="00933C9B">
        <w:rPr>
          <w:rFonts w:asciiTheme="minorHAnsi" w:hAnsiTheme="minorHAnsi" w:cstheme="minorHAnsi"/>
          <w:color w:val="000000"/>
        </w:rPr>
        <w:t xml:space="preserve"> podmien</w:t>
      </w:r>
      <w:r>
        <w:rPr>
          <w:rFonts w:asciiTheme="minorHAnsi" w:hAnsiTheme="minorHAnsi" w:cstheme="minorHAnsi"/>
          <w:color w:val="000000"/>
        </w:rPr>
        <w:t>o</w:t>
      </w:r>
      <w:r w:rsidRPr="00933C9B">
        <w:rPr>
          <w:rFonts w:asciiTheme="minorHAnsi" w:hAnsiTheme="minorHAnsi" w:cstheme="minorHAnsi"/>
          <w:color w:val="000000"/>
        </w:rPr>
        <w:t>k čerpania u</w:t>
      </w:r>
      <w:r>
        <w:rPr>
          <w:rFonts w:asciiTheme="minorHAnsi" w:hAnsiTheme="minorHAnsi" w:cstheme="minorHAnsi"/>
          <w:color w:val="000000"/>
        </w:rPr>
        <w:t>vedených</w:t>
      </w:r>
      <w:r w:rsidRPr="00933C9B">
        <w:rPr>
          <w:rFonts w:asciiTheme="minorHAnsi" w:hAnsiTheme="minorHAnsi" w:cstheme="minorHAnsi"/>
          <w:color w:val="000000"/>
        </w:rPr>
        <w:t xml:space="preserve"> v Zmluve o poskytnutí </w:t>
      </w:r>
      <w:r>
        <w:rPr>
          <w:rFonts w:asciiTheme="minorHAnsi" w:hAnsiTheme="minorHAnsi" w:cstheme="minorHAnsi"/>
          <w:color w:val="000000"/>
        </w:rPr>
        <w:t>prostriedkov mechanizmu na podporu obnovy a</w:t>
      </w:r>
      <w:r w:rsidR="004A1D73">
        <w:rPr>
          <w:rFonts w:asciiTheme="minorHAnsi" w:hAnsiTheme="minorHAnsi" w:cstheme="minorHAnsi"/>
          <w:color w:val="000000"/>
        </w:rPr>
        <w:t> </w:t>
      </w:r>
      <w:r>
        <w:rPr>
          <w:rFonts w:asciiTheme="minorHAnsi" w:hAnsiTheme="minorHAnsi" w:cstheme="minorHAnsi"/>
          <w:color w:val="000000"/>
        </w:rPr>
        <w:t>odolnosti</w:t>
      </w:r>
      <w:r w:rsidR="004A1D73">
        <w:rPr>
          <w:rFonts w:asciiTheme="minorHAnsi" w:hAnsiTheme="minorHAnsi" w:cstheme="minorHAnsi"/>
          <w:color w:val="000000"/>
        </w:rPr>
        <w:t xml:space="preserve"> </w:t>
      </w:r>
      <w:r w:rsidR="004A1D73" w:rsidRPr="008D4F7A">
        <w:rPr>
          <w:rFonts w:asciiTheme="minorHAnsi" w:hAnsiTheme="minorHAnsi" w:cstheme="minorHAnsi"/>
          <w:lang w:eastAsia="cs-CZ"/>
        </w:rPr>
        <w:t>na projekt „</w:t>
      </w:r>
      <w:r w:rsidR="00504334" w:rsidRPr="0065109E">
        <w:rPr>
          <w:rFonts w:asciiTheme="minorHAnsi" w:hAnsiTheme="minorHAnsi" w:cstheme="minorHAnsi"/>
          <w:bCs/>
        </w:rPr>
        <w:t xml:space="preserve">Spojená škola </w:t>
      </w:r>
      <w:r w:rsidR="00504334">
        <w:rPr>
          <w:rFonts w:asciiTheme="minorHAnsi" w:hAnsiTheme="minorHAnsi" w:cstheme="minorHAnsi"/>
          <w:bCs/>
        </w:rPr>
        <w:t>Banská Bystrica</w:t>
      </w:r>
      <w:r w:rsidR="00504334" w:rsidRPr="0065109E">
        <w:rPr>
          <w:rFonts w:asciiTheme="minorHAnsi" w:hAnsiTheme="minorHAnsi" w:cstheme="minorHAnsi"/>
          <w:bCs/>
        </w:rPr>
        <w:t xml:space="preserve"> - opatrenia na zvýšenie energetickej efektívnosti budovy školy</w:t>
      </w:r>
      <w:r w:rsidR="004A1D73" w:rsidRPr="008D4F7A">
        <w:rPr>
          <w:rFonts w:asciiTheme="minorHAnsi" w:hAnsiTheme="minorHAnsi" w:cstheme="minorHAnsi"/>
          <w:lang w:eastAsia="cs-CZ"/>
        </w:rPr>
        <w:t xml:space="preserve">“, uzavretej medzi poskytovateľom </w:t>
      </w:r>
      <w:r w:rsidR="00396373">
        <w:rPr>
          <w:rFonts w:asciiTheme="minorHAnsi" w:hAnsiTheme="minorHAnsi" w:cstheme="minorHAnsi"/>
          <w:lang w:eastAsia="cs-CZ"/>
        </w:rPr>
        <w:t>PM</w:t>
      </w:r>
      <w:r w:rsidR="004A1D73" w:rsidRPr="008D4F7A">
        <w:rPr>
          <w:rFonts w:asciiTheme="minorHAnsi" w:hAnsiTheme="minorHAnsi" w:cstheme="minorHAnsi"/>
          <w:lang w:eastAsia="cs-CZ"/>
        </w:rPr>
        <w:t xml:space="preserve"> a</w:t>
      </w:r>
      <w:r w:rsidR="004A1D73">
        <w:rPr>
          <w:rFonts w:asciiTheme="minorHAnsi" w:hAnsiTheme="minorHAnsi" w:cstheme="minorHAnsi"/>
          <w:lang w:eastAsia="cs-CZ"/>
        </w:rPr>
        <w:t> </w:t>
      </w:r>
      <w:r w:rsidR="00396373">
        <w:rPr>
          <w:rFonts w:asciiTheme="minorHAnsi" w:hAnsiTheme="minorHAnsi" w:cstheme="minorHAnsi"/>
          <w:lang w:eastAsia="cs-CZ"/>
        </w:rPr>
        <w:t>o</w:t>
      </w:r>
      <w:r w:rsidR="004A1D73" w:rsidRPr="008D4F7A">
        <w:rPr>
          <w:rFonts w:asciiTheme="minorHAnsi" w:hAnsiTheme="minorHAnsi" w:cstheme="minorHAnsi"/>
          <w:lang w:eastAsia="cs-CZ"/>
        </w:rPr>
        <w:t>bjednávateľom</w:t>
      </w:r>
      <w:r>
        <w:rPr>
          <w:rFonts w:asciiTheme="minorHAnsi" w:hAnsiTheme="minorHAnsi" w:cstheme="minorHAnsi"/>
          <w:color w:val="000000"/>
        </w:rPr>
        <w:t xml:space="preserve"> (ďalej len ako „</w:t>
      </w:r>
      <w:r w:rsidRPr="001C3AFC">
        <w:rPr>
          <w:rFonts w:asciiTheme="minorHAnsi" w:hAnsiTheme="minorHAnsi" w:cstheme="minorHAnsi"/>
          <w:b/>
          <w:bCs/>
          <w:color w:val="000000"/>
        </w:rPr>
        <w:t>zmluva o PPM</w:t>
      </w:r>
      <w:r>
        <w:rPr>
          <w:rFonts w:asciiTheme="minorHAnsi" w:hAnsiTheme="minorHAnsi" w:cstheme="minorHAnsi"/>
          <w:color w:val="000000"/>
        </w:rPr>
        <w:t>“)</w:t>
      </w:r>
      <w:r w:rsidRPr="00933C9B">
        <w:rPr>
          <w:rFonts w:asciiTheme="minorHAnsi" w:hAnsiTheme="minorHAnsi" w:cstheme="minorHAnsi"/>
          <w:color w:val="000000"/>
        </w:rPr>
        <w:t xml:space="preserve">, uzatvorenej medzi objednávateľom a poskytovateľom </w:t>
      </w:r>
      <w:r>
        <w:rPr>
          <w:rFonts w:asciiTheme="minorHAnsi" w:hAnsiTheme="minorHAnsi" w:cstheme="minorHAnsi"/>
          <w:color w:val="000000"/>
        </w:rPr>
        <w:t>PM</w:t>
      </w:r>
      <w:r w:rsidRPr="00933C9B">
        <w:rPr>
          <w:rFonts w:asciiTheme="minorHAnsi" w:hAnsiTheme="minorHAnsi" w:cstheme="minorHAnsi"/>
          <w:color w:val="000000"/>
        </w:rPr>
        <w:t xml:space="preserve"> v rámci</w:t>
      </w:r>
      <w:r>
        <w:rPr>
          <w:rFonts w:asciiTheme="minorHAnsi" w:hAnsiTheme="minorHAnsi" w:cstheme="minorHAnsi"/>
        </w:rPr>
        <w:t xml:space="preserve"> Plánu obnovy a odolnosti, ktorej predmetom bude financovanie projektu vymedzeného nasledovnými identifikačnými údajmi:</w:t>
      </w:r>
    </w:p>
    <w:p w14:paraId="443A3E93" w14:textId="77777777" w:rsidR="00F625DA"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Kód výzvy: 19I02-26-V01</w:t>
      </w:r>
    </w:p>
    <w:p w14:paraId="097F7482" w14:textId="77777777" w:rsidR="00F625DA" w:rsidRPr="0053057D"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Komponent: 19. </w:t>
      </w:r>
      <w:proofErr w:type="spellStart"/>
      <w:r>
        <w:rPr>
          <w:rFonts w:asciiTheme="minorHAnsi" w:hAnsiTheme="minorHAnsi" w:cstheme="minorHAnsi"/>
          <w:bCs/>
          <w:color w:val="auto"/>
          <w:sz w:val="22"/>
          <w:szCs w:val="22"/>
        </w:rPr>
        <w:t>RePower</w:t>
      </w:r>
      <w:proofErr w:type="spellEnd"/>
      <w:r>
        <w:rPr>
          <w:rFonts w:asciiTheme="minorHAnsi" w:hAnsiTheme="minorHAnsi" w:cstheme="minorHAnsi"/>
          <w:bCs/>
          <w:color w:val="auto"/>
          <w:sz w:val="22"/>
          <w:szCs w:val="22"/>
        </w:rPr>
        <w:t xml:space="preserve"> EU</w:t>
      </w:r>
    </w:p>
    <w:p w14:paraId="79A5504D" w14:textId="77777777" w:rsidR="00F625DA" w:rsidRPr="00C10BA5"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Reforma/investícia: </w:t>
      </w:r>
      <w:r w:rsidRPr="008E4D50">
        <w:rPr>
          <w:rFonts w:asciiTheme="minorHAnsi" w:hAnsiTheme="minorHAnsi" w:cstheme="minorHAnsi"/>
          <w:bCs/>
          <w:color w:val="auto"/>
          <w:sz w:val="22"/>
          <w:szCs w:val="22"/>
        </w:rPr>
        <w:t>Investícia 2 - Zlepšenie energetickej hospodárnosti a efektívnosti verejných budov ("Rýchle opatrenia")</w:t>
      </w:r>
    </w:p>
    <w:p w14:paraId="56069933" w14:textId="752EE31E" w:rsidR="00F625DA" w:rsidRDefault="00F625DA" w:rsidP="00F625DA">
      <w:pPr>
        <w:pStyle w:val="Bezriadkovania"/>
        <w:numPr>
          <w:ilvl w:val="0"/>
          <w:numId w:val="74"/>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504334" w:rsidRPr="00504334">
        <w:rPr>
          <w:rFonts w:asciiTheme="minorHAnsi" w:hAnsiTheme="minorHAnsi" w:cstheme="minorHAnsi"/>
          <w:bCs/>
          <w:color w:val="auto"/>
          <w:sz w:val="22"/>
          <w:szCs w:val="22"/>
        </w:rPr>
        <w:t>Spojená škola Banská Bystrica - opatrenia na zvýšenie energetickej efektívnosti budovy školy</w:t>
      </w:r>
    </w:p>
    <w:p w14:paraId="563023D9" w14:textId="38A462F2" w:rsidR="00F625DA" w:rsidRPr="008101E4" w:rsidRDefault="00F625DA" w:rsidP="00F625DA">
      <w:pPr>
        <w:pStyle w:val="Bezriadkovania"/>
        <w:numPr>
          <w:ilvl w:val="0"/>
          <w:numId w:val="74"/>
        </w:numPr>
        <w:jc w:val="both"/>
        <w:rPr>
          <w:rFonts w:asciiTheme="minorHAnsi" w:hAnsiTheme="minorHAnsi" w:cstheme="minorHAnsi"/>
          <w:bCs/>
          <w:color w:val="auto"/>
          <w:sz w:val="22"/>
          <w:szCs w:val="22"/>
        </w:rPr>
      </w:pPr>
      <w:r w:rsidRPr="005D3CC8">
        <w:rPr>
          <w:rFonts w:asciiTheme="minorHAnsi" w:hAnsiTheme="minorHAnsi" w:cstheme="minorHAnsi"/>
          <w:bCs/>
          <w:color w:val="auto"/>
          <w:sz w:val="22"/>
          <w:szCs w:val="22"/>
        </w:rPr>
        <w:t xml:space="preserve">Kód žiadosti o </w:t>
      </w:r>
      <w:r>
        <w:rPr>
          <w:rFonts w:asciiTheme="minorHAnsi" w:hAnsiTheme="minorHAnsi" w:cstheme="minorHAnsi"/>
          <w:bCs/>
          <w:color w:val="auto"/>
          <w:sz w:val="22"/>
          <w:szCs w:val="22"/>
        </w:rPr>
        <w:t>PPM</w:t>
      </w:r>
      <w:r w:rsidRPr="005D3CC8">
        <w:rPr>
          <w:rFonts w:asciiTheme="minorHAnsi" w:hAnsiTheme="minorHAnsi" w:cstheme="minorHAnsi"/>
          <w:bCs/>
          <w:color w:val="auto"/>
          <w:sz w:val="22"/>
          <w:szCs w:val="22"/>
        </w:rPr>
        <w:t>:</w:t>
      </w:r>
      <w:r w:rsidR="00635A5A">
        <w:rPr>
          <w:rFonts w:asciiTheme="minorHAnsi" w:hAnsiTheme="minorHAnsi" w:cstheme="minorHAnsi"/>
          <w:bCs/>
          <w:color w:val="auto"/>
          <w:sz w:val="22"/>
          <w:szCs w:val="22"/>
        </w:rPr>
        <w:t xml:space="preserve"> </w:t>
      </w:r>
    </w:p>
    <w:p w14:paraId="0FDC325F" w14:textId="77777777" w:rsidR="00F625DA" w:rsidRPr="00933C9B" w:rsidRDefault="00F625DA" w:rsidP="00F625DA">
      <w:pPr>
        <w:pStyle w:val="Odsekzoznamu"/>
        <w:tabs>
          <w:tab w:val="left" w:pos="426"/>
        </w:tabs>
        <w:ind w:left="0"/>
        <w:jc w:val="both"/>
        <w:rPr>
          <w:rFonts w:asciiTheme="minorHAnsi" w:hAnsiTheme="minorHAnsi" w:cstheme="minorHAnsi"/>
        </w:rPr>
      </w:pPr>
    </w:p>
    <w:p w14:paraId="566F035B" w14:textId="6EEB2DBF" w:rsidR="00F625DA" w:rsidRPr="00064986"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bude hradená z prostriedkov poskytnutých objednávateľovi</w:t>
      </w:r>
      <w:r w:rsidRPr="00933C9B">
        <w:rPr>
          <w:rFonts w:asciiTheme="minorHAnsi" w:hAnsiTheme="minorHAnsi" w:cstheme="minorHAnsi"/>
        </w:rPr>
        <w:t xml:space="preserve"> na základe </w:t>
      </w:r>
      <w:r>
        <w:rPr>
          <w:rFonts w:asciiTheme="minorHAnsi" w:hAnsiTheme="minorHAnsi" w:cstheme="minorHAnsi"/>
        </w:rPr>
        <w:t>z</w:t>
      </w:r>
      <w:r w:rsidRPr="00933C9B">
        <w:rPr>
          <w:rFonts w:asciiTheme="minorHAnsi" w:hAnsiTheme="minorHAnsi" w:cstheme="minorHAnsi"/>
        </w:rPr>
        <w:t xml:space="preserve">mluvy o </w:t>
      </w:r>
      <w:r>
        <w:rPr>
          <w:rFonts w:asciiTheme="minorHAnsi" w:hAnsiTheme="minorHAnsi" w:cstheme="minorHAnsi"/>
        </w:rPr>
        <w:t>PPM</w:t>
      </w:r>
      <w:r w:rsidRPr="00933C9B">
        <w:rPr>
          <w:rFonts w:asciiTheme="minorHAnsi" w:hAnsiTheme="minorHAnsi" w:cstheme="minorHAnsi"/>
        </w:rPr>
        <w:t xml:space="preserve"> a faktúry budú zaplatené zhotoviteľovi </w:t>
      </w:r>
      <w:r>
        <w:rPr>
          <w:rFonts w:asciiTheme="minorHAnsi" w:hAnsiTheme="minorHAnsi" w:cstheme="minorHAnsi"/>
        </w:rPr>
        <w:t xml:space="preserve">až </w:t>
      </w:r>
      <w:r w:rsidRPr="00933C9B">
        <w:rPr>
          <w:rFonts w:asciiTheme="minorHAnsi" w:hAnsiTheme="minorHAnsi" w:cstheme="minorHAnsi"/>
        </w:rPr>
        <w:t xml:space="preserve">po pripísaní </w:t>
      </w:r>
      <w:r>
        <w:rPr>
          <w:rFonts w:asciiTheme="minorHAnsi" w:hAnsiTheme="minorHAnsi" w:cstheme="minorHAnsi"/>
        </w:rPr>
        <w:t>prostriedkov mechanizmu</w:t>
      </w:r>
      <w:r w:rsidRPr="00933C9B">
        <w:rPr>
          <w:rFonts w:asciiTheme="minorHAnsi" w:hAnsiTheme="minorHAnsi" w:cstheme="minorHAnsi"/>
        </w:rPr>
        <w:t xml:space="preserve"> na účet objednávateľa</w:t>
      </w:r>
      <w:r>
        <w:rPr>
          <w:rFonts w:asciiTheme="minorHAnsi" w:hAnsiTheme="minorHAnsi" w:cstheme="minorHAnsi"/>
        </w:rPr>
        <w:t xml:space="preserve"> v zmysle ustanovení zmluvy o</w:t>
      </w:r>
      <w:r w:rsidR="00AD3E33">
        <w:rPr>
          <w:rFonts w:asciiTheme="minorHAnsi" w:hAnsiTheme="minorHAnsi" w:cstheme="minorHAnsi"/>
        </w:rPr>
        <w:t> </w:t>
      </w:r>
      <w:r>
        <w:rPr>
          <w:rFonts w:asciiTheme="minorHAnsi" w:hAnsiTheme="minorHAnsi" w:cstheme="minorHAnsi"/>
        </w:rPr>
        <w:t>PPM</w:t>
      </w:r>
      <w:r w:rsidR="00AD3E33">
        <w:rPr>
          <w:rFonts w:asciiTheme="minorHAnsi" w:hAnsiTheme="minorHAnsi" w:cstheme="minorHAnsi"/>
        </w:rPr>
        <w:t>.</w:t>
      </w:r>
    </w:p>
    <w:p w14:paraId="7A950061" w14:textId="77777777" w:rsidR="00B04D9F" w:rsidRPr="00064986" w:rsidRDefault="00B04D9F" w:rsidP="002947AB">
      <w:pPr>
        <w:spacing w:after="0" w:line="240" w:lineRule="auto"/>
        <w:jc w:val="center"/>
        <w:rPr>
          <w:rFonts w:cstheme="minorHAnsi"/>
          <w:b/>
        </w:rPr>
      </w:pPr>
    </w:p>
    <w:p w14:paraId="770EBD7A" w14:textId="0E0E96BB" w:rsidR="0073020D" w:rsidRPr="00064986" w:rsidRDefault="0073020D" w:rsidP="002947AB">
      <w:pPr>
        <w:spacing w:after="0" w:line="240" w:lineRule="auto"/>
        <w:jc w:val="center"/>
        <w:rPr>
          <w:rFonts w:cstheme="minorHAnsi"/>
          <w:b/>
        </w:rPr>
      </w:pPr>
      <w:r w:rsidRPr="00064986">
        <w:rPr>
          <w:rFonts w:cstheme="minorHAnsi"/>
          <w:b/>
        </w:rPr>
        <w:t>Čl. I</w:t>
      </w:r>
    </w:p>
    <w:p w14:paraId="0B87DA73" w14:textId="77777777" w:rsidR="0073020D" w:rsidRPr="00064986" w:rsidRDefault="0073020D" w:rsidP="002947AB">
      <w:pPr>
        <w:spacing w:after="0" w:line="240" w:lineRule="auto"/>
        <w:jc w:val="center"/>
        <w:rPr>
          <w:rFonts w:cstheme="minorHAnsi"/>
          <w:b/>
        </w:rPr>
      </w:pPr>
      <w:r w:rsidRPr="00064986">
        <w:rPr>
          <w:rFonts w:cstheme="minorHAnsi"/>
          <w:b/>
        </w:rPr>
        <w:t>Úvodné ustanovenia</w:t>
      </w:r>
    </w:p>
    <w:p w14:paraId="0AFBF121" w14:textId="6A2DE46A" w:rsidR="00180114" w:rsidRPr="00064986" w:rsidRDefault="00AF3FD0" w:rsidP="00161FE3">
      <w:pPr>
        <w:pStyle w:val="Odsekzoznamu"/>
        <w:numPr>
          <w:ilvl w:val="0"/>
          <w:numId w:val="53"/>
        </w:numPr>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špecifikované v</w:t>
      </w:r>
      <w:r w:rsidR="00095932">
        <w:rPr>
          <w:rFonts w:asciiTheme="minorHAnsi" w:hAnsiTheme="minorHAnsi" w:cstheme="minorHAnsi"/>
        </w:rPr>
        <w:t xml:space="preserve"> zmysle</w:t>
      </w:r>
      <w:r w:rsidRPr="00470D1E">
        <w:rPr>
          <w:rFonts w:asciiTheme="minorHAnsi" w:hAnsiTheme="minorHAnsi" w:cstheme="minorHAnsi"/>
        </w:rPr>
        <w:t xml:space="preserve"> čl. III Zmluvy</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Banskobystrický samosprávny kraj</w:t>
      </w:r>
      <w:r w:rsidR="00095932">
        <w:rPr>
          <w:rFonts w:asciiTheme="minorHAnsi" w:hAnsiTheme="minorHAnsi" w:cstheme="minorHAnsi"/>
        </w:rPr>
        <w:t xml:space="preserve"> so sídlom</w:t>
      </w:r>
      <w:r w:rsidRPr="006949F5">
        <w:rPr>
          <w:rFonts w:asciiTheme="minorHAnsi" w:hAnsiTheme="minorHAnsi" w:cstheme="minorHAnsi"/>
        </w:rPr>
        <w:t xml:space="preserve"> Nám</w:t>
      </w:r>
      <w:r w:rsidR="00095932">
        <w:rPr>
          <w:rFonts w:asciiTheme="minorHAnsi" w:hAnsiTheme="minorHAnsi" w:cstheme="minorHAnsi"/>
        </w:rPr>
        <w:t>estie</w:t>
      </w:r>
      <w:r w:rsidRPr="006949F5">
        <w:rPr>
          <w:rFonts w:asciiTheme="minorHAnsi" w:hAnsiTheme="minorHAnsi" w:cstheme="minorHAnsi"/>
        </w:rPr>
        <w:t xml:space="preserve"> SNP 23, 974 01 Banská Bystrica, IČO: 37828100</w:t>
      </w:r>
      <w:r w:rsidR="00095932">
        <w:rPr>
          <w:rFonts w:asciiTheme="minorHAnsi" w:hAnsiTheme="minorHAnsi" w:cstheme="minorHAnsi"/>
        </w:rPr>
        <w:t>, ktorý je</w:t>
      </w:r>
      <w:r w:rsidRPr="006949F5">
        <w:rPr>
          <w:rFonts w:asciiTheme="minorHAnsi" w:hAnsiTheme="minorHAnsi" w:cstheme="minorHAnsi"/>
        </w:rPr>
        <w:t xml:space="preserve"> zriaďovateľ</w:t>
      </w:r>
      <w:r w:rsidR="00095932">
        <w:rPr>
          <w:rFonts w:asciiTheme="minorHAnsi" w:hAnsiTheme="minorHAnsi" w:cstheme="minorHAnsi"/>
        </w:rPr>
        <w:t>om</w:t>
      </w:r>
      <w:r w:rsidRPr="006949F5">
        <w:rPr>
          <w:rFonts w:asciiTheme="minorHAnsi" w:hAnsiTheme="minorHAnsi" w:cstheme="minorHAnsi"/>
        </w:rPr>
        <w:t xml:space="preserve"> objednávateľa</w:t>
      </w:r>
      <w:r w:rsidR="00294887" w:rsidRPr="00064986">
        <w:rPr>
          <w:rFonts w:asciiTheme="minorHAnsi" w:hAnsiTheme="minorHAnsi" w:cstheme="minorHAnsi"/>
        </w:rPr>
        <w:t xml:space="preserve">. </w:t>
      </w:r>
    </w:p>
    <w:p w14:paraId="4A0C5964" w14:textId="0BD666CD" w:rsidR="0073020D" w:rsidRPr="00064986" w:rsidRDefault="00180114" w:rsidP="00161FE3">
      <w:pPr>
        <w:pStyle w:val="Odsekzoznamu"/>
        <w:numPr>
          <w:ilvl w:val="0"/>
          <w:numId w:val="53"/>
        </w:numPr>
        <w:spacing w:after="240"/>
        <w:ind w:left="284" w:hanging="284"/>
        <w:contextualSpacing/>
        <w:jc w:val="both"/>
        <w:rPr>
          <w:rFonts w:asciiTheme="minorHAnsi" w:hAnsiTheme="minorHAnsi" w:cstheme="minorHAnsi"/>
          <w:b/>
        </w:rPr>
      </w:pPr>
      <w:r w:rsidRPr="00064986">
        <w:rPr>
          <w:rFonts w:asciiTheme="minorHAnsi" w:hAnsiTheme="minorHAnsi" w:cstheme="minorHAnsi"/>
        </w:rPr>
        <w:t xml:space="preserve">Zhotoviteľ vyhlasuje, že je </w:t>
      </w:r>
      <w:r w:rsidR="00473C5C">
        <w:rPr>
          <w:rFonts w:asciiTheme="minorHAnsi" w:hAnsiTheme="minorHAnsi" w:cstheme="minorHAnsi"/>
        </w:rPr>
        <w:t>podnikateľom</w:t>
      </w:r>
      <w:r w:rsidRPr="00064986">
        <w:rPr>
          <w:rFonts w:asciiTheme="minorHAnsi" w:hAnsiTheme="minorHAnsi" w:cstheme="minorHAnsi"/>
        </w:rPr>
        <w:t xml:space="preserve"> s právnou subjektivitou, </w:t>
      </w:r>
      <w:r w:rsidR="00095932">
        <w:rPr>
          <w:rFonts w:asciiTheme="minorHAnsi" w:hAnsiTheme="minorHAnsi" w:cstheme="minorHAnsi"/>
        </w:rPr>
        <w:t xml:space="preserve">ktorý </w:t>
      </w:r>
      <w:r w:rsidR="00095932" w:rsidRPr="00095932">
        <w:rPr>
          <w:rFonts w:asciiTheme="minorHAnsi" w:hAnsiTheme="minorHAnsi" w:cstheme="minorHAnsi"/>
        </w:rPr>
        <w:t xml:space="preserve">disponuje všetkými oprávneniami požadovanými aplikovateľnými  právnymi predpismi účinnými na území Slovenskej republiky a vydanými príslušnými orgánmi verejnej moci potrebnými na splnenie podmienok </w:t>
      </w:r>
      <w:r w:rsidR="00095932">
        <w:rPr>
          <w:rFonts w:asciiTheme="minorHAnsi" w:hAnsiTheme="minorHAnsi" w:cstheme="minorHAnsi"/>
        </w:rPr>
        <w:t xml:space="preserve">podľa tejto </w:t>
      </w:r>
      <w:r w:rsidR="00095932" w:rsidRPr="00095932">
        <w:rPr>
          <w:rFonts w:asciiTheme="minorHAnsi" w:hAnsiTheme="minorHAnsi" w:cstheme="minorHAnsi"/>
        </w:rPr>
        <w:t>Zmluvy a</w:t>
      </w:r>
      <w:r w:rsidR="00095932">
        <w:rPr>
          <w:rFonts w:asciiTheme="minorHAnsi" w:hAnsiTheme="minorHAnsi" w:cstheme="minorHAnsi"/>
        </w:rPr>
        <w:t xml:space="preserve"> na</w:t>
      </w:r>
      <w:r w:rsidR="00095932" w:rsidRPr="00095932">
        <w:rPr>
          <w:rFonts w:asciiTheme="minorHAnsi" w:hAnsiTheme="minorHAnsi" w:cstheme="minorHAnsi"/>
        </w:rPr>
        <w:t xml:space="preserve"> riadne a včasné vykonanie </w:t>
      </w:r>
      <w:r w:rsidR="00095932">
        <w:rPr>
          <w:rFonts w:asciiTheme="minorHAnsi" w:hAnsiTheme="minorHAnsi" w:cstheme="minorHAnsi"/>
        </w:rPr>
        <w:t>d</w:t>
      </w:r>
      <w:r w:rsidR="00095932" w:rsidRPr="00095932">
        <w:rPr>
          <w:rFonts w:asciiTheme="minorHAnsi" w:hAnsiTheme="minorHAnsi" w:cstheme="minorHAnsi"/>
        </w:rPr>
        <w:t>iela</w:t>
      </w:r>
      <w:r w:rsidR="00095932">
        <w:rPr>
          <w:rFonts w:asciiTheme="minorHAnsi" w:hAnsiTheme="minorHAnsi" w:cstheme="minorHAnsi"/>
        </w:rPr>
        <w:t xml:space="preserve">. </w:t>
      </w:r>
      <w:r w:rsidR="00095932" w:rsidRPr="00095932">
        <w:rPr>
          <w:rFonts w:asciiTheme="minorHAnsi" w:hAnsiTheme="minorHAnsi" w:cstheme="minorHAnsi"/>
        </w:rPr>
        <w:t xml:space="preserve">Zhotoviteľ vyhlasuje, že je schopný vykonať </w:t>
      </w:r>
      <w:r w:rsidR="00095932">
        <w:rPr>
          <w:rFonts w:asciiTheme="minorHAnsi" w:hAnsiTheme="minorHAnsi" w:cstheme="minorHAnsi"/>
        </w:rPr>
        <w:t>d</w:t>
      </w:r>
      <w:r w:rsidR="00095932" w:rsidRPr="00095932">
        <w:rPr>
          <w:rFonts w:asciiTheme="minorHAnsi" w:hAnsiTheme="minorHAnsi" w:cstheme="minorHAnsi"/>
        </w:rPr>
        <w:t xml:space="preserve">ielo riadne a včas, podľa podmienok a požiadaviek Zmluvy; toto vyhlásenie </w:t>
      </w:r>
      <w:r w:rsidR="00095932">
        <w:rPr>
          <w:rFonts w:asciiTheme="minorHAnsi" w:hAnsiTheme="minorHAnsi" w:cstheme="minorHAnsi"/>
        </w:rPr>
        <w:t>z</w:t>
      </w:r>
      <w:r w:rsidR="00095932" w:rsidRPr="00095932">
        <w:rPr>
          <w:rFonts w:asciiTheme="minorHAnsi" w:hAnsiTheme="minorHAnsi" w:cstheme="minorHAnsi"/>
        </w:rPr>
        <w:t xml:space="preserve">hotoviteľa zohľadňuje aj odborné, personálne, technické, technologické, kapacitné a materiálne aspekty, ktoré bude vykonanie </w:t>
      </w:r>
      <w:r w:rsidR="00095932">
        <w:rPr>
          <w:rFonts w:asciiTheme="minorHAnsi" w:hAnsiTheme="minorHAnsi" w:cstheme="minorHAnsi"/>
        </w:rPr>
        <w:t>d</w:t>
      </w:r>
      <w:r w:rsidR="00095932" w:rsidRPr="00095932">
        <w:rPr>
          <w:rFonts w:asciiTheme="minorHAnsi" w:hAnsiTheme="minorHAnsi" w:cstheme="minorHAnsi"/>
        </w:rPr>
        <w:t xml:space="preserve">iela </w:t>
      </w:r>
      <w:r w:rsidR="00095932">
        <w:rPr>
          <w:rFonts w:asciiTheme="minorHAnsi" w:hAnsiTheme="minorHAnsi" w:cstheme="minorHAnsi"/>
        </w:rPr>
        <w:t xml:space="preserve">podľa tejto Zmluvy </w:t>
      </w:r>
      <w:r w:rsidR="00095932" w:rsidRPr="00095932">
        <w:rPr>
          <w:rFonts w:asciiTheme="minorHAnsi" w:hAnsiTheme="minorHAnsi" w:cstheme="minorHAnsi"/>
        </w:rPr>
        <w:t xml:space="preserve">vyžadovať; ak majú byť niektoré z týchto aspektov vykonávané subdodávateľsky, </w:t>
      </w:r>
      <w:r w:rsidR="00095932">
        <w:rPr>
          <w:rFonts w:asciiTheme="minorHAnsi" w:hAnsiTheme="minorHAnsi" w:cstheme="minorHAnsi"/>
        </w:rPr>
        <w:t>z</w:t>
      </w:r>
      <w:r w:rsidR="00095932" w:rsidRPr="00095932">
        <w:rPr>
          <w:rFonts w:asciiTheme="minorHAnsi" w:hAnsiTheme="minorHAnsi" w:cstheme="minorHAnsi"/>
        </w:rPr>
        <w:t xml:space="preserve">hotoviteľ 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 </w:t>
      </w:r>
    </w:p>
    <w:p w14:paraId="70276F93" w14:textId="60BE7787" w:rsidR="0002074A" w:rsidRPr="00FB682B" w:rsidRDefault="0002074A" w:rsidP="00FB682B">
      <w:pPr>
        <w:pStyle w:val="Odsekzoznamu"/>
        <w:numPr>
          <w:ilvl w:val="0"/>
          <w:numId w:val="53"/>
        </w:numPr>
        <w:spacing w:after="240"/>
        <w:ind w:left="284" w:hanging="284"/>
        <w:contextualSpacing/>
        <w:jc w:val="both"/>
        <w:rPr>
          <w:rStyle w:val="markedcontent"/>
          <w:rFonts w:ascii="Calibri" w:hAnsi="Calibri" w:cs="Calibri"/>
        </w:rPr>
      </w:pPr>
      <w:r w:rsidRPr="00064986">
        <w:rPr>
          <w:rFonts w:asciiTheme="minorHAnsi" w:hAnsiTheme="minorHAnsi" w:cstheme="minorHAnsi"/>
        </w:rPr>
        <w:t>Zhotoviteľ vyhlasuje a podpisom Zmluvy potvrdzuje, že sa v plnom rozsahu oboznámil s rozsahom, s povahou diela podľa tejto Zmluvy,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w:t>
      </w:r>
      <w:r>
        <w:rPr>
          <w:rFonts w:asciiTheme="minorHAnsi" w:hAnsiTheme="minorHAnsi" w:cstheme="minorHAnsi"/>
        </w:rPr>
        <w:t xml:space="preserve"> </w:t>
      </w:r>
      <w:r w:rsidRPr="00FB682B">
        <w:rPr>
          <w:rFonts w:ascii="Calibri" w:hAnsi="Calibri" w:cs="Calibri"/>
        </w:rPr>
        <w:t>Zhotoviteľ</w:t>
      </w:r>
      <w:r w:rsidRPr="00FB682B">
        <w:rPr>
          <w:rStyle w:val="markedcontent"/>
          <w:rFonts w:ascii="Calibri" w:hAnsi="Calibri" w:cs="Calibri"/>
        </w:rPr>
        <w:t xml:space="preserve"> </w:t>
      </w:r>
      <w:r>
        <w:rPr>
          <w:rStyle w:val="markedcontent"/>
          <w:rFonts w:ascii="Calibri" w:hAnsi="Calibri" w:cs="Calibri"/>
        </w:rPr>
        <w:t>osobitn</w:t>
      </w:r>
      <w:r w:rsidR="00312DC2">
        <w:rPr>
          <w:rStyle w:val="markedcontent"/>
          <w:rFonts w:ascii="Calibri" w:hAnsi="Calibri" w:cs="Calibri"/>
        </w:rPr>
        <w:t>e</w:t>
      </w:r>
      <w:r>
        <w:rPr>
          <w:rStyle w:val="markedcontent"/>
          <w:rFonts w:ascii="Calibri" w:hAnsi="Calibri" w:cs="Calibri"/>
        </w:rPr>
        <w:t xml:space="preserve"> </w:t>
      </w:r>
      <w:r w:rsidRPr="00FB682B">
        <w:rPr>
          <w:rStyle w:val="markedcontent"/>
          <w:rFonts w:ascii="Calibri" w:hAnsi="Calibri" w:cs="Calibri"/>
        </w:rPr>
        <w:t xml:space="preserve">vyhlasuje, že riadne skontroloval </w:t>
      </w:r>
      <w:r w:rsidR="00312DC2">
        <w:rPr>
          <w:rStyle w:val="markedcontent"/>
          <w:rFonts w:ascii="Calibri" w:hAnsi="Calibri" w:cs="Calibri"/>
        </w:rPr>
        <w:t>p</w:t>
      </w:r>
      <w:r w:rsidR="00312DC2" w:rsidRPr="00FB682B">
        <w:rPr>
          <w:rStyle w:val="markedcontent"/>
          <w:rFonts w:ascii="Calibri" w:hAnsi="Calibri" w:cs="Calibri"/>
        </w:rPr>
        <w:t>odklady</w:t>
      </w:r>
      <w:r w:rsidRPr="00FB682B">
        <w:rPr>
          <w:rStyle w:val="markedcontent"/>
          <w:rFonts w:ascii="Calibri" w:hAnsi="Calibri" w:cs="Calibri"/>
        </w:rPr>
        <w:t xml:space="preserve">, ktoré </w:t>
      </w:r>
      <w:r w:rsidRPr="0002074A">
        <w:rPr>
          <w:rStyle w:val="markedcontent"/>
          <w:rFonts w:ascii="Calibri" w:hAnsi="Calibri" w:cs="Calibri"/>
        </w:rPr>
        <w:t>o</w:t>
      </w:r>
      <w:r w:rsidRPr="00FB682B">
        <w:rPr>
          <w:rStyle w:val="markedcontent"/>
          <w:rFonts w:ascii="Calibri" w:hAnsi="Calibri" w:cs="Calibri"/>
        </w:rPr>
        <w:t xml:space="preserve">bjednávateľ označil vo Verejnom obstarávaní pre účely vykonania </w:t>
      </w:r>
      <w:r w:rsidRPr="0002074A">
        <w:rPr>
          <w:rStyle w:val="markedcontent"/>
          <w:rFonts w:ascii="Calibri" w:hAnsi="Calibri" w:cs="Calibri"/>
        </w:rPr>
        <w:t>d</w:t>
      </w:r>
      <w:r w:rsidRPr="00FB682B">
        <w:rPr>
          <w:rStyle w:val="markedcontent"/>
          <w:rFonts w:ascii="Calibri" w:hAnsi="Calibri" w:cs="Calibri"/>
        </w:rPr>
        <w:t>iela</w:t>
      </w:r>
      <w:r w:rsidRPr="0002074A">
        <w:rPr>
          <w:rFonts w:asciiTheme="minorHAnsi" w:hAnsiTheme="minorHAnsi" w:cstheme="minorHAnsi"/>
        </w:rPr>
        <w:t xml:space="preserve"> podľa tejto Zmluvy</w:t>
      </w:r>
      <w:r w:rsidRPr="00FB682B">
        <w:rPr>
          <w:rStyle w:val="markedcontent"/>
          <w:rFonts w:ascii="Calibri" w:hAnsi="Calibri" w:cs="Calibri"/>
        </w:rPr>
        <w:t xml:space="preserve"> a akýkoľvek rozpor, nejasnosť, chybu či prípadnú nekompletnosť alebo nedokonalosť </w:t>
      </w:r>
      <w:r w:rsidRPr="00FB682B">
        <w:rPr>
          <w:rStyle w:val="markedcontent"/>
          <w:rFonts w:ascii="Calibri" w:hAnsi="Calibri" w:cs="Calibri"/>
        </w:rPr>
        <w:lastRenderedPageBreak/>
        <w:t>v</w:t>
      </w:r>
      <w:r w:rsidRPr="0002074A">
        <w:rPr>
          <w:rStyle w:val="markedcontent"/>
          <w:rFonts w:ascii="Calibri" w:hAnsi="Calibri" w:cs="Calibri"/>
        </w:rPr>
        <w:t> p</w:t>
      </w:r>
      <w:r w:rsidRPr="00FB682B">
        <w:rPr>
          <w:rStyle w:val="markedcontent"/>
          <w:rFonts w:ascii="Calibri" w:hAnsi="Calibri" w:cs="Calibri"/>
        </w:rPr>
        <w:t>odkladoch</w:t>
      </w:r>
      <w:r w:rsidRPr="0002074A">
        <w:rPr>
          <w:rStyle w:val="markedcontent"/>
          <w:rFonts w:ascii="Calibri" w:hAnsi="Calibri" w:cs="Calibri"/>
        </w:rPr>
        <w:t xml:space="preserve"> vo Verejnom obstarávaní</w:t>
      </w:r>
      <w:r w:rsidRPr="00FB682B">
        <w:rPr>
          <w:rStyle w:val="markedcontent"/>
          <w:rFonts w:ascii="Calibri" w:hAnsi="Calibri" w:cs="Calibri"/>
        </w:rPr>
        <w:t xml:space="preserve">, ktorá má, alebo by mohla mať za následok vady alebo akúkoľvek odchýlku od zmluvne </w:t>
      </w:r>
      <w:r>
        <w:rPr>
          <w:rStyle w:val="markedcontent"/>
          <w:rFonts w:ascii="Calibri" w:hAnsi="Calibri" w:cs="Calibri"/>
        </w:rPr>
        <w:t>požadovaného</w:t>
      </w:r>
      <w:r w:rsidRPr="00FB682B">
        <w:rPr>
          <w:rStyle w:val="markedcontent"/>
          <w:rFonts w:ascii="Calibri" w:hAnsi="Calibri" w:cs="Calibri"/>
        </w:rPr>
        <w:t xml:space="preserve"> štandardu či účelu plnenia podľa Zmluvy, alebo by mohla mať vplyv na výšku či obsah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w:t>
      </w:r>
      <w:r w:rsidRPr="0002074A">
        <w:rPr>
          <w:rStyle w:val="markedcontent"/>
          <w:rFonts w:ascii="Calibri" w:hAnsi="Calibri" w:cs="Calibri"/>
        </w:rPr>
        <w:t>z</w:t>
      </w:r>
      <w:r w:rsidRPr="00FB682B">
        <w:rPr>
          <w:rStyle w:val="markedcontent"/>
          <w:rFonts w:ascii="Calibri" w:hAnsi="Calibri" w:cs="Calibri"/>
        </w:rPr>
        <w:t xml:space="preserve">hotoviteľ počas Verejného obstarávania uviedol a žiadal jej vysvetlenie. </w:t>
      </w:r>
      <w:r w:rsidRPr="00FB682B">
        <w:rPr>
          <w:rFonts w:ascii="Calibri" w:hAnsi="Calibri" w:cs="Calibri"/>
        </w:rPr>
        <w:t>Zhotoviteľ vyhlasuje, že pred predložením jeho ponuky do Verejného obstarávania mal možnosť oboznámiť sa s miestnymi podmienkami, na ktorých sa má dielo realizovať a mal možnosť preskúmať ich faktický súlad s poskytnutými podkladmi a v prípade akýchkoľvek vysvetlení, ktoré by mu v tejto súvislosti mali byť na účel plnenia podľa Zmluvy poskytnuté, o tieto počas Verejného obstarávania požiadal. </w:t>
      </w:r>
      <w:r w:rsidRPr="00FB682B">
        <w:rPr>
          <w:rStyle w:val="markedcontent"/>
          <w:rFonts w:ascii="Calibri" w:hAnsi="Calibri" w:cs="Calibri"/>
        </w:rPr>
        <w:t xml:space="preserve">Zhotoviteľ vyhlasuje, že je uzrozumený s tým, že akékoľvek jeho prípadné nároky spojené s nekompletnosťou alebo nedokonalosťou </w:t>
      </w:r>
      <w:r w:rsidRPr="0002074A">
        <w:rPr>
          <w:rStyle w:val="markedcontent"/>
          <w:rFonts w:ascii="Calibri" w:hAnsi="Calibri" w:cs="Calibri"/>
        </w:rPr>
        <w:t>p</w:t>
      </w:r>
      <w:r w:rsidRPr="00FB682B">
        <w:rPr>
          <w:rStyle w:val="markedcontent"/>
          <w:rFonts w:ascii="Calibri" w:hAnsi="Calibri" w:cs="Calibri"/>
        </w:rPr>
        <w:t xml:space="preserve">odkladov </w:t>
      </w:r>
      <w:r w:rsidRPr="0002074A">
        <w:rPr>
          <w:rStyle w:val="markedcontent"/>
          <w:rFonts w:ascii="Calibri" w:hAnsi="Calibri" w:cs="Calibri"/>
        </w:rPr>
        <w:t xml:space="preserve">na vykonanie diela vo Verejnom obstarávaní </w:t>
      </w:r>
      <w:r w:rsidRPr="00FB682B">
        <w:rPr>
          <w:rStyle w:val="markedcontent"/>
          <w:rFonts w:ascii="Calibri" w:hAnsi="Calibri" w:cs="Calibri"/>
        </w:rPr>
        <w:t xml:space="preserve">alebo neznalosťou objektov a ich umiestnenia a stavu, ktoré mohol označiť a/alebo uplatniť pred uzatvorením Zmluvy, avšak ich neoznačil a/alebo neuplatnil, uzatvorením Zmluvy zanikajú a je uzrozumený s tým, že akékoľvek dodatočné zistenia </w:t>
      </w:r>
      <w:r w:rsidRPr="0002074A">
        <w:rPr>
          <w:rStyle w:val="markedcontent"/>
          <w:rFonts w:ascii="Calibri" w:hAnsi="Calibri" w:cs="Calibri"/>
        </w:rPr>
        <w:t>z</w:t>
      </w:r>
      <w:r w:rsidRPr="00FB682B">
        <w:rPr>
          <w:rStyle w:val="markedcontent"/>
          <w:rFonts w:ascii="Calibri" w:hAnsi="Calibri" w:cs="Calibri"/>
        </w:rPr>
        <w:t>hotoviteľa po uzatvorení tejto Zmluvy v súvislosti s</w:t>
      </w:r>
      <w:r w:rsidRPr="0002074A">
        <w:rPr>
          <w:rStyle w:val="markedcontent"/>
          <w:rFonts w:ascii="Calibri" w:hAnsi="Calibri" w:cs="Calibri"/>
        </w:rPr>
        <w:t> takými p</w:t>
      </w:r>
      <w:r w:rsidRPr="00FB682B">
        <w:rPr>
          <w:rStyle w:val="markedcontent"/>
          <w:rFonts w:ascii="Calibri" w:hAnsi="Calibri" w:cs="Calibri"/>
        </w:rPr>
        <w:t xml:space="preserve">odkladmi nemôžu vyvolať požiadavky alebo nároky </w:t>
      </w:r>
      <w:r w:rsidRPr="0002074A">
        <w:rPr>
          <w:rStyle w:val="markedcontent"/>
          <w:rFonts w:ascii="Calibri" w:hAnsi="Calibri" w:cs="Calibri"/>
        </w:rPr>
        <w:t>z</w:t>
      </w:r>
      <w:r w:rsidRPr="00FB682B">
        <w:rPr>
          <w:rStyle w:val="markedcontent"/>
          <w:rFonts w:ascii="Calibri" w:hAnsi="Calibri" w:cs="Calibri"/>
        </w:rPr>
        <w:t xml:space="preserve">hotoviteľa súvisiace s akýmikoľvek variáciami, prácami naviac a/alebo zvýšením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ibaže by to Zmluva výslovne pripúšťala. </w:t>
      </w:r>
    </w:p>
    <w:p w14:paraId="2BADF860" w14:textId="6F59720F" w:rsidR="00E13509" w:rsidRPr="00FB682B" w:rsidRDefault="0073020D" w:rsidP="00FB682B">
      <w:pPr>
        <w:pStyle w:val="Odsekzoznamu"/>
        <w:numPr>
          <w:ilvl w:val="0"/>
          <w:numId w:val="53"/>
        </w:numPr>
        <w:spacing w:after="240"/>
        <w:ind w:left="284" w:hanging="284"/>
        <w:contextualSpacing/>
        <w:jc w:val="both"/>
        <w:rPr>
          <w:rFonts w:asciiTheme="minorHAnsi" w:hAnsiTheme="minorHAnsi" w:cstheme="minorHAnsi"/>
          <w:b/>
        </w:rPr>
      </w:pPr>
      <w:r w:rsidRPr="00FB682B">
        <w:rPr>
          <w:rFonts w:ascii="Calibri" w:hAnsi="Calibri" w:cs="Calibri"/>
        </w:rPr>
        <w:t xml:space="preserve">Zhotoviteľ vyhlasuje, že pred uzavretím </w:t>
      </w:r>
      <w:r w:rsidR="00955EC2" w:rsidRPr="00FB682B">
        <w:rPr>
          <w:rFonts w:ascii="Calibri" w:hAnsi="Calibri" w:cs="Calibri"/>
        </w:rPr>
        <w:t xml:space="preserve">Zmluvy </w:t>
      </w:r>
      <w:r w:rsidRPr="00FB682B">
        <w:rPr>
          <w:rFonts w:ascii="Calibri" w:hAnsi="Calibri" w:cs="Calibri"/>
        </w:rPr>
        <w:t xml:space="preserve">dostatočne zvážil a s vynaložením odbornej starostlivosti a všetkého úsilia posúdil prichádzajúce riziká spojené s </w:t>
      </w:r>
      <w:r w:rsidR="0002074A" w:rsidRPr="00FB682B">
        <w:rPr>
          <w:rFonts w:ascii="Calibri" w:hAnsi="Calibri" w:cs="Calibri"/>
        </w:rPr>
        <w:t xml:space="preserve">vykonávaním </w:t>
      </w:r>
      <w:r w:rsidRPr="00FB682B">
        <w:rPr>
          <w:rFonts w:ascii="Calibri" w:hAnsi="Calibri" w:cs="Calibri"/>
        </w:rPr>
        <w:t xml:space="preserve">diela, </w:t>
      </w:r>
      <w:r w:rsidR="0002074A" w:rsidRPr="00FB682B">
        <w:rPr>
          <w:rFonts w:ascii="Calibri" w:hAnsi="Calibri" w:cs="Calibri"/>
        </w:rPr>
        <w:t xml:space="preserve">pri cenotvorbe </w:t>
      </w:r>
      <w:r w:rsidRPr="00FB682B">
        <w:rPr>
          <w:rFonts w:ascii="Calibri" w:hAnsi="Calibri" w:cs="Calibri"/>
        </w:rPr>
        <w:t xml:space="preserve">v cenovej ponuke </w:t>
      </w:r>
      <w:r w:rsidR="0002074A" w:rsidRPr="00FB682B">
        <w:rPr>
          <w:rFonts w:ascii="Calibri" w:hAnsi="Calibri" w:cs="Calibri"/>
        </w:rPr>
        <w:t xml:space="preserve">predloženej vo Verejnom obstarávní </w:t>
      </w:r>
      <w:r w:rsidRPr="00FB682B">
        <w:rPr>
          <w:rFonts w:ascii="Calibri" w:hAnsi="Calibri" w:cs="Calibri"/>
        </w:rPr>
        <w:t>vzal do úvahy rozsah materiálov, prác</w:t>
      </w:r>
      <w:r w:rsidR="0002074A" w:rsidRPr="00FB682B">
        <w:rPr>
          <w:rFonts w:ascii="Calibri" w:hAnsi="Calibri" w:cs="Calibri"/>
        </w:rPr>
        <w:t xml:space="preserve"> a</w:t>
      </w:r>
      <w:r w:rsidRPr="00FB682B">
        <w:rPr>
          <w:rFonts w:ascii="Calibri" w:hAnsi="Calibri" w:cs="Calibri"/>
        </w:rPr>
        <w:t xml:space="preserve"> služieb potrebných na </w:t>
      </w:r>
      <w:r w:rsidR="00E13509">
        <w:rPr>
          <w:rFonts w:ascii="Calibri" w:hAnsi="Calibri" w:cs="Calibri"/>
        </w:rPr>
        <w:t xml:space="preserve">riadne </w:t>
      </w:r>
      <w:r w:rsidR="0002074A" w:rsidRPr="00FB682B">
        <w:rPr>
          <w:rFonts w:ascii="Calibri" w:hAnsi="Calibri" w:cs="Calibri"/>
        </w:rPr>
        <w:t xml:space="preserve">vykonanie </w:t>
      </w:r>
      <w:r w:rsidRPr="00FB682B">
        <w:rPr>
          <w:rFonts w:ascii="Calibri" w:hAnsi="Calibri" w:cs="Calibri"/>
        </w:rPr>
        <w:t>diela</w:t>
      </w:r>
      <w:r w:rsidR="00E13509">
        <w:rPr>
          <w:rFonts w:ascii="Calibri" w:hAnsi="Calibri" w:cs="Calibri"/>
        </w:rPr>
        <w:t xml:space="preserve"> (a to aj v prípade, ak nie sú v rozpočte/ocenenom výkaze výmer zhotoviteľa výslovne uvedené)</w:t>
      </w:r>
      <w:r w:rsidRPr="00FB682B">
        <w:rPr>
          <w:rFonts w:ascii="Calibri" w:hAnsi="Calibri" w:cs="Calibri"/>
        </w:rPr>
        <w:t xml:space="preserve"> a</w:t>
      </w:r>
      <w:r w:rsidR="00E13509">
        <w:rPr>
          <w:rFonts w:ascii="Calibri" w:hAnsi="Calibri" w:cs="Calibri"/>
        </w:rPr>
        <w:t xml:space="preserve"> výšku </w:t>
      </w:r>
      <w:r w:rsidRPr="00FB682B">
        <w:rPr>
          <w:rFonts w:ascii="Calibri" w:hAnsi="Calibri" w:cs="Calibri"/>
        </w:rPr>
        <w:t xml:space="preserve">nákladov na takéto materiály, práce a služby (najmä materiály, transport, energie, náklady na zariadenia a stroje, cestovné náklady, náklady na odstránenie odpadov, náklady na pracovníkov, odborne spôsobilé osoby, profesne špecializované osoby, náklady na všetky bezpečnostné opatrenia do doby prevzatia dokončeného diela objednávateľom, ako aj všetky ostatné náklady súvisiace s </w:t>
      </w:r>
      <w:r w:rsidR="0002074A" w:rsidRPr="00FB682B">
        <w:rPr>
          <w:rFonts w:ascii="Calibri" w:hAnsi="Calibri" w:cs="Calibri"/>
        </w:rPr>
        <w:t xml:space="preserve">vykonaním </w:t>
      </w:r>
      <w:r w:rsidRPr="00FB682B">
        <w:rPr>
          <w:rFonts w:ascii="Calibri" w:hAnsi="Calibri" w:cs="Calibri"/>
        </w:rPr>
        <w:t xml:space="preserve">diela) a tieto zahrnul do ceny </w:t>
      </w:r>
      <w:r w:rsidR="00955EC2" w:rsidRPr="00FB682B">
        <w:rPr>
          <w:rFonts w:ascii="Calibri" w:hAnsi="Calibri" w:cs="Calibri"/>
        </w:rPr>
        <w:t xml:space="preserve">za </w:t>
      </w:r>
      <w:r w:rsidRPr="00FB682B">
        <w:rPr>
          <w:rFonts w:ascii="Calibri" w:hAnsi="Calibri" w:cs="Calibri"/>
        </w:rPr>
        <w:t>diel</w:t>
      </w:r>
      <w:r w:rsidR="00955EC2" w:rsidRPr="00FB682B">
        <w:rPr>
          <w:rFonts w:ascii="Calibri" w:hAnsi="Calibri" w:cs="Calibri"/>
        </w:rPr>
        <w:t>o</w:t>
      </w:r>
      <w:r w:rsidRPr="00FB682B">
        <w:rPr>
          <w:rFonts w:ascii="Calibri" w:hAnsi="Calibri" w:cs="Calibri"/>
        </w:rPr>
        <w:t>.</w:t>
      </w:r>
      <w:r w:rsidR="00E13509" w:rsidRPr="00FB682B">
        <w:rPr>
          <w:rFonts w:ascii="Calibri" w:hAnsi="Calibri" w:cs="Calibri"/>
        </w:rPr>
        <w:t xml:space="preserve"> </w:t>
      </w:r>
    </w:p>
    <w:p w14:paraId="2EA4FE94" w14:textId="3B3279E0" w:rsidR="00095932" w:rsidRPr="00FB682B" w:rsidRDefault="00095932" w:rsidP="00733065">
      <w:pPr>
        <w:pStyle w:val="Odsekzoznamu"/>
        <w:numPr>
          <w:ilvl w:val="0"/>
          <w:numId w:val="53"/>
        </w:numPr>
        <w:spacing w:after="240"/>
        <w:ind w:left="284" w:hanging="284"/>
        <w:contextualSpacing/>
        <w:jc w:val="both"/>
        <w:rPr>
          <w:rFonts w:asciiTheme="minorHAnsi" w:hAnsiTheme="minorHAnsi" w:cstheme="minorHAnsi"/>
          <w:bCs/>
        </w:rPr>
      </w:pPr>
      <w:r w:rsidRPr="00FB682B">
        <w:rPr>
          <w:rFonts w:asciiTheme="minorHAnsi" w:hAnsiTheme="minorHAnsi" w:cstheme="minorHAnsi"/>
          <w:bCs/>
        </w:rPr>
        <w:t xml:space="preserve">Vyhlásenia </w:t>
      </w:r>
      <w:r w:rsidR="0002074A">
        <w:rPr>
          <w:rFonts w:asciiTheme="minorHAnsi" w:hAnsiTheme="minorHAnsi" w:cstheme="minorHAnsi"/>
          <w:bCs/>
        </w:rPr>
        <w:t>z</w:t>
      </w:r>
      <w:r w:rsidRPr="00FB682B">
        <w:rPr>
          <w:rFonts w:asciiTheme="minorHAnsi" w:hAnsiTheme="minorHAnsi" w:cstheme="minorHAnsi"/>
          <w:bCs/>
        </w:rPr>
        <w:t xml:space="preserve">hotoviteľa podľa tohto bodu sú podstatnou okolnosťou formujúcou vôľu </w:t>
      </w:r>
      <w:r>
        <w:rPr>
          <w:rFonts w:asciiTheme="minorHAnsi" w:hAnsiTheme="minorHAnsi" w:cstheme="minorHAnsi"/>
          <w:bCs/>
        </w:rPr>
        <w:t>o</w:t>
      </w:r>
      <w:r w:rsidRPr="00FB682B">
        <w:rPr>
          <w:rFonts w:asciiTheme="minorHAnsi" w:hAnsiTheme="minorHAnsi" w:cstheme="minorHAnsi"/>
          <w:bCs/>
        </w:rPr>
        <w:t xml:space="preserve">bjednávateľa uzatvoriť túto Zmluvu, bez ktorej by </w:t>
      </w:r>
      <w:r>
        <w:rPr>
          <w:rFonts w:asciiTheme="minorHAnsi" w:hAnsiTheme="minorHAnsi" w:cstheme="minorHAnsi"/>
          <w:bCs/>
        </w:rPr>
        <w:t>o</w:t>
      </w:r>
      <w:r w:rsidRPr="00FB682B">
        <w:rPr>
          <w:rFonts w:asciiTheme="minorHAnsi" w:hAnsiTheme="minorHAnsi" w:cstheme="minorHAnsi"/>
          <w:bCs/>
        </w:rPr>
        <w:t>bjednávateľ Zmluvu neuzavrel.</w:t>
      </w:r>
    </w:p>
    <w:p w14:paraId="4C3D36C9" w14:textId="47AA8872" w:rsidR="0073020D" w:rsidRPr="00064986" w:rsidRDefault="0073020D" w:rsidP="004678DE">
      <w:pPr>
        <w:pStyle w:val="Odsekzoznamu"/>
        <w:tabs>
          <w:tab w:val="left" w:pos="426"/>
        </w:tabs>
        <w:ind w:left="0"/>
        <w:contextualSpacing/>
        <w:jc w:val="both"/>
        <w:rPr>
          <w:rFonts w:asciiTheme="minorHAnsi" w:hAnsiTheme="minorHAnsi" w:cstheme="minorHAnsi"/>
        </w:rPr>
      </w:pPr>
    </w:p>
    <w:p w14:paraId="4B339450" w14:textId="7DEE125B" w:rsidR="0073020D" w:rsidRPr="00064986" w:rsidRDefault="0073020D" w:rsidP="002947AB">
      <w:pPr>
        <w:spacing w:after="0" w:line="240" w:lineRule="auto"/>
        <w:jc w:val="center"/>
        <w:rPr>
          <w:rFonts w:cstheme="minorHAnsi"/>
          <w:b/>
        </w:rPr>
      </w:pPr>
      <w:r w:rsidRPr="00064986">
        <w:rPr>
          <w:rFonts w:cstheme="minorHAnsi"/>
          <w:b/>
        </w:rPr>
        <w:t>Čl. II</w:t>
      </w:r>
    </w:p>
    <w:p w14:paraId="14CDAF23" w14:textId="77777777" w:rsidR="0073020D" w:rsidRPr="00064986" w:rsidRDefault="0073020D" w:rsidP="00FB682B">
      <w:pPr>
        <w:tabs>
          <w:tab w:val="left" w:pos="0"/>
        </w:tabs>
        <w:spacing w:after="0" w:line="240" w:lineRule="auto"/>
        <w:jc w:val="center"/>
        <w:rPr>
          <w:rStyle w:val="CharStyle13"/>
          <w:rFonts w:asciiTheme="minorHAnsi" w:hAnsiTheme="minorHAnsi" w:cstheme="minorHAnsi"/>
          <w:bCs w:val="0"/>
        </w:rPr>
      </w:pPr>
      <w:r w:rsidRPr="00064986">
        <w:rPr>
          <w:rFonts w:cstheme="minorHAnsi"/>
          <w:b/>
        </w:rPr>
        <w:t>Predmet Zmluvy</w:t>
      </w:r>
    </w:p>
    <w:p w14:paraId="31C47EAC" w14:textId="7B76D1C8" w:rsidR="0073020D" w:rsidRDefault="0002074A" w:rsidP="00064986">
      <w:pPr>
        <w:pStyle w:val="Odsekzoznamu"/>
        <w:widowControl w:val="0"/>
        <w:numPr>
          <w:ilvl w:val="0"/>
          <w:numId w:val="54"/>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 xml:space="preserve">Predmetom Zmluvy je záväzok </w:t>
      </w:r>
      <w:r w:rsidR="00F12B2F">
        <w:rPr>
          <w:rFonts w:asciiTheme="minorHAnsi" w:hAnsiTheme="minorHAnsi" w:cstheme="minorHAnsi"/>
        </w:rPr>
        <w:t>z</w:t>
      </w:r>
      <w:r w:rsidR="0073020D" w:rsidRPr="00064986">
        <w:rPr>
          <w:rFonts w:asciiTheme="minorHAnsi" w:hAnsiTheme="minorHAnsi" w:cstheme="minorHAnsi"/>
        </w:rPr>
        <w:t>hotoviteľ</w:t>
      </w:r>
      <w:r>
        <w:rPr>
          <w:rFonts w:asciiTheme="minorHAnsi" w:hAnsiTheme="minorHAnsi" w:cstheme="minorHAnsi"/>
        </w:rPr>
        <w:t>a</w:t>
      </w:r>
      <w:r w:rsidR="0073020D" w:rsidRPr="00064986">
        <w:rPr>
          <w:rFonts w:asciiTheme="minorHAnsi" w:hAnsiTheme="minorHAnsi" w:cstheme="minorHAnsi"/>
        </w:rPr>
        <w:t xml:space="preserve"> </w:t>
      </w:r>
      <w:r>
        <w:rPr>
          <w:rFonts w:asciiTheme="minorHAnsi" w:hAnsiTheme="minorHAnsi" w:cstheme="minorHAnsi"/>
        </w:rPr>
        <w:t xml:space="preserve">riadne a včas, </w:t>
      </w:r>
      <w:r w:rsidRPr="0002074A">
        <w:rPr>
          <w:rFonts w:asciiTheme="minorHAnsi" w:hAnsiTheme="minorHAnsi" w:cstheme="minorHAnsi"/>
        </w:rPr>
        <w:t xml:space="preserve">s odbornou starostlivosťou a na svoje nebezpečenstvo vykonať a odovzdať </w:t>
      </w:r>
      <w:r>
        <w:rPr>
          <w:rFonts w:asciiTheme="minorHAnsi" w:hAnsiTheme="minorHAnsi" w:cstheme="minorHAnsi"/>
        </w:rPr>
        <w:t>o</w:t>
      </w:r>
      <w:r w:rsidRPr="0002074A">
        <w:rPr>
          <w:rFonts w:asciiTheme="minorHAnsi" w:hAnsiTheme="minorHAnsi" w:cstheme="minorHAnsi"/>
        </w:rPr>
        <w:t xml:space="preserve">bjednávateľovi </w:t>
      </w:r>
      <w:r>
        <w:rPr>
          <w:rFonts w:asciiTheme="minorHAnsi" w:hAnsiTheme="minorHAnsi" w:cstheme="minorHAnsi"/>
        </w:rPr>
        <w:t>d</w:t>
      </w:r>
      <w:r w:rsidRPr="0002074A">
        <w:rPr>
          <w:rFonts w:asciiTheme="minorHAnsi" w:hAnsiTheme="minorHAnsi" w:cstheme="minorHAnsi"/>
        </w:rPr>
        <w:t xml:space="preserve">ielo </w:t>
      </w:r>
      <w:r>
        <w:rPr>
          <w:rFonts w:asciiTheme="minorHAnsi" w:hAnsiTheme="minorHAnsi" w:cstheme="minorHAnsi"/>
        </w:rPr>
        <w:t xml:space="preserve">špecifikované v čl. III Zmluvy </w:t>
      </w:r>
      <w:r w:rsidRPr="0002074A">
        <w:rPr>
          <w:rFonts w:asciiTheme="minorHAnsi" w:hAnsiTheme="minorHAnsi" w:cstheme="minorHAnsi"/>
        </w:rPr>
        <w:t xml:space="preserve">a záväzok </w:t>
      </w:r>
      <w:r>
        <w:rPr>
          <w:rFonts w:asciiTheme="minorHAnsi" w:hAnsiTheme="minorHAnsi" w:cstheme="minorHAnsi"/>
        </w:rPr>
        <w:t>o</w:t>
      </w:r>
      <w:r w:rsidRPr="0002074A">
        <w:rPr>
          <w:rFonts w:asciiTheme="minorHAnsi" w:hAnsiTheme="minorHAnsi" w:cstheme="minorHAnsi"/>
        </w:rPr>
        <w:t xml:space="preserve">bjednávateľa takto riadne a včas vykonané </w:t>
      </w:r>
      <w:r>
        <w:rPr>
          <w:rFonts w:asciiTheme="minorHAnsi" w:hAnsiTheme="minorHAnsi" w:cstheme="minorHAnsi"/>
        </w:rPr>
        <w:t>d</w:t>
      </w:r>
      <w:r w:rsidRPr="0002074A">
        <w:rPr>
          <w:rFonts w:asciiTheme="minorHAnsi" w:hAnsiTheme="minorHAnsi" w:cstheme="minorHAnsi"/>
        </w:rPr>
        <w:t xml:space="preserve">ielo od </w:t>
      </w:r>
      <w:r>
        <w:rPr>
          <w:rFonts w:asciiTheme="minorHAnsi" w:hAnsiTheme="minorHAnsi" w:cstheme="minorHAnsi"/>
        </w:rPr>
        <w:t>z</w:t>
      </w:r>
      <w:r w:rsidRPr="0002074A">
        <w:rPr>
          <w:rFonts w:asciiTheme="minorHAnsi" w:hAnsiTheme="minorHAnsi" w:cstheme="minorHAnsi"/>
        </w:rPr>
        <w:t xml:space="preserve">hotoviteľa prevziať a zaplatiť za </w:t>
      </w:r>
      <w:r>
        <w:rPr>
          <w:rFonts w:asciiTheme="minorHAnsi" w:hAnsiTheme="minorHAnsi" w:cstheme="minorHAnsi"/>
        </w:rPr>
        <w:t>d</w:t>
      </w:r>
      <w:r w:rsidRPr="0002074A">
        <w:rPr>
          <w:rFonts w:asciiTheme="minorHAnsi" w:hAnsiTheme="minorHAnsi" w:cstheme="minorHAnsi"/>
        </w:rPr>
        <w:t>ielo</w:t>
      </w:r>
      <w:r>
        <w:rPr>
          <w:rFonts w:asciiTheme="minorHAnsi" w:hAnsiTheme="minorHAnsi" w:cstheme="minorHAnsi"/>
        </w:rPr>
        <w:t> cenu za dielo</w:t>
      </w:r>
      <w:r w:rsidRPr="0002074A">
        <w:rPr>
          <w:rFonts w:asciiTheme="minorHAnsi" w:hAnsiTheme="minorHAnsi" w:cstheme="minorHAnsi"/>
        </w:rPr>
        <w:t>, za podmienok, vo výške a spôsobom stanoveným v Zmluve</w:t>
      </w:r>
      <w:r w:rsidR="0073020D" w:rsidRPr="00064986">
        <w:rPr>
          <w:rFonts w:asciiTheme="minorHAnsi" w:hAnsiTheme="minorHAnsi" w:cstheme="minorHAnsi"/>
        </w:rPr>
        <w:t>.</w:t>
      </w:r>
      <w:r w:rsidR="004A70B2" w:rsidRPr="00064986">
        <w:rPr>
          <w:rFonts w:asciiTheme="minorHAnsi" w:hAnsiTheme="minorHAnsi" w:cstheme="minorHAnsi"/>
        </w:rPr>
        <w:t xml:space="preserve"> </w:t>
      </w:r>
    </w:p>
    <w:p w14:paraId="056F629B" w14:textId="77777777" w:rsidR="00473C5C" w:rsidRDefault="00473C5C" w:rsidP="002947AB">
      <w:pPr>
        <w:pStyle w:val="Odsekzoznamu"/>
        <w:suppressAutoHyphens/>
        <w:snapToGrid w:val="0"/>
        <w:ind w:left="720"/>
        <w:jc w:val="center"/>
        <w:rPr>
          <w:rFonts w:asciiTheme="minorHAnsi" w:hAnsiTheme="minorHAnsi" w:cstheme="minorHAnsi"/>
          <w:b/>
        </w:rPr>
      </w:pPr>
    </w:p>
    <w:p w14:paraId="5A1750DC" w14:textId="02399D83"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 III</w:t>
      </w:r>
    </w:p>
    <w:p w14:paraId="4B85DBEB" w14:textId="77777777"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Členenie a rozsah diela, všeobecné požiadavky na dielo</w:t>
      </w:r>
    </w:p>
    <w:p w14:paraId="49A0D871" w14:textId="77777777" w:rsidR="00842A46" w:rsidRPr="00FE51CC" w:rsidRDefault="00842A46" w:rsidP="008E68B4">
      <w:pPr>
        <w:pStyle w:val="Bezriadkovania"/>
        <w:numPr>
          <w:ilvl w:val="0"/>
          <w:numId w:val="4"/>
        </w:numPr>
        <w:tabs>
          <w:tab w:val="left" w:pos="284"/>
        </w:tabs>
        <w:spacing w:after="240"/>
        <w:ind w:left="0" w:firstLine="0"/>
        <w:jc w:val="both"/>
        <w:rPr>
          <w:rFonts w:asciiTheme="minorHAnsi" w:hAnsiTheme="minorHAnsi" w:cstheme="minorHAnsi"/>
          <w:b/>
          <w:bCs/>
          <w:sz w:val="22"/>
          <w:szCs w:val="22"/>
          <w:shd w:val="clear" w:color="auto" w:fill="FFFFFF"/>
        </w:rPr>
      </w:pPr>
      <w:r w:rsidRPr="00FE51CC">
        <w:rPr>
          <w:rFonts w:asciiTheme="minorHAnsi" w:hAnsiTheme="minorHAnsi" w:cstheme="minorHAnsi"/>
          <w:sz w:val="22"/>
          <w:szCs w:val="22"/>
        </w:rPr>
        <w:t>Dielom sa na účely Zmluvy rozumie realizácia stavebných prác na stavbe:</w:t>
      </w:r>
    </w:p>
    <w:p w14:paraId="3A9C52A6" w14:textId="10357C9F" w:rsidR="00842A46" w:rsidRPr="00FE51CC" w:rsidRDefault="00842A46" w:rsidP="002612C9">
      <w:pPr>
        <w:pStyle w:val="Bezriadkovania"/>
        <w:tabs>
          <w:tab w:val="left" w:pos="2070"/>
        </w:tabs>
        <w:ind w:left="284"/>
        <w:jc w:val="both"/>
        <w:rPr>
          <w:rFonts w:asciiTheme="minorHAnsi" w:hAnsiTheme="minorHAnsi" w:cstheme="minorHAnsi"/>
          <w:sz w:val="22"/>
          <w:szCs w:val="22"/>
        </w:rPr>
      </w:pPr>
      <w:r w:rsidRPr="00FE51CC">
        <w:rPr>
          <w:rFonts w:asciiTheme="minorHAnsi" w:hAnsiTheme="minorHAnsi" w:cstheme="minorHAnsi"/>
          <w:sz w:val="22"/>
          <w:szCs w:val="22"/>
        </w:rPr>
        <w:t>Názov stavby:</w:t>
      </w:r>
      <w:r w:rsidR="002612C9" w:rsidRPr="00FE51CC">
        <w:rPr>
          <w:rFonts w:asciiTheme="minorHAnsi" w:hAnsiTheme="minorHAnsi" w:cstheme="minorHAnsi"/>
          <w:sz w:val="22"/>
          <w:szCs w:val="22"/>
        </w:rPr>
        <w:tab/>
      </w:r>
      <w:r w:rsidR="00D926E6" w:rsidRPr="00D926E6">
        <w:rPr>
          <w:rFonts w:asciiTheme="minorHAnsi" w:hAnsiTheme="minorHAnsi" w:cstheme="minorHAnsi"/>
          <w:sz w:val="22"/>
          <w:szCs w:val="22"/>
        </w:rPr>
        <w:t>Výmena okien a svietidiel pre Spojenú školu BB, Školská 7</w:t>
      </w:r>
      <w:r w:rsidR="002612C9" w:rsidRPr="00FE51CC">
        <w:rPr>
          <w:rFonts w:asciiTheme="minorHAnsi" w:hAnsiTheme="minorHAnsi" w:cstheme="minorHAnsi"/>
          <w:sz w:val="22"/>
          <w:szCs w:val="22"/>
        </w:rPr>
        <w:t>í</w:t>
      </w:r>
    </w:p>
    <w:p w14:paraId="1A1B7DDA" w14:textId="511E46D6" w:rsidR="00842A46" w:rsidRDefault="00842A46" w:rsidP="00842A46">
      <w:pPr>
        <w:pStyle w:val="Bezriadkovania"/>
        <w:ind w:left="284"/>
        <w:jc w:val="both"/>
        <w:rPr>
          <w:rFonts w:asciiTheme="minorHAnsi" w:hAnsiTheme="minorHAnsi" w:cstheme="minorHAnsi"/>
          <w:sz w:val="22"/>
          <w:szCs w:val="22"/>
        </w:rPr>
      </w:pPr>
      <w:r w:rsidRPr="00A80A27">
        <w:rPr>
          <w:rFonts w:asciiTheme="minorHAnsi" w:hAnsiTheme="minorHAnsi" w:cstheme="minorHAnsi"/>
          <w:sz w:val="22"/>
          <w:szCs w:val="22"/>
        </w:rPr>
        <w:t>Miesto stavby:</w:t>
      </w:r>
      <w:r w:rsidR="00FA0BE9">
        <w:rPr>
          <w:rFonts w:asciiTheme="minorHAnsi" w:hAnsiTheme="minorHAnsi" w:cstheme="minorHAnsi"/>
          <w:sz w:val="22"/>
          <w:szCs w:val="22"/>
        </w:rPr>
        <w:tab/>
      </w:r>
      <w:r w:rsidR="00FA0BE9" w:rsidRPr="00E47617">
        <w:rPr>
          <w:rFonts w:asciiTheme="minorHAnsi" w:hAnsiTheme="minorHAnsi" w:cstheme="minorHAnsi"/>
          <w:sz w:val="22"/>
          <w:szCs w:val="22"/>
        </w:rPr>
        <w:t xml:space="preserve">na pozemku </w:t>
      </w:r>
      <w:proofErr w:type="spellStart"/>
      <w:r w:rsidR="00FA0BE9" w:rsidRPr="00E47617">
        <w:rPr>
          <w:rFonts w:asciiTheme="minorHAnsi" w:hAnsiTheme="minorHAnsi" w:cstheme="minorHAnsi"/>
          <w:sz w:val="22"/>
          <w:szCs w:val="22"/>
        </w:rPr>
        <w:t>parc</w:t>
      </w:r>
      <w:proofErr w:type="spellEnd"/>
      <w:r w:rsidR="00FA0BE9" w:rsidRPr="00E47617">
        <w:rPr>
          <w:rFonts w:asciiTheme="minorHAnsi" w:hAnsiTheme="minorHAnsi" w:cstheme="minorHAnsi"/>
          <w:sz w:val="22"/>
          <w:szCs w:val="22"/>
        </w:rPr>
        <w:t xml:space="preserve">. č.: KN C </w:t>
      </w:r>
      <w:r w:rsidR="00FA0BE9">
        <w:rPr>
          <w:rFonts w:asciiTheme="minorHAnsi" w:hAnsiTheme="minorHAnsi" w:cstheme="minorHAnsi"/>
          <w:sz w:val="22"/>
          <w:szCs w:val="22"/>
        </w:rPr>
        <w:t>2514/8</w:t>
      </w:r>
      <w:r w:rsidR="008A2EA9">
        <w:rPr>
          <w:rFonts w:asciiTheme="minorHAnsi" w:hAnsiTheme="minorHAnsi" w:cstheme="minorHAnsi"/>
          <w:sz w:val="22"/>
          <w:szCs w:val="22"/>
        </w:rPr>
        <w:t>, 2514/15, na LV 7636</w:t>
      </w:r>
      <w:r w:rsidR="00FA0BE9">
        <w:rPr>
          <w:rFonts w:asciiTheme="minorHAnsi" w:hAnsiTheme="minorHAnsi" w:cstheme="minorHAnsi"/>
          <w:sz w:val="22"/>
          <w:szCs w:val="22"/>
        </w:rPr>
        <w:t xml:space="preserve"> </w:t>
      </w:r>
      <w:r w:rsidR="002562EA" w:rsidRPr="00A80A27">
        <w:rPr>
          <w:rFonts w:asciiTheme="minorHAnsi" w:hAnsiTheme="minorHAnsi" w:cstheme="minorHAnsi"/>
          <w:sz w:val="22"/>
          <w:szCs w:val="22"/>
        </w:rPr>
        <w:t xml:space="preserve"> obec Banská Bystrica, okres Banská Bystrica</w:t>
      </w:r>
      <w:r w:rsidR="00B1492C">
        <w:rPr>
          <w:rFonts w:asciiTheme="minorHAnsi" w:hAnsiTheme="minorHAnsi" w:cstheme="minorHAnsi"/>
          <w:sz w:val="22"/>
          <w:szCs w:val="22"/>
        </w:rPr>
        <w:t>, k. ú. Banská Bystrica</w:t>
      </w:r>
    </w:p>
    <w:p w14:paraId="477EE01C" w14:textId="77777777" w:rsidR="00842A46" w:rsidRDefault="00842A46" w:rsidP="00842A46">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1B011A8F" w14:textId="77777777" w:rsidR="00525E30" w:rsidRPr="00FB682B"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súťažné podklady z Verejného obstarávania  (príloha č. 1 – opis predmetu zákazky)</w:t>
      </w:r>
    </w:p>
    <w:p w14:paraId="6968674A" w14:textId="2F888D38" w:rsidR="00842A46" w:rsidRPr="00FB682B"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 xml:space="preserve">rozpočet/ocenený výkaz výmer (príloha č. 2 Zmluvy - </w:t>
      </w:r>
      <w:r w:rsidRPr="00FB682B">
        <w:rPr>
          <w:rFonts w:ascii="Calibri" w:hAnsi="Calibri" w:cs="Calibri"/>
          <w:bCs/>
          <w:sz w:val="22"/>
          <w:szCs w:val="22"/>
          <w:lang w:eastAsia="cs-CZ"/>
        </w:rPr>
        <w:t>Rozpočet/Ocenený výkaz výmer zhotoviteľa)</w:t>
      </w:r>
      <w:r w:rsidR="0002074A" w:rsidRPr="00FB682B">
        <w:rPr>
          <w:rStyle w:val="CharStyle13"/>
          <w:rFonts w:ascii="Calibri" w:hAnsi="Calibri" w:cs="Calibri"/>
          <w:b w:val="0"/>
          <w:bCs w:val="0"/>
          <w:sz w:val="22"/>
          <w:szCs w:val="22"/>
        </w:rPr>
        <w:t>;</w:t>
      </w:r>
      <w:r w:rsidRPr="00FB682B">
        <w:rPr>
          <w:rStyle w:val="CharStyle13"/>
          <w:rFonts w:ascii="Calibri" w:hAnsi="Calibri" w:cs="Calibri"/>
          <w:b w:val="0"/>
          <w:bCs w:val="0"/>
          <w:sz w:val="22"/>
          <w:szCs w:val="22"/>
        </w:rPr>
        <w:t xml:space="preserve"> </w:t>
      </w:r>
    </w:p>
    <w:p w14:paraId="3278831E" w14:textId="1B2DF9D3" w:rsidR="00842A46" w:rsidRPr="00FB682B" w:rsidRDefault="00842A46" w:rsidP="00842A46">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tento dokument označený ako „zmluva o dielo“</w:t>
      </w:r>
      <w:r w:rsidR="0002074A" w:rsidRPr="00FB682B">
        <w:rPr>
          <w:rStyle w:val="CharStyle13"/>
          <w:rFonts w:ascii="Calibri" w:hAnsi="Calibri" w:cs="Calibri"/>
          <w:b w:val="0"/>
          <w:bCs w:val="0"/>
          <w:sz w:val="22"/>
          <w:szCs w:val="22"/>
        </w:rPr>
        <w:t>;</w:t>
      </w:r>
      <w:r w:rsidRPr="00FB682B">
        <w:rPr>
          <w:rStyle w:val="CharStyle13"/>
          <w:rFonts w:ascii="Calibri" w:hAnsi="Calibri" w:cs="Calibri"/>
          <w:b w:val="0"/>
          <w:bCs w:val="0"/>
          <w:sz w:val="22"/>
          <w:szCs w:val="22"/>
        </w:rPr>
        <w:t xml:space="preserve"> </w:t>
      </w:r>
    </w:p>
    <w:p w14:paraId="3FC9C7C0" w14:textId="56719F16" w:rsidR="0002074A" w:rsidRDefault="00525E30" w:rsidP="0002074A">
      <w:pPr>
        <w:pStyle w:val="Bezriadkovania"/>
        <w:ind w:left="284"/>
        <w:jc w:val="both"/>
        <w:rPr>
          <w:rStyle w:val="CharStyle13"/>
          <w:rFonts w:ascii="Calibri" w:hAnsi="Calibri" w:cs="Calibri"/>
          <w:b w:val="0"/>
          <w:bCs w:val="0"/>
          <w:sz w:val="22"/>
          <w:szCs w:val="22"/>
        </w:rPr>
      </w:pPr>
      <w:r>
        <w:rPr>
          <w:rStyle w:val="CharStyle13"/>
          <w:rFonts w:asciiTheme="minorHAnsi" w:hAnsiTheme="minorHAnsi" w:cstheme="minorHAnsi"/>
          <w:b w:val="0"/>
          <w:bCs w:val="0"/>
          <w:sz w:val="22"/>
          <w:szCs w:val="22"/>
        </w:rPr>
        <w:t>pričom u</w:t>
      </w:r>
      <w:r w:rsidR="00842A46">
        <w:rPr>
          <w:rStyle w:val="CharStyle13"/>
          <w:rFonts w:asciiTheme="minorHAnsi" w:hAnsiTheme="minorHAnsi" w:cstheme="minorHAnsi"/>
          <w:b w:val="0"/>
          <w:bCs w:val="0"/>
          <w:sz w:val="22"/>
          <w:szCs w:val="22"/>
        </w:rPr>
        <w:t>vedené dokumenty sú záväzné a vzájomne sa doplňujúce. V prípade rozporov medzi nimi platí poradie ich záväznosti (od 1.1. po 1.</w:t>
      </w:r>
      <w:r>
        <w:rPr>
          <w:rStyle w:val="CharStyle13"/>
          <w:rFonts w:asciiTheme="minorHAnsi" w:hAnsiTheme="minorHAnsi" w:cstheme="minorHAnsi"/>
          <w:b w:val="0"/>
          <w:bCs w:val="0"/>
          <w:sz w:val="22"/>
          <w:szCs w:val="22"/>
        </w:rPr>
        <w:t>3</w:t>
      </w:r>
      <w:r w:rsidR="00842A46">
        <w:rPr>
          <w:rStyle w:val="CharStyle13"/>
          <w:rFonts w:asciiTheme="minorHAnsi" w:hAnsiTheme="minorHAnsi" w:cstheme="minorHAnsi"/>
          <w:b w:val="0"/>
          <w:bCs w:val="0"/>
          <w:sz w:val="22"/>
          <w:szCs w:val="22"/>
        </w:rPr>
        <w:t>., pričom najvyššiu prioritu má dokument s označením 1.1.) tak ako sú uvedené vyššie v tomto odseku</w:t>
      </w:r>
      <w:r>
        <w:rPr>
          <w:rStyle w:val="CharStyle13"/>
          <w:rFonts w:asciiTheme="minorHAnsi" w:hAnsiTheme="minorHAnsi" w:cstheme="minorHAnsi"/>
          <w:b w:val="0"/>
          <w:bCs w:val="0"/>
          <w:sz w:val="22"/>
          <w:szCs w:val="22"/>
        </w:rPr>
        <w:t xml:space="preserve"> Zmluvy</w:t>
      </w:r>
      <w:r w:rsidR="00842A46">
        <w:rPr>
          <w:rStyle w:val="CharStyle13"/>
          <w:rFonts w:asciiTheme="minorHAnsi" w:hAnsiTheme="minorHAnsi" w:cstheme="minorHAnsi"/>
          <w:b w:val="0"/>
          <w:bCs w:val="0"/>
          <w:sz w:val="22"/>
          <w:szCs w:val="22"/>
        </w:rPr>
        <w:t xml:space="preserve">. </w:t>
      </w:r>
      <w:r w:rsidR="0002074A" w:rsidRPr="00666EB7">
        <w:rPr>
          <w:rStyle w:val="CharStyle13"/>
          <w:rFonts w:ascii="Calibri" w:hAnsi="Calibri" w:cs="Calibri"/>
          <w:b w:val="0"/>
          <w:bCs w:val="0"/>
          <w:sz w:val="22"/>
          <w:szCs w:val="22"/>
        </w:rPr>
        <w:t>Za účelom predídenia akýchkoľvek pochybností platí, že výkladové pravidlo podľa predchádzajúcej vety sa uplatňuje výlučne na špecifikáciu a rozsah diela.</w:t>
      </w:r>
    </w:p>
    <w:p w14:paraId="0150F83F" w14:textId="7615040A" w:rsidR="0073020D" w:rsidRPr="00842A46" w:rsidRDefault="00771927" w:rsidP="003D288F">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10184D">
        <w:rPr>
          <w:rFonts w:asciiTheme="minorHAnsi" w:hAnsiTheme="minorHAnsi" w:cstheme="minorHAnsi"/>
          <w:sz w:val="22"/>
          <w:szCs w:val="22"/>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r>
        <w:rPr>
          <w:rFonts w:asciiTheme="minorHAnsi" w:hAnsiTheme="minorHAnsi" w:cstheme="minorHAnsi"/>
        </w:rPr>
        <w:t xml:space="preserve"> </w:t>
      </w:r>
      <w:r w:rsidR="008D0465" w:rsidRPr="008D0465">
        <w:rPr>
          <w:rFonts w:asciiTheme="minorHAnsi" w:hAnsiTheme="minorHAnsi" w:cstheme="minorHAnsi"/>
          <w:bCs/>
          <w:sz w:val="22"/>
          <w:szCs w:val="22"/>
          <w:shd w:val="clear" w:color="auto" w:fill="FFFFFF"/>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0465">
        <w:rPr>
          <w:rFonts w:asciiTheme="minorHAnsi" w:hAnsiTheme="minorHAnsi" w:cstheme="minorHAnsi"/>
          <w:bCs/>
          <w:sz w:val="22"/>
          <w:szCs w:val="22"/>
          <w:shd w:val="clear" w:color="auto" w:fill="FFFFFF"/>
        </w:rPr>
        <w:t> </w:t>
      </w:r>
      <w:r w:rsidR="008D0465" w:rsidRPr="008D0465">
        <w:rPr>
          <w:rFonts w:asciiTheme="minorHAnsi" w:hAnsiTheme="minorHAnsi" w:cstheme="minorHAnsi"/>
          <w:bCs/>
          <w:sz w:val="22"/>
          <w:szCs w:val="22"/>
          <w:shd w:val="clear" w:color="auto" w:fill="FFFFFF"/>
        </w:rPr>
        <w:t>dielu</w:t>
      </w:r>
      <w:r w:rsidR="008D0465">
        <w:rPr>
          <w:rFonts w:asciiTheme="minorHAnsi" w:hAnsiTheme="minorHAnsi" w:cstheme="minorHAnsi"/>
          <w:bCs/>
          <w:sz w:val="22"/>
          <w:szCs w:val="22"/>
          <w:shd w:val="clear" w:color="auto" w:fill="FFFFFF"/>
        </w:rPr>
        <w:t xml:space="preserve">. </w:t>
      </w:r>
      <w:r w:rsidR="0077585B">
        <w:rPr>
          <w:rFonts w:asciiTheme="minorHAnsi" w:hAnsiTheme="minorHAnsi" w:cstheme="minorHAnsi"/>
          <w:bCs/>
          <w:sz w:val="22"/>
          <w:szCs w:val="22"/>
          <w:shd w:val="clear" w:color="auto" w:fill="FFFFFF"/>
        </w:rPr>
        <w:t xml:space="preserve">V prípade, ak boli na vykonanie diela vydané </w:t>
      </w:r>
      <w:r w:rsidR="001F2353">
        <w:rPr>
          <w:rFonts w:asciiTheme="minorHAnsi" w:hAnsiTheme="minorHAnsi" w:cstheme="minorHAnsi"/>
          <w:bCs/>
          <w:sz w:val="22"/>
          <w:szCs w:val="22"/>
          <w:shd w:val="clear" w:color="auto" w:fill="FFFFFF"/>
        </w:rPr>
        <w:t xml:space="preserve">akékoľvek povolenia/oznámenia/stanoviská príslušných orgánov, zaväzuje sa </w:t>
      </w:r>
      <w:r>
        <w:rPr>
          <w:rFonts w:asciiTheme="minorHAnsi" w:hAnsiTheme="minorHAnsi" w:cstheme="minorHAnsi"/>
          <w:bCs/>
          <w:sz w:val="22"/>
          <w:szCs w:val="22"/>
          <w:shd w:val="clear" w:color="auto" w:fill="FFFFFF"/>
        </w:rPr>
        <w:t xml:space="preserve">zhotoviteľ </w:t>
      </w:r>
      <w:r w:rsidR="001F2353">
        <w:rPr>
          <w:rFonts w:asciiTheme="minorHAnsi" w:hAnsiTheme="minorHAnsi" w:cstheme="minorHAnsi"/>
          <w:bCs/>
          <w:sz w:val="22"/>
          <w:szCs w:val="22"/>
          <w:shd w:val="clear" w:color="auto" w:fill="FFFFFF"/>
        </w:rPr>
        <w:t xml:space="preserve">vykonať dielo aj v súlade s podmienkami </w:t>
      </w:r>
      <w:r w:rsidR="0073020D" w:rsidRPr="00842A46">
        <w:rPr>
          <w:rFonts w:asciiTheme="minorHAnsi" w:hAnsiTheme="minorHAnsi" w:cstheme="minorHAnsi"/>
          <w:bCs/>
          <w:sz w:val="22"/>
          <w:szCs w:val="22"/>
          <w:shd w:val="clear" w:color="auto" w:fill="FFFFFF"/>
        </w:rPr>
        <w:t>určenými v</w:t>
      </w:r>
      <w:r w:rsidR="001F2353">
        <w:rPr>
          <w:rFonts w:asciiTheme="minorHAnsi" w:hAnsiTheme="minorHAnsi" w:cstheme="minorHAnsi"/>
          <w:bCs/>
          <w:sz w:val="22"/>
          <w:szCs w:val="22"/>
          <w:shd w:val="clear" w:color="auto" w:fill="FFFFFF"/>
        </w:rPr>
        <w:t xml:space="preserve"> týchto povoleniach/oznámeniach/stanoviskách. </w:t>
      </w:r>
      <w:r w:rsidR="0073020D" w:rsidRPr="00842A46">
        <w:rPr>
          <w:rFonts w:asciiTheme="minorHAnsi" w:hAnsiTheme="minorHAnsi" w:cstheme="minorHAnsi"/>
          <w:bCs/>
          <w:sz w:val="22"/>
          <w:szCs w:val="22"/>
          <w:shd w:val="clear" w:color="auto" w:fill="FFFFFF"/>
        </w:rPr>
        <w:t xml:space="preserve"> </w:t>
      </w:r>
    </w:p>
    <w:p w14:paraId="64B684A4" w14:textId="7E562F37" w:rsidR="00733065" w:rsidRPr="00842A46" w:rsidRDefault="0073020D" w:rsidP="003D288F">
      <w:pPr>
        <w:pStyle w:val="Bezriadkovania"/>
        <w:numPr>
          <w:ilvl w:val="0"/>
          <w:numId w:val="83"/>
        </w:numPr>
        <w:tabs>
          <w:tab w:val="left" w:pos="426"/>
          <w:tab w:val="left" w:pos="851"/>
        </w:tabs>
        <w:ind w:left="284" w:hanging="284"/>
        <w:jc w:val="both"/>
        <w:rPr>
          <w:rFonts w:asciiTheme="minorHAnsi" w:hAnsiTheme="minorHAnsi" w:cstheme="minorBidi"/>
          <w:sz w:val="22"/>
          <w:szCs w:val="22"/>
          <w:shd w:val="clear" w:color="auto" w:fill="FFFFFF"/>
        </w:rPr>
      </w:pPr>
      <w:r w:rsidRPr="61CF029A">
        <w:rPr>
          <w:rFonts w:asciiTheme="minorHAnsi" w:hAnsiTheme="minorHAnsi" w:cstheme="minorBid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2EBFF218" w:rsidR="0033034B" w:rsidRPr="003D288F" w:rsidRDefault="0073020D">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064986">
        <w:rPr>
          <w:rFonts w:asciiTheme="minorHAnsi" w:hAnsiTheme="minorHAnsi" w:cstheme="minorHAnsi"/>
          <w:sz w:val="22"/>
          <w:szCs w:val="22"/>
        </w:rPr>
        <w:t xml:space="preserve">Zhotoviteľ je povinný pri </w:t>
      </w:r>
      <w:r w:rsidR="0056130E">
        <w:rPr>
          <w:rFonts w:asciiTheme="minorHAnsi" w:hAnsiTheme="minorHAnsi" w:cstheme="minorHAnsi"/>
          <w:sz w:val="22"/>
          <w:szCs w:val="22"/>
        </w:rPr>
        <w:t>vykonávaní</w:t>
      </w:r>
      <w:r w:rsidRPr="00064986">
        <w:rPr>
          <w:rFonts w:asciiTheme="minorHAnsi" w:hAnsiTheme="minorHAnsi" w:cstheme="minorHAnsi"/>
          <w:sz w:val="22"/>
          <w:szCs w:val="22"/>
        </w:rPr>
        <w:t xml:space="preserve"> diela postupovať s odbornou starostlivosťou a striktne dodržiavať ustanovenia najmä zákona č. 50/1976 Zb. </w:t>
      </w:r>
      <w:r w:rsidRPr="00064986">
        <w:rPr>
          <w:rFonts w:asciiTheme="minorHAnsi" w:hAnsiTheme="minorHAnsi" w:cstheme="minorHAnsi"/>
          <w:b/>
          <w:sz w:val="22"/>
          <w:szCs w:val="22"/>
        </w:rPr>
        <w:t>o územnom plánovaní a stavebnom poriadku</w:t>
      </w:r>
      <w:r w:rsidRPr="00064986">
        <w:rPr>
          <w:rFonts w:asciiTheme="minorHAnsi" w:hAnsiTheme="minorHAnsi" w:cstheme="minorHAnsi"/>
          <w:sz w:val="22"/>
          <w:szCs w:val="22"/>
        </w:rPr>
        <w:t xml:space="preserve"> (stavebný zákon) v znení neskorších predpisov (ďalej len</w:t>
      </w:r>
      <w:r w:rsidR="0056130E">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sz w:val="22"/>
          <w:szCs w:val="22"/>
        </w:rPr>
        <w:t>stavebný zákon</w:t>
      </w:r>
      <w:r w:rsidRPr="00064986">
        <w:rPr>
          <w:rFonts w:asciiTheme="minorHAnsi" w:hAnsiTheme="minorHAnsi" w:cstheme="minorHAnsi"/>
          <w:sz w:val="22"/>
          <w:szCs w:val="22"/>
        </w:rPr>
        <w:t>“), zákona č.</w:t>
      </w:r>
      <w:r w:rsidR="00247114">
        <w:rPr>
          <w:rFonts w:asciiTheme="minorHAnsi" w:hAnsiTheme="minorHAnsi" w:cstheme="minorHAnsi"/>
          <w:sz w:val="22"/>
          <w:szCs w:val="22"/>
        </w:rPr>
        <w:t> </w:t>
      </w:r>
      <w:r w:rsidRPr="00064986">
        <w:rPr>
          <w:rFonts w:asciiTheme="minorHAnsi" w:hAnsiTheme="minorHAnsi" w:cstheme="minorHAnsi"/>
          <w:sz w:val="22"/>
          <w:szCs w:val="22"/>
        </w:rPr>
        <w:t xml:space="preserve">124/2006 Z. z. </w:t>
      </w:r>
      <w:r w:rsidRPr="00064986">
        <w:rPr>
          <w:rFonts w:asciiTheme="minorHAnsi" w:hAnsiTheme="minorHAnsi" w:cstheme="minorHAnsi"/>
          <w:b/>
          <w:sz w:val="22"/>
          <w:szCs w:val="22"/>
        </w:rPr>
        <w:t>o bezpečnosti a ochrane zdravia pri práci</w:t>
      </w:r>
      <w:r w:rsidRPr="00064986">
        <w:rPr>
          <w:rFonts w:asciiTheme="minorHAnsi" w:hAnsiTheme="minorHAnsi" w:cstheme="minorHAnsi"/>
          <w:sz w:val="22"/>
          <w:szCs w:val="22"/>
        </w:rPr>
        <w:t xml:space="preserve"> a o zmene a doplnení niektorých zákonov v znení neskorších predpisov, </w:t>
      </w:r>
      <w:r w:rsidR="0056130E">
        <w:rPr>
          <w:rFonts w:asciiTheme="minorHAnsi" w:hAnsiTheme="minorHAnsi" w:cstheme="minorHAnsi"/>
          <w:sz w:val="22"/>
          <w:szCs w:val="22"/>
        </w:rPr>
        <w:t>v</w:t>
      </w:r>
      <w:r w:rsidR="0056130E" w:rsidRPr="00064986">
        <w:rPr>
          <w:rFonts w:asciiTheme="minorHAnsi" w:hAnsiTheme="minorHAnsi" w:cstheme="minorHAnsi"/>
          <w:sz w:val="22"/>
          <w:szCs w:val="22"/>
        </w:rPr>
        <w:t xml:space="preserve">yhlášky </w:t>
      </w:r>
      <w:r w:rsidRPr="00064986">
        <w:rPr>
          <w:rFonts w:asciiTheme="minorHAnsi" w:hAnsiTheme="minorHAnsi" w:cstheme="minorHAnsi"/>
          <w:sz w:val="22"/>
          <w:szCs w:val="22"/>
        </w:rPr>
        <w:t>MPSVaR SR č. 147/2013</w:t>
      </w:r>
      <w:r w:rsidR="0056130E">
        <w:rPr>
          <w:rFonts w:asciiTheme="minorHAnsi" w:hAnsiTheme="minorHAnsi" w:cstheme="minorHAnsi"/>
          <w:sz w:val="22"/>
          <w:szCs w:val="22"/>
        </w:rPr>
        <w:t xml:space="preserve"> Z. z.</w:t>
      </w:r>
      <w:r w:rsidRPr="00064986">
        <w:rPr>
          <w:rFonts w:asciiTheme="minorHAnsi" w:hAnsiTheme="minorHAnsi" w:cstheme="minorHAnsi"/>
          <w:sz w:val="22"/>
          <w:szCs w:val="22"/>
        </w:rPr>
        <w:t xml:space="preserve">, ktorou sa ustanovujú </w:t>
      </w:r>
      <w:r w:rsidRPr="002602F7">
        <w:rPr>
          <w:rStyle w:val="h1a4"/>
          <w:rFonts w:asciiTheme="minorHAnsi" w:hAnsiTheme="minorHAnsi" w:cstheme="minorHAnsi"/>
          <w:b/>
          <w:vanish w:val="0"/>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56130E" w:rsidRPr="002602F7">
        <w:rPr>
          <w:rStyle w:val="h1a4"/>
          <w:rFonts w:asciiTheme="minorHAnsi" w:hAnsiTheme="minorHAnsi" w:cstheme="minorHAnsi"/>
          <w:b/>
          <w:vanish w:val="0"/>
          <w:color w:val="auto"/>
          <w:kern w:val="36"/>
          <w:sz w:val="22"/>
          <w:szCs w:val="22"/>
          <w:specVanish w:val="0"/>
        </w:rPr>
        <w:t xml:space="preserve"> </w:t>
      </w:r>
      <w:r w:rsidR="0056130E" w:rsidRPr="00064986">
        <w:rPr>
          <w:rFonts w:asciiTheme="minorHAnsi" w:hAnsiTheme="minorHAnsi" w:cstheme="minorHAnsi"/>
          <w:sz w:val="22"/>
          <w:szCs w:val="22"/>
        </w:rPr>
        <w:t>v znení neskorších predpisov</w:t>
      </w:r>
      <w:r w:rsidR="009B4DED">
        <w:rPr>
          <w:rStyle w:val="h1a4"/>
          <w:rFonts w:asciiTheme="minorHAnsi" w:hAnsiTheme="minorHAnsi" w:cstheme="minorHAnsi"/>
          <w:color w:val="auto"/>
          <w:kern w:val="36"/>
          <w:sz w:val="22"/>
          <w:szCs w:val="22"/>
          <w:specVanish w:val="0"/>
        </w:rPr>
        <w:t xml:space="preserve">, </w:t>
      </w:r>
      <w:r w:rsidRPr="00064986">
        <w:rPr>
          <w:rFonts w:asciiTheme="minorHAnsi" w:hAnsiTheme="minorHAnsi" w:cstheme="minorHAnsi"/>
          <w:sz w:val="22"/>
          <w:szCs w:val="22"/>
        </w:rPr>
        <w:t xml:space="preserve">zákona č. 314/2001 Z. z. </w:t>
      </w:r>
      <w:r w:rsidRPr="00064986">
        <w:rPr>
          <w:rFonts w:asciiTheme="minorHAnsi" w:hAnsiTheme="minorHAnsi" w:cstheme="minorHAnsi"/>
          <w:b/>
          <w:sz w:val="22"/>
          <w:szCs w:val="22"/>
        </w:rPr>
        <w:t xml:space="preserve">o ochrane pred požiarmi </w:t>
      </w:r>
      <w:r w:rsidRPr="00064986">
        <w:rPr>
          <w:rFonts w:asciiTheme="minorHAnsi" w:hAnsiTheme="minorHAnsi" w:cstheme="minorHAnsi"/>
          <w:sz w:val="22"/>
          <w:szCs w:val="22"/>
        </w:rPr>
        <w:t xml:space="preserve">v znení neskorších predpisov, zákona č. 17/1992 Zb. </w:t>
      </w:r>
      <w:r w:rsidRPr="00064986">
        <w:rPr>
          <w:rFonts w:asciiTheme="minorHAnsi" w:hAnsiTheme="minorHAnsi" w:cstheme="minorHAnsi"/>
          <w:b/>
          <w:sz w:val="22"/>
          <w:szCs w:val="22"/>
        </w:rPr>
        <w:t>o životnom prostredí</w:t>
      </w:r>
      <w:r w:rsidRPr="00064986">
        <w:rPr>
          <w:rFonts w:asciiTheme="minorHAnsi" w:hAnsiTheme="minorHAnsi" w:cstheme="minorHAnsi"/>
          <w:sz w:val="22"/>
          <w:szCs w:val="22"/>
        </w:rPr>
        <w:t xml:space="preserve"> v znení neskorších predpisov, zákona č.</w:t>
      </w:r>
      <w:r w:rsidR="009B4DED">
        <w:rPr>
          <w:rFonts w:asciiTheme="minorHAnsi" w:hAnsiTheme="minorHAnsi" w:cstheme="minorHAnsi"/>
          <w:sz w:val="22"/>
          <w:szCs w:val="22"/>
        </w:rPr>
        <w:t> </w:t>
      </w:r>
      <w:r w:rsidRPr="00064986">
        <w:rPr>
          <w:rFonts w:asciiTheme="minorHAnsi" w:hAnsiTheme="minorHAnsi" w:cstheme="minorHAnsi"/>
          <w:sz w:val="22"/>
          <w:szCs w:val="22"/>
        </w:rPr>
        <w:t xml:space="preserve">79/2015 Z. z. </w:t>
      </w:r>
      <w:r w:rsidRPr="00064986">
        <w:rPr>
          <w:rFonts w:asciiTheme="minorHAnsi" w:hAnsiTheme="minorHAnsi" w:cstheme="minorHAnsi"/>
          <w:b/>
          <w:sz w:val="22"/>
          <w:szCs w:val="22"/>
        </w:rPr>
        <w:t>o odpadoch</w:t>
      </w:r>
      <w:r w:rsidRPr="00064986">
        <w:rPr>
          <w:rFonts w:asciiTheme="minorHAnsi" w:hAnsiTheme="minorHAnsi" w:cstheme="minorHAnsi"/>
          <w:sz w:val="22"/>
          <w:szCs w:val="22"/>
        </w:rPr>
        <w:t xml:space="preserve"> a o zmene a doplnení niektorých zákonov v znení neskorších predpisov, zákona č.</w:t>
      </w:r>
      <w:r w:rsidRPr="00064986">
        <w:rPr>
          <w:rFonts w:asciiTheme="minorHAnsi" w:hAnsiTheme="minorHAnsi" w:cstheme="minorHAnsi"/>
          <w:color w:val="070707"/>
          <w:sz w:val="22"/>
          <w:szCs w:val="22"/>
        </w:rPr>
        <w:t xml:space="preserve"> 56/2018 Z. z. </w:t>
      </w:r>
      <w:r w:rsidRPr="00064986">
        <w:rPr>
          <w:rStyle w:val="h1a"/>
          <w:rFonts w:asciiTheme="minorHAnsi" w:hAnsiTheme="minorHAnsi" w:cstheme="minorHAnsi"/>
          <w:b/>
          <w:color w:val="070707"/>
          <w:sz w:val="22"/>
          <w:szCs w:val="22"/>
        </w:rPr>
        <w:t>o posudzovaní zhody výrobku, sprístupňovaní určeného výrobku na trhu</w:t>
      </w:r>
      <w:r w:rsidRPr="00064986">
        <w:rPr>
          <w:rStyle w:val="h1a"/>
          <w:rFonts w:asciiTheme="minorHAnsi" w:hAnsiTheme="minorHAnsi" w:cstheme="minorHAnsi"/>
          <w:color w:val="070707"/>
          <w:sz w:val="22"/>
          <w:szCs w:val="22"/>
        </w:rPr>
        <w:t xml:space="preserve"> a o zmene a doplnení niektorých zákonov v znení neskorších predpisov</w:t>
      </w:r>
      <w:r w:rsidR="002951F1" w:rsidRPr="00064986">
        <w:rPr>
          <w:rStyle w:val="h1a"/>
          <w:rFonts w:asciiTheme="minorHAnsi" w:hAnsiTheme="minorHAnsi" w:cstheme="minorHAnsi"/>
          <w:color w:val="070707"/>
          <w:sz w:val="22"/>
          <w:szCs w:val="22"/>
        </w:rPr>
        <w:t xml:space="preserve"> a so zákonom č. 364/2004 </w:t>
      </w:r>
      <w:r w:rsidR="0056130E">
        <w:rPr>
          <w:rStyle w:val="h1a"/>
          <w:rFonts w:asciiTheme="minorHAnsi" w:hAnsiTheme="minorHAnsi" w:cstheme="minorHAnsi"/>
          <w:color w:val="070707"/>
          <w:sz w:val="22"/>
          <w:szCs w:val="22"/>
        </w:rPr>
        <w:t xml:space="preserve">     </w:t>
      </w:r>
      <w:r w:rsidR="002951F1" w:rsidRPr="00064986">
        <w:rPr>
          <w:rStyle w:val="h1a"/>
          <w:rFonts w:asciiTheme="minorHAnsi" w:hAnsiTheme="minorHAnsi" w:cstheme="minorHAnsi"/>
          <w:color w:val="070707"/>
          <w:sz w:val="22"/>
          <w:szCs w:val="22"/>
        </w:rPr>
        <w:t xml:space="preserve">Z. z. </w:t>
      </w:r>
      <w:r w:rsidR="002951F1" w:rsidRPr="00064986">
        <w:rPr>
          <w:rStyle w:val="h1a"/>
          <w:rFonts w:asciiTheme="minorHAnsi" w:hAnsiTheme="minorHAnsi" w:cstheme="minorHAnsi"/>
          <w:b/>
          <w:bCs/>
          <w:color w:val="070707"/>
          <w:sz w:val="22"/>
          <w:szCs w:val="22"/>
        </w:rPr>
        <w:t>o vodách</w:t>
      </w:r>
      <w:r w:rsidR="002951F1" w:rsidRPr="00064986">
        <w:rPr>
          <w:rStyle w:val="h1a"/>
          <w:rFonts w:asciiTheme="minorHAnsi" w:hAnsiTheme="minorHAnsi" w:cstheme="minorHAnsi"/>
          <w:color w:val="070707"/>
          <w:sz w:val="22"/>
          <w:szCs w:val="22"/>
        </w:rPr>
        <w:t xml:space="preserve"> a o zmene zákona Slovenskej národnej rady č. 372/1990 Zb. o priestupkoch v znení neskorších predpisov (vodný zákon) v znení neskorších predpisov</w:t>
      </w:r>
      <w:r w:rsidRPr="00064986">
        <w:rPr>
          <w:rStyle w:val="h1a"/>
          <w:rFonts w:asciiTheme="minorHAnsi" w:hAnsiTheme="minorHAnsi" w:cstheme="minorHAnsi"/>
          <w:color w:val="070707"/>
          <w:sz w:val="22"/>
          <w:szCs w:val="22"/>
        </w:rPr>
        <w:t>.</w:t>
      </w:r>
      <w:r w:rsidRPr="00064986">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DF7E09" w:rsidRPr="00064986">
        <w:rPr>
          <w:rFonts w:asciiTheme="minorHAnsi" w:hAnsiTheme="minorHAnsi" w:cstheme="minorHAnsi"/>
          <w:sz w:val="22"/>
          <w:szCs w:val="22"/>
        </w:rPr>
        <w:t xml:space="preserve"> </w:t>
      </w:r>
      <w:r w:rsidRPr="00064986">
        <w:rPr>
          <w:rFonts w:asciiTheme="minorHAnsi" w:hAnsiTheme="minorHAnsi" w:cstheme="minorHAnsi"/>
          <w:sz w:val="22"/>
          <w:szCs w:val="22"/>
        </w:rPr>
        <w:t xml:space="preserve">z. </w:t>
      </w:r>
      <w:r w:rsidRPr="00064986">
        <w:rPr>
          <w:rFonts w:asciiTheme="minorHAnsi" w:hAnsiTheme="minorHAnsi" w:cstheme="minorHAnsi"/>
          <w:b/>
          <w:sz w:val="22"/>
          <w:szCs w:val="22"/>
        </w:rPr>
        <w:t>o nelegálnej práci a nelegálnom zamestnávaní</w:t>
      </w:r>
      <w:r w:rsidRPr="00064986">
        <w:rPr>
          <w:rFonts w:asciiTheme="minorHAnsi" w:hAnsiTheme="minorHAnsi" w:cstheme="minorHAnsi"/>
          <w:sz w:val="22"/>
          <w:szCs w:val="22"/>
        </w:rPr>
        <w:t xml:space="preserve"> a o zmene a doplnení niektorých zákonov v znení neskorších predpisov. </w:t>
      </w:r>
      <w:r w:rsidR="001D5328"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A741E8">
        <w:rPr>
          <w:rFonts w:asciiTheme="minorHAnsi" w:hAnsiTheme="minorHAnsi" w:cstheme="minorHAnsi"/>
          <w:sz w:val="22"/>
          <w:szCs w:val="22"/>
        </w:rPr>
        <w:t>j</w:t>
      </w:r>
      <w:r w:rsidR="001D5328"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1D5328">
        <w:rPr>
          <w:rFonts w:asciiTheme="minorHAnsi" w:hAnsiTheme="minorHAnsi" w:cstheme="minorHAnsi"/>
          <w:sz w:val="22"/>
          <w:szCs w:val="22"/>
        </w:rPr>
        <w:t>ch</w:t>
      </w:r>
      <w:r w:rsidR="001D5328" w:rsidRPr="005F5BA9">
        <w:rPr>
          <w:rFonts w:asciiTheme="minorHAnsi" w:hAnsiTheme="minorHAnsi" w:cstheme="minorHAnsi"/>
          <w:sz w:val="22"/>
          <w:szCs w:val="22"/>
        </w:rPr>
        <w:t xml:space="preserve"> v čase vykonávania jednotlivých prác, dodania diela, resp. plnenia príslušných povinností; objednávateľ na ten účel poskytne zhotoviteľovi všetku nevyhnutne potrebnú súčinnosť. </w:t>
      </w:r>
      <w:r w:rsidR="001D5328">
        <w:rPr>
          <w:rFonts w:asciiTheme="minorHAnsi" w:hAnsiTheme="minorHAnsi" w:cstheme="minorHAnsi"/>
          <w:sz w:val="22"/>
          <w:szCs w:val="22"/>
        </w:rPr>
        <w:t>P</w:t>
      </w:r>
      <w:r w:rsidRPr="00064986">
        <w:rPr>
          <w:rFonts w:asciiTheme="minorHAnsi" w:hAnsiTheme="minorHAnsi" w:cstheme="minorHAnsi"/>
          <w:sz w:val="22"/>
          <w:szCs w:val="22"/>
        </w:rPr>
        <w:t>okuty</w:t>
      </w:r>
      <w:r w:rsidR="001D5328">
        <w:rPr>
          <w:rFonts w:asciiTheme="minorHAnsi" w:hAnsiTheme="minorHAnsi" w:cstheme="minorHAnsi"/>
          <w:sz w:val="22"/>
          <w:szCs w:val="22"/>
        </w:rPr>
        <w:t xml:space="preserve"> alebo</w:t>
      </w:r>
      <w:r w:rsidRPr="00064986">
        <w:rPr>
          <w:rFonts w:asciiTheme="minorHAnsi" w:hAnsiTheme="minorHAnsi" w:cstheme="minorHAnsi"/>
          <w:sz w:val="22"/>
          <w:szCs w:val="22"/>
        </w:rPr>
        <w:t xml:space="preserve"> iné sankcie </w:t>
      </w:r>
      <w:r w:rsidR="001D5328">
        <w:rPr>
          <w:rFonts w:asciiTheme="minorHAnsi" w:hAnsiTheme="minorHAnsi" w:cstheme="minorHAnsi"/>
          <w:sz w:val="22"/>
          <w:szCs w:val="22"/>
        </w:rPr>
        <w:t xml:space="preserve">uložené objednávateľovi </w:t>
      </w:r>
      <w:r w:rsidRPr="00064986">
        <w:rPr>
          <w:rFonts w:asciiTheme="minorHAnsi" w:hAnsiTheme="minorHAnsi" w:cstheme="minorHAnsi"/>
          <w:sz w:val="22"/>
          <w:szCs w:val="22"/>
        </w:rPr>
        <w:t xml:space="preserve">alebo škodu spôsobenú objednávateľovi </w:t>
      </w:r>
      <w:r w:rsidR="00DF7E09" w:rsidRPr="00064986">
        <w:rPr>
          <w:rFonts w:asciiTheme="minorHAnsi" w:hAnsiTheme="minorHAnsi" w:cstheme="minorHAnsi"/>
          <w:sz w:val="22"/>
          <w:szCs w:val="22"/>
        </w:rPr>
        <w:t xml:space="preserve">v dôsledku </w:t>
      </w:r>
      <w:r w:rsidRPr="00064986">
        <w:rPr>
          <w:rFonts w:asciiTheme="minorHAnsi" w:hAnsiTheme="minorHAnsi" w:cstheme="minorHAnsi"/>
          <w:sz w:val="22"/>
          <w:szCs w:val="22"/>
        </w:rPr>
        <w:t>porušen</w:t>
      </w:r>
      <w:r w:rsidR="00DF7E09" w:rsidRPr="00064986">
        <w:rPr>
          <w:rFonts w:asciiTheme="minorHAnsi" w:hAnsiTheme="minorHAnsi" w:cstheme="minorHAnsi"/>
          <w:sz w:val="22"/>
          <w:szCs w:val="22"/>
        </w:rPr>
        <w:t>ia</w:t>
      </w:r>
      <w:r w:rsidRPr="00064986">
        <w:rPr>
          <w:rFonts w:asciiTheme="minorHAnsi" w:hAnsiTheme="minorHAnsi" w:cstheme="minorHAnsi"/>
          <w:sz w:val="22"/>
          <w:szCs w:val="22"/>
        </w:rPr>
        <w:t xml:space="preserve"> povinností </w:t>
      </w:r>
      <w:r w:rsidR="0056130E">
        <w:rPr>
          <w:rFonts w:asciiTheme="minorHAnsi" w:hAnsiTheme="minorHAnsi" w:cstheme="minorHAnsi"/>
          <w:sz w:val="22"/>
          <w:szCs w:val="22"/>
        </w:rPr>
        <w:t xml:space="preserve">zhotoviteľa </w:t>
      </w:r>
      <w:r w:rsidRPr="00064986">
        <w:rPr>
          <w:rFonts w:asciiTheme="minorHAnsi" w:hAnsiTheme="minorHAnsi" w:cstheme="minorHAnsi"/>
          <w:sz w:val="22"/>
          <w:szCs w:val="22"/>
        </w:rPr>
        <w:t xml:space="preserve">stanovených vyššie </w:t>
      </w:r>
      <w:r w:rsidR="001D5328">
        <w:rPr>
          <w:rFonts w:asciiTheme="minorHAnsi" w:hAnsiTheme="minorHAnsi" w:cstheme="minorHAnsi"/>
          <w:sz w:val="22"/>
          <w:szCs w:val="22"/>
        </w:rPr>
        <w:t xml:space="preserve">sa </w:t>
      </w:r>
      <w:r w:rsidRPr="00064986">
        <w:rPr>
          <w:rFonts w:asciiTheme="minorHAnsi" w:hAnsiTheme="minorHAnsi" w:cstheme="minorHAnsi"/>
          <w:sz w:val="22"/>
          <w:szCs w:val="22"/>
        </w:rPr>
        <w:t>zhotoviteľ</w:t>
      </w:r>
      <w:r w:rsidR="001D5328">
        <w:rPr>
          <w:rFonts w:asciiTheme="minorHAnsi" w:hAnsiTheme="minorHAnsi" w:cstheme="minorHAnsi"/>
          <w:sz w:val="22"/>
          <w:szCs w:val="22"/>
        </w:rPr>
        <w:t xml:space="preserve"> zaväzuje v celom rozsahu uhradiť objednávateľovi</w:t>
      </w:r>
      <w:r w:rsidRPr="00064986">
        <w:rPr>
          <w:rFonts w:asciiTheme="minorHAnsi" w:hAnsiTheme="minorHAnsi" w:cstheme="minorHAnsi"/>
          <w:sz w:val="22"/>
          <w:szCs w:val="22"/>
        </w:rPr>
        <w:t>.</w:t>
      </w:r>
    </w:p>
    <w:p w14:paraId="15E8FFF8" w14:textId="77777777" w:rsidR="007F2129" w:rsidRPr="003D288F" w:rsidRDefault="007F2129" w:rsidP="003D288F">
      <w:pPr>
        <w:pStyle w:val="Bezriadkovania"/>
        <w:numPr>
          <w:ilvl w:val="0"/>
          <w:numId w:val="83"/>
        </w:numPr>
        <w:tabs>
          <w:tab w:val="left" w:pos="426"/>
          <w:tab w:val="left" w:pos="851"/>
        </w:tabs>
        <w:ind w:left="284" w:hanging="284"/>
        <w:jc w:val="both"/>
        <w:rPr>
          <w:rFonts w:asciiTheme="minorHAnsi" w:hAnsiTheme="minorHAnsi" w:cstheme="minorHAnsi"/>
          <w:sz w:val="22"/>
          <w:szCs w:val="22"/>
        </w:rPr>
      </w:pPr>
      <w:r w:rsidRPr="008C0750">
        <w:rPr>
          <w:rFonts w:asciiTheme="minorHAnsi" w:hAnsiTheme="minorHAnsi" w:cstheme="minorHAnsi"/>
          <w:sz w:val="22"/>
          <w:szCs w:val="22"/>
        </w:rPr>
        <w:t>Zhotoviteľ</w:t>
      </w:r>
      <w:r w:rsidRPr="003D288F">
        <w:rPr>
          <w:rFonts w:asciiTheme="minorHAnsi" w:hAnsiTheme="minorHAnsi" w:cstheme="minorHAnsi"/>
          <w:sz w:val="22"/>
          <w:szCs w:val="22"/>
        </w:rPr>
        <w:t xml:space="preserve"> sa osobitne zaväzuje vykonať  dielo v súlade s normou ISO 20887/2020 Udržateľnosť budov a </w:t>
      </w:r>
      <w:proofErr w:type="spellStart"/>
      <w:r w:rsidRPr="003D288F">
        <w:rPr>
          <w:rFonts w:asciiTheme="minorHAnsi" w:hAnsiTheme="minorHAnsi" w:cstheme="minorHAnsi"/>
          <w:sz w:val="22"/>
          <w:szCs w:val="22"/>
        </w:rPr>
        <w:t>stavebnoinžinierskych</w:t>
      </w:r>
      <w:proofErr w:type="spellEnd"/>
      <w:r w:rsidRPr="003D288F">
        <w:rPr>
          <w:rFonts w:asciiTheme="minorHAnsi" w:hAnsiTheme="minorHAnsi" w:cstheme="minorHAnsi"/>
          <w:sz w:val="22"/>
          <w:szCs w:val="22"/>
        </w:rPr>
        <w:t xml:space="preserve"> prác, o čom  vydá zhotoviteľ objednávateľovi, ihneď potom, ako o to objednávateľ požiada, písomné potvrdenie.</w:t>
      </w:r>
    </w:p>
    <w:p w14:paraId="2B192494" w14:textId="77777777" w:rsidR="007F2129" w:rsidRPr="00064986" w:rsidRDefault="007F2129" w:rsidP="003D288F">
      <w:pPr>
        <w:pStyle w:val="Bezriadkovania"/>
        <w:tabs>
          <w:tab w:val="left" w:pos="426"/>
          <w:tab w:val="left" w:pos="851"/>
        </w:tabs>
        <w:jc w:val="both"/>
        <w:rPr>
          <w:rFonts w:asciiTheme="minorHAnsi" w:hAnsiTheme="minorHAnsi" w:cstheme="minorHAnsi"/>
          <w:bCs/>
          <w:sz w:val="22"/>
          <w:szCs w:val="22"/>
          <w:shd w:val="clear" w:color="auto" w:fill="FFFFFF"/>
        </w:rPr>
      </w:pPr>
    </w:p>
    <w:p w14:paraId="7F430F79" w14:textId="77777777" w:rsidR="00733065" w:rsidRPr="00064986" w:rsidRDefault="00733065" w:rsidP="003D288F">
      <w:pPr>
        <w:pStyle w:val="Bezriadkovania"/>
        <w:tabs>
          <w:tab w:val="left" w:pos="426"/>
          <w:tab w:val="left" w:pos="851"/>
        </w:tabs>
        <w:ind w:left="284" w:hanging="284"/>
        <w:jc w:val="both"/>
        <w:rPr>
          <w:rFonts w:asciiTheme="minorHAnsi" w:hAnsiTheme="minorHAnsi" w:cstheme="minorHAnsi"/>
          <w:bCs/>
          <w:sz w:val="22"/>
          <w:szCs w:val="22"/>
          <w:shd w:val="clear" w:color="auto" w:fill="FFFFFF"/>
        </w:rPr>
      </w:pPr>
    </w:p>
    <w:p w14:paraId="61FFE12E" w14:textId="36929ADF"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lastRenderedPageBreak/>
        <w:t>Čl. IV</w:t>
      </w:r>
    </w:p>
    <w:p w14:paraId="306E7A6D" w14:textId="77777777"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Termíny realizácie diela</w:t>
      </w:r>
      <w:r w:rsidRPr="00064986">
        <w:rPr>
          <w:rFonts w:asciiTheme="minorHAnsi" w:hAnsiTheme="minorHAnsi" w:cstheme="minorHAnsi"/>
          <w:i/>
          <w:iCs/>
          <w:color w:val="auto"/>
          <w:sz w:val="22"/>
          <w:szCs w:val="22"/>
        </w:rPr>
        <w:t xml:space="preserve"> </w:t>
      </w:r>
    </w:p>
    <w:p w14:paraId="195B83D6" w14:textId="2B1371E6" w:rsidR="0073020D" w:rsidRPr="00E573F6" w:rsidRDefault="0073020D" w:rsidP="00733065">
      <w:pPr>
        <w:pStyle w:val="Default"/>
        <w:numPr>
          <w:ilvl w:val="0"/>
          <w:numId w:val="56"/>
        </w:numPr>
        <w:tabs>
          <w:tab w:val="left" w:pos="426"/>
        </w:tabs>
        <w:ind w:left="284" w:hanging="284"/>
        <w:rPr>
          <w:rFonts w:asciiTheme="minorHAnsi" w:hAnsiTheme="minorHAnsi" w:cstheme="minorHAnsi"/>
          <w:color w:val="auto"/>
          <w:sz w:val="22"/>
          <w:szCs w:val="22"/>
        </w:rPr>
      </w:pPr>
      <w:r w:rsidRPr="00E573F6">
        <w:rPr>
          <w:rFonts w:asciiTheme="minorHAnsi" w:hAnsiTheme="minorHAnsi" w:cstheme="minorHAnsi"/>
          <w:color w:val="auto"/>
          <w:sz w:val="22"/>
          <w:szCs w:val="22"/>
        </w:rPr>
        <w:t>Termíny realizácie</w:t>
      </w:r>
      <w:r w:rsidR="008D65A4" w:rsidRPr="00E573F6">
        <w:rPr>
          <w:rFonts w:asciiTheme="minorHAnsi" w:hAnsiTheme="minorHAnsi" w:cstheme="minorHAnsi"/>
          <w:color w:val="auto"/>
          <w:sz w:val="22"/>
          <w:szCs w:val="22"/>
        </w:rPr>
        <w:t xml:space="preserve"> </w:t>
      </w:r>
      <w:r w:rsidRPr="00E573F6">
        <w:rPr>
          <w:rFonts w:asciiTheme="minorHAnsi" w:hAnsiTheme="minorHAnsi" w:cstheme="minorHAnsi"/>
          <w:color w:val="auto"/>
          <w:sz w:val="22"/>
          <w:szCs w:val="22"/>
        </w:rPr>
        <w:t xml:space="preserve">diela: </w:t>
      </w:r>
    </w:p>
    <w:p w14:paraId="77C63637" w14:textId="321F79BC" w:rsidR="008A1AA5" w:rsidRPr="00E573F6" w:rsidRDefault="00472471"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r w:rsidRPr="00E573F6">
        <w:rPr>
          <w:rFonts w:asciiTheme="minorHAnsi" w:hAnsiTheme="minorHAnsi" w:cstheme="minorHAnsi"/>
          <w:b/>
          <w:bCs/>
          <w:color w:val="auto"/>
          <w:sz w:val="22"/>
          <w:szCs w:val="22"/>
        </w:rPr>
        <w:t xml:space="preserve">prevzatie </w:t>
      </w:r>
      <w:r w:rsidR="005E40F2" w:rsidRPr="00E573F6">
        <w:rPr>
          <w:rFonts w:asciiTheme="minorHAnsi" w:hAnsiTheme="minorHAnsi" w:cstheme="minorHAnsi"/>
          <w:b/>
          <w:bCs/>
          <w:color w:val="auto"/>
          <w:sz w:val="22"/>
          <w:szCs w:val="22"/>
        </w:rPr>
        <w:t>miesta realizácie diela</w:t>
      </w:r>
      <w:r w:rsidRPr="00E573F6">
        <w:rPr>
          <w:rFonts w:asciiTheme="minorHAnsi" w:hAnsiTheme="minorHAnsi" w:cstheme="minorHAnsi"/>
          <w:b/>
          <w:bCs/>
          <w:color w:val="auto"/>
          <w:sz w:val="22"/>
          <w:szCs w:val="22"/>
        </w:rPr>
        <w:t xml:space="preserve"> zhotoviteľom:</w:t>
      </w:r>
      <w:r w:rsidRPr="00E573F6">
        <w:rPr>
          <w:rFonts w:asciiTheme="minorHAnsi" w:hAnsiTheme="minorHAnsi" w:cstheme="minorHAnsi"/>
          <w:color w:val="auto"/>
          <w:sz w:val="22"/>
          <w:szCs w:val="22"/>
        </w:rPr>
        <w:t xml:space="preserve"> </w:t>
      </w:r>
      <w:r w:rsidR="00B12721" w:rsidRPr="00B12721">
        <w:rPr>
          <w:rFonts w:asciiTheme="minorHAnsi" w:hAnsiTheme="minorHAnsi" w:cstheme="minorHAnsi"/>
          <w:b/>
          <w:bCs/>
          <w:color w:val="auto"/>
          <w:sz w:val="22"/>
          <w:szCs w:val="22"/>
        </w:rPr>
        <w:t xml:space="preserve">do </w:t>
      </w:r>
      <w:r w:rsidR="000D3BE0">
        <w:rPr>
          <w:rFonts w:asciiTheme="minorHAnsi" w:hAnsiTheme="minorHAnsi" w:cstheme="minorHAnsi"/>
          <w:b/>
          <w:bCs/>
          <w:color w:val="auto"/>
          <w:sz w:val="22"/>
          <w:szCs w:val="22"/>
        </w:rPr>
        <w:t>3</w:t>
      </w:r>
      <w:r w:rsidR="00B12721" w:rsidRPr="00B12721">
        <w:rPr>
          <w:rFonts w:asciiTheme="minorHAnsi" w:hAnsiTheme="minorHAnsi" w:cstheme="minorHAnsi"/>
          <w:b/>
          <w:bCs/>
          <w:color w:val="auto"/>
          <w:sz w:val="22"/>
          <w:szCs w:val="22"/>
        </w:rPr>
        <w:t xml:space="preserve"> pracovných dní</w:t>
      </w:r>
      <w:r w:rsidR="00B12721" w:rsidRPr="00B12721">
        <w:rPr>
          <w:rFonts w:asciiTheme="minorHAnsi" w:hAnsiTheme="minorHAnsi" w:cstheme="minorHAnsi"/>
          <w:bCs/>
          <w:color w:val="auto"/>
          <w:sz w:val="22"/>
          <w:szCs w:val="22"/>
        </w:rPr>
        <w:t xml:space="preserve"> odo dňa nadobudnutia účinnosti tejto Zmluvy</w:t>
      </w:r>
      <w:r w:rsidRPr="00E573F6">
        <w:rPr>
          <w:rFonts w:asciiTheme="minorHAnsi" w:hAnsiTheme="minorHAnsi" w:cstheme="minorHAnsi"/>
          <w:color w:val="auto"/>
          <w:sz w:val="22"/>
          <w:szCs w:val="22"/>
        </w:rPr>
        <w:t xml:space="preserve">, </w:t>
      </w:r>
    </w:p>
    <w:p w14:paraId="66DD7338" w14:textId="1F977BED" w:rsidR="0073020D" w:rsidRPr="00E573F6" w:rsidRDefault="0073020D"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bookmarkStart w:id="0" w:name="_Hlk101338181"/>
      <w:r w:rsidRPr="00E573F6">
        <w:rPr>
          <w:rFonts w:asciiTheme="minorHAnsi" w:hAnsiTheme="minorHAnsi" w:cstheme="minorHAnsi"/>
          <w:b/>
          <w:bCs/>
          <w:color w:val="auto"/>
          <w:sz w:val="22"/>
          <w:szCs w:val="22"/>
        </w:rPr>
        <w:t>začiatok realizácie</w:t>
      </w:r>
      <w:r w:rsidR="008D65A4" w:rsidRPr="00E573F6">
        <w:rPr>
          <w:rFonts w:asciiTheme="minorHAnsi" w:hAnsiTheme="minorHAnsi" w:cstheme="minorHAnsi"/>
          <w:b/>
          <w:bCs/>
          <w:color w:val="auto"/>
          <w:sz w:val="22"/>
          <w:szCs w:val="22"/>
        </w:rPr>
        <w:t xml:space="preserve"> </w:t>
      </w:r>
      <w:r w:rsidR="00495F11" w:rsidRPr="00E573F6">
        <w:rPr>
          <w:rFonts w:asciiTheme="minorHAnsi" w:hAnsiTheme="minorHAnsi" w:cstheme="minorHAnsi"/>
          <w:b/>
          <w:bCs/>
          <w:color w:val="auto"/>
          <w:sz w:val="22"/>
          <w:szCs w:val="22"/>
        </w:rPr>
        <w:t>diela</w:t>
      </w:r>
      <w:r w:rsidRPr="00E573F6">
        <w:rPr>
          <w:rFonts w:asciiTheme="minorHAnsi" w:hAnsiTheme="minorHAnsi" w:cstheme="minorHAnsi"/>
          <w:b/>
          <w:bCs/>
          <w:color w:val="auto"/>
          <w:sz w:val="22"/>
          <w:szCs w:val="22"/>
        </w:rPr>
        <w:t>:</w:t>
      </w:r>
      <w:r w:rsidRPr="00E573F6">
        <w:rPr>
          <w:rFonts w:asciiTheme="minorHAnsi" w:hAnsiTheme="minorHAnsi" w:cstheme="minorHAnsi"/>
          <w:color w:val="auto"/>
          <w:sz w:val="22"/>
          <w:szCs w:val="22"/>
        </w:rPr>
        <w:t xml:space="preserve"> bez zbytočného odkladu po prevzatí </w:t>
      </w:r>
      <w:r w:rsidR="00DB45F7" w:rsidRPr="00E573F6">
        <w:rPr>
          <w:rFonts w:asciiTheme="minorHAnsi" w:hAnsiTheme="minorHAnsi" w:cstheme="minorHAnsi"/>
          <w:color w:val="auto"/>
          <w:sz w:val="22"/>
          <w:szCs w:val="22"/>
        </w:rPr>
        <w:t xml:space="preserve">miesta realizácie diela </w:t>
      </w:r>
      <w:r w:rsidRPr="00E573F6">
        <w:rPr>
          <w:rFonts w:asciiTheme="minorHAnsi" w:hAnsiTheme="minorHAnsi" w:cstheme="minorHAnsi"/>
          <w:color w:val="auto"/>
          <w:sz w:val="22"/>
          <w:szCs w:val="22"/>
        </w:rPr>
        <w:t xml:space="preserve">zhotoviteľom,  najneskôr </w:t>
      </w:r>
      <w:r w:rsidRPr="00E573F6">
        <w:rPr>
          <w:rFonts w:asciiTheme="minorHAnsi" w:hAnsiTheme="minorHAnsi" w:cstheme="minorHAnsi"/>
          <w:b/>
          <w:bCs/>
          <w:color w:val="auto"/>
          <w:sz w:val="22"/>
          <w:szCs w:val="22"/>
        </w:rPr>
        <w:t>do 3 pracovných dní odo dňa</w:t>
      </w:r>
      <w:r w:rsidR="00570EF6" w:rsidRPr="00E573F6">
        <w:rPr>
          <w:rFonts w:asciiTheme="minorHAnsi" w:hAnsiTheme="minorHAnsi" w:cstheme="minorHAnsi"/>
          <w:b/>
          <w:bCs/>
          <w:color w:val="auto"/>
          <w:sz w:val="22"/>
          <w:szCs w:val="22"/>
        </w:rPr>
        <w:t xml:space="preserve"> prevzatia miesta realizácie diela</w:t>
      </w:r>
      <w:r w:rsidR="008F0F88" w:rsidRPr="00E573F6">
        <w:rPr>
          <w:rFonts w:asciiTheme="minorHAnsi" w:hAnsiTheme="minorHAnsi" w:cstheme="minorHAnsi"/>
          <w:b/>
          <w:bCs/>
          <w:color w:val="auto"/>
          <w:sz w:val="22"/>
          <w:szCs w:val="22"/>
        </w:rPr>
        <w:t>,</w:t>
      </w:r>
    </w:p>
    <w:p w14:paraId="10194605" w14:textId="6D24C82E" w:rsidR="00733065" w:rsidRPr="00E573F6" w:rsidRDefault="0073020D" w:rsidP="61CF029A">
      <w:pPr>
        <w:pStyle w:val="Default"/>
        <w:numPr>
          <w:ilvl w:val="1"/>
          <w:numId w:val="5"/>
        </w:numPr>
        <w:tabs>
          <w:tab w:val="left" w:pos="426"/>
          <w:tab w:val="left" w:pos="851"/>
        </w:tabs>
        <w:spacing w:after="240"/>
        <w:ind w:left="851" w:hanging="567"/>
        <w:jc w:val="both"/>
        <w:rPr>
          <w:rFonts w:asciiTheme="minorHAnsi" w:hAnsiTheme="minorHAnsi" w:cstheme="minorBidi"/>
          <w:color w:val="auto"/>
          <w:sz w:val="22"/>
          <w:szCs w:val="22"/>
        </w:rPr>
      </w:pPr>
      <w:bookmarkStart w:id="1" w:name="_Hlk101338221"/>
      <w:bookmarkEnd w:id="0"/>
      <w:r w:rsidRPr="3B9D6D82">
        <w:rPr>
          <w:rFonts w:asciiTheme="minorHAnsi" w:hAnsiTheme="minorHAnsi" w:cstheme="minorBidi"/>
          <w:b/>
          <w:bCs/>
          <w:sz w:val="22"/>
          <w:szCs w:val="22"/>
        </w:rPr>
        <w:t>dokončenie realizácie</w:t>
      </w:r>
      <w:r w:rsidR="008D65A4" w:rsidRPr="3B9D6D82">
        <w:rPr>
          <w:rFonts w:asciiTheme="minorHAnsi" w:hAnsiTheme="minorHAnsi" w:cstheme="minorBidi"/>
          <w:b/>
          <w:bCs/>
          <w:sz w:val="22"/>
          <w:szCs w:val="22"/>
        </w:rPr>
        <w:t xml:space="preserve"> </w:t>
      </w:r>
      <w:r w:rsidR="00272B86" w:rsidRPr="3B9D6D82">
        <w:rPr>
          <w:rFonts w:asciiTheme="minorHAnsi" w:hAnsiTheme="minorHAnsi" w:cstheme="minorBidi"/>
          <w:b/>
          <w:bCs/>
          <w:sz w:val="22"/>
          <w:szCs w:val="22"/>
        </w:rPr>
        <w:t xml:space="preserve">(vykonania) </w:t>
      </w:r>
      <w:r w:rsidR="00495F11" w:rsidRPr="3B9D6D82">
        <w:rPr>
          <w:rFonts w:asciiTheme="minorHAnsi" w:hAnsiTheme="minorHAnsi" w:cstheme="minorBidi"/>
          <w:b/>
          <w:bCs/>
          <w:sz w:val="22"/>
          <w:szCs w:val="22"/>
        </w:rPr>
        <w:t>diela</w:t>
      </w:r>
      <w:r w:rsidRPr="3B9D6D82">
        <w:rPr>
          <w:rFonts w:asciiTheme="minorHAnsi" w:hAnsiTheme="minorHAnsi" w:cstheme="minorBidi"/>
          <w:b/>
          <w:bCs/>
          <w:sz w:val="22"/>
          <w:szCs w:val="22"/>
        </w:rPr>
        <w:t>:</w:t>
      </w:r>
      <w:r w:rsidRPr="3B9D6D82">
        <w:rPr>
          <w:rFonts w:asciiTheme="minorHAnsi" w:hAnsiTheme="minorHAnsi" w:cstheme="minorBidi"/>
          <w:sz w:val="22"/>
          <w:szCs w:val="22"/>
        </w:rPr>
        <w:t xml:space="preserve"> najneskôr </w:t>
      </w:r>
      <w:r w:rsidR="00E573F6" w:rsidRPr="3B9D6D82">
        <w:rPr>
          <w:rFonts w:asciiTheme="minorHAnsi" w:hAnsiTheme="minorHAnsi" w:cstheme="minorBidi"/>
          <w:b/>
          <w:bCs/>
          <w:color w:val="auto"/>
          <w:sz w:val="22"/>
          <w:szCs w:val="22"/>
        </w:rPr>
        <w:t xml:space="preserve">do </w:t>
      </w:r>
      <w:r w:rsidR="003D288F">
        <w:rPr>
          <w:rFonts w:asciiTheme="minorHAnsi" w:hAnsiTheme="minorHAnsi" w:cstheme="minorBidi"/>
          <w:b/>
          <w:bCs/>
          <w:color w:val="auto"/>
          <w:sz w:val="22"/>
          <w:szCs w:val="22"/>
        </w:rPr>
        <w:t>90</w:t>
      </w:r>
      <w:r w:rsidR="00241FB8" w:rsidRPr="3B9D6D82">
        <w:rPr>
          <w:rFonts w:asciiTheme="minorHAnsi" w:hAnsiTheme="minorHAnsi" w:cstheme="minorBidi"/>
          <w:b/>
          <w:bCs/>
          <w:color w:val="auto"/>
          <w:sz w:val="22"/>
          <w:szCs w:val="22"/>
        </w:rPr>
        <w:t xml:space="preserve"> </w:t>
      </w:r>
      <w:r w:rsidR="00E573F6" w:rsidRPr="3B9D6D82">
        <w:rPr>
          <w:rFonts w:asciiTheme="minorHAnsi" w:hAnsiTheme="minorHAnsi" w:cstheme="minorBidi"/>
          <w:b/>
          <w:bCs/>
          <w:color w:val="auto"/>
          <w:sz w:val="22"/>
          <w:szCs w:val="22"/>
        </w:rPr>
        <w:t xml:space="preserve">kalendárnych dní </w:t>
      </w:r>
      <w:r w:rsidRPr="3B9D6D82">
        <w:rPr>
          <w:rFonts w:asciiTheme="minorHAnsi" w:hAnsiTheme="minorHAnsi" w:cstheme="minorBidi"/>
          <w:b/>
          <w:bCs/>
          <w:sz w:val="22"/>
          <w:szCs w:val="22"/>
        </w:rPr>
        <w:t>odo dňa prevzatia</w:t>
      </w:r>
      <w:r w:rsidR="000B4799" w:rsidRPr="3B9D6D82">
        <w:rPr>
          <w:rFonts w:asciiTheme="minorHAnsi" w:hAnsiTheme="minorHAnsi" w:cstheme="minorBidi"/>
          <w:b/>
          <w:bCs/>
          <w:sz w:val="22"/>
          <w:szCs w:val="22"/>
        </w:rPr>
        <w:t xml:space="preserve"> </w:t>
      </w:r>
      <w:r w:rsidR="00AA0ED7" w:rsidRPr="3B9D6D82">
        <w:rPr>
          <w:rFonts w:asciiTheme="minorHAnsi" w:hAnsiTheme="minorHAnsi" w:cstheme="minorBidi"/>
          <w:b/>
          <w:bCs/>
          <w:sz w:val="22"/>
          <w:szCs w:val="22"/>
        </w:rPr>
        <w:t>miesta realizácie diela</w:t>
      </w:r>
      <w:r w:rsidRPr="3B9D6D82">
        <w:rPr>
          <w:rFonts w:asciiTheme="minorHAnsi" w:hAnsiTheme="minorHAnsi" w:cstheme="minorBidi"/>
          <w:b/>
          <w:bCs/>
          <w:sz w:val="22"/>
          <w:szCs w:val="22"/>
        </w:rPr>
        <w:t xml:space="preserve"> </w:t>
      </w:r>
      <w:r w:rsidR="00E021B3" w:rsidRPr="3B9D6D82">
        <w:rPr>
          <w:rFonts w:asciiTheme="minorHAnsi" w:hAnsiTheme="minorHAnsi" w:cstheme="minorBidi"/>
          <w:b/>
          <w:bCs/>
          <w:sz w:val="22"/>
          <w:szCs w:val="22"/>
        </w:rPr>
        <w:t>zhotoviteľom</w:t>
      </w:r>
      <w:r w:rsidR="008F0F88" w:rsidRPr="3B9D6D82">
        <w:rPr>
          <w:rFonts w:asciiTheme="minorHAnsi" w:hAnsiTheme="minorHAnsi" w:cstheme="minorBidi"/>
          <w:b/>
          <w:bCs/>
          <w:sz w:val="22"/>
          <w:szCs w:val="22"/>
        </w:rPr>
        <w:t>.</w:t>
      </w:r>
      <w:bookmarkEnd w:id="1"/>
    </w:p>
    <w:p w14:paraId="5F37F6F1" w14:textId="54F35C2B"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V prípade, ak zhotoviteľ riadne vykoná dielo pred termínom špecifikovaným v</w:t>
      </w:r>
      <w:r w:rsidR="0074746D" w:rsidRPr="00064986">
        <w:rPr>
          <w:rFonts w:asciiTheme="minorHAnsi" w:hAnsiTheme="minorHAnsi" w:cstheme="minorHAnsi"/>
          <w:color w:val="auto"/>
          <w:sz w:val="22"/>
          <w:szCs w:val="22"/>
        </w:rPr>
        <w:t xml:space="preserve"> 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 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bude objednávateľ povinný takto vykonané dielo prevziať.</w:t>
      </w:r>
    </w:p>
    <w:p w14:paraId="315A70DC" w14:textId="1265D679"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064986">
        <w:rPr>
          <w:rFonts w:asciiTheme="minorHAnsi" w:hAnsiTheme="minorHAnsi" w:cstheme="minorHAnsi"/>
          <w:color w:val="auto"/>
          <w:sz w:val="22"/>
          <w:szCs w:val="22"/>
        </w:rPr>
        <w:t xml:space="preserve">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w:t>
      </w:r>
      <w:r w:rsidR="005832B8"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písomne informovať objednávateľa o tejto skutočnosti</w:t>
      </w:r>
      <w:r w:rsidR="00472C1D"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prostredníctvom elektronickej pošty na adresu</w:t>
      </w:r>
      <w:r w:rsidR="00922D1C" w:rsidRPr="00064986">
        <w:rPr>
          <w:rFonts w:asciiTheme="minorHAnsi" w:hAnsiTheme="minorHAnsi" w:cstheme="minorHAnsi"/>
          <w:color w:val="auto"/>
          <w:sz w:val="22"/>
          <w:szCs w:val="22"/>
        </w:rPr>
        <w:t xml:space="preserve"> </w:t>
      </w:r>
      <w:hyperlink r:id="rId12" w:history="1">
        <w:r w:rsidR="00AA303A" w:rsidRPr="001543AE">
          <w:rPr>
            <w:rStyle w:val="Hypertextovprepojenie"/>
            <w:rFonts w:asciiTheme="minorHAnsi" w:hAnsiTheme="minorHAnsi" w:cstheme="minorHAnsi"/>
            <w:sz w:val="22"/>
            <w:szCs w:val="22"/>
          </w:rPr>
          <w:t>ss.riaditel@gmail.com</w:t>
        </w:r>
      </w:hyperlink>
      <w:r w:rsidR="00AA303A">
        <w:rPr>
          <w:rFonts w:asciiTheme="minorHAnsi" w:hAnsiTheme="minorHAnsi" w:cstheme="minorHAnsi"/>
          <w:color w:val="auto"/>
          <w:sz w:val="22"/>
          <w:szCs w:val="22"/>
        </w:rPr>
        <w:t xml:space="preserve">. </w:t>
      </w:r>
    </w:p>
    <w:p w14:paraId="021B34EE" w14:textId="77777777" w:rsidR="008F4D0F" w:rsidRPr="00064986" w:rsidRDefault="008F4D0F" w:rsidP="008F4D0F">
      <w:pPr>
        <w:pStyle w:val="Default"/>
        <w:ind w:left="284"/>
        <w:jc w:val="both"/>
        <w:rPr>
          <w:rFonts w:asciiTheme="minorHAnsi" w:hAnsiTheme="minorHAnsi" w:cstheme="minorHAnsi"/>
          <w:color w:val="auto"/>
          <w:sz w:val="22"/>
          <w:szCs w:val="22"/>
        </w:rPr>
      </w:pPr>
    </w:p>
    <w:p w14:paraId="75A863C9" w14:textId="7ACC531A"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w:t>
      </w:r>
    </w:p>
    <w:p w14:paraId="58091B3E" w14:textId="77777777"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Cena za dielo</w:t>
      </w:r>
    </w:p>
    <w:p w14:paraId="799079EF" w14:textId="2922296B" w:rsidR="004F384D" w:rsidRPr="00E13509" w:rsidRDefault="004F384D" w:rsidP="00FB682B">
      <w:pPr>
        <w:pStyle w:val="Advokt"/>
        <w:numPr>
          <w:ilvl w:val="0"/>
          <w:numId w:val="24"/>
        </w:numPr>
        <w:tabs>
          <w:tab w:val="left" w:pos="284"/>
        </w:tabs>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FB682B">
        <w:rPr>
          <w:rFonts w:asciiTheme="minorHAnsi" w:hAnsiTheme="minorHAnsi" w:cstheme="minorHAnsi"/>
          <w:color w:val="000000"/>
          <w:sz w:val="22"/>
          <w:szCs w:val="22"/>
        </w:rPr>
        <w:t xml:space="preserve">na základe cenovej ponuky zhotoviteľa ako uchádzača vo </w:t>
      </w:r>
      <w:r w:rsidR="00E13509" w:rsidRPr="00FB682B">
        <w:rPr>
          <w:rFonts w:asciiTheme="minorHAnsi" w:hAnsiTheme="minorHAnsi" w:cstheme="minorHAnsi"/>
          <w:color w:val="000000"/>
          <w:sz w:val="22"/>
          <w:szCs w:val="22"/>
        </w:rPr>
        <w:t xml:space="preserve">Verejnom </w:t>
      </w:r>
      <w:r w:rsidRPr="00FB682B">
        <w:rPr>
          <w:rFonts w:asciiTheme="minorHAnsi" w:hAnsiTheme="minorHAnsi" w:cstheme="minorHAnsi"/>
          <w:color w:val="000000"/>
          <w:sz w:val="22"/>
          <w:szCs w:val="22"/>
        </w:rPr>
        <w:t>obstarávaní ako súčet jednotlivých ocenených položiek uvedených v prílohe č. 1 Zmluvy.</w:t>
      </w:r>
    </w:p>
    <w:p w14:paraId="1BE49FB1" w14:textId="788475C4" w:rsidR="004F384D" w:rsidRPr="008B1C86" w:rsidRDefault="004F384D" w:rsidP="00FB682B">
      <w:pPr>
        <w:pStyle w:val="Advokt"/>
        <w:numPr>
          <w:ilvl w:val="0"/>
          <w:numId w:val="24"/>
        </w:numPr>
        <w:tabs>
          <w:tab w:val="left" w:pos="284"/>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w:t>
      </w:r>
      <w:r w:rsidR="00E13509">
        <w:rPr>
          <w:rFonts w:asciiTheme="minorHAnsi" w:hAnsiTheme="minorHAnsi" w:cstheme="minorHAnsi"/>
          <w:color w:val="000000"/>
          <w:sz w:val="22"/>
          <w:szCs w:val="22"/>
        </w:rPr>
        <w:t xml:space="preserve">za </w:t>
      </w:r>
      <w:r w:rsidRPr="008B1C86">
        <w:rPr>
          <w:rFonts w:asciiTheme="minorHAnsi" w:hAnsiTheme="minorHAnsi" w:cstheme="minorHAnsi"/>
          <w:color w:val="000000"/>
          <w:sz w:val="22"/>
          <w:szCs w:val="22"/>
        </w:rPr>
        <w:t>diel</w:t>
      </w:r>
      <w:r w:rsidR="00E13509">
        <w:rPr>
          <w:rFonts w:asciiTheme="minorHAnsi" w:hAnsiTheme="minorHAnsi" w:cstheme="minorHAnsi"/>
          <w:color w:val="000000"/>
          <w:sz w:val="22"/>
          <w:szCs w:val="22"/>
        </w:rPr>
        <w:t>o</w:t>
      </w:r>
      <w:r w:rsidRPr="008B1C86">
        <w:rPr>
          <w:rFonts w:asciiTheme="minorHAnsi" w:hAnsiTheme="minorHAnsi" w:cstheme="minorHAnsi"/>
          <w:color w:val="000000"/>
          <w:sz w:val="22"/>
          <w:szCs w:val="22"/>
        </w:rPr>
        <w:t xml:space="preserve"> </w:t>
      </w:r>
      <w:r w:rsidR="00E13509">
        <w:rPr>
          <w:rFonts w:asciiTheme="minorHAnsi" w:hAnsiTheme="minorHAnsi" w:cstheme="minorHAnsi"/>
          <w:color w:val="000000"/>
          <w:sz w:val="22"/>
          <w:szCs w:val="22"/>
        </w:rPr>
        <w:t>je dohodnutá nasledovne</w:t>
      </w:r>
      <w:r w:rsidRPr="008B1C86">
        <w:rPr>
          <w:rFonts w:asciiTheme="minorHAnsi" w:hAnsiTheme="minorHAnsi" w:cstheme="minorHAnsi"/>
          <w:color w:val="000000"/>
          <w:sz w:val="22"/>
          <w:szCs w:val="22"/>
        </w:rPr>
        <w:t xml:space="preserve">: </w:t>
      </w:r>
    </w:p>
    <w:p w14:paraId="2CCF07A5" w14:textId="0CA6CCA1"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1D64FD37" w14:textId="7604E9AB"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DPH vo výške 20</w:t>
      </w:r>
      <w:r w:rsidR="00E13509">
        <w:rPr>
          <w:rFonts w:cstheme="minorHAnsi"/>
          <w:b/>
          <w:bCs/>
          <w:color w:val="000000"/>
          <w:highlight w:val="yellow"/>
        </w:rPr>
        <w:t xml:space="preserve"> </w:t>
      </w:r>
      <w:r w:rsidRPr="00BC1E1D">
        <w:rPr>
          <w:rFonts w:cstheme="minorHAnsi"/>
          <w:b/>
          <w:bCs/>
          <w:color w:val="000000"/>
          <w:highlight w:val="yellow"/>
        </w:rPr>
        <w:t xml:space="preserve">%: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4652EA44" w14:textId="35853344"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p>
    <w:p w14:paraId="75F210E3" w14:textId="520C9224" w:rsidR="004F384D" w:rsidRDefault="004F384D" w:rsidP="004F384D">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w:t>
      </w:r>
      <w:r w:rsidR="00E13509">
        <w:rPr>
          <w:rFonts w:cstheme="minorHAnsi"/>
          <w:color w:val="000000"/>
          <w:highlight w:val="yellow"/>
        </w:rPr>
        <w:t> </w:t>
      </w:r>
      <w:r w:rsidRPr="00BC1E1D">
        <w:rPr>
          <w:rFonts w:cstheme="minorHAnsi"/>
          <w:color w:val="000000"/>
          <w:highlight w:val="yellow"/>
        </w:rPr>
        <w:t>DPH)</w:t>
      </w:r>
      <w:r w:rsidRPr="008B1C86">
        <w:rPr>
          <w:rFonts w:cstheme="minorHAnsi"/>
          <w:color w:val="000000"/>
        </w:rPr>
        <w:t xml:space="preserve"> </w:t>
      </w:r>
    </w:p>
    <w:p w14:paraId="3609539B" w14:textId="4251407B" w:rsidR="00E13509" w:rsidRPr="008B1C86" w:rsidRDefault="00E13509" w:rsidP="004F384D">
      <w:pPr>
        <w:autoSpaceDE w:val="0"/>
        <w:autoSpaceDN w:val="0"/>
        <w:adjustRightInd w:val="0"/>
        <w:spacing w:line="240" w:lineRule="auto"/>
        <w:ind w:firstLine="284"/>
        <w:rPr>
          <w:rFonts w:cstheme="minorHAnsi"/>
          <w:color w:val="000000"/>
        </w:rPr>
      </w:pPr>
      <w:r>
        <w:rPr>
          <w:rFonts w:cstheme="minorHAnsi"/>
          <w:color w:val="000000"/>
        </w:rPr>
        <w:t>(ďalej len ako „</w:t>
      </w:r>
      <w:r w:rsidRPr="00FB682B">
        <w:rPr>
          <w:rFonts w:cstheme="minorHAnsi"/>
          <w:b/>
          <w:bCs/>
          <w:color w:val="000000"/>
        </w:rPr>
        <w:t>cena za dielo</w:t>
      </w:r>
      <w:r>
        <w:rPr>
          <w:rFonts w:cstheme="minorHAnsi"/>
          <w:color w:val="000000"/>
        </w:rPr>
        <w:t>“).</w:t>
      </w:r>
    </w:p>
    <w:p w14:paraId="627EBAAA" w14:textId="56142CF0" w:rsidR="004F384D" w:rsidRDefault="004F384D" w:rsidP="00FB682B">
      <w:pPr>
        <w:pStyle w:val="Odsekzoznamu"/>
        <w:numPr>
          <w:ilvl w:val="0"/>
          <w:numId w:val="24"/>
        </w:numPr>
        <w:tabs>
          <w:tab w:val="left" w:pos="284"/>
        </w:tabs>
        <w:autoSpaceDE w:val="0"/>
        <w:autoSpaceDN w:val="0"/>
        <w:adjustRightInd w:val="0"/>
        <w:ind w:left="284" w:hanging="284"/>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Pr>
          <w:rFonts w:asciiTheme="minorHAnsi" w:hAnsiTheme="minorHAnsi" w:cstheme="minorHAnsi"/>
          <w:color w:val="000000"/>
        </w:rPr>
        <w:t>ods.</w:t>
      </w:r>
      <w:r w:rsidRPr="00BF4944">
        <w:rPr>
          <w:rFonts w:asciiTheme="minorHAnsi" w:hAnsiTheme="minorHAnsi" w:cstheme="minorHAnsi"/>
          <w:color w:val="000000"/>
        </w:rPr>
        <w:t xml:space="preserve"> </w:t>
      </w:r>
      <w:r w:rsidR="00E13509">
        <w:rPr>
          <w:rFonts w:asciiTheme="minorHAnsi" w:hAnsiTheme="minorHAnsi" w:cstheme="minorHAnsi"/>
          <w:color w:val="000000"/>
        </w:rPr>
        <w:t>2</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w:t>
      </w:r>
      <w:r w:rsidR="00E13509">
        <w:rPr>
          <w:rFonts w:asciiTheme="minorHAnsi" w:hAnsiTheme="minorHAnsi" w:cstheme="minorHAnsi"/>
          <w:color w:val="000000"/>
        </w:rPr>
        <w:t xml:space="preserve"> </w:t>
      </w:r>
      <w:r w:rsidRPr="00BF4944">
        <w:rPr>
          <w:rFonts w:asciiTheme="minorHAnsi" w:hAnsiTheme="minorHAnsi" w:cstheme="minorHAnsi"/>
          <w:color w:val="000000"/>
        </w:rPr>
        <w:t xml:space="preserve">(napr.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w:t>
      </w:r>
      <w:r w:rsidR="00E13509">
        <w:rPr>
          <w:rFonts w:asciiTheme="minorHAnsi" w:hAnsiTheme="minorHAnsi" w:cstheme="minorHAnsi"/>
          <w:color w:val="000000"/>
        </w:rPr>
        <w:t>, ako aj ďalšie náklady zhotoviteľa na plnenie jeho ďalších záväzkov v zmysle Zmluvy</w:t>
      </w:r>
      <w:r w:rsidRPr="00BF4944">
        <w:rPr>
          <w:rFonts w:asciiTheme="minorHAnsi" w:hAnsiTheme="minorHAnsi" w:cstheme="minorHAnsi"/>
          <w:color w:val="000000"/>
        </w:rPr>
        <w:t xml:space="preserve">. </w:t>
      </w:r>
    </w:p>
    <w:p w14:paraId="578F3E13" w14:textId="3725035B" w:rsidR="004F384D" w:rsidRDefault="004F384D" w:rsidP="00FB682B">
      <w:pPr>
        <w:pStyle w:val="Odsekzoznamu"/>
        <w:numPr>
          <w:ilvl w:val="0"/>
          <w:numId w:val="24"/>
        </w:numPr>
        <w:tabs>
          <w:tab w:val="left" w:pos="284"/>
        </w:tabs>
        <w:ind w:left="284" w:hanging="284"/>
        <w:contextualSpacing/>
        <w:jc w:val="both"/>
        <w:rPr>
          <w:rFonts w:asciiTheme="minorHAnsi" w:hAnsiTheme="minorHAnsi" w:cstheme="minorHAnsi"/>
        </w:rPr>
      </w:pPr>
      <w:r w:rsidRPr="002D2FD6">
        <w:rPr>
          <w:rFonts w:asciiTheme="minorHAnsi" w:hAnsiTheme="minorHAnsi" w:cstheme="minorHAnsi"/>
        </w:rPr>
        <w:t xml:space="preserve">Príloha č. </w:t>
      </w:r>
      <w:r w:rsidR="00DB4326">
        <w:rPr>
          <w:rFonts w:asciiTheme="minorHAnsi" w:hAnsiTheme="minorHAnsi" w:cstheme="minorHAnsi"/>
        </w:rPr>
        <w:t>2</w:t>
      </w:r>
      <w:r w:rsidRPr="002D2FD6">
        <w:rPr>
          <w:rFonts w:asciiTheme="minorHAnsi" w:hAnsiTheme="minorHAnsi" w:cstheme="minorHAnsi"/>
        </w:rPr>
        <w:t xml:space="preserve"> k Zmluve je </w:t>
      </w:r>
      <w:r w:rsidR="00E13509">
        <w:rPr>
          <w:rFonts w:asciiTheme="minorHAnsi" w:hAnsiTheme="minorHAnsi" w:cstheme="minorHAnsi"/>
        </w:rPr>
        <w:t>r</w:t>
      </w:r>
      <w:r w:rsidR="00E13509" w:rsidRPr="002D2FD6">
        <w:rPr>
          <w:rFonts w:asciiTheme="minorHAnsi" w:hAnsiTheme="minorHAnsi" w:cstheme="minorHAnsi"/>
        </w:rPr>
        <w:t>ozpočet</w:t>
      </w:r>
      <w:r w:rsidRPr="002D2FD6">
        <w:rPr>
          <w:rFonts w:asciiTheme="minorHAnsi" w:hAnsiTheme="minorHAnsi" w:cstheme="minorHAnsi"/>
        </w:rPr>
        <w:t xml:space="preserve">/ocenený </w:t>
      </w:r>
      <w:r w:rsidR="00E13509">
        <w:rPr>
          <w:rFonts w:asciiTheme="minorHAnsi" w:hAnsiTheme="minorHAnsi" w:cstheme="minorHAnsi"/>
        </w:rPr>
        <w:t>v</w:t>
      </w:r>
      <w:r w:rsidR="00E13509" w:rsidRPr="002D2FD6">
        <w:rPr>
          <w:rFonts w:asciiTheme="minorHAnsi" w:hAnsiTheme="minorHAnsi" w:cstheme="minorHAnsi"/>
        </w:rPr>
        <w:t xml:space="preserve">ýkaz </w:t>
      </w:r>
      <w:r w:rsidRPr="002D2FD6">
        <w:rPr>
          <w:rFonts w:asciiTheme="minorHAnsi" w:hAnsiTheme="minorHAnsi" w:cstheme="minorHAnsi"/>
        </w:rPr>
        <w:t>výmer vo všetkých položkách pre všetky stavebné objekty jednotlivo. V prípade, ak zhotoviteľ niektorú položku ne</w:t>
      </w:r>
      <w:r>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r w:rsidR="00E13509" w:rsidRPr="00E13509">
        <w:rPr>
          <w:rFonts w:asciiTheme="minorHAnsi" w:hAnsiTheme="minorHAnsi" w:cstheme="minorHAnsi"/>
        </w:rPr>
        <w:t xml:space="preserve"> </w:t>
      </w:r>
      <w:r w:rsidR="00E13509">
        <w:rPr>
          <w:rFonts w:asciiTheme="minorHAnsi" w:hAnsiTheme="minorHAnsi" w:cstheme="minorHAnsi"/>
        </w:rPr>
        <w:t>U</w:t>
      </w:r>
      <w:r w:rsidR="00E13509" w:rsidRPr="00E13509">
        <w:rPr>
          <w:rFonts w:asciiTheme="minorHAnsi" w:hAnsiTheme="minorHAnsi" w:cstheme="minorHAnsi"/>
        </w:rPr>
        <w:t xml:space="preserve"> všetkých položiek </w:t>
      </w:r>
      <w:r w:rsidR="00E13509">
        <w:rPr>
          <w:rFonts w:asciiTheme="minorHAnsi" w:hAnsiTheme="minorHAnsi" w:cstheme="minorHAnsi"/>
        </w:rPr>
        <w:t>r</w:t>
      </w:r>
      <w:r w:rsidR="00E13509" w:rsidRPr="00E13509">
        <w:rPr>
          <w:rFonts w:asciiTheme="minorHAnsi" w:hAnsiTheme="minorHAnsi" w:cstheme="minorHAnsi"/>
        </w:rPr>
        <w:t xml:space="preserve">ozpočtu/oceneného </w:t>
      </w:r>
      <w:r w:rsidR="00E13509">
        <w:rPr>
          <w:rFonts w:asciiTheme="minorHAnsi" w:hAnsiTheme="minorHAnsi" w:cstheme="minorHAnsi"/>
        </w:rPr>
        <w:t>v</w:t>
      </w:r>
      <w:r w:rsidR="00E13509" w:rsidRPr="00E13509">
        <w:rPr>
          <w:rFonts w:asciiTheme="minorHAnsi" w:hAnsiTheme="minorHAnsi" w:cstheme="minorHAnsi"/>
        </w:rPr>
        <w:t>ýkazu výmer platí zásada, že sa rozumejú vrátane všetkých bezprostredne súvisiacich výkonov a činností vrátane všetkých potrebných pomocných, montážnych, spojovacích, kompletizačných a iných materiálov</w:t>
      </w:r>
      <w:r w:rsidR="00E13509">
        <w:rPr>
          <w:rFonts w:asciiTheme="minorHAnsi" w:hAnsiTheme="minorHAnsi" w:cstheme="minorHAnsi"/>
        </w:rPr>
        <w:t>.</w:t>
      </w:r>
    </w:p>
    <w:p w14:paraId="084CCE44" w14:textId="2FA5F057" w:rsidR="004F384D" w:rsidRDefault="004F384D" w:rsidP="00FB682B">
      <w:pPr>
        <w:pStyle w:val="Odsekzoznamu"/>
        <w:numPr>
          <w:ilvl w:val="0"/>
          <w:numId w:val="24"/>
        </w:numPr>
        <w:tabs>
          <w:tab w:val="left" w:pos="284"/>
        </w:tabs>
        <w:spacing w:before="240"/>
        <w:ind w:left="284" w:hanging="284"/>
        <w:contextualSpacing/>
        <w:jc w:val="both"/>
        <w:rPr>
          <w:rFonts w:asciiTheme="minorHAnsi" w:hAnsiTheme="minorHAnsi" w:cs="Calibri"/>
        </w:rPr>
      </w:pPr>
      <w:r w:rsidRPr="002D2FD6">
        <w:rPr>
          <w:rFonts w:asciiTheme="minorHAnsi" w:hAnsiTheme="minorHAnsi" w:cs="Calibri"/>
        </w:rPr>
        <w:t>Zmluvné strany sa dohodli, že pre prípad vzniku sporu</w:t>
      </w:r>
      <w:r w:rsidR="00E13509">
        <w:rPr>
          <w:rFonts w:asciiTheme="minorHAnsi" w:hAnsiTheme="minorHAnsi" w:cs="Calibri"/>
        </w:rPr>
        <w:t xml:space="preserve"> o výšku ceny za dielo</w:t>
      </w:r>
      <w:r w:rsidRPr="002D2FD6">
        <w:rPr>
          <w:rFonts w:asciiTheme="minorHAnsi" w:hAnsiTheme="minorHAnsi" w:cs="Calibri"/>
        </w:rPr>
        <w:t xml:space="preserve"> sa má za to, že zhotoviteľ získal </w:t>
      </w:r>
      <w:r w:rsidR="00E13509">
        <w:rPr>
          <w:rFonts w:asciiTheme="minorHAnsi" w:hAnsiTheme="minorHAnsi" w:cs="Calibri"/>
        </w:rPr>
        <w:t>vo Verejnom obstarávaní</w:t>
      </w:r>
      <w:r w:rsidR="00E13509" w:rsidRPr="002D2FD6">
        <w:rPr>
          <w:rFonts w:asciiTheme="minorHAnsi" w:hAnsiTheme="minorHAnsi" w:cs="Calibri"/>
        </w:rPr>
        <w:t xml:space="preserve"> </w:t>
      </w:r>
      <w:r w:rsidRPr="002D2FD6">
        <w:rPr>
          <w:rFonts w:asciiTheme="minorHAnsi" w:hAnsiTheme="minorHAnsi" w:cs="Calibri"/>
        </w:rPr>
        <w:t xml:space="preserve">všetky informácie a v ponúknutej cene </w:t>
      </w:r>
      <w:r w:rsidR="00E13509">
        <w:rPr>
          <w:rFonts w:asciiTheme="minorHAnsi" w:hAnsiTheme="minorHAnsi" w:cs="Calibri"/>
        </w:rPr>
        <w:t>za dielo</w:t>
      </w:r>
      <w:r w:rsidR="00E13509" w:rsidRPr="002D2FD6">
        <w:rPr>
          <w:rFonts w:asciiTheme="minorHAnsi" w:hAnsiTheme="minorHAnsi" w:cs="Calibri"/>
        </w:rPr>
        <w:t xml:space="preserve"> </w:t>
      </w:r>
      <w:r w:rsidRPr="002D2FD6">
        <w:rPr>
          <w:rFonts w:asciiTheme="minorHAnsi" w:hAnsiTheme="minorHAnsi" w:cs="Calibri"/>
        </w:rPr>
        <w:t xml:space="preserve">ich </w:t>
      </w:r>
      <w:r w:rsidR="00E13509">
        <w:rPr>
          <w:rFonts w:asciiTheme="minorHAnsi" w:hAnsiTheme="minorHAnsi" w:cs="Calibri"/>
        </w:rPr>
        <w:t xml:space="preserve">pri predložení ponuky vo Verejnom obstarávaní riadne </w:t>
      </w:r>
      <w:r w:rsidRPr="002D2FD6">
        <w:rPr>
          <w:rFonts w:asciiTheme="minorHAnsi" w:hAnsiTheme="minorHAnsi" w:cs="Calibri"/>
        </w:rPr>
        <w:t>zohľadnil. Zhotoviteľ sa nemôže dovolávať zvýšenia ceny</w:t>
      </w:r>
      <w:r w:rsidR="00E13509">
        <w:rPr>
          <w:rFonts w:asciiTheme="minorHAnsi" w:hAnsiTheme="minorHAnsi" w:cs="Calibri"/>
        </w:rPr>
        <w:t xml:space="preserve">, a to ani </w:t>
      </w:r>
      <w:r w:rsidRPr="002D2FD6">
        <w:rPr>
          <w:rFonts w:asciiTheme="minorHAnsi" w:hAnsiTheme="minorHAnsi" w:cs="Calibri"/>
        </w:rPr>
        <w:t xml:space="preserve">z dôvodu, že mu neboli známe alebo poskytnuté všetky potrebné informácie a podklady. </w:t>
      </w:r>
    </w:p>
    <w:p w14:paraId="44D2D637" w14:textId="77777777" w:rsidR="005D3B26" w:rsidRPr="00064986" w:rsidRDefault="005D3B26" w:rsidP="005D3B26">
      <w:pPr>
        <w:pStyle w:val="Odsekzoznamu"/>
        <w:tabs>
          <w:tab w:val="left" w:pos="426"/>
        </w:tabs>
        <w:autoSpaceDE w:val="0"/>
        <w:autoSpaceDN w:val="0"/>
        <w:adjustRightInd w:val="0"/>
        <w:ind w:left="284"/>
        <w:jc w:val="both"/>
        <w:rPr>
          <w:rFonts w:asciiTheme="minorHAnsi" w:hAnsiTheme="minorHAnsi" w:cstheme="minorHAnsi"/>
          <w:color w:val="000000"/>
        </w:rPr>
      </w:pPr>
    </w:p>
    <w:p w14:paraId="17DB2B51" w14:textId="0C021073"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VI</w:t>
      </w:r>
    </w:p>
    <w:p w14:paraId="4E198AA8" w14:textId="5E5004F6"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Platobné</w:t>
      </w:r>
      <w:r w:rsidR="00E13509">
        <w:rPr>
          <w:rFonts w:cstheme="minorHAnsi"/>
          <w:b/>
          <w:bCs/>
          <w:color w:val="000000"/>
        </w:rPr>
        <w:t xml:space="preserve"> a fakturačné</w:t>
      </w:r>
      <w:r w:rsidRPr="00064986">
        <w:rPr>
          <w:rFonts w:cstheme="minorHAnsi"/>
          <w:b/>
          <w:bCs/>
          <w:color w:val="000000"/>
        </w:rPr>
        <w:t xml:space="preserve"> podmienky</w:t>
      </w:r>
    </w:p>
    <w:p w14:paraId="75855761" w14:textId="77777777" w:rsidR="004D472B" w:rsidRPr="00064986" w:rsidRDefault="0073020D"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t xml:space="preserve">Objednávateľ neposkytuje zálohu ani preddavok na vykonanie diela. </w:t>
      </w:r>
    </w:p>
    <w:p w14:paraId="0E2DCE61" w14:textId="67E196E1" w:rsidR="003A4AAB" w:rsidRDefault="006A79F8"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lastRenderedPageBreak/>
        <w:t>Zhotoviteľ je oprávnený vystaviť faktúru</w:t>
      </w:r>
      <w:r w:rsidR="002951F1" w:rsidRPr="00064986">
        <w:rPr>
          <w:rFonts w:asciiTheme="minorHAnsi" w:hAnsiTheme="minorHAnsi" w:cstheme="minorHAnsi"/>
          <w:color w:val="000000"/>
        </w:rPr>
        <w:t xml:space="preserve"> na úhradu ceny za dielo po riadnom vykonaní diela, jeho odovzdaní a prevzatí,</w:t>
      </w:r>
      <w:r w:rsidRPr="00064986">
        <w:rPr>
          <w:rFonts w:asciiTheme="minorHAnsi" w:hAnsiTheme="minorHAnsi" w:cstheme="minorHAnsi"/>
          <w:color w:val="000000"/>
        </w:rPr>
        <w:t xml:space="preserve"> </w:t>
      </w:r>
      <w:r w:rsidR="002951F1" w:rsidRPr="00064986">
        <w:rPr>
          <w:rFonts w:asciiTheme="minorHAnsi" w:hAnsiTheme="minorHAnsi" w:cstheme="minorHAnsi"/>
          <w:color w:val="000000"/>
        </w:rPr>
        <w:t xml:space="preserve">po odstránení všetkých vád a nedorobkov na diele uvedených v preberacom protokole, </w:t>
      </w:r>
      <w:r w:rsidRPr="00064986">
        <w:rPr>
          <w:rFonts w:asciiTheme="minorHAnsi" w:hAnsiTheme="minorHAnsi" w:cstheme="minorHAnsi"/>
          <w:b/>
          <w:bCs/>
          <w:color w:val="000000"/>
        </w:rPr>
        <w:t>na základe preberac</w:t>
      </w:r>
      <w:r w:rsidR="002951F1" w:rsidRPr="00064986">
        <w:rPr>
          <w:rFonts w:asciiTheme="minorHAnsi" w:hAnsiTheme="minorHAnsi" w:cstheme="minorHAnsi"/>
          <w:b/>
          <w:bCs/>
          <w:color w:val="000000"/>
        </w:rPr>
        <w:t xml:space="preserve">ieho </w:t>
      </w:r>
      <w:r w:rsidRPr="00064986">
        <w:rPr>
          <w:rFonts w:asciiTheme="minorHAnsi" w:hAnsiTheme="minorHAnsi" w:cstheme="minorHAnsi"/>
          <w:b/>
          <w:bCs/>
          <w:color w:val="000000"/>
        </w:rPr>
        <w:t>protokol</w:t>
      </w:r>
      <w:r w:rsidR="002951F1" w:rsidRPr="00064986">
        <w:rPr>
          <w:rFonts w:asciiTheme="minorHAnsi" w:hAnsiTheme="minorHAnsi" w:cstheme="minorHAnsi"/>
          <w:b/>
          <w:bCs/>
          <w:color w:val="000000"/>
        </w:rPr>
        <w:t>u</w:t>
      </w:r>
      <w:r w:rsidRPr="00064986">
        <w:rPr>
          <w:rFonts w:asciiTheme="minorHAnsi" w:hAnsiTheme="minorHAnsi" w:cstheme="minorHAnsi"/>
          <w:b/>
          <w:bCs/>
          <w:color w:val="000000"/>
        </w:rPr>
        <w:t xml:space="preserve"> o odovzdaní a prevzatí diela</w:t>
      </w:r>
      <w:r w:rsidRPr="00064986">
        <w:rPr>
          <w:rFonts w:asciiTheme="minorHAnsi" w:hAnsiTheme="minorHAnsi" w:cstheme="minorHAnsi"/>
          <w:color w:val="000000"/>
        </w:rPr>
        <w:t xml:space="preserve"> podpísan</w:t>
      </w:r>
      <w:r w:rsidR="002951F1" w:rsidRPr="00064986">
        <w:rPr>
          <w:rFonts w:asciiTheme="minorHAnsi" w:hAnsiTheme="minorHAnsi" w:cstheme="minorHAnsi"/>
          <w:color w:val="000000"/>
        </w:rPr>
        <w:t xml:space="preserve">ého </w:t>
      </w:r>
      <w:r w:rsidRPr="00064986">
        <w:rPr>
          <w:rFonts w:asciiTheme="minorHAnsi" w:hAnsiTheme="minorHAnsi" w:cstheme="minorHAnsi"/>
          <w:color w:val="000000"/>
        </w:rPr>
        <w:t>ob</w:t>
      </w:r>
      <w:r w:rsidR="002951F1" w:rsidRPr="00064986">
        <w:rPr>
          <w:rFonts w:asciiTheme="minorHAnsi" w:hAnsiTheme="minorHAnsi" w:cstheme="minorHAnsi"/>
          <w:color w:val="000000"/>
        </w:rPr>
        <w:t xml:space="preserve">oma </w:t>
      </w:r>
      <w:r w:rsidR="00C97DE6">
        <w:rPr>
          <w:rFonts w:asciiTheme="minorHAnsi" w:hAnsiTheme="minorHAnsi" w:cstheme="minorHAnsi"/>
          <w:color w:val="000000"/>
        </w:rPr>
        <w:t>Z</w:t>
      </w:r>
      <w:r w:rsidRPr="00064986">
        <w:rPr>
          <w:rFonts w:asciiTheme="minorHAnsi" w:hAnsiTheme="minorHAnsi" w:cstheme="minorHAnsi"/>
          <w:color w:val="000000"/>
        </w:rPr>
        <w:t>mluvnými stranami.</w:t>
      </w:r>
      <w:r w:rsidR="002951F1" w:rsidRPr="00064986">
        <w:rPr>
          <w:rFonts w:asciiTheme="minorHAnsi" w:hAnsiTheme="minorHAnsi" w:cstheme="minorHAnsi"/>
          <w:color w:val="000000"/>
        </w:rPr>
        <w:t xml:space="preserve"> Okrem preberacieho protokolu bude </w:t>
      </w:r>
      <w:bookmarkStart w:id="2" w:name="_Hlk517878276"/>
      <w:bookmarkStart w:id="3" w:name="_Hlk517874810"/>
      <w:bookmarkStart w:id="4" w:name="_Hlk517878190"/>
      <w:bookmarkStart w:id="5" w:name="_Hlk517878781"/>
      <w:r w:rsidR="002951F1" w:rsidRPr="00064986">
        <w:rPr>
          <w:rFonts w:asciiTheme="minorHAnsi" w:hAnsiTheme="minorHAnsi" w:cstheme="minorHAnsi"/>
          <w:color w:val="000000"/>
        </w:rPr>
        <w:t>p</w:t>
      </w:r>
      <w:r w:rsidRPr="00064986">
        <w:rPr>
          <w:rFonts w:asciiTheme="minorHAnsi" w:hAnsiTheme="minorHAnsi" w:cstheme="minorHAnsi"/>
          <w:color w:val="000000"/>
        </w:rPr>
        <w:t xml:space="preserve">rílohou faktúry </w:t>
      </w:r>
      <w:r w:rsidR="002951F1" w:rsidRPr="00064986">
        <w:rPr>
          <w:rFonts w:asciiTheme="minorHAnsi" w:hAnsiTheme="minorHAnsi" w:cstheme="minorHAnsi"/>
          <w:color w:val="000000"/>
        </w:rPr>
        <w:t xml:space="preserve">aj </w:t>
      </w:r>
      <w:r w:rsidRPr="00064986">
        <w:rPr>
          <w:rFonts w:asciiTheme="minorHAnsi" w:hAnsiTheme="minorHAnsi" w:cstheme="minorHAnsi"/>
          <w:b/>
          <w:bCs/>
          <w:color w:val="000000"/>
        </w:rPr>
        <w:t xml:space="preserve">súpis vykonaných prác a dodávok na diele </w:t>
      </w:r>
      <w:r w:rsidRPr="00064986">
        <w:rPr>
          <w:rFonts w:asciiTheme="minorHAnsi" w:hAnsiTheme="minorHAnsi" w:cstheme="minorHAnsi"/>
          <w:color w:val="000000"/>
        </w:rPr>
        <w:t>a</w:t>
      </w:r>
      <w:r w:rsidRPr="00064986">
        <w:rPr>
          <w:rFonts w:asciiTheme="minorHAnsi" w:hAnsiTheme="minorHAnsi" w:cstheme="minorHAnsi"/>
          <w:b/>
          <w:bCs/>
          <w:color w:val="000000"/>
        </w:rPr>
        <w:t xml:space="preserve"> zisťovací protokol</w:t>
      </w:r>
      <w:r w:rsidRPr="00064986">
        <w:rPr>
          <w:rFonts w:asciiTheme="minorHAnsi" w:hAnsiTheme="minorHAnsi" w:cstheme="minorHAnsi"/>
          <w:color w:val="000000"/>
        </w:rPr>
        <w:t xml:space="preserve"> podpísaný </w:t>
      </w:r>
      <w:r w:rsidR="00F41416">
        <w:rPr>
          <w:rFonts w:asciiTheme="minorHAnsi" w:hAnsiTheme="minorHAnsi" w:cstheme="minorHAnsi"/>
          <w:color w:val="000000"/>
        </w:rPr>
        <w:t>stavebným dozorom objednávateľa</w:t>
      </w:r>
      <w:r w:rsidRPr="00064986">
        <w:rPr>
          <w:rFonts w:asciiTheme="minorHAnsi" w:hAnsiTheme="minorHAnsi" w:cstheme="minorHAnsi"/>
          <w:color w:val="000000"/>
        </w:rPr>
        <w:t>, ktor</w:t>
      </w:r>
      <w:r w:rsidR="007F0FED" w:rsidRPr="00064986">
        <w:rPr>
          <w:rFonts w:asciiTheme="minorHAnsi" w:hAnsiTheme="minorHAnsi" w:cstheme="minorHAnsi"/>
          <w:color w:val="000000"/>
        </w:rPr>
        <w:t>ý</w:t>
      </w:r>
      <w:r w:rsidRPr="00064986">
        <w:rPr>
          <w:rFonts w:asciiTheme="minorHAnsi" w:hAnsiTheme="minorHAnsi" w:cstheme="minorHAnsi"/>
          <w:color w:val="000000"/>
        </w:rPr>
        <w:t xml:space="preserve"> svojim podpis</w:t>
      </w:r>
      <w:r w:rsidR="007F0FED" w:rsidRPr="00064986">
        <w:rPr>
          <w:rFonts w:asciiTheme="minorHAnsi" w:hAnsiTheme="minorHAnsi" w:cstheme="minorHAnsi"/>
          <w:color w:val="000000"/>
        </w:rPr>
        <w:t>om</w:t>
      </w:r>
      <w:r w:rsidRPr="00064986">
        <w:rPr>
          <w:rFonts w:asciiTheme="minorHAnsi" w:hAnsiTheme="minorHAnsi" w:cstheme="minorHAnsi"/>
          <w:color w:val="000000"/>
        </w:rPr>
        <w:t xml:space="preserve"> zaruču</w:t>
      </w:r>
      <w:r w:rsidR="007F0FED" w:rsidRPr="00064986">
        <w:rPr>
          <w:rFonts w:asciiTheme="minorHAnsi" w:hAnsiTheme="minorHAnsi" w:cstheme="minorHAnsi"/>
          <w:color w:val="000000"/>
        </w:rPr>
        <w:t>je</w:t>
      </w:r>
      <w:r w:rsidRPr="00064986">
        <w:rPr>
          <w:rFonts w:asciiTheme="minorHAnsi" w:hAnsiTheme="minorHAnsi" w:cstheme="minorHAnsi"/>
          <w:color w:val="000000"/>
        </w:rPr>
        <w:t>, že fakturované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w:t>
      </w:r>
      <w:r w:rsidR="00D232AD" w:rsidRPr="00064986">
        <w:rPr>
          <w:rFonts w:asciiTheme="minorHAnsi" w:hAnsiTheme="minorHAnsi" w:cstheme="minorHAnsi"/>
          <w:color w:val="000000"/>
        </w:rPr>
        <w:t xml:space="preserve">. </w:t>
      </w:r>
    </w:p>
    <w:p w14:paraId="05AC1BA2" w14:textId="78743D2A" w:rsidR="00123FFF" w:rsidRPr="00C15EB3" w:rsidRDefault="00DC1E20" w:rsidP="00123FFF">
      <w:pPr>
        <w:pStyle w:val="Odsekzoznamu"/>
        <w:widowControl w:val="0"/>
        <w:numPr>
          <w:ilvl w:val="0"/>
          <w:numId w:val="59"/>
        </w:numPr>
        <w:tabs>
          <w:tab w:val="left" w:pos="426"/>
        </w:tabs>
        <w:ind w:left="284" w:hanging="284"/>
        <w:contextualSpacing/>
        <w:jc w:val="both"/>
        <w:rPr>
          <w:rFonts w:asciiTheme="minorHAnsi" w:hAnsiTheme="minorHAnsi" w:cstheme="minorHAnsi"/>
          <w:lang w:eastAsia="cs-CZ"/>
        </w:rPr>
      </w:pPr>
      <w:r w:rsidRPr="00064986">
        <w:rPr>
          <w:rFonts w:asciiTheme="minorHAnsi" w:hAnsiTheme="minorHAnsi" w:cstheme="minorHAnsi"/>
        </w:rPr>
        <w:t>Faktúra musí byť vyhotovená v súlade s aplikovateľnými právnymi predpismi, najmä</w:t>
      </w:r>
      <w:r w:rsidR="00272B86">
        <w:rPr>
          <w:rFonts w:asciiTheme="minorHAnsi" w:hAnsiTheme="minorHAnsi" w:cstheme="minorHAnsi"/>
        </w:rPr>
        <w:t xml:space="preserve"> </w:t>
      </w:r>
      <w:r w:rsidR="004E14DA">
        <w:rPr>
          <w:rFonts w:asciiTheme="minorHAnsi" w:hAnsiTheme="minorHAnsi" w:cstheme="minorHAnsi"/>
          <w:color w:val="000000"/>
        </w:rPr>
        <w:t xml:space="preserve">v zmysle § 74 ods. 1 zákona </w:t>
      </w:r>
      <w:r w:rsidR="004E14DA">
        <w:rPr>
          <w:rFonts w:asciiTheme="minorHAnsi" w:hAnsiTheme="minorHAnsi" w:cstheme="minorHAnsi"/>
        </w:rPr>
        <w:t>č.</w:t>
      </w:r>
      <w:r w:rsidRPr="00064986">
        <w:rPr>
          <w:rFonts w:asciiTheme="minorHAnsi" w:hAnsiTheme="minorHAnsi" w:cstheme="minorHAnsi"/>
        </w:rPr>
        <w:t xml:space="preserve"> 222/2004 Z. z. o dani z pridanej hodnoty v znení neskorších predpisov a zákonom č. 431/2002 Z. z. o účtovníctve v znení neskorších predpisov. Okrem údajov určených v zmysle platných právnych predpisov musí každá faktúra obsahovať aj (i) číslo tejto Zmluvy pridelené objednávateľom; (ii) označenie Zmluvných strán, (iii) deň vystavenia faktúry; (iv) lehotu splatnosti faktúry v zmysle tejto Zmluvy; (v) podpis osoby oprávnenej vystaviť faktúru za </w:t>
      </w:r>
      <w:r w:rsidR="00E657D2" w:rsidRPr="00064986">
        <w:rPr>
          <w:rFonts w:asciiTheme="minorHAnsi" w:hAnsiTheme="minorHAnsi" w:cstheme="minorHAnsi"/>
        </w:rPr>
        <w:t>zhotoviteľa</w:t>
      </w:r>
      <w:r w:rsidRPr="00064986">
        <w:rPr>
          <w:rFonts w:asciiTheme="minorHAnsi" w:hAnsiTheme="minorHAnsi" w:cstheme="minorHAnsi"/>
        </w:rPr>
        <w:t xml:space="preserve">. </w:t>
      </w:r>
      <w:r w:rsidR="00123FFF">
        <w:rPr>
          <w:rFonts w:asciiTheme="minorHAnsi" w:hAnsiTheme="minorHAnsi" w:cstheme="minorHAnsi"/>
          <w:lang w:eastAsia="cs-CZ"/>
        </w:rPr>
        <w:t>Zhotoviteľ je povinný vo faktúre uviesť aj nesledovné údaje:</w:t>
      </w:r>
    </w:p>
    <w:p w14:paraId="36ACC236" w14:textId="25E9F7DD" w:rsidR="00123FFF" w:rsidRDefault="00123FFF" w:rsidP="00123FFF">
      <w:pPr>
        <w:pStyle w:val="Bezriadkovania"/>
        <w:numPr>
          <w:ilvl w:val="0"/>
          <w:numId w:val="73"/>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Kód výzvy: </w:t>
      </w:r>
      <w:r w:rsidR="00D66A4B" w:rsidRPr="00D66A4B">
        <w:rPr>
          <w:rFonts w:asciiTheme="minorHAnsi" w:hAnsiTheme="minorHAnsi" w:cstheme="minorHAnsi"/>
          <w:bCs/>
          <w:color w:val="auto"/>
          <w:sz w:val="22"/>
          <w:szCs w:val="22"/>
        </w:rPr>
        <w:t>19I02-26-V01</w:t>
      </w:r>
    </w:p>
    <w:p w14:paraId="1CA3597A" w14:textId="5466150C" w:rsidR="00123FFF" w:rsidRDefault="00123FFF" w:rsidP="00123FFF">
      <w:pPr>
        <w:pStyle w:val="Bezriadkovania"/>
        <w:numPr>
          <w:ilvl w:val="0"/>
          <w:numId w:val="73"/>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504334" w:rsidRPr="00504334">
        <w:rPr>
          <w:rFonts w:asciiTheme="minorHAnsi" w:hAnsiTheme="minorHAnsi" w:cstheme="minorHAnsi"/>
          <w:bCs/>
          <w:color w:val="auto"/>
          <w:sz w:val="22"/>
          <w:szCs w:val="22"/>
        </w:rPr>
        <w:t>Spojená škola Banská Bystrica - opatrenia na zvýšenie energetickej efektívnosti budovy školy</w:t>
      </w:r>
    </w:p>
    <w:p w14:paraId="3148A0C6" w14:textId="76611163" w:rsidR="00DC1E20" w:rsidRPr="00123FFF" w:rsidRDefault="00123FFF" w:rsidP="008E68B4">
      <w:pPr>
        <w:pStyle w:val="Bezriadkovania"/>
        <w:numPr>
          <w:ilvl w:val="0"/>
          <w:numId w:val="73"/>
        </w:numPr>
        <w:jc w:val="both"/>
        <w:rPr>
          <w:rFonts w:cstheme="minorHAnsi"/>
        </w:rPr>
      </w:pPr>
      <w:r w:rsidRPr="005D3CC8">
        <w:rPr>
          <w:rFonts w:asciiTheme="minorHAnsi" w:hAnsiTheme="minorHAnsi" w:cstheme="minorHAnsi"/>
          <w:bCs/>
          <w:color w:val="auto"/>
          <w:sz w:val="22"/>
          <w:szCs w:val="22"/>
        </w:rPr>
        <w:t xml:space="preserve">Kód žiadosti o </w:t>
      </w:r>
      <w:r>
        <w:rPr>
          <w:rFonts w:asciiTheme="minorHAnsi" w:hAnsiTheme="minorHAnsi" w:cstheme="minorHAnsi"/>
          <w:bCs/>
          <w:color w:val="auto"/>
          <w:sz w:val="22"/>
          <w:szCs w:val="22"/>
        </w:rPr>
        <w:t>PPM</w:t>
      </w:r>
      <w:r w:rsidRPr="005D3CC8">
        <w:rPr>
          <w:rFonts w:asciiTheme="minorHAnsi" w:hAnsiTheme="minorHAnsi" w:cstheme="minorHAnsi"/>
          <w:bCs/>
          <w:color w:val="auto"/>
          <w:sz w:val="22"/>
          <w:szCs w:val="22"/>
        </w:rPr>
        <w:t xml:space="preserve">: </w:t>
      </w:r>
      <w:r w:rsidRPr="008E4D50">
        <w:rPr>
          <w:rFonts w:asciiTheme="minorHAnsi" w:hAnsiTheme="minorHAnsi" w:cstheme="minorHAnsi"/>
          <w:bCs/>
          <w:color w:val="auto"/>
          <w:sz w:val="22"/>
          <w:szCs w:val="22"/>
          <w:highlight w:val="green"/>
        </w:rPr>
        <w:t>......</w:t>
      </w:r>
      <w:r w:rsidRPr="00123FFF">
        <w:rPr>
          <w:rFonts w:cstheme="minorHAnsi"/>
        </w:rPr>
        <w:t xml:space="preserve"> </w:t>
      </w:r>
      <w:r w:rsidR="00DC1E20" w:rsidRPr="00123FFF">
        <w:rPr>
          <w:rFonts w:cstheme="minorHAnsi"/>
        </w:rPr>
        <w:t xml:space="preserve"> </w:t>
      </w:r>
    </w:p>
    <w:p w14:paraId="18D56414" w14:textId="37C82179" w:rsidR="00DC1E20" w:rsidRPr="008E68B4"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F3475F">
        <w:rPr>
          <w:rFonts w:asciiTheme="minorHAnsi" w:hAnsiTheme="minorHAnsi" w:cstheme="minorHAnsi"/>
        </w:rPr>
        <w:t>Lehota splatnosti faktúr</w:t>
      </w:r>
      <w:r w:rsidR="00272B86" w:rsidRPr="00F3475F">
        <w:rPr>
          <w:rFonts w:asciiTheme="minorHAnsi" w:hAnsiTheme="minorHAnsi" w:cstheme="minorHAnsi"/>
        </w:rPr>
        <w:t>y</w:t>
      </w:r>
      <w:r w:rsidRPr="00F3475F">
        <w:rPr>
          <w:rFonts w:asciiTheme="minorHAnsi" w:hAnsiTheme="minorHAnsi" w:cstheme="minorHAnsi"/>
        </w:rPr>
        <w:t xml:space="preserve"> je </w:t>
      </w:r>
      <w:r w:rsidR="00E56F2B" w:rsidRPr="00F3475F">
        <w:rPr>
          <w:rFonts w:asciiTheme="minorHAnsi" w:hAnsiTheme="minorHAnsi" w:cstheme="minorHAnsi"/>
          <w:b/>
          <w:bCs/>
          <w:highlight w:val="yellow"/>
        </w:rPr>
        <w:t xml:space="preserve">60 </w:t>
      </w:r>
      <w:r w:rsidRPr="00F3475F">
        <w:rPr>
          <w:rFonts w:asciiTheme="minorHAnsi" w:hAnsiTheme="minorHAnsi" w:cstheme="minorHAnsi"/>
          <w:b/>
          <w:bCs/>
          <w:highlight w:val="yellow"/>
        </w:rPr>
        <w:t>dní</w:t>
      </w:r>
      <w:r w:rsidRPr="00F3475F">
        <w:rPr>
          <w:rFonts w:asciiTheme="minorHAnsi" w:hAnsiTheme="minorHAnsi" w:cstheme="minorHAnsi"/>
        </w:rPr>
        <w:t xml:space="preserve"> odo dňa doručenia faktúry objednávateľovi.</w:t>
      </w:r>
      <w:r w:rsidR="00381E92" w:rsidRPr="00F3475F">
        <w:rPr>
          <w:rFonts w:asciiTheme="minorHAnsi" w:hAnsiTheme="minorHAnsi" w:cstheme="minorHAnsi"/>
        </w:rPr>
        <w:t xml:space="preserve"> </w:t>
      </w:r>
      <w:r w:rsidR="00D4111D" w:rsidRPr="00F3475F">
        <w:rPr>
          <w:rFonts w:asciiTheme="minorHAnsi" w:hAnsiTheme="minorHAnsi" w:cstheme="minorHAnsi"/>
        </w:rPr>
        <w:t xml:space="preserve">Zmluvné strany vyhlasujú, že </w:t>
      </w:r>
      <w:r w:rsidR="00AE1050" w:rsidRPr="00F3475F">
        <w:rPr>
          <w:rFonts w:asciiTheme="minorHAnsi" w:hAnsiTheme="minorHAnsi" w:cstheme="minorHAnsi"/>
        </w:rPr>
        <w:t>takéto dojednanie lehoty splatnosti</w:t>
      </w:r>
      <w:r w:rsidR="007A5795">
        <w:rPr>
          <w:rFonts w:asciiTheme="minorHAnsi" w:hAnsiTheme="minorHAnsi" w:cstheme="minorHAnsi"/>
        </w:rPr>
        <w:t xml:space="preserve"> faktúry</w:t>
      </w:r>
      <w:r w:rsidR="00AE1050" w:rsidRPr="00F3475F">
        <w:rPr>
          <w:rFonts w:asciiTheme="minorHAnsi" w:hAnsiTheme="minorHAnsi" w:cstheme="minorHAnsi"/>
        </w:rPr>
        <w:t xml:space="preserve"> nie je </w:t>
      </w:r>
      <w:r w:rsidR="00CE54F3" w:rsidRPr="008E68B4">
        <w:rPr>
          <w:rFonts w:asciiTheme="minorHAnsi" w:hAnsiTheme="minorHAnsi" w:cstheme="minorHAnsi"/>
        </w:rPr>
        <w:t xml:space="preserve">v hrubom nepomere k právam a povinnostiam vyplývajúcim zo záväzkového vzťahu pre </w:t>
      </w:r>
      <w:r w:rsidR="006D0A80" w:rsidRPr="008E68B4">
        <w:rPr>
          <w:rFonts w:asciiTheme="minorHAnsi" w:hAnsiTheme="minorHAnsi" w:cstheme="minorHAnsi"/>
        </w:rPr>
        <w:t>zhotoviteľa</w:t>
      </w:r>
      <w:r w:rsidR="00CE54F3" w:rsidRPr="008E68B4">
        <w:rPr>
          <w:rFonts w:asciiTheme="minorHAnsi" w:hAnsiTheme="minorHAnsi" w:cstheme="minorHAnsi"/>
        </w:rPr>
        <w:t xml:space="preserve"> podľa</w:t>
      </w:r>
      <w:r w:rsidR="006D0A80" w:rsidRPr="008E68B4">
        <w:rPr>
          <w:rFonts w:asciiTheme="minorHAnsi" w:hAnsiTheme="minorHAnsi" w:cstheme="minorHAnsi"/>
        </w:rPr>
        <w:t xml:space="preserve"> § 369d Obchodného zákonníka</w:t>
      </w:r>
      <w:r w:rsidR="00F3475F" w:rsidRPr="008E68B4">
        <w:rPr>
          <w:rFonts w:asciiTheme="minorHAnsi" w:hAnsiTheme="minorHAnsi" w:cstheme="minorHAnsi"/>
        </w:rPr>
        <w:t xml:space="preserve"> a takéto dojednanie odôvodňuje povaha predmetu tejto Zmluvy.</w:t>
      </w:r>
      <w:r w:rsidRPr="00F3475F">
        <w:rPr>
          <w:rFonts w:asciiTheme="minorHAnsi" w:hAnsiTheme="minorHAnsi" w:cstheme="minorHAnsi"/>
        </w:rPr>
        <w:t xml:space="preserve"> </w:t>
      </w:r>
    </w:p>
    <w:p w14:paraId="47F4E836" w14:textId="07FB2112" w:rsidR="00DC1E20" w:rsidRPr="00064986"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Ak faktúra neobsahuje náležitosti vyžadované v zmysle platných právnych predpisov alebo ak údaje vo faktúre nie sú uvedené v súlade s podmienkami dohodnutými v Zmluve alebo ak faktúra neobsahuje prílohy dohodnuté v Zmluve, objednávateľ je oprávnený vrátiť faktúru zhotoviteľovi bez zaplatenia na doplnenie a/alebo prepracovanie. Objednávateľ je povinný  uviesť dôvod vrátenia faktúry. </w:t>
      </w:r>
      <w:r w:rsidR="00150131">
        <w:rPr>
          <w:rFonts w:asciiTheme="minorHAnsi" w:hAnsiTheme="minorHAnsi" w:cstheme="minorHAnsi"/>
        </w:rPr>
        <w:t>V prípade vrátenia faktúry objednávateľom podľa predchádzajúcej vety začne l</w:t>
      </w:r>
      <w:r w:rsidRPr="00064986">
        <w:rPr>
          <w:rFonts w:asciiTheme="minorHAnsi" w:hAnsiTheme="minorHAnsi" w:cstheme="minorHAnsi"/>
        </w:rPr>
        <w:t>ehota splatnosti faktúry plynúť až dňom</w:t>
      </w:r>
      <w:r w:rsidR="00150131">
        <w:rPr>
          <w:rFonts w:asciiTheme="minorHAnsi" w:hAnsiTheme="minorHAnsi" w:cstheme="minorHAnsi"/>
        </w:rPr>
        <w:t>, v ktorom bude objednávateľovi</w:t>
      </w:r>
      <w:r w:rsidRPr="00064986">
        <w:rPr>
          <w:rFonts w:asciiTheme="minorHAnsi" w:hAnsiTheme="minorHAnsi" w:cstheme="minorHAnsi"/>
        </w:rPr>
        <w:t xml:space="preserve"> doručen</w:t>
      </w:r>
      <w:r w:rsidR="00150131">
        <w:rPr>
          <w:rFonts w:asciiTheme="minorHAnsi" w:hAnsiTheme="minorHAnsi" w:cstheme="minorHAnsi"/>
        </w:rPr>
        <w:t>á riadne</w:t>
      </w:r>
      <w:r w:rsidRPr="00064986">
        <w:rPr>
          <w:rFonts w:asciiTheme="minorHAnsi" w:hAnsiTheme="minorHAnsi" w:cstheme="minorHAnsi"/>
        </w:rPr>
        <w:t xml:space="preserve"> </w:t>
      </w:r>
      <w:r w:rsidR="00150131">
        <w:rPr>
          <w:rFonts w:asciiTheme="minorHAnsi" w:hAnsiTheme="minorHAnsi" w:cstheme="minorHAnsi"/>
        </w:rPr>
        <w:t>doplnená/</w:t>
      </w:r>
      <w:r w:rsidRPr="00064986">
        <w:rPr>
          <w:rFonts w:asciiTheme="minorHAnsi" w:hAnsiTheme="minorHAnsi" w:cstheme="minorHAnsi"/>
        </w:rPr>
        <w:t>opraven</w:t>
      </w:r>
      <w:r w:rsidR="00150131">
        <w:rPr>
          <w:rFonts w:asciiTheme="minorHAnsi" w:hAnsiTheme="minorHAnsi" w:cstheme="minorHAnsi"/>
        </w:rPr>
        <w:t>á</w:t>
      </w:r>
      <w:r w:rsidRPr="00064986">
        <w:rPr>
          <w:rFonts w:asciiTheme="minorHAnsi" w:hAnsiTheme="minorHAnsi" w:cstheme="minorHAnsi"/>
        </w:rPr>
        <w:t xml:space="preserve"> faktúr</w:t>
      </w:r>
      <w:r w:rsidR="00150131">
        <w:rPr>
          <w:rFonts w:asciiTheme="minorHAnsi" w:hAnsiTheme="minorHAnsi" w:cstheme="minorHAnsi"/>
        </w:rPr>
        <w:t xml:space="preserve">a. </w:t>
      </w:r>
      <w:r w:rsidRPr="00064986">
        <w:rPr>
          <w:rFonts w:asciiTheme="minorHAnsi" w:hAnsiTheme="minorHAnsi" w:cstheme="minorHAnsi"/>
        </w:rPr>
        <w:t xml:space="preserve"> </w:t>
      </w:r>
    </w:p>
    <w:p w14:paraId="5A623884" w14:textId="4AD8FE93" w:rsidR="0073020D" w:rsidRPr="00064986" w:rsidRDefault="002951F1"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Úhrada peňažného záväzku objednávateľa uhradiť cenu za riadne a včas vykonané dielo v zmysle Zmluvy sa uskutoční </w:t>
      </w:r>
      <w:r w:rsidR="0087191E" w:rsidRPr="00064986">
        <w:rPr>
          <w:rFonts w:asciiTheme="minorHAnsi" w:hAnsiTheme="minorHAnsi" w:cstheme="minorHAnsi"/>
        </w:rPr>
        <w:t>formou bezhotovostného platobného styku, a to na bankový účet zhotoviteľa</w:t>
      </w:r>
      <w:r w:rsidR="00AC7C75" w:rsidRPr="00064986">
        <w:rPr>
          <w:rFonts w:asciiTheme="minorHAnsi" w:hAnsiTheme="minorHAnsi" w:cstheme="minorHAnsi"/>
        </w:rPr>
        <w:t xml:space="preserve"> uvednený v záhlaví tejto Zmluvy</w:t>
      </w:r>
      <w:r w:rsidR="0087191E" w:rsidRPr="00064986">
        <w:rPr>
          <w:rFonts w:asciiTheme="minorHAnsi" w:hAnsiTheme="minorHAnsi" w:cstheme="minorHAnsi"/>
        </w:rPr>
        <w:t xml:space="preserve">. </w:t>
      </w:r>
      <w:bookmarkEnd w:id="2"/>
      <w:bookmarkEnd w:id="3"/>
      <w:bookmarkEnd w:id="4"/>
      <w:bookmarkEnd w:id="5"/>
      <w:r w:rsidR="0073020D" w:rsidRPr="00064986">
        <w:rPr>
          <w:rFonts w:asciiTheme="minorHAnsi" w:hAnsiTheme="minorHAnsi" w:cstheme="minorHAnsi"/>
          <w:lang w:eastAsia="cs-CZ"/>
        </w:rPr>
        <w:t xml:space="preserve">Faktúra sa považuje za </w:t>
      </w:r>
      <w:r w:rsidR="00DC1E20" w:rsidRPr="00064986">
        <w:rPr>
          <w:rFonts w:asciiTheme="minorHAnsi" w:hAnsiTheme="minorHAnsi" w:cstheme="minorHAnsi"/>
          <w:lang w:eastAsia="cs-CZ"/>
        </w:rPr>
        <w:t xml:space="preserve">uhradenú </w:t>
      </w:r>
      <w:r w:rsidR="0073020D" w:rsidRPr="00064986">
        <w:rPr>
          <w:rFonts w:asciiTheme="minorHAnsi" w:hAnsiTheme="minorHAnsi" w:cstheme="minorHAnsi"/>
          <w:lang w:eastAsia="cs-CZ"/>
        </w:rPr>
        <w:t>dňom pripísania úhrady na</w:t>
      </w:r>
      <w:r w:rsidR="00452B40" w:rsidRPr="00064986">
        <w:rPr>
          <w:rFonts w:asciiTheme="minorHAnsi" w:hAnsiTheme="minorHAnsi" w:cstheme="minorHAnsi"/>
          <w:lang w:eastAsia="cs-CZ"/>
        </w:rPr>
        <w:t xml:space="preserve"> bankový</w:t>
      </w:r>
      <w:r w:rsidR="0073020D" w:rsidRPr="00064986">
        <w:rPr>
          <w:rFonts w:asciiTheme="minorHAnsi" w:hAnsiTheme="minorHAnsi" w:cstheme="minorHAnsi"/>
          <w:lang w:eastAsia="cs-CZ"/>
        </w:rPr>
        <w:t xml:space="preserve"> účet zhotoviteľa</w:t>
      </w:r>
      <w:r w:rsidR="00AC7C75" w:rsidRPr="00064986">
        <w:rPr>
          <w:rFonts w:asciiTheme="minorHAnsi" w:hAnsiTheme="minorHAnsi" w:cstheme="minorHAnsi"/>
        </w:rPr>
        <w:t xml:space="preserve"> uvednený v záhlaví tejto Zmluvy</w:t>
      </w:r>
      <w:r w:rsidR="0073020D" w:rsidRPr="00064986">
        <w:rPr>
          <w:rFonts w:asciiTheme="minorHAnsi" w:hAnsiTheme="minorHAnsi" w:cstheme="minorHAnsi"/>
          <w:lang w:eastAsia="cs-CZ"/>
        </w:rPr>
        <w:t>.</w:t>
      </w:r>
      <w:r w:rsidR="00150131">
        <w:rPr>
          <w:rFonts w:asciiTheme="minorHAnsi" w:hAnsiTheme="minorHAnsi" w:cstheme="minorHAnsi"/>
          <w:lang w:eastAsia="cs-CZ"/>
        </w:rPr>
        <w:t xml:space="preserve"> Ak však z</w:t>
      </w:r>
      <w:r w:rsidR="00150131" w:rsidRPr="00150131">
        <w:rPr>
          <w:rFonts w:asciiTheme="minorHAnsi" w:hAnsiTheme="minorHAnsi" w:cstheme="minorHAnsi"/>
          <w:lang w:eastAsia="cs-CZ"/>
        </w:rPr>
        <w:t xml:space="preserve">hotoviteľ zmení účet uvedený v Zmluve a postupom súladným so Zmluvou nevyrozumie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o zmene účtu, alebo ak sú v záhlaví Zmluvy uvedené nesprávne alebo neúplné údaje týkajúce sa banky alebo bankového účtu, faktúra sa považuje za uhradenú dňom odpísania dlžnej sumy z účtu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bez ohľadu na to, či bude dlžná suma skutočne pripísaná na účet </w:t>
      </w:r>
      <w:r w:rsidR="00150131">
        <w:rPr>
          <w:rFonts w:asciiTheme="minorHAnsi" w:hAnsiTheme="minorHAnsi" w:cstheme="minorHAnsi"/>
          <w:lang w:eastAsia="cs-CZ"/>
        </w:rPr>
        <w:t>z</w:t>
      </w:r>
      <w:r w:rsidR="00150131" w:rsidRPr="00150131">
        <w:rPr>
          <w:rFonts w:asciiTheme="minorHAnsi" w:hAnsiTheme="minorHAnsi" w:cstheme="minorHAnsi"/>
          <w:lang w:eastAsia="cs-CZ"/>
        </w:rPr>
        <w:t>hotoviteľa.</w:t>
      </w:r>
    </w:p>
    <w:p w14:paraId="051F01D0" w14:textId="39D1DF88" w:rsidR="0073020D" w:rsidRPr="00064986" w:rsidRDefault="0073020D" w:rsidP="00F07BBD">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lang w:eastAsia="cs-CZ"/>
        </w:rPr>
        <w:t>Zhotoviteľ je v prípade omeškania objednávateľa s úhradou faktúry oprávnený účtovať objednávateľovi úroky</w:t>
      </w:r>
      <w:r w:rsidR="00F71C22" w:rsidRPr="00064986">
        <w:rPr>
          <w:rFonts w:asciiTheme="minorHAnsi" w:hAnsiTheme="minorHAnsi" w:cstheme="minorHAnsi"/>
          <w:lang w:eastAsia="cs-CZ"/>
        </w:rPr>
        <w:t xml:space="preserve"> z</w:t>
      </w:r>
      <w:r w:rsidRPr="00064986">
        <w:rPr>
          <w:rFonts w:asciiTheme="minorHAnsi" w:hAnsiTheme="minorHAnsi" w:cstheme="minorHAnsi"/>
          <w:lang w:eastAsia="cs-CZ"/>
        </w:rPr>
        <w:t xml:space="preserve"> omeškania </w:t>
      </w:r>
      <w:r w:rsidR="00F71C22" w:rsidRPr="00064986">
        <w:rPr>
          <w:rFonts w:asciiTheme="minorHAnsi" w:hAnsiTheme="minorHAnsi" w:cstheme="minorHAnsi"/>
          <w:lang w:eastAsia="cs-CZ"/>
        </w:rPr>
        <w:t>podľa</w:t>
      </w:r>
      <w:r w:rsidRPr="00064986">
        <w:rPr>
          <w:rFonts w:asciiTheme="minorHAnsi" w:hAnsiTheme="minorHAnsi" w:cstheme="minorHAnsi"/>
          <w:lang w:eastAsia="cs-CZ"/>
        </w:rPr>
        <w:t> § 369 ods. 2</w:t>
      </w:r>
      <w:r w:rsidR="00DC1E20" w:rsidRPr="00064986">
        <w:rPr>
          <w:rFonts w:asciiTheme="minorHAnsi" w:hAnsiTheme="minorHAnsi" w:cstheme="minorHAnsi"/>
          <w:lang w:eastAsia="cs-CZ"/>
        </w:rPr>
        <w:t xml:space="preserve"> </w:t>
      </w:r>
      <w:r w:rsidRPr="00064986">
        <w:rPr>
          <w:rFonts w:asciiTheme="minorHAnsi" w:hAnsiTheme="minorHAnsi" w:cstheme="minorHAnsi"/>
          <w:lang w:eastAsia="cs-CZ"/>
        </w:rPr>
        <w:t>Obchodného zákonníka.</w:t>
      </w:r>
    </w:p>
    <w:p w14:paraId="13BD973A" w14:textId="77777777" w:rsidR="00822947" w:rsidRPr="00064986" w:rsidRDefault="00822947" w:rsidP="00F07BBD">
      <w:pPr>
        <w:pStyle w:val="Default"/>
        <w:rPr>
          <w:rFonts w:asciiTheme="minorHAnsi" w:hAnsiTheme="minorHAnsi" w:cstheme="minorHAnsi"/>
          <w:b/>
          <w:bCs/>
          <w:color w:val="auto"/>
          <w:sz w:val="22"/>
          <w:szCs w:val="22"/>
        </w:rPr>
      </w:pPr>
    </w:p>
    <w:p w14:paraId="2D71A3C2" w14:textId="0F45A26D"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Čl. VII</w:t>
      </w:r>
    </w:p>
    <w:p w14:paraId="7BA40BA3" w14:textId="77777777"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Podmienky vykonania diela</w:t>
      </w:r>
    </w:p>
    <w:p w14:paraId="742DB601" w14:textId="7D74E9CE"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Objednávateľ sa zaväzuje, že k termínu odovzdania </w:t>
      </w:r>
      <w:r w:rsidR="003C1C80" w:rsidRPr="00866F44">
        <w:rPr>
          <w:rFonts w:asciiTheme="minorHAnsi" w:hAnsiTheme="minorHAnsi" w:cstheme="minorHAnsi"/>
          <w:sz w:val="22"/>
          <w:szCs w:val="22"/>
        </w:rPr>
        <w:t xml:space="preserve">miesta realizácie diela </w:t>
      </w:r>
      <w:r w:rsidRPr="00866F44">
        <w:rPr>
          <w:rFonts w:asciiTheme="minorHAnsi" w:hAnsiTheme="minorHAnsi" w:cstheme="minorHAnsi"/>
          <w:sz w:val="22"/>
          <w:szCs w:val="22"/>
        </w:rPr>
        <w:t xml:space="preserve">poskytne zhotoviteľovi </w:t>
      </w:r>
      <w:r w:rsidR="00150131">
        <w:rPr>
          <w:rFonts w:asciiTheme="minorHAnsi" w:hAnsiTheme="minorHAnsi" w:cstheme="minorHAnsi"/>
          <w:sz w:val="22"/>
          <w:szCs w:val="22"/>
        </w:rPr>
        <w:t xml:space="preserve">na prevzatie miesta realizácie diela </w:t>
      </w:r>
      <w:r w:rsidRPr="00866F44">
        <w:rPr>
          <w:rFonts w:asciiTheme="minorHAnsi" w:hAnsiTheme="minorHAnsi" w:cstheme="minorHAnsi"/>
          <w:sz w:val="22"/>
          <w:szCs w:val="22"/>
        </w:rPr>
        <w:t xml:space="preserve">v nevyhnutnom rozsahu </w:t>
      </w:r>
      <w:r w:rsidR="00150131" w:rsidRPr="00866F44">
        <w:rPr>
          <w:rFonts w:asciiTheme="minorHAnsi" w:hAnsiTheme="minorHAnsi" w:cstheme="minorHAnsi"/>
          <w:sz w:val="22"/>
          <w:szCs w:val="22"/>
        </w:rPr>
        <w:t>potrebn</w:t>
      </w:r>
      <w:r w:rsidR="00150131">
        <w:rPr>
          <w:rFonts w:asciiTheme="minorHAnsi" w:hAnsiTheme="minorHAnsi" w:cstheme="minorHAnsi"/>
          <w:sz w:val="22"/>
          <w:szCs w:val="22"/>
        </w:rPr>
        <w:t>ú</w:t>
      </w:r>
      <w:r w:rsidR="00150131" w:rsidRPr="00866F44">
        <w:rPr>
          <w:rFonts w:asciiTheme="minorHAnsi" w:hAnsiTheme="minorHAnsi" w:cstheme="minorHAnsi"/>
          <w:sz w:val="22"/>
          <w:szCs w:val="22"/>
        </w:rPr>
        <w:t xml:space="preserve"> </w:t>
      </w:r>
      <w:r w:rsidR="00AE29FF">
        <w:rPr>
          <w:rFonts w:asciiTheme="minorHAnsi" w:hAnsiTheme="minorHAnsi" w:cstheme="minorHAnsi"/>
          <w:sz w:val="22"/>
          <w:szCs w:val="22"/>
        </w:rPr>
        <w:t>súčinnosť.</w:t>
      </w:r>
    </w:p>
    <w:p w14:paraId="3040242A" w14:textId="775D0FA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spíšu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w:t>
      </w:r>
      <w:r w:rsidR="00DC1E20" w:rsidRPr="00866F44">
        <w:rPr>
          <w:rFonts w:asciiTheme="minorHAnsi" w:hAnsiTheme="minorHAnsi" w:cstheme="minorHAnsi"/>
          <w:color w:val="auto"/>
          <w:sz w:val="22"/>
          <w:szCs w:val="22"/>
        </w:rPr>
        <w:t xml:space="preserve">protokol </w:t>
      </w: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v ktorom objednávateľ uvedie osobu zodpovednú za </w:t>
      </w:r>
      <w:r w:rsidRPr="00C4429E">
        <w:rPr>
          <w:rFonts w:asciiTheme="minorHAnsi" w:hAnsiTheme="minorHAnsi" w:cstheme="minorHAnsi"/>
          <w:color w:val="auto"/>
          <w:sz w:val="22"/>
          <w:szCs w:val="22"/>
        </w:rPr>
        <w:t>stavebný dozor.</w:t>
      </w:r>
      <w:r w:rsidRPr="00866F44">
        <w:rPr>
          <w:rFonts w:asciiTheme="minorHAnsi" w:hAnsiTheme="minorHAnsi" w:cstheme="minorHAnsi"/>
          <w:color w:val="auto"/>
          <w:sz w:val="22"/>
          <w:szCs w:val="22"/>
        </w:rPr>
        <w:t xml:space="preserve"> Súčasťou </w:t>
      </w:r>
      <w:r w:rsidR="00DC1E20" w:rsidRPr="00866F44">
        <w:rPr>
          <w:rFonts w:asciiTheme="minorHAnsi" w:hAnsiTheme="minorHAnsi" w:cstheme="minorHAnsi"/>
          <w:color w:val="auto"/>
          <w:sz w:val="22"/>
          <w:szCs w:val="22"/>
        </w:rPr>
        <w:t>p</w:t>
      </w:r>
      <w:r w:rsidRPr="00866F44">
        <w:rPr>
          <w:rFonts w:asciiTheme="minorHAnsi" w:hAnsiTheme="minorHAnsi" w:cstheme="minorHAnsi"/>
          <w:color w:val="auto"/>
          <w:sz w:val="22"/>
          <w:szCs w:val="22"/>
        </w:rPr>
        <w:t xml:space="preserve">rotokolu 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budú všetky doklady a rozhodnutia, ktoré sú potrebné pre vykonanie diela. V </w:t>
      </w:r>
      <w:r w:rsidR="00DC1E20" w:rsidRPr="00866F44">
        <w:rPr>
          <w:rFonts w:asciiTheme="minorHAnsi" w:hAnsiTheme="minorHAnsi" w:cstheme="minorHAnsi"/>
          <w:color w:val="auto"/>
          <w:sz w:val="22"/>
          <w:szCs w:val="22"/>
        </w:rPr>
        <w:t xml:space="preserve">protokole </w:t>
      </w:r>
      <w:r w:rsidRPr="00866F44">
        <w:rPr>
          <w:rFonts w:asciiTheme="minorHAnsi" w:hAnsiTheme="minorHAnsi" w:cstheme="minorHAnsi"/>
          <w:color w:val="auto"/>
          <w:sz w:val="22"/>
          <w:szCs w:val="22"/>
        </w:rPr>
        <w:t xml:space="preserve">o odovzdaní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jednoznačne a nezameniteľne vymedzia rozsah odovzdávaného </w:t>
      </w:r>
      <w:r w:rsidR="008845E0" w:rsidRPr="00866F44">
        <w:rPr>
          <w:rFonts w:asciiTheme="minorHAnsi" w:hAnsiTheme="minorHAnsi" w:cstheme="minorHAnsi"/>
          <w:color w:val="auto"/>
          <w:sz w:val="22"/>
          <w:szCs w:val="22"/>
        </w:rPr>
        <w:t>miesta realizácie diela</w:t>
      </w:r>
      <w:r w:rsidR="00150131">
        <w:rPr>
          <w:rFonts w:asciiTheme="minorHAnsi" w:hAnsiTheme="minorHAnsi" w:cstheme="minorHAnsi"/>
          <w:color w:val="auto"/>
          <w:sz w:val="22"/>
          <w:szCs w:val="22"/>
        </w:rPr>
        <w:t xml:space="preserve">; ak sa na mieste realizácie diela nachádzajú veci vo vlastníctve objednávateľa alebo v jeho správe, ktoré nebránia vykonávaniu </w:t>
      </w:r>
      <w:r w:rsidR="00150131">
        <w:rPr>
          <w:rFonts w:asciiTheme="minorHAnsi" w:hAnsiTheme="minorHAnsi" w:cstheme="minorHAnsi"/>
          <w:color w:val="auto"/>
          <w:sz w:val="22"/>
          <w:szCs w:val="22"/>
        </w:rPr>
        <w:lastRenderedPageBreak/>
        <w:t>diela, v</w:t>
      </w:r>
      <w:r w:rsidR="00253550">
        <w:rPr>
          <w:rFonts w:asciiTheme="minorHAnsi" w:hAnsiTheme="minorHAnsi" w:cstheme="minorHAnsi"/>
          <w:color w:val="auto"/>
          <w:sz w:val="22"/>
          <w:szCs w:val="22"/>
        </w:rPr>
        <w:t> </w:t>
      </w:r>
      <w:r w:rsidR="00150131">
        <w:rPr>
          <w:rFonts w:asciiTheme="minorHAnsi" w:hAnsiTheme="minorHAnsi" w:cstheme="minorHAnsi"/>
          <w:color w:val="auto"/>
          <w:sz w:val="22"/>
          <w:szCs w:val="22"/>
        </w:rPr>
        <w:t>protokole</w:t>
      </w:r>
      <w:r w:rsidR="00253550">
        <w:rPr>
          <w:rFonts w:asciiTheme="minorHAnsi" w:hAnsiTheme="minorHAnsi" w:cstheme="minorHAnsi"/>
          <w:color w:val="auto"/>
          <w:sz w:val="22"/>
          <w:szCs w:val="22"/>
        </w:rPr>
        <w:t xml:space="preserve"> </w:t>
      </w:r>
      <w:r w:rsidR="0018699F">
        <w:rPr>
          <w:rFonts w:asciiTheme="minorHAnsi" w:hAnsiTheme="minorHAnsi" w:cstheme="minorHAnsi"/>
          <w:color w:val="auto"/>
          <w:sz w:val="22"/>
          <w:szCs w:val="22"/>
        </w:rPr>
        <w:t>Z</w:t>
      </w:r>
      <w:r w:rsidR="00253550">
        <w:rPr>
          <w:rFonts w:asciiTheme="minorHAnsi" w:hAnsiTheme="minorHAnsi" w:cstheme="minorHAnsi"/>
          <w:color w:val="auto"/>
          <w:sz w:val="22"/>
          <w:szCs w:val="22"/>
        </w:rPr>
        <w:t>mluvné strany</w:t>
      </w:r>
      <w:r w:rsidR="00150131">
        <w:rPr>
          <w:rFonts w:asciiTheme="minorHAnsi" w:hAnsiTheme="minorHAnsi" w:cstheme="minorHAnsi"/>
          <w:color w:val="auto"/>
          <w:sz w:val="22"/>
          <w:szCs w:val="22"/>
        </w:rPr>
        <w:t xml:space="preserve"> také veci a ich stav riadne označia, pričom zhotoviteľ zabezpečí a</w:t>
      </w:r>
      <w:r w:rsidR="000C7FCE">
        <w:rPr>
          <w:rFonts w:asciiTheme="minorHAnsi" w:hAnsiTheme="minorHAnsi" w:cstheme="minorHAnsi"/>
          <w:color w:val="auto"/>
          <w:sz w:val="22"/>
          <w:szCs w:val="22"/>
        </w:rPr>
        <w:t> </w:t>
      </w:r>
      <w:r w:rsidR="00150131">
        <w:rPr>
          <w:rFonts w:asciiTheme="minorHAnsi" w:hAnsiTheme="minorHAnsi" w:cstheme="minorHAnsi"/>
          <w:color w:val="auto"/>
          <w:sz w:val="22"/>
          <w:szCs w:val="22"/>
        </w:rPr>
        <w:t>objednávateľovi</w:t>
      </w:r>
      <w:r w:rsidR="000C7FCE">
        <w:rPr>
          <w:rFonts w:asciiTheme="minorHAnsi" w:hAnsiTheme="minorHAnsi" w:cstheme="minorHAnsi"/>
          <w:color w:val="auto"/>
          <w:sz w:val="22"/>
          <w:szCs w:val="22"/>
        </w:rPr>
        <w:t xml:space="preserve"> odo dňa prevzatia miesta realizácie zhotoviteľom uvedenému v protokole</w:t>
      </w:r>
      <w:r w:rsidR="00150131">
        <w:rPr>
          <w:rFonts w:asciiTheme="minorHAnsi" w:hAnsiTheme="minorHAnsi" w:cstheme="minorHAnsi"/>
          <w:color w:val="auto"/>
          <w:sz w:val="22"/>
          <w:szCs w:val="22"/>
        </w:rPr>
        <w:t xml:space="preserve"> zodpovedá</w:t>
      </w:r>
      <w:r w:rsidR="000C7FCE">
        <w:rPr>
          <w:rFonts w:asciiTheme="minorHAnsi" w:hAnsiTheme="minorHAnsi" w:cstheme="minorHAnsi"/>
          <w:color w:val="auto"/>
          <w:sz w:val="22"/>
          <w:szCs w:val="22"/>
        </w:rPr>
        <w:t xml:space="preserve"> za </w:t>
      </w:r>
      <w:r w:rsidR="00150131">
        <w:rPr>
          <w:rFonts w:asciiTheme="minorHAnsi" w:hAnsiTheme="minorHAnsi" w:cstheme="minorHAnsi"/>
          <w:color w:val="auto"/>
          <w:sz w:val="22"/>
          <w:szCs w:val="22"/>
        </w:rPr>
        <w:t>škod</w:t>
      </w:r>
      <w:r w:rsidR="000C7FCE">
        <w:rPr>
          <w:rFonts w:asciiTheme="minorHAnsi" w:hAnsiTheme="minorHAnsi" w:cstheme="minorHAnsi"/>
          <w:color w:val="auto"/>
          <w:sz w:val="22"/>
          <w:szCs w:val="22"/>
        </w:rPr>
        <w:t xml:space="preserve">u </w:t>
      </w:r>
      <w:r w:rsidR="00150131">
        <w:rPr>
          <w:rFonts w:asciiTheme="minorHAnsi" w:hAnsiTheme="minorHAnsi" w:cstheme="minorHAnsi"/>
          <w:color w:val="auto"/>
          <w:sz w:val="22"/>
          <w:szCs w:val="22"/>
        </w:rPr>
        <w:t xml:space="preserve">na takýchto veciach, </w:t>
      </w:r>
      <w:r w:rsidR="000C7FCE">
        <w:rPr>
          <w:rFonts w:asciiTheme="minorHAnsi" w:hAnsiTheme="minorHAnsi" w:cstheme="minorHAnsi"/>
          <w:color w:val="auto"/>
          <w:sz w:val="22"/>
          <w:szCs w:val="22"/>
        </w:rPr>
        <w:t>za</w:t>
      </w:r>
      <w:r w:rsidR="00150131">
        <w:rPr>
          <w:rFonts w:asciiTheme="minorHAnsi" w:hAnsiTheme="minorHAnsi" w:cstheme="minorHAnsi"/>
          <w:color w:val="auto"/>
          <w:sz w:val="22"/>
          <w:szCs w:val="22"/>
        </w:rPr>
        <w:t> ich strat</w:t>
      </w:r>
      <w:r w:rsidR="000C7FCE">
        <w:rPr>
          <w:rFonts w:asciiTheme="minorHAnsi" w:hAnsiTheme="minorHAnsi" w:cstheme="minorHAnsi"/>
          <w:color w:val="auto"/>
          <w:sz w:val="22"/>
          <w:szCs w:val="22"/>
        </w:rPr>
        <w:t>u</w:t>
      </w:r>
      <w:r w:rsidR="00150131">
        <w:rPr>
          <w:rFonts w:asciiTheme="minorHAnsi" w:hAnsiTheme="minorHAnsi" w:cstheme="minorHAnsi"/>
          <w:color w:val="auto"/>
          <w:sz w:val="22"/>
          <w:szCs w:val="22"/>
        </w:rPr>
        <w:t>, odcudzeni</w:t>
      </w:r>
      <w:r w:rsidR="000C7FCE">
        <w:rPr>
          <w:rFonts w:asciiTheme="minorHAnsi" w:hAnsiTheme="minorHAnsi" w:cstheme="minorHAnsi"/>
          <w:color w:val="auto"/>
          <w:sz w:val="22"/>
          <w:szCs w:val="22"/>
        </w:rPr>
        <w:t xml:space="preserve">e aj </w:t>
      </w:r>
      <w:r w:rsidR="00150131">
        <w:rPr>
          <w:rFonts w:asciiTheme="minorHAnsi" w:hAnsiTheme="minorHAnsi" w:cstheme="minorHAnsi"/>
          <w:color w:val="auto"/>
          <w:sz w:val="22"/>
          <w:szCs w:val="22"/>
        </w:rPr>
        <w:t>zničeni</w:t>
      </w:r>
      <w:r w:rsidR="000C7FCE">
        <w:rPr>
          <w:rFonts w:asciiTheme="minorHAnsi" w:hAnsiTheme="minorHAnsi" w:cstheme="minorHAnsi"/>
          <w:color w:val="auto"/>
          <w:sz w:val="22"/>
          <w:szCs w:val="22"/>
        </w:rPr>
        <w:t>e</w:t>
      </w:r>
      <w:r w:rsidR="00150131">
        <w:rPr>
          <w:rFonts w:asciiTheme="minorHAnsi" w:hAnsiTheme="minorHAnsi" w:cstheme="minorHAnsi"/>
          <w:color w:val="auto"/>
          <w:sz w:val="22"/>
          <w:szCs w:val="22"/>
        </w:rPr>
        <w:t>. Ak má zhotoviteľ za to, že veci podľa predchádzajúcej vety bránia riadnej alebo včasnej realizácii diela, je povinný najneskôr pred začatím prác podľa čl. IV ods. 1 bod 1.2 Zmluvy vyzvať objednávateľa na ich vypratanie alebo vhodné zabezpečenie</w:t>
      </w:r>
      <w:r w:rsidR="000C7FCE">
        <w:rPr>
          <w:rFonts w:asciiTheme="minorHAnsi" w:hAnsiTheme="minorHAnsi" w:cstheme="minorHAnsi"/>
          <w:color w:val="auto"/>
          <w:sz w:val="22"/>
          <w:szCs w:val="22"/>
        </w:rPr>
        <w:t>; v prípade zabezpečovacích prác poskytne zhotoviteľ objednávateľovi všetku potrebnú súčinnosť</w:t>
      </w:r>
      <w:r w:rsidR="00150131">
        <w:rPr>
          <w:rFonts w:asciiTheme="minorHAnsi" w:hAnsiTheme="minorHAnsi" w:cstheme="minorHAnsi"/>
          <w:color w:val="auto"/>
          <w:sz w:val="22"/>
          <w:szCs w:val="22"/>
        </w:rPr>
        <w:t>.</w:t>
      </w:r>
      <w:r w:rsidR="000C7FCE">
        <w:rPr>
          <w:rFonts w:asciiTheme="minorHAnsi" w:hAnsiTheme="minorHAnsi" w:cstheme="minorHAnsi"/>
          <w:color w:val="auto"/>
          <w:sz w:val="22"/>
          <w:szCs w:val="22"/>
        </w:rPr>
        <w:t xml:space="preserve"> </w:t>
      </w:r>
    </w:p>
    <w:p w14:paraId="27B82A90" w14:textId="3560481F"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objednávateľa s odovzdaním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zhotoviteľovi nie je zhotoviteľ v omeškaní s plnením svojho záväzku, a to o počet dní omeškania objednávateľa s odovzdaním </w:t>
      </w:r>
      <w:r w:rsidR="008845E0" w:rsidRPr="00866F44">
        <w:rPr>
          <w:rFonts w:asciiTheme="minorHAnsi" w:hAnsiTheme="minorHAnsi" w:cstheme="minorHAnsi"/>
          <w:color w:val="auto"/>
          <w:sz w:val="22"/>
          <w:szCs w:val="22"/>
        </w:rPr>
        <w:t>miesta realizácie diela.</w:t>
      </w:r>
    </w:p>
    <w:p w14:paraId="401AD028" w14:textId="0AD2F231"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Odo dňa odovzdania </w:t>
      </w:r>
      <w:r w:rsidR="008845E0" w:rsidRPr="00866F44">
        <w:rPr>
          <w:rFonts w:asciiTheme="minorHAnsi" w:hAnsiTheme="minorHAnsi" w:cstheme="minorHAnsi"/>
          <w:sz w:val="22"/>
          <w:szCs w:val="22"/>
        </w:rPr>
        <w:t>miesta realizácie diela</w:t>
      </w:r>
      <w:r w:rsidRPr="00866F44">
        <w:rPr>
          <w:rFonts w:asciiTheme="minorHAnsi" w:hAnsiTheme="minorHAnsi" w:cstheme="minorHAnsi"/>
          <w:sz w:val="22"/>
          <w:szCs w:val="22"/>
        </w:rPr>
        <w:t xml:space="preserve"> v plnom rozsahu zodpovedá za </w:t>
      </w:r>
      <w:r w:rsidR="008845E0" w:rsidRPr="00866F44">
        <w:rPr>
          <w:rFonts w:asciiTheme="minorHAnsi" w:hAnsiTheme="minorHAnsi" w:cstheme="minorHAnsi"/>
          <w:sz w:val="22"/>
          <w:szCs w:val="22"/>
        </w:rPr>
        <w:t>miesto realizácie</w:t>
      </w:r>
      <w:r w:rsidRPr="00866F44">
        <w:rPr>
          <w:rFonts w:asciiTheme="minorHAnsi" w:hAnsiTheme="minorHAnsi" w:cstheme="minorHAnsi"/>
          <w:sz w:val="22"/>
          <w:szCs w:val="22"/>
        </w:rPr>
        <w:t xml:space="preserve"> zhotoviteľ.</w:t>
      </w:r>
    </w:p>
    <w:p w14:paraId="452819C0" w14:textId="02FD3F5C"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w:t>
      </w:r>
      <w:r w:rsidR="008845E0"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 xml:space="preserve"> na vlastné náklady označiť spôsobom zodpovedajúcim  všeobecne záväzným právnym predpisom SR. </w:t>
      </w:r>
    </w:p>
    <w:p w14:paraId="2E70C586" w14:textId="73EB720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zodpovedá za poriadok na </w:t>
      </w:r>
      <w:r w:rsidR="008845E0" w:rsidRPr="00866F44">
        <w:rPr>
          <w:rFonts w:asciiTheme="minorHAnsi" w:hAnsiTheme="minorHAnsi" w:cstheme="minorHAnsi"/>
          <w:sz w:val="22"/>
          <w:szCs w:val="22"/>
        </w:rPr>
        <w:t>mieste realizácie diela</w:t>
      </w:r>
      <w:r w:rsidRPr="00866F44">
        <w:rPr>
          <w:rFonts w:asciiTheme="minorHAnsi" w:hAnsiTheme="minorHAnsi" w:cstheme="minorHAnsi"/>
          <w:sz w:val="22"/>
          <w:szCs w:val="22"/>
        </w:rPr>
        <w:t>, za správne uskladnenie materiálov a konštrukcií a za prípadné znečistenie komunikácií, ktoré bude používať pri vykonávaní diela</w:t>
      </w:r>
      <w:r w:rsidR="007A37C0" w:rsidRPr="00866F44">
        <w:rPr>
          <w:rFonts w:asciiTheme="minorHAnsi" w:hAnsiTheme="minorHAnsi" w:cstheme="minorHAnsi"/>
          <w:sz w:val="22"/>
          <w:szCs w:val="22"/>
        </w:rPr>
        <w:t xml:space="preserve"> a okolia </w:t>
      </w:r>
      <w:r w:rsidR="008845E0" w:rsidRPr="00866F44">
        <w:rPr>
          <w:rFonts w:asciiTheme="minorHAnsi" w:hAnsiTheme="minorHAnsi" w:cstheme="minorHAnsi"/>
          <w:sz w:val="22"/>
          <w:szCs w:val="22"/>
        </w:rPr>
        <w:t>miesta realizácie</w:t>
      </w:r>
      <w:r w:rsidRPr="00866F44">
        <w:rPr>
          <w:rFonts w:asciiTheme="minorHAnsi" w:hAnsiTheme="minorHAnsi" w:cstheme="minorHAnsi"/>
          <w:sz w:val="22"/>
          <w:szCs w:val="22"/>
        </w:rPr>
        <w:t xml:space="preserve">. Zhotoviteľ sa zaväzuje v súlade s príslušnými právnymi predpismi a </w:t>
      </w:r>
      <w:r w:rsidR="00382B18" w:rsidRPr="00866F44">
        <w:rPr>
          <w:rFonts w:asciiTheme="minorHAnsi" w:hAnsiTheme="minorHAnsi" w:cstheme="minorHAnsi"/>
          <w:sz w:val="22"/>
          <w:szCs w:val="22"/>
        </w:rPr>
        <w:t xml:space="preserve">odsekom </w:t>
      </w:r>
      <w:r w:rsidR="00253550">
        <w:rPr>
          <w:rFonts w:asciiTheme="minorHAnsi" w:hAnsiTheme="minorHAnsi" w:cstheme="minorHAnsi"/>
          <w:sz w:val="22"/>
          <w:szCs w:val="22"/>
        </w:rPr>
        <w:t>1</w:t>
      </w:r>
      <w:r w:rsidR="000C7FCE">
        <w:rPr>
          <w:rFonts w:asciiTheme="minorHAnsi" w:hAnsiTheme="minorHAnsi" w:cstheme="minorHAnsi"/>
          <w:sz w:val="22"/>
          <w:szCs w:val="22"/>
        </w:rPr>
        <w:t>8</w:t>
      </w:r>
      <w:r w:rsidR="00253550" w:rsidRPr="00866F44">
        <w:rPr>
          <w:rFonts w:asciiTheme="minorHAnsi" w:hAnsiTheme="minorHAnsi" w:cstheme="minorHAnsi"/>
          <w:sz w:val="22"/>
          <w:szCs w:val="22"/>
        </w:rPr>
        <w:t xml:space="preserve"> </w:t>
      </w:r>
      <w:r w:rsidRPr="00866F44">
        <w:rPr>
          <w:rFonts w:asciiTheme="minorHAnsi" w:hAnsiTheme="minorHAnsi" w:cstheme="minorHAnsi"/>
          <w:sz w:val="22"/>
          <w:szCs w:val="22"/>
        </w:rPr>
        <w:t>tohto článku Zmluvy na svoje náklady</w:t>
      </w:r>
      <w:r w:rsidR="00DC1E20" w:rsidRPr="00866F44">
        <w:rPr>
          <w:rFonts w:asciiTheme="minorHAnsi" w:hAnsiTheme="minorHAnsi" w:cstheme="minorHAnsi"/>
          <w:sz w:val="22"/>
          <w:szCs w:val="22"/>
        </w:rPr>
        <w:t xml:space="preserve"> nepretržite a bez meškania</w:t>
      </w:r>
      <w:r w:rsidRPr="00866F44">
        <w:rPr>
          <w:rFonts w:asciiTheme="minorHAnsi" w:hAnsiTheme="minorHAnsi" w:cstheme="minorHAnsi"/>
          <w:sz w:val="22"/>
          <w:szCs w:val="22"/>
        </w:rPr>
        <w:t xml:space="preserve"> odstr</w:t>
      </w:r>
      <w:r w:rsidR="00DC1E20" w:rsidRPr="00866F44">
        <w:rPr>
          <w:rFonts w:asciiTheme="minorHAnsi" w:hAnsiTheme="minorHAnsi" w:cstheme="minorHAnsi"/>
          <w:sz w:val="22"/>
          <w:szCs w:val="22"/>
        </w:rPr>
        <w:t xml:space="preserve">aňovať </w:t>
      </w:r>
      <w:r w:rsidRPr="00866F44">
        <w:rPr>
          <w:rFonts w:asciiTheme="minorHAnsi" w:hAnsiTheme="minorHAnsi" w:cstheme="minorHAnsi"/>
          <w:sz w:val="22"/>
          <w:szCs w:val="22"/>
        </w:rPr>
        <w:t>odpad, ktorý je výsledkom jeho činnosti pri vykonávaní diela.</w:t>
      </w:r>
      <w:r w:rsidR="007A37C0" w:rsidRPr="00866F44">
        <w:rPr>
          <w:rFonts w:asciiTheme="minorHAnsi" w:hAnsiTheme="minorHAnsi" w:cstheme="minorHAnsi"/>
          <w:sz w:val="22"/>
          <w:szCs w:val="22"/>
        </w:rPr>
        <w:t xml:space="preserve"> Zhotoviteľ sa zaväzuje zabezpečiť, aby bolo počas prác </w:t>
      </w:r>
      <w:r w:rsidR="00F71C22" w:rsidRPr="00866F44">
        <w:rPr>
          <w:rFonts w:asciiTheme="minorHAnsi" w:hAnsiTheme="minorHAnsi" w:cstheme="minorHAnsi"/>
          <w:sz w:val="22"/>
          <w:szCs w:val="22"/>
        </w:rPr>
        <w:t>na diele</w:t>
      </w:r>
      <w:r w:rsidR="007A37C0" w:rsidRPr="00866F44">
        <w:rPr>
          <w:rFonts w:asciiTheme="minorHAnsi" w:hAnsiTheme="minorHAnsi" w:cstheme="minorHAnsi"/>
          <w:sz w:val="22"/>
          <w:szCs w:val="22"/>
        </w:rPr>
        <w:t xml:space="preserve"> v čo najväčšej možnej miere zabránené hluku, vibráciám, prašnosti a prípadným účinkom emisných škodlivín na </w:t>
      </w:r>
      <w:r w:rsidR="004B441E" w:rsidRPr="00866F44">
        <w:rPr>
          <w:rFonts w:asciiTheme="minorHAnsi" w:hAnsiTheme="minorHAnsi" w:cstheme="minorHAnsi"/>
          <w:sz w:val="22"/>
          <w:szCs w:val="22"/>
        </w:rPr>
        <w:t>mieste realizácie diela aj mimo neho.</w:t>
      </w:r>
    </w:p>
    <w:p w14:paraId="3756794D" w14:textId="4D0B6EF7"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v plnej miere zodpovedá za bezpečnosť a ochranu zdravia osôb na </w:t>
      </w:r>
      <w:r w:rsidR="004B441E" w:rsidRPr="00866F44">
        <w:rPr>
          <w:rFonts w:asciiTheme="minorHAnsi" w:hAnsiTheme="minorHAnsi" w:cstheme="minorHAnsi"/>
          <w:sz w:val="22"/>
          <w:szCs w:val="22"/>
        </w:rPr>
        <w:t xml:space="preserve">mieste realizácie diela </w:t>
      </w:r>
      <w:r w:rsidRPr="00866F44">
        <w:rPr>
          <w:rFonts w:asciiTheme="minorHAnsi" w:hAnsiTheme="minorHAnsi" w:cstheme="minorHAnsi"/>
          <w:sz w:val="22"/>
          <w:szCs w:val="22"/>
        </w:rPr>
        <w:t>a je povinný zabezpečiť na vlastné náklady ich vybavenie ochrannými pomôckami v súlade s príslušnými právnymi predpismi.</w:t>
      </w:r>
    </w:p>
    <w:p w14:paraId="3E466123" w14:textId="5261BE2C"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dodržiavať hygienické predpisy a zabezpečiť ich dodržiavanie všetkými </w:t>
      </w:r>
      <w:r w:rsidR="00F71C22" w:rsidRPr="00866F44">
        <w:rPr>
          <w:rFonts w:asciiTheme="minorHAnsi" w:hAnsiTheme="minorHAnsi" w:cstheme="minorHAnsi"/>
          <w:sz w:val="22"/>
          <w:szCs w:val="22"/>
        </w:rPr>
        <w:t xml:space="preserve">zamestnancami </w:t>
      </w:r>
      <w:r w:rsidRPr="00866F44">
        <w:rPr>
          <w:rFonts w:asciiTheme="minorHAnsi" w:hAnsiTheme="minorHAnsi" w:cstheme="minorHAnsi"/>
          <w:sz w:val="22"/>
          <w:szCs w:val="22"/>
        </w:rPr>
        <w:t xml:space="preserve">a dodávateľmi zhotoviteľa. </w:t>
      </w:r>
    </w:p>
    <w:p w14:paraId="7169E05E" w14:textId="67E35AEA" w:rsidR="00D7189D" w:rsidRPr="00866F44" w:rsidRDefault="00D7189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povinný pred vykonaním diela skontrolovať materiál</w:t>
      </w:r>
      <w:r w:rsidR="00F71C22" w:rsidRPr="00866F44">
        <w:rPr>
          <w:rFonts w:asciiTheme="minorHAnsi" w:hAnsiTheme="minorHAnsi" w:cstheme="minorHAnsi"/>
          <w:sz w:val="22"/>
          <w:szCs w:val="22"/>
        </w:rPr>
        <w:t>, technológie</w:t>
      </w:r>
      <w:r w:rsidRPr="00866F44">
        <w:rPr>
          <w:rFonts w:asciiTheme="minorHAnsi" w:hAnsiTheme="minorHAnsi" w:cstheme="minorHAnsi"/>
          <w:sz w:val="22"/>
          <w:szCs w:val="22"/>
        </w:rPr>
        <w:t xml:space="preserve"> a dodávky iných subdodávateľov a preskúšať jeho, resp. ich úplnosť, vlastnosti a</w:t>
      </w:r>
      <w:r w:rsidR="00F71C22" w:rsidRPr="00866F44">
        <w:rPr>
          <w:rFonts w:asciiTheme="minorHAnsi" w:hAnsiTheme="minorHAnsi" w:cstheme="minorHAnsi"/>
          <w:sz w:val="22"/>
          <w:szCs w:val="22"/>
        </w:rPr>
        <w:t> </w:t>
      </w:r>
      <w:r w:rsidRPr="00866F44">
        <w:rPr>
          <w:rFonts w:asciiTheme="minorHAnsi" w:hAnsiTheme="minorHAnsi" w:cstheme="minorHAnsi"/>
          <w:sz w:val="22"/>
          <w:szCs w:val="22"/>
        </w:rPr>
        <w:t>použiteľnosť</w:t>
      </w:r>
      <w:r w:rsidR="00F71C22" w:rsidRPr="00866F44">
        <w:rPr>
          <w:rFonts w:asciiTheme="minorHAnsi" w:hAnsiTheme="minorHAnsi" w:cstheme="minorHAnsi"/>
          <w:sz w:val="22"/>
          <w:szCs w:val="22"/>
        </w:rPr>
        <w:t xml:space="preserve"> a funkčnosť (prevádzkyschopnosť)</w:t>
      </w:r>
      <w:r w:rsidRPr="00866F44">
        <w:rPr>
          <w:rFonts w:asciiTheme="minorHAnsi" w:hAnsiTheme="minorHAnsi" w:cstheme="minorHAnsi"/>
          <w:sz w:val="22"/>
          <w:szCs w:val="22"/>
        </w:rPr>
        <w:t>. Za prípadné nedostatky týchto materiálov</w:t>
      </w:r>
      <w:r w:rsidR="00F71C22" w:rsidRPr="00866F44">
        <w:rPr>
          <w:rFonts w:asciiTheme="minorHAnsi" w:hAnsiTheme="minorHAnsi" w:cstheme="minorHAnsi"/>
          <w:sz w:val="22"/>
          <w:szCs w:val="22"/>
        </w:rPr>
        <w:t>, technológií</w:t>
      </w:r>
      <w:r w:rsidRPr="00866F44">
        <w:rPr>
          <w:rFonts w:asciiTheme="minorHAnsi" w:hAnsiTheme="minorHAnsi" w:cstheme="minorHAnsi"/>
          <w:sz w:val="22"/>
          <w:szCs w:val="22"/>
        </w:rPr>
        <w:t xml:space="preserve"> a dodávok v celom rozsahu zodpovedá zhotoviteľ.</w:t>
      </w:r>
    </w:p>
    <w:p w14:paraId="10D4648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0E2F24C4" w14:textId="7546AD12" w:rsidR="00311BAA" w:rsidRDefault="00311BAA" w:rsidP="003D288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w:t>
      </w:r>
    </w:p>
    <w:p w14:paraId="04149A00" w14:textId="77777777" w:rsidR="00311BAA" w:rsidRDefault="00311BAA" w:rsidP="003D288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vykonávania diela podľa tejto Zmluvy, najmä údaje o stavebných prácach na diele, o vykonaní štátneho stavebného dozoru, štátneho dozoru, dozoru projektanta nad vykonaním stavby/diela, autorského dohľadu/dozoru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w:t>
      </w:r>
      <w:r>
        <w:rPr>
          <w:rFonts w:asciiTheme="minorHAnsi" w:hAnsiTheme="minorHAnsi" w:cstheme="minorHAnsi"/>
        </w:rPr>
        <w:lastRenderedPageBreak/>
        <w:t xml:space="preserve">v súlade s § 46d stavebného zákona a objednávateľ je povinný vedenie digitálneho/elektronického stavebného denníka akceptovať. </w:t>
      </w:r>
    </w:p>
    <w:p w14:paraId="2094B1D9" w14:textId="4E920134" w:rsidR="00311BAA" w:rsidRDefault="00311BAA" w:rsidP="003D288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w:t>
      </w:r>
      <w:r w:rsidR="00B6022B">
        <w:rPr>
          <w:rFonts w:asciiTheme="minorHAnsi" w:hAnsiTheme="minorHAnsi" w:cstheme="minorHAnsi"/>
        </w:rPr>
        <w:t>objednávateľ</w:t>
      </w:r>
      <w:r>
        <w:rPr>
          <w:rFonts w:asciiTheme="minorHAnsi" w:hAnsiTheme="minorHAnsi" w:cstheme="minorHAnsi"/>
        </w:rPr>
        <w:t xml:space="preserve">. </w:t>
      </w:r>
    </w:p>
    <w:p w14:paraId="1F2D2C3D" w14:textId="77777777" w:rsidR="00311BAA" w:rsidRDefault="00311BAA" w:rsidP="00311BAA">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vykonávania (výstavby/realizácie)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 xml:space="preserve"> .</w:t>
      </w:r>
    </w:p>
    <w:p w14:paraId="623A19E7" w14:textId="72F323C7" w:rsidR="00B6022B" w:rsidRDefault="00B6022B" w:rsidP="003D288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Stavebný dozor za objednávateľa bude vykonávať: </w:t>
      </w:r>
      <w:r w:rsidRPr="00052F22">
        <w:rPr>
          <w:rFonts w:asciiTheme="minorHAnsi" w:hAnsiTheme="minorHAnsi" w:cstheme="minorHAnsi"/>
          <w:highlight w:val="yellow"/>
        </w:rPr>
        <w:t>................</w:t>
      </w:r>
    </w:p>
    <w:p w14:paraId="0D9DD077" w14:textId="3317596A"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Zmeny odsúhlasen</w:t>
      </w:r>
      <w:r w:rsidR="00050D80">
        <w:rPr>
          <w:rFonts w:asciiTheme="minorHAnsi" w:hAnsiTheme="minorHAnsi" w:cstheme="minorHAnsi"/>
        </w:rPr>
        <w:t xml:space="preserve">ého výkazu výmer </w:t>
      </w:r>
      <w:r w:rsidRPr="00866F44">
        <w:rPr>
          <w:rFonts w:asciiTheme="minorHAnsi" w:hAnsiTheme="minorHAnsi" w:cstheme="minorHAnsi"/>
        </w:rPr>
        <w:t xml:space="preserve">je zhotoviteľ oprávnený vykonať iba na základe záväzného stanoviska </w:t>
      </w:r>
      <w:r w:rsidR="00050D80">
        <w:rPr>
          <w:rFonts w:asciiTheme="minorHAnsi" w:hAnsiTheme="minorHAnsi" w:cstheme="minorHAnsi"/>
        </w:rPr>
        <w:t>objednávateľa</w:t>
      </w:r>
      <w:r w:rsidR="00050D80" w:rsidRPr="00866F44">
        <w:rPr>
          <w:rFonts w:asciiTheme="minorHAnsi" w:hAnsiTheme="minorHAnsi" w:cstheme="minorHAnsi"/>
        </w:rPr>
        <w:t xml:space="preserve"> </w:t>
      </w:r>
      <w:r w:rsidR="0035194A" w:rsidRPr="00866F44">
        <w:rPr>
          <w:rFonts w:asciiTheme="minorHAnsi" w:hAnsiTheme="minorHAnsi" w:cstheme="minorHAnsi"/>
        </w:rPr>
        <w:t>a</w:t>
      </w:r>
      <w:r w:rsidR="00C10202" w:rsidRPr="00866F44">
        <w:rPr>
          <w:rFonts w:asciiTheme="minorHAnsi" w:hAnsiTheme="minorHAnsi" w:cstheme="minorHAnsi"/>
        </w:rPr>
        <w:t xml:space="preserve"> </w:t>
      </w:r>
      <w:r w:rsidRPr="00866F44">
        <w:rPr>
          <w:rFonts w:asciiTheme="minorHAnsi" w:hAnsiTheme="minorHAnsi" w:cstheme="minorHAnsi"/>
        </w:rPr>
        <w:t>stavebného dozoru</w:t>
      </w:r>
      <w:r w:rsidR="0035194A" w:rsidRPr="00866F44">
        <w:rPr>
          <w:rFonts w:asciiTheme="minorHAnsi" w:hAnsiTheme="minorHAnsi" w:cstheme="minorHAnsi"/>
        </w:rPr>
        <w:t xml:space="preserve"> objednávateľa</w:t>
      </w:r>
      <w:r w:rsidRPr="00866F44">
        <w:rPr>
          <w:rFonts w:asciiTheme="minorHAnsi" w:hAnsiTheme="minorHAnsi" w:cstheme="minorHAnsi"/>
        </w:rPr>
        <w:t xml:space="preserve"> a to tak, aby tieto zmeny nemali vplyv na cenu diela. </w:t>
      </w:r>
    </w:p>
    <w:p w14:paraId="3093CD1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21CE0E4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bude informovať objednávateľa o stave rozpracovaného diela na pravidelných kontrolných dňoch za účasti všetkých zainteresovaných zložiek, ktoré bude zvolávať </w:t>
      </w:r>
      <w:r w:rsidR="00E62033">
        <w:rPr>
          <w:rFonts w:asciiTheme="minorHAnsi" w:hAnsiTheme="minorHAnsi" w:cstheme="minorHAnsi"/>
        </w:rPr>
        <w:t>stavebný dozor</w:t>
      </w:r>
      <w:r w:rsidRPr="00866F44">
        <w:rPr>
          <w:rFonts w:asciiTheme="minorHAnsi" w:hAnsiTheme="minorHAnsi" w:cstheme="minorHAnsi"/>
        </w:rPr>
        <w:t xml:space="preserve"> objednávateľa minimálne raz za </w:t>
      </w:r>
      <w:r w:rsidR="00EE7CE2">
        <w:rPr>
          <w:rFonts w:asciiTheme="minorHAnsi" w:hAnsiTheme="minorHAnsi" w:cstheme="minorHAnsi"/>
        </w:rPr>
        <w:t>14</w:t>
      </w:r>
      <w:r w:rsidRPr="00866F44">
        <w:rPr>
          <w:rFonts w:asciiTheme="minorHAnsi" w:hAnsiTheme="minorHAnsi" w:cstheme="minorHAnsi"/>
        </w:rPr>
        <w:t xml:space="preserve"> dní, resp. podľa osobitnej požiadavky</w:t>
      </w:r>
      <w:r w:rsidR="00253550">
        <w:rPr>
          <w:rFonts w:asciiTheme="minorHAnsi" w:hAnsiTheme="minorHAnsi" w:cstheme="minorHAnsi"/>
        </w:rPr>
        <w:t xml:space="preserve"> objednávateľa</w:t>
      </w:r>
      <w:r w:rsidRPr="00866F44">
        <w:rPr>
          <w:rFonts w:asciiTheme="minorHAnsi" w:hAnsiTheme="minorHAnsi" w:cstheme="minorHAnsi"/>
        </w:rPr>
        <w:t xml:space="preserve">. Zhotoviteľ je povinný zúčastňovať sa koordinačných porád, pokiaľ budú objednávateľom organizované. </w:t>
      </w:r>
    </w:p>
    <w:p w14:paraId="5681B1D9" w14:textId="19AA8A83" w:rsidR="00206BDA" w:rsidRDefault="000C7FCE" w:rsidP="00206BDA">
      <w:pPr>
        <w:pStyle w:val="Odsekzoznamu"/>
        <w:numPr>
          <w:ilvl w:val="0"/>
          <w:numId w:val="61"/>
        </w:numPr>
        <w:tabs>
          <w:tab w:val="left" w:pos="426"/>
        </w:tabs>
        <w:ind w:left="284" w:hanging="284"/>
        <w:contextualSpacing/>
        <w:jc w:val="both"/>
        <w:rPr>
          <w:rFonts w:asciiTheme="minorHAnsi" w:hAnsiTheme="minorHAnsi" w:cstheme="minorHAnsi"/>
        </w:rPr>
      </w:pPr>
      <w:r w:rsidRPr="003A5EB3">
        <w:rPr>
          <w:rFonts w:asciiTheme="minorHAnsi" w:hAnsiTheme="minorHAnsi" w:cstheme="minorHAnsi"/>
        </w:rPr>
        <w:t>Zhotoviteľ pri vykonávaní diela a v súvislosti s ním zodpovedá objednávateľovi za plnenie povinností objednávateľa ako pôvodcu stavebného odpadu a odpadu z demolácií podľa zákona č. 79/2015 Z.</w:t>
      </w:r>
      <w:r w:rsidR="00DC06AD">
        <w:rPr>
          <w:rFonts w:asciiTheme="minorHAnsi" w:hAnsiTheme="minorHAnsi" w:cstheme="minorHAnsi"/>
        </w:rPr>
        <w:t> </w:t>
      </w:r>
      <w:r w:rsidRPr="003A5EB3">
        <w:rPr>
          <w:rFonts w:asciiTheme="minorHAnsi" w:hAnsiTheme="minorHAnsi" w:cstheme="minorHAnsi"/>
        </w:rPr>
        <w:t xml:space="preserve">z. o odpadoch a o zmene a doplnení niektorých zákonov, a teda aj za nakladanie s takýmto odpadom. </w:t>
      </w:r>
      <w:r w:rsidR="003A5EB3" w:rsidRPr="00886FF3">
        <w:rPr>
          <w:rFonts w:asciiTheme="minorHAnsi" w:hAnsiTheme="minorHAnsi" w:cstheme="minorHAnsi"/>
        </w:rPr>
        <w:t xml:space="preserve">Zhotoviteľ sa zaväzuje plniť povinnosti bližšie špecifikované v prílohe č. </w:t>
      </w:r>
      <w:r w:rsidR="003A5EB3">
        <w:rPr>
          <w:rFonts w:asciiTheme="minorHAnsi" w:hAnsiTheme="minorHAnsi" w:cstheme="minorHAnsi"/>
        </w:rPr>
        <w:t>3</w:t>
      </w:r>
      <w:r w:rsidR="003A5EB3" w:rsidRPr="00886FF3">
        <w:rPr>
          <w:rFonts w:asciiTheme="minorHAnsi" w:hAnsiTheme="minorHAnsi" w:cstheme="minorHAnsi"/>
        </w:rPr>
        <w:t xml:space="preserve"> Zmluvy, v časti „Realizácia stavby“. </w:t>
      </w:r>
    </w:p>
    <w:p w14:paraId="0F6B2AFE" w14:textId="70F027D1" w:rsidR="00206BDA" w:rsidRPr="008E68B4" w:rsidRDefault="000C7FCE" w:rsidP="008E68B4">
      <w:pPr>
        <w:pStyle w:val="Odsekzoznamu"/>
        <w:numPr>
          <w:ilvl w:val="0"/>
          <w:numId w:val="61"/>
        </w:numPr>
        <w:tabs>
          <w:tab w:val="left" w:pos="426"/>
        </w:tabs>
        <w:ind w:left="284" w:hanging="284"/>
        <w:contextualSpacing/>
        <w:jc w:val="both"/>
        <w:rPr>
          <w:rFonts w:asciiTheme="minorHAnsi" w:hAnsiTheme="minorHAnsi" w:cstheme="minorHAnsi"/>
        </w:rPr>
      </w:pPr>
      <w:r w:rsidRPr="00206BDA">
        <w:rPr>
          <w:rFonts w:ascii="Calibri" w:hAnsi="Calibri" w:cs="Calibri"/>
        </w:rPr>
        <w:t xml:space="preserve">Zhotoviteľ je povinný predchádzať škodám na majetku a majetkových právach objednávateľa alebo tretích osôb. Zhotoviteľ zabezpečí vykonávanie diela a tiež vykoná dielo tak, aby sa zabezpečilo, že použitím diela nedôjde ku škodám na majetku a/alebo majetkových právach objednávateľa alebo tretích osôb. </w:t>
      </w:r>
      <w:r w:rsidR="007A37C0" w:rsidRPr="00206BDA">
        <w:rPr>
          <w:rFonts w:ascii="Calibri" w:hAnsi="Calibri" w:cs="Calibri"/>
        </w:rPr>
        <w:t xml:space="preserve">Zhotoviteľ sa </w:t>
      </w:r>
      <w:r w:rsidR="00BA6096" w:rsidRPr="00206BDA">
        <w:rPr>
          <w:rFonts w:ascii="Calibri" w:hAnsi="Calibri" w:cs="Calibri"/>
        </w:rPr>
        <w:t>zaväzuje vyvinúť maximálne úsilie, aby sa oboznámil s prípadnými telekomunikačnými zariadeniami, elektrickými zariadeniami, plynovými potrubiami, vodovodmi, vzdušnými vedeniami, inými technickými objektami, verejnou zeleňou a inými cudzími objektami, ktoré sa môžu nachádzať na pozemku, na ktorom sa bude dielo vykonávať a konať tak, aby sa predišlo ich poškodeniu alebo zničeniu.</w:t>
      </w:r>
      <w:r w:rsidR="00F71C22" w:rsidRPr="00206BDA">
        <w:rPr>
          <w:rFonts w:ascii="Calibri" w:hAnsi="Calibri" w:cs="Calibri"/>
        </w:rPr>
        <w:t xml:space="preserve"> </w:t>
      </w:r>
    </w:p>
    <w:p w14:paraId="12185EE2" w14:textId="4EF43082" w:rsidR="00463302" w:rsidRPr="00206BDA" w:rsidRDefault="00463302" w:rsidP="008E68B4">
      <w:pPr>
        <w:pStyle w:val="Odsekzoznamu"/>
        <w:numPr>
          <w:ilvl w:val="0"/>
          <w:numId w:val="61"/>
        </w:numPr>
        <w:tabs>
          <w:tab w:val="left" w:pos="426"/>
        </w:tabs>
        <w:ind w:left="284" w:hanging="284"/>
        <w:contextualSpacing/>
        <w:jc w:val="both"/>
        <w:rPr>
          <w:rFonts w:asciiTheme="minorHAnsi" w:eastAsiaTheme="minorHAnsi" w:hAnsiTheme="minorHAnsi" w:cstheme="minorHAnsi"/>
          <w:noProof w:val="0"/>
          <w:color w:val="000000"/>
          <w:lang w:eastAsia="en-US"/>
        </w:rPr>
      </w:pPr>
      <w:r w:rsidRPr="00206BDA">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3ADEC622" w14:textId="088EEB3D" w:rsidR="00463302" w:rsidRPr="00F50D85" w:rsidRDefault="00463302" w:rsidP="00463302">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F50D85">
        <w:rPr>
          <w:rFonts w:asciiTheme="minorHAnsi" w:hAnsiTheme="minorHAnsi" w:cstheme="minorHAnsi"/>
          <w:bCs/>
        </w:rPr>
        <w:t>Nariadenia Európskeho parlamentu a Rady (EÚ) 2020/852 z 18. júna 2020 o vytvorení rámca na uľahčenie udržateľných investícií a o zmene nariadenia (EÚ) 2019/2088</w:t>
      </w:r>
      <w:r w:rsidRPr="00F50D85">
        <w:rPr>
          <w:rFonts w:asciiTheme="minorHAnsi" w:hAnsiTheme="minorHAnsi" w:cstheme="minorHAnsi"/>
        </w:rPr>
        <w:t xml:space="preserve">. Keďže objednávateľ očakáva, že bude dodanie diela financované aj na základe </w:t>
      </w:r>
      <w:r w:rsidRPr="00F50D85">
        <w:rPr>
          <w:rFonts w:asciiTheme="minorHAnsi" w:hAnsiTheme="minorHAnsi" w:cstheme="minorHAnsi"/>
          <w:color w:val="000000"/>
        </w:rPr>
        <w:t>zmluvy o PPM</w:t>
      </w:r>
      <w:r w:rsidRPr="00F50D85">
        <w:rPr>
          <w:rFonts w:asciiTheme="minorHAnsi" w:hAnsiTheme="minorHAnsi" w:cstheme="minorHAnsi"/>
        </w:rPr>
        <w:t xml:space="preserve"> uzatvorenej medzi </w:t>
      </w:r>
      <w:r>
        <w:rPr>
          <w:rFonts w:asciiTheme="minorHAnsi" w:hAnsiTheme="minorHAnsi" w:cstheme="minorHAnsi"/>
        </w:rPr>
        <w:t>o</w:t>
      </w:r>
      <w:r w:rsidRPr="00F50D85">
        <w:rPr>
          <w:rFonts w:asciiTheme="minorHAnsi" w:hAnsiTheme="minorHAnsi" w:cstheme="minorHAnsi"/>
        </w:rPr>
        <w:t xml:space="preserve">bjednávateľom a poskytovateľom PM na základe výzvy vyhlásenej </w:t>
      </w:r>
      <w:r w:rsidRPr="00F50D85">
        <w:rPr>
          <w:rFonts w:asciiTheme="minorHAnsi" w:hAnsiTheme="minorHAnsi" w:cstheme="minorHAnsi"/>
          <w:color w:val="000000" w:themeColor="text1"/>
        </w:rPr>
        <w:t>Ministerstvom hospodárstva Slovenskej</w:t>
      </w:r>
      <w:r w:rsidRPr="00612945">
        <w:rPr>
          <w:rFonts w:asciiTheme="minorHAnsi" w:hAnsiTheme="minorHAnsi" w:cstheme="minorHAnsi"/>
          <w:color w:val="000000" w:themeColor="text1"/>
        </w:rPr>
        <w:t xml:space="preserve"> </w:t>
      </w:r>
      <w:r w:rsidRPr="00F50D85">
        <w:rPr>
          <w:rFonts w:asciiTheme="minorHAnsi" w:hAnsiTheme="minorHAnsi" w:cstheme="minorHAnsi"/>
          <w:color w:val="000000" w:themeColor="text1"/>
        </w:rPr>
        <w:t>republiky</w:t>
      </w:r>
      <w:r w:rsidRPr="00F50D85">
        <w:rPr>
          <w:rFonts w:asciiTheme="minorHAnsi" w:hAnsiTheme="minorHAnsi" w:cstheme="minorHAnsi"/>
        </w:rPr>
        <w:t xml:space="preserve"> </w:t>
      </w:r>
      <w:r w:rsidRPr="00F50D85">
        <w:rPr>
          <w:rFonts w:asciiTheme="minorHAnsi" w:hAnsiTheme="minorHAnsi" w:cstheme="minorHAnsi"/>
          <w:color w:val="000000"/>
        </w:rPr>
        <w:t>s kódom 19I02-26-V01</w:t>
      </w:r>
      <w:r>
        <w:rPr>
          <w:rFonts w:asciiTheme="minorHAnsi" w:hAnsiTheme="minorHAnsi" w:cstheme="minorHAnsi"/>
          <w:color w:val="000000"/>
        </w:rPr>
        <w:t xml:space="preserve"> (ďalej len ako „</w:t>
      </w:r>
      <w:r w:rsidRPr="00F50D85">
        <w:rPr>
          <w:rFonts w:asciiTheme="minorHAnsi" w:hAnsiTheme="minorHAnsi" w:cstheme="minorHAnsi"/>
          <w:b/>
          <w:bCs/>
          <w:color w:val="000000"/>
        </w:rPr>
        <w:t>výzva</w:t>
      </w:r>
      <w:r>
        <w:rPr>
          <w:rFonts w:asciiTheme="minorHAnsi" w:hAnsiTheme="minorHAnsi" w:cstheme="minorHAnsi"/>
          <w:color w:val="000000"/>
        </w:rPr>
        <w:t>“)</w:t>
      </w:r>
      <w:r w:rsidRPr="00F50D85">
        <w:rPr>
          <w:rFonts w:asciiTheme="minorHAnsi" w:hAnsiTheme="minorHAnsi" w:cstheme="minorHAnsi"/>
        </w:rPr>
        <w:t xml:space="preserve">, </w:t>
      </w:r>
      <w:r>
        <w:rPr>
          <w:rFonts w:asciiTheme="minorHAnsi" w:hAnsiTheme="minorHAnsi" w:cstheme="minorHAnsi"/>
        </w:rPr>
        <w:t>z</w:t>
      </w:r>
      <w:r w:rsidRPr="00F50D85">
        <w:rPr>
          <w:rFonts w:asciiTheme="minorHAnsi" w:hAnsiTheme="minorHAnsi" w:cstheme="minorHAnsi"/>
        </w:rPr>
        <w:t xml:space="preserve">hotoviteľ vykoná </w:t>
      </w:r>
      <w:r>
        <w:rPr>
          <w:rFonts w:asciiTheme="minorHAnsi" w:hAnsiTheme="minorHAnsi" w:cstheme="minorHAnsi"/>
        </w:rPr>
        <w:t>d</w:t>
      </w:r>
      <w:r w:rsidRPr="00F50D85">
        <w:rPr>
          <w:rFonts w:asciiTheme="minorHAnsi" w:hAnsiTheme="minorHAnsi" w:cstheme="minorHAnsi"/>
        </w:rPr>
        <w:t xml:space="preserve">ielo tak, aby bolo </w:t>
      </w:r>
      <w:r>
        <w:rPr>
          <w:rFonts w:asciiTheme="minorHAnsi" w:hAnsiTheme="minorHAnsi" w:cstheme="minorHAnsi"/>
        </w:rPr>
        <w:t>o</w:t>
      </w:r>
      <w:r w:rsidRPr="00F50D85">
        <w:rPr>
          <w:rFonts w:asciiTheme="minorHAnsi" w:hAnsiTheme="minorHAnsi" w:cstheme="minorHAnsi"/>
        </w:rPr>
        <w:t xml:space="preserve">bjednávateľovi dodané v súlade s podmienkou </w:t>
      </w:r>
      <w:r>
        <w:rPr>
          <w:rFonts w:asciiTheme="minorHAnsi" w:hAnsiTheme="minorHAnsi" w:cstheme="minorHAnsi"/>
        </w:rPr>
        <w:t>v</w:t>
      </w:r>
      <w:r w:rsidRPr="00F50D85">
        <w:rPr>
          <w:rFonts w:asciiTheme="minorHAnsi" w:hAnsiTheme="minorHAnsi" w:cstheme="minorHAnsi"/>
        </w:rPr>
        <w:t xml:space="preserve">ýzvy spočívajúcou v implementácii zásady „nespôsobovať významnú škodu“ podľa prílohy č. </w:t>
      </w:r>
      <w:r w:rsidR="00B51F23">
        <w:rPr>
          <w:rFonts w:asciiTheme="minorHAnsi" w:hAnsiTheme="minorHAnsi" w:cstheme="minorHAnsi"/>
        </w:rPr>
        <w:t>4</w:t>
      </w:r>
      <w:r w:rsidRPr="00F50D85">
        <w:rPr>
          <w:rFonts w:asciiTheme="minorHAnsi" w:hAnsiTheme="minorHAnsi" w:cstheme="minorHAnsi"/>
        </w:rPr>
        <w:t xml:space="preserve"> </w:t>
      </w:r>
      <w:r w:rsidR="00653D59">
        <w:rPr>
          <w:rFonts w:asciiTheme="minorHAnsi" w:hAnsiTheme="minorHAnsi" w:cstheme="minorHAnsi"/>
        </w:rPr>
        <w:t>v</w:t>
      </w:r>
      <w:r w:rsidRPr="00F50D85">
        <w:rPr>
          <w:rFonts w:asciiTheme="minorHAnsi" w:hAnsiTheme="minorHAnsi" w:cstheme="minorHAnsi"/>
        </w:rPr>
        <w:t>ýzvy</w:t>
      </w:r>
      <w:r w:rsidRPr="008E68B4">
        <w:rPr>
          <w:rFonts w:asciiTheme="minorHAnsi" w:hAnsiTheme="minorHAnsi" w:cstheme="minorHAnsi"/>
        </w:rPr>
        <w:t xml:space="preserve">. </w:t>
      </w:r>
      <w:r w:rsidRPr="00F50D85">
        <w:rPr>
          <w:rFonts w:asciiTheme="minorHAnsi" w:hAnsiTheme="minorHAnsi" w:cstheme="minorHAnsi"/>
          <w:color w:val="000000"/>
        </w:rPr>
        <w:t xml:space="preserve">Aktuálne znenie výzvy ku dňu podpisu tejto Zmluvy je zverejnené na internetovej adrese: </w:t>
      </w:r>
      <w:hyperlink r:id="rId13" w:history="1">
        <w:r w:rsidR="00B51F23" w:rsidRPr="003913B7">
          <w:rPr>
            <w:rStyle w:val="Hypertextovprepojenie"/>
            <w:rFonts w:asciiTheme="minorHAnsi" w:hAnsiTheme="minorHAnsi" w:cstheme="minorHAnsi"/>
          </w:rPr>
          <w:t>https://www.mhsr.sk/podpora-investicii/plan-obnovy/harmonogram-vyziev/vyzvy-a-vyzvania-v-komponente-k-19-planu-obnovy-a-odolnosti/zvysenie-energetickej-efektivnosti-verejnych-budov</w:t>
        </w:r>
      </w:hyperlink>
      <w:r w:rsidR="00B51F23">
        <w:rPr>
          <w:rFonts w:asciiTheme="minorHAnsi" w:hAnsiTheme="minorHAnsi" w:cstheme="minorHAnsi"/>
          <w:color w:val="000000"/>
        </w:rPr>
        <w:t xml:space="preserve">. </w:t>
      </w:r>
    </w:p>
    <w:p w14:paraId="0F63E4EA" w14:textId="77777777" w:rsidR="00463302" w:rsidRPr="003D288F" w:rsidRDefault="00463302" w:rsidP="00F07BBD">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lastRenderedPageBreak/>
        <w:t xml:space="preserve">Zhotoviteľ je oboznámený s tým, že poskytovateľ </w:t>
      </w:r>
      <w:r>
        <w:rPr>
          <w:rFonts w:asciiTheme="minorHAnsi" w:hAnsiTheme="minorHAnsi" w:cstheme="minorHAnsi"/>
        </w:rPr>
        <w:t>PM</w:t>
      </w:r>
      <w:r w:rsidRPr="00F50D85">
        <w:rPr>
          <w:rFonts w:asciiTheme="minorHAnsi" w:hAnsiTheme="minorHAnsi" w:cstheme="minorHAnsi"/>
        </w:rPr>
        <w:t xml:space="preserve"> je oprávnený počas trvania tejto Zmluvy podmienky </w:t>
      </w:r>
      <w:r>
        <w:rPr>
          <w:rFonts w:asciiTheme="minorHAnsi" w:hAnsiTheme="minorHAnsi" w:cstheme="minorHAnsi"/>
        </w:rPr>
        <w:t>v</w:t>
      </w:r>
      <w:r w:rsidRPr="00F50D85">
        <w:rPr>
          <w:rFonts w:asciiTheme="minorHAnsi" w:hAnsiTheme="minorHAnsi" w:cstheme="minorHAnsi"/>
        </w:rPr>
        <w:t xml:space="preserve">ýzvy aktualizovať. Za tým účelom berie </w:t>
      </w:r>
      <w:r>
        <w:rPr>
          <w:rFonts w:asciiTheme="minorHAnsi" w:hAnsiTheme="minorHAnsi" w:cstheme="minorHAnsi"/>
        </w:rPr>
        <w:t>z</w:t>
      </w:r>
      <w:r w:rsidRPr="00F50D85">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F50D85">
        <w:rPr>
          <w:rFonts w:asciiTheme="minorHAnsi" w:hAnsiTheme="minorHAnsi" w:cstheme="minorHAnsi"/>
        </w:rPr>
        <w:t xml:space="preserve">ýzvy bude </w:t>
      </w:r>
      <w:r>
        <w:rPr>
          <w:rFonts w:asciiTheme="minorHAnsi" w:hAnsiTheme="minorHAnsi" w:cstheme="minorHAnsi"/>
        </w:rPr>
        <w:t>z</w:t>
      </w:r>
      <w:r w:rsidRPr="00F50D85">
        <w:rPr>
          <w:rFonts w:asciiTheme="minorHAnsi" w:hAnsiTheme="minorHAnsi" w:cstheme="minorHAnsi"/>
        </w:rPr>
        <w:t xml:space="preserve">hotoviteľ pri vykonávaní </w:t>
      </w:r>
      <w:r>
        <w:rPr>
          <w:rFonts w:asciiTheme="minorHAnsi" w:hAnsiTheme="minorHAnsi" w:cstheme="minorHAnsi"/>
        </w:rPr>
        <w:t>d</w:t>
      </w:r>
      <w:r w:rsidRPr="00F50D85">
        <w:rPr>
          <w:rFonts w:asciiTheme="minorHAnsi" w:hAnsiTheme="minorHAnsi" w:cstheme="minorHAnsi"/>
        </w:rPr>
        <w:t xml:space="preserve">iela zohľadňovať aktualizované podmienky </w:t>
      </w:r>
      <w:r>
        <w:rPr>
          <w:rFonts w:asciiTheme="minorHAnsi" w:hAnsiTheme="minorHAnsi" w:cstheme="minorHAnsi"/>
        </w:rPr>
        <w:t>v</w:t>
      </w:r>
      <w:r w:rsidRPr="00F50D85">
        <w:rPr>
          <w:rFonts w:asciiTheme="minorHAnsi" w:hAnsiTheme="minorHAnsi" w:cstheme="minorHAnsi"/>
        </w:rPr>
        <w:t xml:space="preserve">ýzvy a </w:t>
      </w:r>
      <w:r>
        <w:rPr>
          <w:rFonts w:asciiTheme="minorHAnsi" w:hAnsiTheme="minorHAnsi" w:cstheme="minorHAnsi"/>
        </w:rPr>
        <w:t>d</w:t>
      </w:r>
      <w:r w:rsidRPr="00F50D85">
        <w:rPr>
          <w:rFonts w:asciiTheme="minorHAnsi" w:hAnsiTheme="minorHAnsi" w:cstheme="minorHAnsi"/>
        </w:rPr>
        <w:t xml:space="preserve">ielo dodá </w:t>
      </w:r>
      <w:r>
        <w:rPr>
          <w:rFonts w:asciiTheme="minorHAnsi" w:hAnsiTheme="minorHAnsi" w:cstheme="minorHAnsi"/>
        </w:rPr>
        <w:t>o</w:t>
      </w:r>
      <w:r w:rsidRPr="00F50D85">
        <w:rPr>
          <w:rFonts w:asciiTheme="minorHAnsi" w:hAnsiTheme="minorHAnsi" w:cstheme="minorHAnsi"/>
        </w:rPr>
        <w:t xml:space="preserve">bjednávateľovi tak, aby bolo súladné s podmienkami </w:t>
      </w:r>
      <w:r>
        <w:rPr>
          <w:rFonts w:asciiTheme="minorHAnsi" w:hAnsiTheme="minorHAnsi" w:cstheme="minorHAnsi"/>
        </w:rPr>
        <w:t>v</w:t>
      </w:r>
      <w:r w:rsidRPr="00F50D85">
        <w:rPr>
          <w:rFonts w:asciiTheme="minorHAnsi" w:hAnsiTheme="minorHAnsi" w:cstheme="minorHAnsi"/>
        </w:rPr>
        <w:t xml:space="preserve">ýzvy platnými ku dňu dodania diela. V prípade, ak poskytovateľ </w:t>
      </w:r>
      <w:r w:rsidRPr="00D42D9F">
        <w:rPr>
          <w:rFonts w:asciiTheme="minorHAnsi" w:hAnsiTheme="minorHAnsi" w:cstheme="minorHAnsi"/>
        </w:rPr>
        <w:t>PM</w:t>
      </w:r>
      <w:r w:rsidRPr="00F50D85">
        <w:rPr>
          <w:rFonts w:asciiTheme="minorHAnsi" w:hAnsiTheme="minorHAnsi" w:cstheme="minorHAnsi"/>
        </w:rPr>
        <w:t xml:space="preserve"> podmienky </w:t>
      </w:r>
      <w:r w:rsidRPr="00D42D9F">
        <w:rPr>
          <w:rFonts w:asciiTheme="minorHAnsi" w:hAnsiTheme="minorHAnsi" w:cstheme="minorHAnsi"/>
        </w:rPr>
        <w:t>v</w:t>
      </w:r>
      <w:r w:rsidRPr="00F50D85">
        <w:rPr>
          <w:rFonts w:asciiTheme="minorHAnsi" w:hAnsiTheme="minorHAnsi" w:cstheme="minorHAnsi"/>
        </w:rPr>
        <w:t xml:space="preserve">ýzvy zaktualizuje po dni dodania diela, </w:t>
      </w:r>
      <w:r w:rsidRPr="00D42D9F">
        <w:rPr>
          <w:rFonts w:asciiTheme="minorHAnsi" w:hAnsiTheme="minorHAnsi" w:cstheme="minorHAnsi"/>
        </w:rPr>
        <w:t>z</w:t>
      </w:r>
      <w:r w:rsidRPr="00F50D85">
        <w:rPr>
          <w:rFonts w:asciiTheme="minorHAnsi" w:hAnsiTheme="minorHAnsi" w:cstheme="minorHAnsi"/>
        </w:rPr>
        <w:t xml:space="preserve">hotoviteľ na základe výzvy </w:t>
      </w:r>
      <w:r w:rsidRPr="00D42D9F">
        <w:rPr>
          <w:rFonts w:asciiTheme="minorHAnsi" w:hAnsiTheme="minorHAnsi" w:cstheme="minorHAnsi"/>
        </w:rPr>
        <w:t>o</w:t>
      </w:r>
      <w:r w:rsidRPr="00F50D85">
        <w:rPr>
          <w:rFonts w:asciiTheme="minorHAnsi" w:hAnsiTheme="minorHAnsi" w:cstheme="minorHAnsi"/>
        </w:rPr>
        <w:t xml:space="preserve">bjednávateľa </w:t>
      </w:r>
      <w:r w:rsidRPr="00D42D9F">
        <w:rPr>
          <w:rFonts w:asciiTheme="minorHAnsi" w:hAnsiTheme="minorHAnsi" w:cstheme="minorHAnsi"/>
        </w:rPr>
        <w:t>d</w:t>
      </w:r>
      <w:r w:rsidRPr="00F50D85">
        <w:rPr>
          <w:rFonts w:asciiTheme="minorHAnsi" w:hAnsiTheme="minorHAnsi" w:cstheme="minorHAnsi"/>
        </w:rPr>
        <w:t xml:space="preserve">ielo upraví aj po jeho dodaní tak, aby bolo </w:t>
      </w:r>
      <w:r w:rsidRPr="00D42D9F">
        <w:rPr>
          <w:rFonts w:asciiTheme="minorHAnsi" w:hAnsiTheme="minorHAnsi" w:cstheme="minorHAnsi"/>
        </w:rPr>
        <w:t>d</w:t>
      </w:r>
      <w:r w:rsidRPr="00F50D85">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F50D85">
        <w:rPr>
          <w:rFonts w:asciiTheme="minorHAnsi" w:hAnsiTheme="minorHAnsi" w:cstheme="minorHAnsi"/>
        </w:rPr>
        <w:t xml:space="preserve">ýzvy, pričom takáto úprava </w:t>
      </w:r>
      <w:r w:rsidRPr="00D42D9F">
        <w:rPr>
          <w:rFonts w:asciiTheme="minorHAnsi" w:hAnsiTheme="minorHAnsi" w:cstheme="minorHAnsi"/>
        </w:rPr>
        <w:t>d</w:t>
      </w:r>
      <w:r w:rsidRPr="00F50D85">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F50D85">
        <w:rPr>
          <w:rFonts w:asciiTheme="minorHAnsi" w:hAnsiTheme="minorHAnsi" w:cstheme="minorHAnsi"/>
        </w:rPr>
        <w:t>iela je vopred zahrnutá v</w:t>
      </w:r>
      <w:r>
        <w:rPr>
          <w:rFonts w:asciiTheme="minorHAnsi" w:hAnsiTheme="minorHAnsi" w:cstheme="minorHAnsi"/>
        </w:rPr>
        <w:t> c</w:t>
      </w:r>
      <w:r w:rsidRPr="00F50D85">
        <w:rPr>
          <w:rFonts w:asciiTheme="minorHAnsi" w:hAnsiTheme="minorHAnsi" w:cstheme="minorHAnsi"/>
        </w:rPr>
        <w:t>ene</w:t>
      </w:r>
      <w:r>
        <w:rPr>
          <w:rFonts w:asciiTheme="minorHAnsi" w:hAnsiTheme="minorHAnsi" w:cstheme="minorHAnsi"/>
        </w:rPr>
        <w:t xml:space="preserve"> za dielo</w:t>
      </w:r>
      <w:r w:rsidRPr="00F50D85">
        <w:rPr>
          <w:rFonts w:asciiTheme="minorHAnsi" w:hAnsiTheme="minorHAnsi" w:cstheme="minorHAnsi"/>
        </w:rPr>
        <w:t>.</w:t>
      </w:r>
    </w:p>
    <w:p w14:paraId="11F144A6" w14:textId="77777777" w:rsidR="00CD0C0A" w:rsidRPr="008E68B4" w:rsidRDefault="00CD0C0A" w:rsidP="008E68B4">
      <w:pPr>
        <w:autoSpaceDE w:val="0"/>
        <w:autoSpaceDN w:val="0"/>
        <w:adjustRightInd w:val="0"/>
        <w:spacing w:after="0" w:line="240" w:lineRule="auto"/>
        <w:rPr>
          <w:rFonts w:ascii="Calibri" w:hAnsi="Calibri" w:cs="Calibri"/>
          <w:b/>
          <w:color w:val="000000"/>
        </w:rPr>
      </w:pPr>
    </w:p>
    <w:p w14:paraId="28AD8BCB" w14:textId="40D9AC1D"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Čl. VIII</w:t>
      </w:r>
    </w:p>
    <w:p w14:paraId="24D8A125" w14:textId="707C2965"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Prerušenie</w:t>
      </w:r>
      <w:r w:rsidR="008D5104">
        <w:rPr>
          <w:rFonts w:asciiTheme="minorHAnsi" w:hAnsiTheme="minorHAnsi" w:cstheme="minorHAnsi"/>
          <w:b/>
          <w:color w:val="000000"/>
        </w:rPr>
        <w:t xml:space="preserve"> a zastavenie</w:t>
      </w:r>
      <w:r w:rsidRPr="00866F44">
        <w:rPr>
          <w:rFonts w:asciiTheme="minorHAnsi" w:hAnsiTheme="minorHAnsi" w:cstheme="minorHAnsi"/>
          <w:b/>
          <w:color w:val="000000"/>
        </w:rPr>
        <w:t xml:space="preserve"> prác</w:t>
      </w:r>
    </w:p>
    <w:p w14:paraId="25AADD56" w14:textId="4867A3FE" w:rsidR="001F4180"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Zhotoviteľ je povinný upozorniť objednávateľa na skutočnosti, ktoré môžu mať za následok prerušenie prác na diele. </w:t>
      </w:r>
    </w:p>
    <w:p w14:paraId="7BA76422" w14:textId="7A6D4885" w:rsidR="008D5104" w:rsidRPr="00FB682B" w:rsidRDefault="001F4180" w:rsidP="008E68B4">
      <w:pPr>
        <w:pStyle w:val="Odsekzoznamu"/>
        <w:numPr>
          <w:ilvl w:val="0"/>
          <w:numId w:val="63"/>
        </w:numPr>
        <w:ind w:left="284" w:hanging="284"/>
        <w:jc w:val="both"/>
        <w:rPr>
          <w:rFonts w:ascii="Calibri" w:hAnsi="Calibri" w:cs="Calibri"/>
        </w:rPr>
      </w:pPr>
      <w:r w:rsidRPr="00FB682B">
        <w:rPr>
          <w:rFonts w:ascii="Calibri" w:hAnsi="Calibri" w:cs="Calibri"/>
        </w:rPr>
        <w:t xml:space="preserve">Zhotoviteľ je povinný prerušiť práce na diele vždy, ak </w:t>
      </w:r>
      <w:r w:rsidR="00BA6096" w:rsidRPr="00FB682B">
        <w:rPr>
          <w:rFonts w:ascii="Calibri" w:hAnsi="Calibri" w:cs="Calibri"/>
        </w:rPr>
        <w:t xml:space="preserve">by </w:t>
      </w:r>
      <w:r w:rsidRPr="00FB682B">
        <w:rPr>
          <w:rFonts w:ascii="Calibri" w:hAnsi="Calibri" w:cs="Calibri"/>
        </w:rPr>
        <w:t>pokračovanie v prácach spôsobilo</w:t>
      </w:r>
      <w:r w:rsidR="008D5104" w:rsidRPr="00FB682B">
        <w:rPr>
          <w:rFonts w:ascii="Calibri" w:hAnsi="Calibri" w:cs="Calibri"/>
        </w:rPr>
        <w:t xml:space="preserve"> z dôvodov nepospočívajúcich na strane zhotoviteľa</w:t>
      </w:r>
      <w:r w:rsidRPr="00FB682B">
        <w:rPr>
          <w:rFonts w:ascii="Calibri" w:hAnsi="Calibri" w:cs="Calibri"/>
        </w:rPr>
        <w:t xml:space="preserve"> </w:t>
      </w:r>
      <w:r w:rsidR="000C7FCE" w:rsidRPr="00FB682B">
        <w:rPr>
          <w:rFonts w:ascii="Calibri" w:hAnsi="Calibri" w:cs="Calibri"/>
        </w:rPr>
        <w:t xml:space="preserve">na majetku objednávateľa alebo tretích osôb </w:t>
      </w:r>
      <w:r w:rsidRPr="00FB682B">
        <w:rPr>
          <w:rFonts w:ascii="Calibri" w:hAnsi="Calibri" w:cs="Calibri"/>
        </w:rPr>
        <w:t>škodu alebo by bol</w:t>
      </w:r>
      <w:r w:rsidR="000C7FCE" w:rsidRPr="00FB682B">
        <w:rPr>
          <w:rFonts w:ascii="Calibri" w:hAnsi="Calibri" w:cs="Calibri"/>
        </w:rPr>
        <w:t xml:space="preserve">o </w:t>
      </w:r>
      <w:r w:rsidRPr="00FB682B">
        <w:rPr>
          <w:rFonts w:ascii="Calibri" w:hAnsi="Calibri" w:cs="Calibri"/>
        </w:rPr>
        <w:t>ohrozen</w:t>
      </w:r>
      <w:r w:rsidR="000C7FCE" w:rsidRPr="00FB682B">
        <w:rPr>
          <w:rFonts w:ascii="Calibri" w:hAnsi="Calibri" w:cs="Calibri"/>
        </w:rPr>
        <w:t xml:space="preserve">é zdravie a </w:t>
      </w:r>
      <w:r w:rsidRPr="00FB682B">
        <w:rPr>
          <w:rFonts w:ascii="Calibri" w:hAnsi="Calibri" w:cs="Calibri"/>
        </w:rPr>
        <w:t xml:space="preserve">bezpečnosť pri práci, alebo by vznikla  ťažko odstrániteľná ujma na majetku, alebo by bol </w:t>
      </w:r>
      <w:r w:rsidR="000C7FCE" w:rsidRPr="00FB682B">
        <w:rPr>
          <w:rFonts w:ascii="Calibri" w:hAnsi="Calibri" w:cs="Calibri"/>
        </w:rPr>
        <w:t xml:space="preserve">vážne </w:t>
      </w:r>
      <w:r w:rsidRPr="00FB682B">
        <w:rPr>
          <w:rFonts w:ascii="Calibri" w:hAnsi="Calibri" w:cs="Calibri"/>
        </w:rPr>
        <w:t>ohrozený verejný záujem.</w:t>
      </w:r>
      <w:r w:rsidR="00BA6096" w:rsidRPr="00FB682B">
        <w:rPr>
          <w:rFonts w:ascii="Calibri" w:hAnsi="Calibri" w:cs="Calibri"/>
        </w:rPr>
        <w:t xml:space="preserve"> O tom je povinný objednávateľa</w:t>
      </w:r>
      <w:r w:rsidR="000C7FCE" w:rsidRPr="00FB682B">
        <w:rPr>
          <w:rFonts w:ascii="Calibri" w:hAnsi="Calibri" w:cs="Calibri"/>
        </w:rPr>
        <w:t xml:space="preserve"> bezodkladne písomne</w:t>
      </w:r>
      <w:r w:rsidR="00BA6096" w:rsidRPr="00FB682B">
        <w:rPr>
          <w:rFonts w:ascii="Calibri" w:hAnsi="Calibri" w:cs="Calibri"/>
        </w:rPr>
        <w:t xml:space="preserve"> vyrozumieť, pričom je povinný objednávateľa informovať </w:t>
      </w:r>
      <w:r w:rsidR="000C7FCE" w:rsidRPr="00FB682B">
        <w:rPr>
          <w:rFonts w:ascii="Calibri" w:hAnsi="Calibri" w:cs="Calibri"/>
        </w:rPr>
        <w:t xml:space="preserve">aj </w:t>
      </w:r>
      <w:r w:rsidR="00BA6096" w:rsidRPr="00FB682B">
        <w:rPr>
          <w:rFonts w:ascii="Calibri" w:hAnsi="Calibri" w:cs="Calibri"/>
        </w:rPr>
        <w:t>o dôvodoch prerušenia</w:t>
      </w:r>
      <w:r w:rsidR="000C7FCE" w:rsidRPr="00FB682B">
        <w:rPr>
          <w:rFonts w:ascii="Calibri" w:hAnsi="Calibri" w:cs="Calibri"/>
        </w:rPr>
        <w:t xml:space="preserve"> prác</w:t>
      </w:r>
      <w:r w:rsidR="00BA6096" w:rsidRPr="00FB682B">
        <w:rPr>
          <w:rFonts w:ascii="Calibri" w:hAnsi="Calibri" w:cs="Calibri"/>
        </w:rPr>
        <w:t>.</w:t>
      </w:r>
      <w:r w:rsidR="008D5104" w:rsidRPr="00FB682B">
        <w:rPr>
          <w:rFonts w:ascii="Calibri" w:hAnsi="Calibri" w:cs="Calibri"/>
        </w:rPr>
        <w:t xml:space="preserve"> </w:t>
      </w:r>
      <w:r w:rsidR="008D5104">
        <w:rPr>
          <w:rFonts w:ascii="Calibri" w:hAnsi="Calibri" w:cs="Calibri"/>
        </w:rPr>
        <w:t xml:space="preserve">Práce na diele podľa tohto odseku tohto článku Zmluvy je zhotoviteľ oprávnený prerušiť </w:t>
      </w:r>
      <w:r w:rsidR="008D5104" w:rsidRPr="00FB682B">
        <w:rPr>
          <w:rFonts w:ascii="Calibri" w:hAnsi="Calibri" w:cs="Calibri"/>
        </w:rPr>
        <w:t>iba v nevyhnutnom rozsahu, ktorý preukázateľne bezprostredne súvisí s</w:t>
      </w:r>
      <w:r w:rsidR="008D5104">
        <w:rPr>
          <w:rFonts w:ascii="Calibri" w:hAnsi="Calibri" w:cs="Calibri"/>
        </w:rPr>
        <w:t> dôvodom prerušenia prác,</w:t>
      </w:r>
      <w:r w:rsidR="008D5104" w:rsidRPr="00FB682B">
        <w:rPr>
          <w:rFonts w:ascii="Calibri" w:hAnsi="Calibri" w:cs="Calibri"/>
        </w:rPr>
        <w:t xml:space="preserve"> a aj počas doby prerušenia prác je inak povinný vynaložiť maximálne úsilie na to, aby nebolo inak ohrozené včasné vykonanie </w:t>
      </w:r>
      <w:r w:rsidR="008D5104">
        <w:rPr>
          <w:rFonts w:ascii="Calibri" w:hAnsi="Calibri" w:cs="Calibri"/>
        </w:rPr>
        <w:t>d</w:t>
      </w:r>
      <w:r w:rsidR="008D5104" w:rsidRPr="00FB682B">
        <w:rPr>
          <w:rFonts w:ascii="Calibri" w:hAnsi="Calibri" w:cs="Calibri"/>
        </w:rPr>
        <w:t xml:space="preserve">iela. </w:t>
      </w:r>
    </w:p>
    <w:p w14:paraId="443758B2" w14:textId="0FF71432" w:rsidR="00141CBD"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Zhotoviteľ je povinný bez zbytočného odkladu informovať objednávateľa o vzniku akejkoľvek udalosti</w:t>
      </w:r>
      <w:r w:rsidR="008D5104">
        <w:rPr>
          <w:rFonts w:asciiTheme="minorHAnsi" w:hAnsiTheme="minorHAnsi" w:cstheme="minorHAnsi"/>
        </w:rPr>
        <w:t xml:space="preserve"> inej než podľa odseku 2 tohto článku Zmluvy</w:t>
      </w:r>
      <w:r w:rsidRPr="00866F44">
        <w:rPr>
          <w:rFonts w:asciiTheme="minorHAnsi" w:hAnsiTheme="minorHAnsi" w:cstheme="minorHAnsi"/>
        </w:rPr>
        <w:t xml:space="preserve">, ktorá </w:t>
      </w:r>
      <w:r w:rsidR="008D5104">
        <w:rPr>
          <w:rFonts w:asciiTheme="minorHAnsi" w:hAnsiTheme="minorHAnsi" w:cstheme="minorHAnsi"/>
        </w:rPr>
        <w:t xml:space="preserve">môže </w:t>
      </w:r>
      <w:r w:rsidRPr="00866F44">
        <w:rPr>
          <w:rFonts w:asciiTheme="minorHAnsi" w:hAnsiTheme="minorHAnsi" w:cstheme="minorHAnsi"/>
        </w:rPr>
        <w:t>bráni</w:t>
      </w:r>
      <w:r w:rsidR="008D5104">
        <w:rPr>
          <w:rFonts w:asciiTheme="minorHAnsi" w:hAnsiTheme="minorHAnsi" w:cstheme="minorHAnsi"/>
        </w:rPr>
        <w:t>ť</w:t>
      </w:r>
      <w:r w:rsidRPr="00866F44">
        <w:rPr>
          <w:rFonts w:asciiTheme="minorHAnsi" w:hAnsiTheme="minorHAnsi" w:cstheme="minorHAnsi"/>
        </w:rPr>
        <w:t xml:space="preserve"> alebo sťaž</w:t>
      </w:r>
      <w:r w:rsidR="008D5104">
        <w:rPr>
          <w:rFonts w:asciiTheme="minorHAnsi" w:hAnsiTheme="minorHAnsi" w:cstheme="minorHAnsi"/>
        </w:rPr>
        <w:t xml:space="preserve">iť  </w:t>
      </w:r>
      <w:r w:rsidR="008D5104" w:rsidRPr="00866F44">
        <w:rPr>
          <w:rFonts w:asciiTheme="minorHAnsi" w:hAnsiTheme="minorHAnsi" w:cstheme="minorHAnsi"/>
        </w:rPr>
        <w:t>včasn</w:t>
      </w:r>
      <w:r w:rsidR="008D5104">
        <w:rPr>
          <w:rFonts w:asciiTheme="minorHAnsi" w:hAnsiTheme="minorHAnsi" w:cstheme="minorHAnsi"/>
        </w:rPr>
        <w:t>é</w:t>
      </w:r>
      <w:r w:rsidR="008D5104" w:rsidRPr="00866F44">
        <w:rPr>
          <w:rFonts w:asciiTheme="minorHAnsi" w:hAnsiTheme="minorHAnsi" w:cstheme="minorHAnsi"/>
        </w:rPr>
        <w:t xml:space="preserve"> </w:t>
      </w:r>
      <w:r w:rsidRPr="00866F44">
        <w:rPr>
          <w:rFonts w:asciiTheme="minorHAnsi" w:hAnsiTheme="minorHAnsi" w:cstheme="minorHAnsi"/>
        </w:rPr>
        <w:t>alebo riadn</w:t>
      </w:r>
      <w:r w:rsidR="008D5104">
        <w:rPr>
          <w:rFonts w:asciiTheme="minorHAnsi" w:hAnsiTheme="minorHAnsi" w:cstheme="minorHAnsi"/>
        </w:rPr>
        <w:t xml:space="preserve">e vykonanie </w:t>
      </w:r>
      <w:r w:rsidRPr="00866F44">
        <w:rPr>
          <w:rFonts w:asciiTheme="minorHAnsi" w:hAnsiTheme="minorHAnsi" w:cstheme="minorHAnsi"/>
        </w:rPr>
        <w:t>diela</w:t>
      </w:r>
      <w:r w:rsidRPr="00654AAF">
        <w:rPr>
          <w:rFonts w:asciiTheme="minorHAnsi" w:hAnsiTheme="minorHAnsi" w:cstheme="minorHAnsi"/>
        </w:rPr>
        <w:t xml:space="preserve">. </w:t>
      </w:r>
    </w:p>
    <w:p w14:paraId="0D4496C4" w14:textId="14CE81A2" w:rsidR="001F4180"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Objednávateľ je oprávnený písomným oznámením </w:t>
      </w:r>
      <w:r w:rsidR="008D5104">
        <w:rPr>
          <w:rFonts w:asciiTheme="minorHAnsi" w:hAnsiTheme="minorHAnsi" w:cstheme="minorHAnsi"/>
        </w:rPr>
        <w:t xml:space="preserve">doručeným </w:t>
      </w:r>
      <w:r w:rsidRPr="00866F44">
        <w:rPr>
          <w:rFonts w:asciiTheme="minorHAnsi" w:hAnsiTheme="minorHAnsi" w:cstheme="minorHAnsi"/>
        </w:rPr>
        <w:t xml:space="preserve">zhotoviteľovi zastaviť </w:t>
      </w:r>
      <w:r w:rsidR="008D5104">
        <w:rPr>
          <w:rFonts w:asciiTheme="minorHAnsi" w:hAnsiTheme="minorHAnsi" w:cstheme="minorHAnsi"/>
        </w:rPr>
        <w:t xml:space="preserve">vykonávanie </w:t>
      </w:r>
      <w:r w:rsidRPr="00866F44">
        <w:rPr>
          <w:rFonts w:asciiTheme="minorHAnsi" w:hAnsiTheme="minorHAnsi" w:cstheme="minorHAnsi"/>
        </w:rPr>
        <w:t>diela podľa tejto Zmluvy. Doručením oznámenia o zastavení realizácie je zhotoviteľ povinný zastaviť akékoľvek práce na realizácii diela s výnimkou prác, bez vykonania ktorých hrozí vznik bezprostrednej škody na diele</w:t>
      </w:r>
      <w:r w:rsidR="00BA6096" w:rsidRPr="00866F44">
        <w:rPr>
          <w:rFonts w:asciiTheme="minorHAnsi" w:hAnsiTheme="minorHAnsi" w:cstheme="minorHAnsi"/>
        </w:rPr>
        <w:t xml:space="preserve"> alebo majetku objednávateľa</w:t>
      </w:r>
      <w:r w:rsidRPr="00866F44">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15BEEC62" w14:textId="77777777" w:rsidR="008D5104" w:rsidRPr="008D5104" w:rsidRDefault="008D5104" w:rsidP="00FB682B">
      <w:pPr>
        <w:pStyle w:val="Odsekzoznamu"/>
        <w:numPr>
          <w:ilvl w:val="0"/>
          <w:numId w:val="63"/>
        </w:numPr>
        <w:ind w:left="284" w:hanging="284"/>
        <w:jc w:val="both"/>
        <w:rPr>
          <w:rFonts w:asciiTheme="minorHAnsi" w:hAnsiTheme="minorHAnsi" w:cstheme="minorHAnsi"/>
        </w:rPr>
      </w:pPr>
      <w:r w:rsidRPr="008D5104">
        <w:rPr>
          <w:rFonts w:asciiTheme="minorHAnsi" w:hAnsiTheme="minorHAnsi" w:cstheme="minorHAnsi"/>
        </w:rPr>
        <w:t>Zhotoviteľ nemá právo na úhradu nákladov, ktoré mu v dôsledku realizácie práv objednávateľa podľa tohto článku Zmluvy vzniknú (napr. náklady na prestoje).</w:t>
      </w:r>
    </w:p>
    <w:p w14:paraId="557343A5" w14:textId="77777777" w:rsidR="00525E30" w:rsidRPr="00866F44" w:rsidRDefault="00525E30" w:rsidP="00FB682B">
      <w:pPr>
        <w:pStyle w:val="Odsekzoznamu"/>
        <w:tabs>
          <w:tab w:val="left" w:pos="426"/>
        </w:tabs>
        <w:ind w:left="284"/>
        <w:jc w:val="both"/>
        <w:rPr>
          <w:rFonts w:asciiTheme="minorHAnsi" w:hAnsiTheme="minorHAnsi" w:cstheme="minorHAnsi"/>
        </w:rPr>
      </w:pPr>
    </w:p>
    <w:p w14:paraId="5AB10157" w14:textId="514FE88F" w:rsidR="0080602F" w:rsidRPr="00866F44"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Čl. IX</w:t>
      </w:r>
    </w:p>
    <w:p w14:paraId="06DA7B6D" w14:textId="0B2770B0" w:rsidR="00257BFB" w:rsidRPr="00866F44"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Zmen</w:t>
      </w:r>
      <w:r w:rsidR="00684AA8">
        <w:rPr>
          <w:rFonts w:asciiTheme="minorHAnsi" w:hAnsiTheme="minorHAnsi" w:cstheme="minorHAnsi"/>
          <w:b/>
          <w:color w:val="auto"/>
          <w:sz w:val="22"/>
          <w:szCs w:val="22"/>
          <w:lang w:eastAsia="cs-CZ"/>
        </w:rPr>
        <w:t>y</w:t>
      </w:r>
      <w:r w:rsidRPr="00866F44">
        <w:rPr>
          <w:rFonts w:asciiTheme="minorHAnsi" w:hAnsiTheme="minorHAnsi" w:cstheme="minorHAnsi"/>
          <w:b/>
          <w:color w:val="auto"/>
          <w:sz w:val="22"/>
          <w:szCs w:val="22"/>
          <w:lang w:eastAsia="cs-CZ"/>
        </w:rPr>
        <w:t xml:space="preserve"> </w:t>
      </w:r>
      <w:r w:rsidR="00A741E8">
        <w:rPr>
          <w:rFonts w:asciiTheme="minorHAnsi" w:hAnsiTheme="minorHAnsi" w:cstheme="minorHAnsi"/>
          <w:b/>
          <w:color w:val="auto"/>
          <w:sz w:val="22"/>
          <w:szCs w:val="22"/>
          <w:lang w:eastAsia="cs-CZ"/>
        </w:rPr>
        <w:t>Z</w:t>
      </w:r>
      <w:r w:rsidRPr="00866F44">
        <w:rPr>
          <w:rFonts w:asciiTheme="minorHAnsi" w:hAnsiTheme="minorHAnsi" w:cstheme="minorHAnsi"/>
          <w:b/>
          <w:color w:val="auto"/>
          <w:sz w:val="22"/>
          <w:szCs w:val="22"/>
          <w:lang w:eastAsia="cs-CZ"/>
        </w:rPr>
        <w:t>mluv</w:t>
      </w:r>
      <w:r w:rsidR="00684AA8">
        <w:rPr>
          <w:rFonts w:asciiTheme="minorHAnsi" w:hAnsiTheme="minorHAnsi" w:cstheme="minorHAnsi"/>
          <w:b/>
          <w:color w:val="auto"/>
          <w:sz w:val="22"/>
          <w:szCs w:val="22"/>
          <w:lang w:eastAsia="cs-CZ"/>
        </w:rPr>
        <w:t>y</w:t>
      </w:r>
    </w:p>
    <w:p w14:paraId="18E7B6ED" w14:textId="6113DB01" w:rsidR="00257BFB" w:rsidRPr="00866F44" w:rsidRDefault="00257BFB"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lang w:eastAsia="cs-CZ"/>
        </w:rPr>
        <w:t>Zmluvné strany sa zaväzujú, že pristúpia na zmenu</w:t>
      </w:r>
      <w:r w:rsidR="00684AA8">
        <w:rPr>
          <w:rFonts w:asciiTheme="minorHAnsi" w:hAnsiTheme="minorHAnsi" w:cstheme="minorHAnsi"/>
          <w:lang w:eastAsia="cs-CZ"/>
        </w:rPr>
        <w:t xml:space="preserve"> ich</w:t>
      </w:r>
      <w:r w:rsidRPr="00866F44">
        <w:rPr>
          <w:rFonts w:asciiTheme="minorHAnsi" w:hAnsiTheme="minorHAnsi" w:cstheme="minorHAnsi"/>
          <w:lang w:eastAsia="cs-CZ"/>
        </w:rPr>
        <w:t xml:space="preserve"> záväz</w:t>
      </w:r>
      <w:r w:rsidRPr="00866F44">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w:t>
      </w:r>
      <w:r w:rsidR="00BA6096" w:rsidRPr="00866F44">
        <w:rPr>
          <w:rFonts w:asciiTheme="minorHAnsi" w:hAnsiTheme="minorHAnsi" w:cstheme="minorHAnsi"/>
          <w:lang w:eastAsia="cs-CZ"/>
        </w:rPr>
        <w:t xml:space="preserve">súvisiace s rozsahom diela podľa tejto Zmluvy </w:t>
      </w:r>
      <w:r w:rsidRPr="00866F44">
        <w:rPr>
          <w:rFonts w:asciiTheme="minorHAnsi" w:hAnsiTheme="minorHAnsi" w:cstheme="minorHAnsi"/>
          <w:lang w:eastAsia="cs-CZ"/>
        </w:rPr>
        <w:t>(</w:t>
      </w:r>
      <w:r w:rsidR="00BA6096" w:rsidRPr="00866F44">
        <w:rPr>
          <w:rFonts w:asciiTheme="minorHAnsi" w:hAnsiTheme="minorHAnsi" w:cstheme="minorHAnsi"/>
          <w:lang w:eastAsia="cs-CZ"/>
        </w:rPr>
        <w:t>t. j. n</w:t>
      </w:r>
      <w:r w:rsidRPr="00866F44">
        <w:rPr>
          <w:rFonts w:asciiTheme="minorHAnsi" w:hAnsiTheme="minorHAnsi" w:cstheme="minorHAnsi"/>
          <w:lang w:eastAsia="cs-CZ"/>
        </w:rPr>
        <w:t xml:space="preserve">aviac práce) alebo nastanú iné skutočnosti nezávislé od vôle </w:t>
      </w:r>
      <w:r w:rsidR="007E138F" w:rsidRPr="00866F44">
        <w:rPr>
          <w:rFonts w:asciiTheme="minorHAnsi" w:hAnsiTheme="minorHAnsi" w:cstheme="minorHAnsi"/>
          <w:lang w:eastAsia="cs-CZ"/>
        </w:rPr>
        <w:t xml:space="preserve">Zmluvných </w:t>
      </w:r>
      <w:r w:rsidRPr="00866F44">
        <w:rPr>
          <w:rFonts w:asciiTheme="minorHAnsi" w:hAnsiTheme="minorHAnsi" w:cstheme="minorHAnsi"/>
          <w:lang w:eastAsia="cs-CZ"/>
        </w:rPr>
        <w:t>strán</w:t>
      </w:r>
      <w:r w:rsidR="007E138F" w:rsidRPr="00866F44">
        <w:rPr>
          <w:rFonts w:asciiTheme="minorHAnsi" w:hAnsiTheme="minorHAnsi" w:cstheme="minorHAnsi"/>
          <w:lang w:eastAsia="cs-CZ"/>
        </w:rPr>
        <w:t xml:space="preserve"> (vis maior)</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 xml:space="preserve">v dôsledku </w:t>
      </w:r>
      <w:r w:rsidRPr="00866F44">
        <w:rPr>
          <w:rFonts w:asciiTheme="minorHAnsi" w:hAnsiTheme="minorHAnsi" w:cstheme="minorHAnsi"/>
          <w:lang w:eastAsia="cs-CZ"/>
        </w:rPr>
        <w:t>ktor</w:t>
      </w:r>
      <w:r w:rsidR="007E138F" w:rsidRPr="00866F44">
        <w:rPr>
          <w:rFonts w:asciiTheme="minorHAnsi" w:hAnsiTheme="minorHAnsi" w:cstheme="minorHAnsi"/>
          <w:lang w:eastAsia="cs-CZ"/>
        </w:rPr>
        <w:t>ých bude nevyhnutné</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upraviť</w:t>
      </w:r>
      <w:r w:rsidRPr="00866F44">
        <w:rPr>
          <w:rFonts w:asciiTheme="minorHAnsi" w:hAnsiTheme="minorHAnsi" w:cstheme="minorHAnsi"/>
          <w:lang w:eastAsia="cs-CZ"/>
        </w:rPr>
        <w:t xml:space="preserve"> práv</w:t>
      </w:r>
      <w:r w:rsidR="007E138F" w:rsidRPr="00866F44">
        <w:rPr>
          <w:rFonts w:asciiTheme="minorHAnsi" w:hAnsiTheme="minorHAnsi" w:cstheme="minorHAnsi"/>
          <w:lang w:eastAsia="cs-CZ"/>
        </w:rPr>
        <w:t>a</w:t>
      </w:r>
      <w:r w:rsidRPr="00866F44">
        <w:rPr>
          <w:rFonts w:asciiTheme="minorHAnsi" w:hAnsiTheme="minorHAnsi" w:cstheme="minorHAnsi"/>
          <w:lang w:eastAsia="cs-CZ"/>
        </w:rPr>
        <w:t xml:space="preserve"> a povinnost</w:t>
      </w:r>
      <w:r w:rsidR="007E138F" w:rsidRPr="00866F44">
        <w:rPr>
          <w:rFonts w:asciiTheme="minorHAnsi" w:hAnsiTheme="minorHAnsi" w:cstheme="minorHAnsi"/>
          <w:lang w:eastAsia="cs-CZ"/>
        </w:rPr>
        <w:t>i Zmluvných strán</w:t>
      </w:r>
      <w:r w:rsidRPr="00866F44">
        <w:rPr>
          <w:rFonts w:asciiTheme="minorHAnsi" w:hAnsiTheme="minorHAnsi" w:cstheme="minorHAnsi"/>
          <w:lang w:eastAsia="cs-CZ"/>
        </w:rPr>
        <w:t xml:space="preserve"> dohodnut</w:t>
      </w:r>
      <w:r w:rsidR="007E138F" w:rsidRPr="00866F44">
        <w:rPr>
          <w:rFonts w:asciiTheme="minorHAnsi" w:hAnsiTheme="minorHAnsi" w:cstheme="minorHAnsi"/>
          <w:lang w:eastAsia="cs-CZ"/>
        </w:rPr>
        <w:t>é</w:t>
      </w:r>
      <w:r w:rsidRPr="00866F44">
        <w:rPr>
          <w:rFonts w:asciiTheme="minorHAnsi" w:hAnsiTheme="minorHAnsi" w:cstheme="minorHAnsi"/>
          <w:lang w:eastAsia="cs-CZ"/>
        </w:rPr>
        <w:t xml:space="preserve"> v tejto Zmluve za účelom naplnenia účelu Zmluvy. K takejto zmene môže dôjsť iba na základe písomného dodatku k Zmluve a iba pokiaľ jeho uzatvorenie nebude v rozpore so </w:t>
      </w:r>
      <w:r w:rsidR="007E138F" w:rsidRPr="00866F44">
        <w:rPr>
          <w:rFonts w:asciiTheme="minorHAnsi" w:hAnsiTheme="minorHAnsi" w:cstheme="minorHAnsi"/>
          <w:lang w:eastAsia="cs-CZ"/>
        </w:rPr>
        <w:t>ZVO.</w:t>
      </w:r>
    </w:p>
    <w:p w14:paraId="414304C9" w14:textId="007A3249" w:rsidR="008502C4"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Naviac práce predstavujú</w:t>
      </w:r>
      <w:r w:rsidR="007E138F" w:rsidRPr="00866F44">
        <w:rPr>
          <w:rFonts w:asciiTheme="minorHAnsi" w:hAnsiTheme="minorHAnsi" w:cstheme="minorHAnsi"/>
        </w:rPr>
        <w:t xml:space="preserve"> nové</w:t>
      </w:r>
      <w:r w:rsidRPr="00866F44">
        <w:rPr>
          <w:rFonts w:asciiTheme="minorHAnsi" w:hAnsiTheme="minorHAnsi" w:cstheme="minorHAnsi"/>
        </w:rPr>
        <w:t xml:space="preserve"> práce</w:t>
      </w:r>
      <w:r w:rsidR="007E138F" w:rsidRPr="00866F44">
        <w:rPr>
          <w:rFonts w:asciiTheme="minorHAnsi" w:hAnsiTheme="minorHAnsi" w:cstheme="minorHAnsi"/>
        </w:rPr>
        <w:t xml:space="preserve"> vyžadované objednávateľom</w:t>
      </w:r>
      <w:r w:rsidRPr="00866F44">
        <w:rPr>
          <w:rFonts w:asciiTheme="minorHAnsi" w:hAnsiTheme="minorHAnsi" w:cstheme="minorHAnsi"/>
        </w:rPr>
        <w:t xml:space="preserve"> nad rámec dojednaný v</w:t>
      </w:r>
      <w:r w:rsidR="00381E92" w:rsidRPr="00866F44">
        <w:rPr>
          <w:rFonts w:asciiTheme="minorHAnsi" w:hAnsiTheme="minorHAnsi" w:cstheme="minorHAnsi"/>
        </w:rPr>
        <w:t> </w:t>
      </w:r>
      <w:r w:rsidRPr="00866F44">
        <w:rPr>
          <w:rFonts w:asciiTheme="minorHAnsi" w:hAnsiTheme="minorHAnsi" w:cstheme="minorHAnsi"/>
        </w:rPr>
        <w:t>Zmluve</w:t>
      </w:r>
      <w:r w:rsidR="00381E92" w:rsidRPr="00866F44">
        <w:rPr>
          <w:rFonts w:asciiTheme="minorHAnsi" w:hAnsiTheme="minorHAnsi" w:cstheme="minorHAnsi"/>
        </w:rPr>
        <w:t>, t. j. nad rámec prác potrebných na uskutočnenie diela v zmysle Zmluvy</w:t>
      </w:r>
      <w:r w:rsidR="00381E92" w:rsidRPr="00866F44">
        <w:rPr>
          <w:rFonts w:asciiTheme="minorHAnsi" w:hAnsiTheme="minorHAnsi" w:cstheme="minorHAnsi"/>
          <w:lang w:eastAsia="cs-CZ"/>
        </w:rPr>
        <w:t>.</w:t>
      </w:r>
    </w:p>
    <w:p w14:paraId="5BD31F7B" w14:textId="6EB58962" w:rsidR="0080602F"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color w:val="000000"/>
        </w:rPr>
        <w:t>Naviac práce je možné vykonávať iba na základe postupov upravených všeobecne záväznými právnymi predpismi (najmä</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 xml:space="preserve">nie však výlučne </w:t>
      </w:r>
      <w:r w:rsidR="007E138F" w:rsidRPr="00866F44">
        <w:rPr>
          <w:rFonts w:asciiTheme="minorHAnsi" w:hAnsiTheme="minorHAnsi" w:cstheme="minorHAnsi"/>
          <w:color w:val="000000"/>
        </w:rPr>
        <w:t>ZVO</w:t>
      </w:r>
      <w:r w:rsidRPr="00866F44">
        <w:rPr>
          <w:rFonts w:asciiTheme="minorHAnsi" w:hAnsiTheme="minorHAnsi" w:cstheme="minorHAnsi"/>
          <w:color w:val="000000"/>
        </w:rPr>
        <w:t xml:space="preserve">) a súčasne tak iba na základe vopred zmluvnými stranami podpísaných dodatkov k tejto Zmluve. Všetky prípadné naviac práce budú riadne vyjadrené v aktualizácii </w:t>
      </w:r>
      <w:r w:rsidR="008D5104">
        <w:rPr>
          <w:rFonts w:asciiTheme="minorHAnsi" w:hAnsiTheme="minorHAnsi" w:cstheme="minorHAnsi"/>
          <w:color w:val="000000"/>
        </w:rPr>
        <w:t>p</w:t>
      </w:r>
      <w:r w:rsidR="008D5104" w:rsidRPr="00866F44">
        <w:rPr>
          <w:rFonts w:asciiTheme="minorHAnsi" w:hAnsiTheme="minorHAnsi" w:cstheme="minorHAnsi"/>
          <w:color w:val="000000"/>
        </w:rPr>
        <w:t xml:space="preserve">rílohy </w:t>
      </w:r>
      <w:r w:rsidRPr="00866F44">
        <w:rPr>
          <w:rFonts w:asciiTheme="minorHAnsi" w:hAnsiTheme="minorHAnsi" w:cstheme="minorHAnsi"/>
          <w:color w:val="000000"/>
        </w:rPr>
        <w:t xml:space="preserve">č. 1 </w:t>
      </w:r>
      <w:r w:rsidR="008D5104">
        <w:rPr>
          <w:rFonts w:asciiTheme="minorHAnsi" w:hAnsiTheme="minorHAnsi" w:cstheme="minorHAnsi"/>
          <w:color w:val="000000"/>
        </w:rPr>
        <w:t xml:space="preserve">k Zmluve </w:t>
      </w:r>
      <w:r w:rsidRPr="00866F44">
        <w:rPr>
          <w:rFonts w:asciiTheme="minorHAnsi" w:hAnsiTheme="minorHAnsi" w:cstheme="minorHAnsi"/>
          <w:color w:val="000000"/>
        </w:rPr>
        <w:t xml:space="preserve">v neoddeliteľnej prílohe k dodatku k tejto Zmluve, ktorého predmetom bude dohoda zmluvných strán o prácach naviac. Takýto dodatok sú </w:t>
      </w:r>
      <w:r w:rsidR="007E138F" w:rsidRPr="00866F44">
        <w:rPr>
          <w:rFonts w:asciiTheme="minorHAnsi" w:hAnsiTheme="minorHAnsi" w:cstheme="minorHAnsi"/>
          <w:color w:val="000000"/>
        </w:rPr>
        <w:t xml:space="preserve">Zmluvné </w:t>
      </w:r>
      <w:r w:rsidRPr="00866F44">
        <w:rPr>
          <w:rFonts w:asciiTheme="minorHAnsi" w:hAnsiTheme="minorHAnsi" w:cstheme="minorHAnsi"/>
          <w:color w:val="000000"/>
        </w:rPr>
        <w:lastRenderedPageBreak/>
        <w:t>strany povinné uzatvoriť vopred, t.</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j. ešte pred tým ako dôjde k</w:t>
      </w:r>
      <w:r w:rsidR="007E138F" w:rsidRPr="00866F44">
        <w:rPr>
          <w:rFonts w:asciiTheme="minorHAnsi" w:hAnsiTheme="minorHAnsi" w:cstheme="minorHAnsi"/>
          <w:color w:val="000000"/>
        </w:rPr>
        <w:t> </w:t>
      </w:r>
      <w:r w:rsidRPr="00866F44">
        <w:rPr>
          <w:rFonts w:asciiTheme="minorHAnsi" w:hAnsiTheme="minorHAnsi" w:cstheme="minorHAnsi"/>
          <w:color w:val="000000"/>
        </w:rPr>
        <w:t>realizácii naviac prác, v</w:t>
      </w:r>
      <w:r w:rsidR="007E138F" w:rsidRPr="00866F44">
        <w:rPr>
          <w:rFonts w:asciiTheme="minorHAnsi" w:hAnsiTheme="minorHAnsi" w:cstheme="minorHAnsi"/>
          <w:color w:val="000000"/>
        </w:rPr>
        <w:t> </w:t>
      </w:r>
      <w:r w:rsidRPr="00866F44">
        <w:rPr>
          <w:rFonts w:asciiTheme="minorHAnsi" w:hAnsiTheme="minorHAnsi" w:cstheme="minorHAnsi"/>
          <w:color w:val="000000"/>
        </w:rPr>
        <w:t>opačnom prípade nesie náklady na naviac práce zhotoviteľ.</w:t>
      </w:r>
    </w:p>
    <w:p w14:paraId="4D6B85D4" w14:textId="305F1146" w:rsidR="0080602F"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Vykonané naviac práce, pôvodne nezahrnuté v</w:t>
      </w:r>
      <w:r w:rsidR="007E138F" w:rsidRPr="00866F44">
        <w:rPr>
          <w:rFonts w:asciiTheme="minorHAnsi" w:hAnsiTheme="minorHAnsi" w:cstheme="minorHAnsi"/>
        </w:rPr>
        <w:t> </w:t>
      </w:r>
      <w:r w:rsidRPr="00866F44">
        <w:rPr>
          <w:rFonts w:asciiTheme="minorHAnsi" w:hAnsiTheme="minorHAnsi" w:cstheme="minorHAnsi"/>
        </w:rPr>
        <w:t xml:space="preserve"> </w:t>
      </w:r>
      <w:r w:rsidR="008D5104">
        <w:rPr>
          <w:rFonts w:asciiTheme="minorHAnsi" w:hAnsiTheme="minorHAnsi" w:cstheme="minorHAnsi"/>
        </w:rPr>
        <w:t>p</w:t>
      </w:r>
      <w:r w:rsidR="008D5104" w:rsidRPr="00866F44">
        <w:rPr>
          <w:rFonts w:asciiTheme="minorHAnsi" w:hAnsiTheme="minorHAnsi" w:cstheme="minorHAnsi"/>
        </w:rPr>
        <w:t xml:space="preserve">rílohe </w:t>
      </w:r>
      <w:r w:rsidRPr="00866F44">
        <w:rPr>
          <w:rFonts w:asciiTheme="minorHAnsi" w:hAnsiTheme="minorHAnsi" w:cstheme="minorHAnsi"/>
        </w:rPr>
        <w:t>č. 1</w:t>
      </w:r>
      <w:r w:rsidR="008D5104">
        <w:rPr>
          <w:rFonts w:asciiTheme="minorHAnsi" w:hAnsiTheme="minorHAnsi" w:cstheme="minorHAnsi"/>
        </w:rPr>
        <w:t xml:space="preserve"> k Zmluve</w:t>
      </w:r>
      <w:r w:rsidR="00381E92" w:rsidRPr="00866F44">
        <w:rPr>
          <w:rFonts w:asciiTheme="minorHAnsi" w:hAnsiTheme="minorHAnsi" w:cstheme="minorHAnsi"/>
        </w:rPr>
        <w:t>,</w:t>
      </w:r>
      <w:r w:rsidRPr="00866F44">
        <w:rPr>
          <w:rFonts w:asciiTheme="minorHAnsi" w:hAnsiTheme="minorHAnsi" w:cstheme="minorHAnsi"/>
        </w:rPr>
        <w:t xml:space="preserve"> musia byť fakturované osobitne po ich predchádzajúcom vecnom, cenovom a termínovom odsúhlasení </w:t>
      </w:r>
      <w:r w:rsidR="007E138F" w:rsidRPr="00866F44">
        <w:rPr>
          <w:rFonts w:asciiTheme="minorHAnsi" w:hAnsiTheme="minorHAnsi" w:cstheme="minorHAnsi"/>
        </w:rPr>
        <w:t xml:space="preserve">Zmluvnými </w:t>
      </w:r>
      <w:r w:rsidR="008D5104" w:rsidRPr="00866F44">
        <w:rPr>
          <w:rFonts w:asciiTheme="minorHAnsi" w:hAnsiTheme="minorHAnsi" w:cstheme="minorHAnsi"/>
        </w:rPr>
        <w:t xml:space="preserve"> </w:t>
      </w:r>
      <w:r w:rsidRPr="00866F44">
        <w:rPr>
          <w:rFonts w:asciiTheme="minorHAnsi" w:hAnsiTheme="minorHAnsi" w:cstheme="minorHAnsi"/>
        </w:rPr>
        <w:t>stranami. Skutočnosť, že sa objednávateľ a zhotoviteľ nemôžu dohodnúť na cene dodatočných prác a dodávok materiálov, neoprávňuje zhotoviteľa spomaliť alebo odoprieť žiadané výkony</w:t>
      </w:r>
      <w:r w:rsidR="007E138F" w:rsidRPr="00866F44">
        <w:rPr>
          <w:rFonts w:asciiTheme="minorHAnsi" w:hAnsiTheme="minorHAnsi" w:cstheme="minorHAnsi"/>
        </w:rPr>
        <w:t xml:space="preserve"> súvisiace s vykonaním diela podľa tejto Zmluvy</w:t>
      </w:r>
      <w:r w:rsidRPr="00866F44">
        <w:rPr>
          <w:rFonts w:asciiTheme="minorHAnsi" w:hAnsiTheme="minorHAnsi" w:cstheme="minorHAnsi"/>
        </w:rPr>
        <w:t>.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79BEF28" w14:textId="07AE1BDD" w:rsidR="00684AA8" w:rsidRPr="00684AA8" w:rsidRDefault="00684AA8" w:rsidP="00FB682B">
      <w:pPr>
        <w:pStyle w:val="Odsekzoznamu"/>
        <w:widowControl w:val="0"/>
        <w:numPr>
          <w:ilvl w:val="0"/>
          <w:numId w:val="64"/>
        </w:numPr>
        <w:tabs>
          <w:tab w:val="left" w:pos="284"/>
          <w:tab w:val="left" w:pos="7088"/>
        </w:tabs>
        <w:ind w:left="284" w:hanging="284"/>
        <w:jc w:val="both"/>
        <w:rPr>
          <w:rFonts w:asciiTheme="minorHAnsi" w:hAnsiTheme="minorHAnsi" w:cstheme="minorHAnsi"/>
          <w:lang w:eastAsia="cs-CZ"/>
        </w:rPr>
      </w:pPr>
      <w:r w:rsidRPr="00684AA8">
        <w:rPr>
          <w:rFonts w:asciiTheme="minorHAnsi" w:hAnsiTheme="minorHAnsi" w:cstheme="minorHAnsi"/>
          <w:lang w:eastAsia="cs-CZ"/>
        </w:rPr>
        <w:t>Zmluvné strany sa výslovne dohodli, že na zmenu akýchkoľvek údajov</w:t>
      </w:r>
      <w:r>
        <w:rPr>
          <w:rFonts w:asciiTheme="minorHAnsi" w:hAnsiTheme="minorHAnsi" w:cstheme="minorHAnsi"/>
          <w:lang w:eastAsia="cs-CZ"/>
        </w:rPr>
        <w:t xml:space="preserve"> Zmluvných strán</w:t>
      </w:r>
      <w:r w:rsidRPr="00684AA8">
        <w:rPr>
          <w:rFonts w:asciiTheme="minorHAnsi" w:hAnsiTheme="minorHAnsi" w:cstheme="minorHAnsi"/>
          <w:lang w:eastAsia="cs-CZ"/>
        </w:rPr>
        <w:t xml:space="preserve"> iných než je IČO </w:t>
      </w:r>
      <w:r w:rsidR="003B55AF">
        <w:rPr>
          <w:rFonts w:asciiTheme="minorHAnsi" w:hAnsiTheme="minorHAnsi" w:cstheme="minorHAnsi"/>
          <w:lang w:eastAsia="cs-CZ"/>
        </w:rPr>
        <w:t>z</w:t>
      </w:r>
      <w:r w:rsidRPr="00684AA8">
        <w:rPr>
          <w:rFonts w:asciiTheme="minorHAnsi" w:hAnsiTheme="minorHAnsi" w:cstheme="minorHAnsi"/>
          <w:lang w:eastAsia="cs-CZ"/>
        </w:rPr>
        <w:t xml:space="preserve">hotoviteľa týkajúcich sa Zmluvných strán uvedených v záhlaví Zmluvy (ak ich dôsledkom nebude zmena v osobe dotknutej Zmluvnej strany) alebo </w:t>
      </w:r>
      <w:r>
        <w:rPr>
          <w:rFonts w:asciiTheme="minorHAnsi" w:hAnsiTheme="minorHAnsi" w:cstheme="minorHAnsi"/>
          <w:lang w:eastAsia="cs-CZ"/>
        </w:rPr>
        <w:t xml:space="preserve">oprávnených </w:t>
      </w:r>
      <w:r w:rsidRPr="00684AA8">
        <w:rPr>
          <w:rFonts w:asciiTheme="minorHAnsi" w:hAnsiTheme="minorHAnsi" w:cstheme="minorHAnsi"/>
          <w:lang w:eastAsia="cs-CZ"/>
        </w:rPr>
        <w:t xml:space="preserve">osôb alebo ich údajov </w:t>
      </w:r>
      <w:r>
        <w:rPr>
          <w:rFonts w:asciiTheme="minorHAnsi" w:hAnsiTheme="minorHAnsi" w:cstheme="minorHAnsi"/>
          <w:lang w:eastAsia="cs-CZ"/>
        </w:rPr>
        <w:t>uvedených v záhlaví Zmluvy,</w:t>
      </w:r>
      <w:r w:rsidRPr="00684AA8">
        <w:rPr>
          <w:rFonts w:asciiTheme="minorHAnsi" w:hAnsiTheme="minorHAnsi" w:cstheme="minorHAnsi"/>
          <w:lang w:eastAsia="cs-CZ"/>
        </w:rPr>
        <w:t xml:space="preserve"> postačuje jednostranné písomné oznámenie doručené druhej Zmluvnej strane a takáto zmena nevyžaduje prijatie dodatku k Zmluve; účinky takejto zmeny nastanú dňom doručenia oznámenia druhej Zmluvnej strane. </w:t>
      </w:r>
    </w:p>
    <w:p w14:paraId="7239624B" w14:textId="77777777" w:rsidR="003E0160" w:rsidRPr="00866F44" w:rsidRDefault="003E0160" w:rsidP="00473C5C">
      <w:pPr>
        <w:pStyle w:val="Default"/>
        <w:rPr>
          <w:rFonts w:asciiTheme="minorHAnsi" w:hAnsiTheme="minorHAnsi" w:cstheme="minorHAnsi"/>
          <w:b/>
          <w:bCs/>
          <w:color w:val="auto"/>
          <w:sz w:val="22"/>
          <w:szCs w:val="22"/>
        </w:rPr>
      </w:pPr>
    </w:p>
    <w:p w14:paraId="7895E9A7" w14:textId="43159821"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 xml:space="preserve">Čl. </w:t>
      </w:r>
      <w:r w:rsidR="00CE702F" w:rsidRPr="00866F44">
        <w:rPr>
          <w:rFonts w:asciiTheme="minorHAnsi" w:hAnsiTheme="minorHAnsi" w:cstheme="minorHAnsi"/>
          <w:b/>
          <w:bCs/>
          <w:color w:val="auto"/>
          <w:sz w:val="22"/>
          <w:szCs w:val="22"/>
        </w:rPr>
        <w:t>X</w:t>
      </w:r>
    </w:p>
    <w:p w14:paraId="2A31A3EE" w14:textId="77777777" w:rsidR="0073020D"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Odovzdanie a prevzatie diela</w:t>
      </w:r>
    </w:p>
    <w:p w14:paraId="4D6AA977" w14:textId="3D079720"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Style w:val="CharStyle10"/>
          <w:rFonts w:asciiTheme="minorHAnsi" w:hAnsiTheme="minorHAnsi" w:cstheme="minorHAnsi"/>
          <w:sz w:val="22"/>
          <w:szCs w:val="22"/>
        </w:rPr>
      </w:pPr>
      <w:r w:rsidRPr="00866F44">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w:t>
      </w:r>
      <w:r w:rsidR="00493C8C" w:rsidRPr="00866F44">
        <w:rPr>
          <w:rStyle w:val="CharStyle10"/>
          <w:rFonts w:asciiTheme="minorHAnsi" w:hAnsiTheme="minorHAnsi" w:cstheme="minorHAnsi"/>
          <w:sz w:val="22"/>
          <w:szCs w:val="22"/>
        </w:rPr>
        <w:t xml:space="preserve">ods. 1 </w:t>
      </w:r>
      <w:r w:rsidRPr="00866F44">
        <w:rPr>
          <w:rStyle w:val="CharStyle10"/>
          <w:rFonts w:asciiTheme="minorHAnsi" w:hAnsiTheme="minorHAnsi" w:cstheme="minorHAnsi"/>
          <w:sz w:val="22"/>
          <w:szCs w:val="22"/>
        </w:rPr>
        <w:t>bod 1.</w:t>
      </w:r>
      <w:r w:rsidR="00493C8C"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Zmluvy.  </w:t>
      </w:r>
    </w:p>
    <w:p w14:paraId="271B7BD9" w14:textId="1621EB07"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Zhotoviteľ je povinný objednávateľovi písomne oznámiť najmenej pä</w:t>
      </w:r>
      <w:r w:rsidR="005B7A0E" w:rsidRPr="00866F44">
        <w:rPr>
          <w:rFonts w:asciiTheme="minorHAnsi" w:hAnsiTheme="minorHAnsi" w:cstheme="minorHAnsi"/>
        </w:rPr>
        <w:t>ť</w:t>
      </w:r>
      <w:r w:rsidRPr="00866F44">
        <w:rPr>
          <w:rFonts w:asciiTheme="minorHAnsi" w:hAnsiTheme="minorHAnsi" w:cstheme="minorHAnsi"/>
        </w:rPr>
        <w:t xml:space="preserve"> (5) dní vopred pripravenosť diela na jeho odovzdanie a prevzatie. Na základe tohto oznámenia si </w:t>
      </w:r>
      <w:r w:rsidR="007E138F" w:rsidRPr="00866F44">
        <w:rPr>
          <w:rFonts w:asciiTheme="minorHAnsi" w:hAnsiTheme="minorHAnsi" w:cstheme="minorHAnsi"/>
        </w:rPr>
        <w:t xml:space="preserve">Zmluvné </w:t>
      </w:r>
      <w:r w:rsidRPr="00866F44">
        <w:rPr>
          <w:rFonts w:asciiTheme="minorHAnsi" w:hAnsiTheme="minorHAnsi" w:cstheme="minorHAnsi"/>
        </w:rPr>
        <w:t xml:space="preserve">strany dohodnú časový postup preberacieho konania. </w:t>
      </w:r>
    </w:p>
    <w:p w14:paraId="7BC3280F" w14:textId="77777777" w:rsidR="00E204D1"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13EC89" w14:textId="12978741"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zoznam zariadení (vybavenia) spolu s certifikátmi o kvalite platnými v SR a návodmi na použitie,</w:t>
      </w:r>
    </w:p>
    <w:p w14:paraId="755CF458" w14:textId="77777777" w:rsidR="00FF4647" w:rsidRPr="00FF4647" w:rsidRDefault="00DA203B"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a atesty od zabudovaných materiálov a technologických zariadení,</w:t>
      </w:r>
      <w:r w:rsidR="00B22AA5" w:rsidRPr="00FF4647">
        <w:rPr>
          <w:rFonts w:asciiTheme="minorHAnsi" w:hAnsiTheme="minorHAnsi" w:cstheme="minorHAnsi"/>
        </w:rPr>
        <w:t xml:space="preserve"> </w:t>
      </w:r>
    </w:p>
    <w:p w14:paraId="20A87EFD"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 xml:space="preserve">certifikáty výrobkov, ktoré podliehajú certifikačnej povinnosti, certifikáty o kvalite použitých materiálov a konštrukcií, vyhlásenia o zhode konštrukčných materiálov, potvrdené záručné listy, </w:t>
      </w:r>
      <w:r w:rsidR="0065310B" w:rsidRPr="00FF4647">
        <w:rPr>
          <w:rFonts w:asciiTheme="minorHAnsi" w:hAnsiTheme="minorHAnsi" w:cstheme="minorHAnsi"/>
        </w:rPr>
        <w:t>ak takéto pri zhotovení diela použije,</w:t>
      </w:r>
    </w:p>
    <w:p w14:paraId="71F6F2C7" w14:textId="77777777" w:rsidR="00FF4647" w:rsidRPr="00FF4647" w:rsidRDefault="00FF4647"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vykonaní predpísaných skúšok diela alebo jeho častí, revízne správy, prevádzkové predpisy na obsluhu diela alebo jeho častí,</w:t>
      </w:r>
    </w:p>
    <w:p w14:paraId="059EE014"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ďalšie doklady, ktoré sa vzťahujú na dielo podľa príslušných všeobecne záväzných právnych predpisov a technických noriem</w:t>
      </w:r>
      <w:r w:rsidR="007E138F" w:rsidRPr="00FF4647">
        <w:rPr>
          <w:rFonts w:asciiTheme="minorHAnsi" w:hAnsiTheme="minorHAnsi" w:cstheme="minorHAnsi"/>
        </w:rPr>
        <w:t xml:space="preserve"> a na realizáciu práv a povinností súvisiacich s vykonaním diela podľa tejto Zmluvy</w:t>
      </w:r>
      <w:r w:rsidRPr="00FF4647">
        <w:rPr>
          <w:rFonts w:asciiTheme="minorHAnsi" w:hAnsiTheme="minorHAnsi" w:cstheme="minorHAnsi"/>
        </w:rPr>
        <w:t>,</w:t>
      </w:r>
    </w:p>
    <w:p w14:paraId="5DB62558" w14:textId="77777777" w:rsidR="00FF4647"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uložení prebytočného materiálu zo stavby na oficiálnu skládku,</w:t>
      </w:r>
    </w:p>
    <w:p w14:paraId="3F7BC53C" w14:textId="68CEB9AE" w:rsidR="0073020D"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dokumentácia priebehu realizácie diela (fotografie, videozáznamy)</w:t>
      </w:r>
      <w:r w:rsidR="003460FB" w:rsidRPr="00FF4647">
        <w:rPr>
          <w:rFonts w:asciiTheme="minorHAnsi" w:hAnsiTheme="minorHAnsi" w:cstheme="minorHAnsi"/>
        </w:rPr>
        <w:t xml:space="preserve">. </w:t>
      </w:r>
    </w:p>
    <w:p w14:paraId="23DB216D" w14:textId="77777777" w:rsidR="003452BD" w:rsidRPr="00866F44" w:rsidRDefault="003452BD" w:rsidP="00FF4647">
      <w:pPr>
        <w:pStyle w:val="Textkomentra"/>
        <w:spacing w:after="0"/>
        <w:ind w:firstLine="284"/>
        <w:jc w:val="both"/>
        <w:rPr>
          <w:rFonts w:cstheme="minorHAnsi"/>
          <w:sz w:val="22"/>
          <w:szCs w:val="22"/>
        </w:rPr>
      </w:pPr>
      <w:r w:rsidRPr="00FF4647">
        <w:rPr>
          <w:rFonts w:cstheme="minorHAnsi"/>
          <w:sz w:val="22"/>
          <w:szCs w:val="22"/>
        </w:rPr>
        <w:t>Absencia niektorého z dokladov je dôvodom na nezačatie preberacieho konania.</w:t>
      </w:r>
    </w:p>
    <w:p w14:paraId="4D8B9A7E" w14:textId="6444701A" w:rsidR="003452BD" w:rsidRPr="00866F44" w:rsidRDefault="00E4669A" w:rsidP="00866F44">
      <w:pPr>
        <w:pStyle w:val="Textkomentra"/>
        <w:spacing w:after="0"/>
        <w:ind w:left="284"/>
        <w:jc w:val="both"/>
        <w:rPr>
          <w:rFonts w:cstheme="minorHAnsi"/>
          <w:sz w:val="22"/>
          <w:szCs w:val="22"/>
        </w:rPr>
      </w:pPr>
      <w:r>
        <w:rPr>
          <w:rFonts w:cstheme="minorHAnsi"/>
          <w:sz w:val="22"/>
          <w:szCs w:val="22"/>
        </w:rPr>
        <w:t>V prípade odovzdania d</w:t>
      </w:r>
      <w:r w:rsidR="0073020D" w:rsidRPr="00866F44">
        <w:rPr>
          <w:rFonts w:cstheme="minorHAnsi"/>
          <w:sz w:val="22"/>
          <w:szCs w:val="22"/>
        </w:rPr>
        <w:t>oklad</w:t>
      </w:r>
      <w:r>
        <w:rPr>
          <w:rFonts w:cstheme="minorHAnsi"/>
          <w:sz w:val="22"/>
          <w:szCs w:val="22"/>
        </w:rPr>
        <w:t xml:space="preserve">ov </w:t>
      </w:r>
      <w:r w:rsidR="0073020D" w:rsidRPr="00866F44">
        <w:rPr>
          <w:rFonts w:cstheme="minorHAnsi"/>
          <w:sz w:val="22"/>
          <w:szCs w:val="22"/>
        </w:rPr>
        <w:t>uveden</w:t>
      </w:r>
      <w:r>
        <w:rPr>
          <w:rFonts w:cstheme="minorHAnsi"/>
          <w:sz w:val="22"/>
          <w:szCs w:val="22"/>
        </w:rPr>
        <w:t>ých</w:t>
      </w:r>
      <w:r w:rsidR="0073020D" w:rsidRPr="00866F44">
        <w:rPr>
          <w:rFonts w:cstheme="minorHAnsi"/>
          <w:sz w:val="22"/>
          <w:szCs w:val="22"/>
        </w:rPr>
        <w:t xml:space="preserve"> v</w:t>
      </w:r>
      <w:r w:rsidR="0035194A" w:rsidRPr="00866F44">
        <w:rPr>
          <w:rFonts w:cstheme="minorHAnsi"/>
          <w:sz w:val="22"/>
          <w:szCs w:val="22"/>
        </w:rPr>
        <w:t> </w:t>
      </w:r>
      <w:r w:rsidR="0073020D" w:rsidRPr="00866F44">
        <w:rPr>
          <w:rFonts w:cstheme="minorHAnsi"/>
          <w:sz w:val="22"/>
          <w:szCs w:val="22"/>
        </w:rPr>
        <w:t>bode</w:t>
      </w:r>
      <w:r w:rsidR="0035194A" w:rsidRPr="00866F44">
        <w:rPr>
          <w:rFonts w:cstheme="minorHAnsi"/>
          <w:sz w:val="22"/>
          <w:szCs w:val="22"/>
        </w:rPr>
        <w:t xml:space="preserve"> </w:t>
      </w:r>
      <w:r w:rsidR="00684A88" w:rsidRPr="00866F44">
        <w:rPr>
          <w:rFonts w:cstheme="minorHAnsi"/>
          <w:sz w:val="22"/>
          <w:szCs w:val="22"/>
        </w:rPr>
        <w:t>3</w:t>
      </w:r>
      <w:r w:rsidR="0073020D" w:rsidRPr="00866F44">
        <w:rPr>
          <w:rFonts w:cstheme="minorHAnsi"/>
          <w:sz w:val="22"/>
          <w:szCs w:val="22"/>
        </w:rPr>
        <w:t xml:space="preserve">.1. až </w:t>
      </w:r>
      <w:r w:rsidR="00684A88" w:rsidRPr="00866F44">
        <w:rPr>
          <w:rFonts w:cstheme="minorHAnsi"/>
          <w:sz w:val="22"/>
          <w:szCs w:val="22"/>
        </w:rPr>
        <w:t>3</w:t>
      </w:r>
      <w:r w:rsidR="0073020D" w:rsidRPr="00866F44">
        <w:rPr>
          <w:rFonts w:cstheme="minorHAnsi"/>
          <w:sz w:val="22"/>
          <w:szCs w:val="22"/>
        </w:rPr>
        <w:t>.</w:t>
      </w:r>
      <w:r w:rsidR="00FF4647">
        <w:rPr>
          <w:rFonts w:cstheme="minorHAnsi"/>
          <w:sz w:val="22"/>
          <w:szCs w:val="22"/>
        </w:rPr>
        <w:t>7</w:t>
      </w:r>
      <w:r w:rsidR="0073020D" w:rsidRPr="00866F44">
        <w:rPr>
          <w:rFonts w:cstheme="minorHAnsi"/>
          <w:sz w:val="22"/>
          <w:szCs w:val="22"/>
        </w:rPr>
        <w:t>.</w:t>
      </w:r>
      <w:r>
        <w:rPr>
          <w:rFonts w:cstheme="minorHAnsi"/>
          <w:sz w:val="22"/>
          <w:szCs w:val="22"/>
        </w:rPr>
        <w:t xml:space="preserve"> v elektronickej forme,</w:t>
      </w:r>
      <w:r w:rsidR="0073020D" w:rsidRPr="00866F44">
        <w:rPr>
          <w:rFonts w:cstheme="minorHAnsi"/>
          <w:sz w:val="22"/>
          <w:szCs w:val="22"/>
        </w:rPr>
        <w:t xml:space="preserve"> je zhotoviteľ povinný odovzdať</w:t>
      </w:r>
      <w:r w:rsidR="008203C2">
        <w:rPr>
          <w:rFonts w:cstheme="minorHAnsi"/>
          <w:sz w:val="22"/>
          <w:szCs w:val="22"/>
        </w:rPr>
        <w:t xml:space="preserve"> doklady</w:t>
      </w:r>
      <w:r w:rsidR="0073020D" w:rsidRPr="00866F44">
        <w:rPr>
          <w:rFonts w:cstheme="minorHAnsi"/>
          <w:sz w:val="22"/>
          <w:szCs w:val="22"/>
        </w:rPr>
        <w:t xml:space="preserve"> v editovateľnej aj nee</w:t>
      </w:r>
      <w:r w:rsidR="0024461E" w:rsidRPr="00866F44">
        <w:rPr>
          <w:rFonts w:cstheme="minorHAnsi"/>
          <w:sz w:val="22"/>
          <w:szCs w:val="22"/>
        </w:rPr>
        <w:t>dit</w:t>
      </w:r>
      <w:r w:rsidR="0073020D" w:rsidRPr="00866F44">
        <w:rPr>
          <w:rFonts w:cstheme="minorHAnsi"/>
          <w:sz w:val="22"/>
          <w:szCs w:val="22"/>
        </w:rPr>
        <w:t xml:space="preserve">ovateľnej forme. </w:t>
      </w:r>
    </w:p>
    <w:p w14:paraId="5F0B06ED" w14:textId="24ADE512" w:rsidR="003452BD" w:rsidRPr="00866F44" w:rsidRDefault="0073020D" w:rsidP="00866F44">
      <w:pPr>
        <w:pStyle w:val="Textkomentra"/>
        <w:numPr>
          <w:ilvl w:val="0"/>
          <w:numId w:val="65"/>
        </w:numPr>
        <w:spacing w:after="0"/>
        <w:ind w:left="284" w:hanging="284"/>
        <w:jc w:val="both"/>
        <w:rPr>
          <w:rStyle w:val="CharStyle10"/>
          <w:rFonts w:asciiTheme="minorHAnsi" w:hAnsiTheme="minorHAnsi" w:cstheme="minorHAnsi"/>
          <w:sz w:val="22"/>
          <w:szCs w:val="22"/>
          <w:shd w:val="clear" w:color="auto" w:fill="auto"/>
        </w:rPr>
      </w:pPr>
      <w:r w:rsidRPr="00866F44">
        <w:rPr>
          <w:rStyle w:val="CharStyle10"/>
          <w:rFonts w:asciiTheme="minorHAnsi" w:hAnsiTheme="minorHAnsi" w:cstheme="minorHAnsi"/>
          <w:sz w:val="22"/>
          <w:szCs w:val="22"/>
        </w:rPr>
        <w:t>Objednávateľ si vyhradzuje právo neprevziať dielo, ktoré má vady a nedorobky, alebo ak zhotoviteľ nedoložil všetky doklady uvedené v </w:t>
      </w:r>
      <w:r w:rsidR="00382B18" w:rsidRPr="00866F44">
        <w:rPr>
          <w:rStyle w:val="CharStyle10"/>
          <w:rFonts w:asciiTheme="minorHAnsi" w:hAnsiTheme="minorHAnsi" w:cstheme="minorHAnsi"/>
          <w:sz w:val="22"/>
          <w:szCs w:val="22"/>
        </w:rPr>
        <w:t xml:space="preserve">odseku </w:t>
      </w:r>
      <w:r w:rsidR="005A478F"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tohto článku. </w:t>
      </w:r>
    </w:p>
    <w:p w14:paraId="551FF461" w14:textId="2C481960"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 </w:t>
      </w:r>
      <w:r w:rsidRPr="00866F44">
        <w:rPr>
          <w:rStyle w:val="CharStyle10"/>
          <w:rFonts w:asciiTheme="minorHAnsi" w:hAnsiTheme="minorHAnsi" w:cstheme="minorHAnsi"/>
          <w:sz w:val="22"/>
          <w:szCs w:val="22"/>
        </w:rPr>
        <w:t>odovzdaní</w:t>
      </w:r>
      <w:r w:rsidRPr="00866F44">
        <w:rPr>
          <w:rFonts w:cstheme="minorHAnsi"/>
          <w:sz w:val="22"/>
          <w:szCs w:val="22"/>
        </w:rPr>
        <w:t xml:space="preserve"> a prevzatí diela vyhotovia </w:t>
      </w:r>
      <w:r w:rsidR="00F71C22" w:rsidRPr="00866F44">
        <w:rPr>
          <w:rFonts w:cstheme="minorHAnsi"/>
          <w:sz w:val="22"/>
          <w:szCs w:val="22"/>
        </w:rPr>
        <w:t xml:space="preserve">Zmluvné </w:t>
      </w:r>
      <w:r w:rsidRPr="00866F44">
        <w:rPr>
          <w:rFonts w:cstheme="minorHAnsi"/>
          <w:sz w:val="22"/>
          <w:szCs w:val="22"/>
        </w:rPr>
        <w:t xml:space="preserve">strany protokol. </w:t>
      </w:r>
      <w:r w:rsidRPr="00866F44">
        <w:rPr>
          <w:rFonts w:cstheme="minorHAnsi"/>
          <w:b/>
          <w:sz w:val="22"/>
          <w:szCs w:val="22"/>
        </w:rPr>
        <w:t>Protokol o odovzdaní a prevzatí diela</w:t>
      </w:r>
      <w:r w:rsidRPr="00866F44">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preberá. </w:t>
      </w:r>
      <w:r w:rsidR="00204016">
        <w:rPr>
          <w:rFonts w:cstheme="minorHAnsi"/>
          <w:sz w:val="22"/>
          <w:szCs w:val="22"/>
        </w:rPr>
        <w:t>A</w:t>
      </w:r>
      <w:r w:rsidRPr="00866F44">
        <w:rPr>
          <w:rFonts w:cstheme="minorHAnsi"/>
          <w:sz w:val="22"/>
          <w:szCs w:val="22"/>
        </w:rPr>
        <w:t xml:space="preserve">k objednávateľ dielo alebo jeho časť nepreberie, bude súčasťou protokolu o odovzdaní a prevzatí diela uvedenie dôvodov, pre ktoré dielo alebo jeho časť neprebral. </w:t>
      </w:r>
    </w:p>
    <w:p w14:paraId="7757F628" w14:textId="77777777"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lastRenderedPageBreak/>
        <w:t xml:space="preserve">Ak </w:t>
      </w:r>
      <w:r w:rsidRPr="00866F44">
        <w:rPr>
          <w:rStyle w:val="CharStyle10"/>
          <w:rFonts w:asciiTheme="minorHAnsi" w:hAnsiTheme="minorHAnsi" w:cstheme="minorHAnsi"/>
          <w:sz w:val="22"/>
          <w:szCs w:val="22"/>
        </w:rPr>
        <w:t>dielo</w:t>
      </w:r>
      <w:r w:rsidRPr="00866F44">
        <w:rPr>
          <w:rFonts w:cstheme="minorHAnsi"/>
          <w:sz w:val="22"/>
          <w:szCs w:val="22"/>
        </w:rPr>
        <w:t xml:space="preserve">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2AB2C8F6"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Zhotoviteľ je pri preberacom konaní povinný zabezpečiť </w:t>
      </w:r>
      <w:r w:rsidR="00152642" w:rsidRPr="00866F44">
        <w:rPr>
          <w:rFonts w:cstheme="minorHAnsi"/>
          <w:sz w:val="22"/>
          <w:szCs w:val="22"/>
        </w:rPr>
        <w:t>miesto realizácie diela</w:t>
      </w:r>
      <w:r w:rsidRPr="00866F44">
        <w:rPr>
          <w:rFonts w:cstheme="minorHAnsi"/>
          <w:sz w:val="22"/>
          <w:szCs w:val="22"/>
        </w:rPr>
        <w:t xml:space="preserve"> tak, aby objednávateľ mohol vykonané dielo riadne prevziať a užívať. </w:t>
      </w:r>
      <w:r w:rsidR="00152642" w:rsidRPr="00866F44">
        <w:rPr>
          <w:rFonts w:cstheme="minorHAnsi"/>
          <w:sz w:val="22"/>
          <w:szCs w:val="22"/>
        </w:rPr>
        <w:t>Miesto realizácie diela</w:t>
      </w:r>
      <w:r w:rsidRPr="00866F44">
        <w:rPr>
          <w:rFonts w:cstheme="minorHAnsi"/>
          <w:sz w:val="22"/>
          <w:szCs w:val="22"/>
        </w:rPr>
        <w:t xml:space="preserve"> je zhotoviteľ povinný úplne vypratať do </w:t>
      </w:r>
      <w:r w:rsidR="003452BD" w:rsidRPr="00866F44">
        <w:rPr>
          <w:rFonts w:cstheme="minorHAnsi"/>
          <w:sz w:val="22"/>
          <w:szCs w:val="22"/>
        </w:rPr>
        <w:t>2</w:t>
      </w:r>
      <w:r w:rsidRPr="00866F44">
        <w:rPr>
          <w:rFonts w:cstheme="minorHAnsi"/>
          <w:sz w:val="22"/>
          <w:szCs w:val="22"/>
        </w:rPr>
        <w:t xml:space="preserve"> dní odo dňa protokolárneho </w:t>
      </w:r>
      <w:r w:rsidR="003F2A29" w:rsidRPr="00866F44">
        <w:rPr>
          <w:rFonts w:cstheme="minorHAnsi"/>
          <w:sz w:val="22"/>
          <w:szCs w:val="22"/>
        </w:rPr>
        <w:t xml:space="preserve">prebratia </w:t>
      </w:r>
      <w:r w:rsidRPr="00866F44">
        <w:rPr>
          <w:rFonts w:cstheme="minorHAnsi"/>
          <w:sz w:val="22"/>
          <w:szCs w:val="22"/>
        </w:rPr>
        <w:t>diela</w:t>
      </w:r>
      <w:r w:rsidR="003F2A29" w:rsidRPr="00866F44">
        <w:rPr>
          <w:rFonts w:cstheme="minorHAnsi"/>
          <w:sz w:val="22"/>
          <w:szCs w:val="22"/>
        </w:rPr>
        <w:t xml:space="preserve">, ibaže sa Zmluvné strany dohodnú na ponechaní </w:t>
      </w:r>
      <w:r w:rsidRPr="00866F44">
        <w:rPr>
          <w:rFonts w:cstheme="minorHAnsi"/>
          <w:sz w:val="22"/>
          <w:szCs w:val="22"/>
        </w:rPr>
        <w:t xml:space="preserve">zariadení </w:t>
      </w:r>
      <w:r w:rsidR="003F2A29" w:rsidRPr="00866F44">
        <w:rPr>
          <w:rFonts w:cstheme="minorHAnsi"/>
          <w:sz w:val="22"/>
          <w:szCs w:val="22"/>
        </w:rPr>
        <w:t xml:space="preserve">a technológií </w:t>
      </w:r>
      <w:r w:rsidRPr="00866F44">
        <w:rPr>
          <w:rFonts w:cstheme="minorHAnsi"/>
          <w:sz w:val="22"/>
          <w:szCs w:val="22"/>
        </w:rPr>
        <w:t>nutných na odstránenie prípadných</w:t>
      </w:r>
      <w:r w:rsidR="003F2A29" w:rsidRPr="00866F44">
        <w:rPr>
          <w:rFonts w:cstheme="minorHAnsi"/>
          <w:sz w:val="22"/>
          <w:szCs w:val="22"/>
        </w:rPr>
        <w:t xml:space="preserve"> reklamovaných</w:t>
      </w:r>
      <w:r w:rsidRPr="00866F44">
        <w:rPr>
          <w:rFonts w:cstheme="minorHAnsi"/>
          <w:sz w:val="22"/>
          <w:szCs w:val="22"/>
        </w:rPr>
        <w:t xml:space="preserve"> vád a</w:t>
      </w:r>
      <w:r w:rsidR="003F2A29" w:rsidRPr="00866F44">
        <w:rPr>
          <w:rFonts w:cstheme="minorHAnsi"/>
          <w:sz w:val="22"/>
          <w:szCs w:val="22"/>
        </w:rPr>
        <w:t> </w:t>
      </w:r>
      <w:r w:rsidRPr="00866F44">
        <w:rPr>
          <w:rFonts w:cstheme="minorHAnsi"/>
          <w:sz w:val="22"/>
          <w:szCs w:val="22"/>
        </w:rPr>
        <w:t>nedorobkov</w:t>
      </w:r>
      <w:r w:rsidR="003F2A29" w:rsidRPr="00866F44">
        <w:rPr>
          <w:rFonts w:cstheme="minorHAnsi"/>
          <w:sz w:val="22"/>
          <w:szCs w:val="22"/>
        </w:rPr>
        <w:t>; takéto ponechané zariadenia a technológie vyprace zhotoviteľ najneskôr do 2 dní odo dňa potvrdenia zo strany objednávateľa osvedčujúceho riadne vybavenie reklamovaných vád a nedorobkov</w:t>
      </w:r>
      <w:r w:rsidRPr="00866F44">
        <w:rPr>
          <w:rFonts w:cstheme="minorHAnsi"/>
          <w:sz w:val="22"/>
          <w:szCs w:val="22"/>
        </w:rPr>
        <w:t>.</w:t>
      </w:r>
    </w:p>
    <w:p w14:paraId="02BD927A" w14:textId="2BEE130C"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Objednávateľ je </w:t>
      </w:r>
      <w:r w:rsidRPr="00866F44">
        <w:rPr>
          <w:rStyle w:val="CharStyle10"/>
          <w:rFonts w:asciiTheme="minorHAnsi" w:hAnsiTheme="minorHAnsi" w:cstheme="minorHAnsi"/>
          <w:sz w:val="22"/>
          <w:szCs w:val="22"/>
        </w:rPr>
        <w:t>oprávnený</w:t>
      </w:r>
      <w:r w:rsidRPr="00866F44">
        <w:rPr>
          <w:rFonts w:cstheme="minorHAnsi"/>
          <w:sz w:val="22"/>
          <w:szCs w:val="22"/>
        </w:rPr>
        <w:t xml:space="preserve"> odmietnuť prevzatie diela v prípade, ak dielo nie je </w:t>
      </w:r>
      <w:r w:rsidR="00AC056B" w:rsidRPr="00866F44">
        <w:rPr>
          <w:rFonts w:cstheme="minorHAnsi"/>
          <w:sz w:val="22"/>
          <w:szCs w:val="22"/>
        </w:rPr>
        <w:t>vykonané</w:t>
      </w:r>
      <w:r w:rsidRPr="00866F44">
        <w:rPr>
          <w:rFonts w:cstheme="minorHAnsi"/>
          <w:sz w:val="22"/>
          <w:szCs w:val="22"/>
        </w:rPr>
        <w:t xml:space="preserve"> v súlade so zmluvnými podmienkami alebo má závažné vady a nedorobky, a to až do ich odstránenia. </w:t>
      </w:r>
    </w:p>
    <w:p w14:paraId="2D36632D" w14:textId="7BBC32A3" w:rsidR="003452BD" w:rsidRPr="00866F44" w:rsidRDefault="0073020D" w:rsidP="59E54236">
      <w:pPr>
        <w:pStyle w:val="Textkomentra"/>
        <w:numPr>
          <w:ilvl w:val="0"/>
          <w:numId w:val="65"/>
        </w:numPr>
        <w:spacing w:after="0"/>
        <w:ind w:left="284" w:hanging="284"/>
        <w:jc w:val="both"/>
        <w:rPr>
          <w:sz w:val="22"/>
          <w:szCs w:val="22"/>
        </w:rPr>
      </w:pPr>
      <w:r w:rsidRPr="59E54236">
        <w:rPr>
          <w:sz w:val="22"/>
          <w:szCs w:val="22"/>
        </w:rPr>
        <w:t xml:space="preserve">Riadnym </w:t>
      </w:r>
      <w:r w:rsidRPr="59E54236">
        <w:rPr>
          <w:rStyle w:val="CharStyle10"/>
          <w:rFonts w:asciiTheme="minorHAnsi" w:hAnsiTheme="minorHAnsi" w:cstheme="minorBidi"/>
          <w:sz w:val="22"/>
          <w:szCs w:val="22"/>
        </w:rPr>
        <w:t>odovzdaním</w:t>
      </w:r>
      <w:r w:rsidRPr="59E54236">
        <w:rPr>
          <w:sz w:val="22"/>
          <w:szCs w:val="22"/>
        </w:rPr>
        <w:t xml:space="preserve"> diela (príslušnej časti diela), tzn. okamihom podpisu oprávnenej osoby konajúcej za objednávateľa</w:t>
      </w:r>
      <w:r w:rsidR="005B447A" w:rsidRPr="59E54236">
        <w:rPr>
          <w:sz w:val="22"/>
          <w:szCs w:val="22"/>
        </w:rPr>
        <w:t xml:space="preserve"> a stavebným dozorom obje</w:t>
      </w:r>
      <w:r w:rsidR="25DAF7BC" w:rsidRPr="59E54236">
        <w:rPr>
          <w:sz w:val="22"/>
          <w:szCs w:val="22"/>
        </w:rPr>
        <w:t>dn</w:t>
      </w:r>
      <w:r w:rsidR="005B447A" w:rsidRPr="59E54236">
        <w:rPr>
          <w:sz w:val="22"/>
          <w:szCs w:val="22"/>
        </w:rPr>
        <w:t>ávateľa</w:t>
      </w:r>
      <w:r w:rsidRPr="59E54236">
        <w:rPr>
          <w:sz w:val="22"/>
          <w:szCs w:val="22"/>
        </w:rPr>
        <w:t xml:space="preserve"> na protokole o odovzdaní a prevzatí diela, prechádza na objednávateľa nebezpečenstvo vzniku škody na diele. Za poškodenie alebo zničenie diela alebo jeho časti zodpovedá zhotoviteľ až do času riadneho odovzdania diela objednávateľovi. </w:t>
      </w:r>
    </w:p>
    <w:p w14:paraId="760DF5C0" w14:textId="77777777" w:rsidR="00F07BBD" w:rsidRDefault="00F07BBD" w:rsidP="002947AB">
      <w:pPr>
        <w:pStyle w:val="Default"/>
        <w:jc w:val="center"/>
        <w:rPr>
          <w:rFonts w:asciiTheme="minorHAnsi" w:hAnsiTheme="minorHAnsi" w:cstheme="minorHAnsi"/>
          <w:b/>
          <w:bCs/>
          <w:color w:val="auto"/>
          <w:sz w:val="22"/>
          <w:szCs w:val="22"/>
        </w:rPr>
      </w:pPr>
    </w:p>
    <w:p w14:paraId="3D1E3F50" w14:textId="650232EB"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p>
    <w:p w14:paraId="0E0C35DD" w14:textId="04F585EA" w:rsidR="002C2501"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 xml:space="preserve">Zodpovednosť za vady </w:t>
      </w:r>
    </w:p>
    <w:p w14:paraId="16121CD1" w14:textId="58F0B490" w:rsidR="002C2501"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 xml:space="preserve">Zhotoviteľ zodpovedá za to, že dielo bude vykonané v súlade s podmienkami tejto Zmluvy, podľa technických noriem, dokumentácie, </w:t>
      </w:r>
      <w:r w:rsidR="00D3039B" w:rsidRPr="00866F44">
        <w:rPr>
          <w:rFonts w:asciiTheme="minorHAnsi" w:hAnsiTheme="minorHAnsi" w:cstheme="minorHAnsi"/>
          <w:color w:val="auto"/>
          <w:sz w:val="22"/>
          <w:szCs w:val="22"/>
        </w:rPr>
        <w:t>vydaných príslušných</w:t>
      </w:r>
      <w:r w:rsidRPr="00866F44">
        <w:rPr>
          <w:rFonts w:asciiTheme="minorHAnsi" w:hAnsiTheme="minorHAnsi" w:cstheme="minorHAnsi"/>
          <w:color w:val="auto"/>
          <w:sz w:val="22"/>
          <w:szCs w:val="22"/>
        </w:rPr>
        <w:t xml:space="preserve"> povolení a všeobecne záväzných právnych predpisov účinných na území Slovenskej republiky. </w:t>
      </w:r>
    </w:p>
    <w:p w14:paraId="715593D3" w14:textId="77777777" w:rsidR="006A3A34" w:rsidRPr="00866F44" w:rsidRDefault="0073020D" w:rsidP="006A3A34">
      <w:pPr>
        <w:pStyle w:val="Default"/>
        <w:numPr>
          <w:ilvl w:val="0"/>
          <w:numId w:val="67"/>
        </w:numPr>
        <w:tabs>
          <w:tab w:val="left" w:pos="426"/>
        </w:tabs>
        <w:ind w:left="284" w:hanging="284"/>
        <w:jc w:val="both"/>
        <w:rPr>
          <w:rStyle w:val="CharStyle48"/>
          <w:rFonts w:asciiTheme="minorHAnsi" w:hAnsiTheme="minorHAnsi" w:cstheme="minorHAnsi"/>
          <w:color w:val="auto"/>
          <w:sz w:val="22"/>
          <w:szCs w:val="22"/>
          <w:shd w:val="clear" w:color="auto" w:fill="auto"/>
        </w:rPr>
      </w:pPr>
      <w:r w:rsidRPr="00866F44">
        <w:rPr>
          <w:rStyle w:val="CharStyle36"/>
          <w:rFonts w:asciiTheme="minorHAnsi" w:hAnsiTheme="minorHAnsi" w:cstheme="minorHAnsi"/>
          <w:sz w:val="22"/>
          <w:szCs w:val="22"/>
        </w:rPr>
        <w:t xml:space="preserve">Dielo má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 xml:space="preserve">ak dielo alebo jeho ktorákoľvek časť, </w:t>
      </w:r>
      <w:r w:rsidRPr="00866F44">
        <w:rPr>
          <w:rStyle w:val="CharStyle30"/>
          <w:rFonts w:asciiTheme="minorHAnsi" w:hAnsiTheme="minorHAnsi" w:cstheme="minorHAnsi"/>
          <w:sz w:val="22"/>
          <w:szCs w:val="22"/>
        </w:rPr>
        <w:t xml:space="preserve">nezodpovedá </w:t>
      </w:r>
      <w:r w:rsidRPr="00866F44">
        <w:rPr>
          <w:rStyle w:val="CharStyle30"/>
          <w:rFonts w:asciiTheme="minorHAnsi" w:hAnsiTheme="minorHAnsi" w:cstheme="minorHAnsi"/>
          <w:b/>
          <w:bCs/>
          <w:sz w:val="22"/>
          <w:szCs w:val="22"/>
        </w:rPr>
        <w:t>r</w:t>
      </w:r>
      <w:r w:rsidRPr="00866F44">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8D7F4D3" w14:textId="2068404F"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w:t>
      </w:r>
      <w:r w:rsidR="00204016">
        <w:rPr>
          <w:rFonts w:asciiTheme="minorHAnsi" w:hAnsiTheme="minorHAnsi" w:cstheme="minorHAnsi"/>
          <w:color w:val="auto"/>
          <w:sz w:val="22"/>
          <w:szCs w:val="22"/>
        </w:rPr>
        <w:t>p</w:t>
      </w:r>
      <w:r w:rsidR="00204016" w:rsidRPr="002C2501">
        <w:rPr>
          <w:rFonts w:asciiTheme="minorHAnsi" w:hAnsiTheme="minorHAnsi" w:cstheme="minorHAnsi"/>
          <w:color w:val="auto"/>
          <w:sz w:val="22"/>
          <w:szCs w:val="22"/>
        </w:rPr>
        <w:t xml:space="preserve">rotokole </w:t>
      </w:r>
      <w:r w:rsidRPr="002C2501">
        <w:rPr>
          <w:rFonts w:asciiTheme="minorHAnsi" w:hAnsiTheme="minorHAnsi" w:cstheme="minorHAnsi"/>
          <w:color w:val="auto"/>
          <w:sz w:val="22"/>
          <w:szCs w:val="22"/>
        </w:rPr>
        <w:t>o odovzdaní a prevzatí diela.</w:t>
      </w:r>
    </w:p>
    <w:p w14:paraId="1EFB1445" w14:textId="5A77CF7E"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7C86A948" w14:textId="77777777"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81D564E" w14:textId="6BEA4969" w:rsidR="00A0564D" w:rsidRPr="00866F44"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Z</w:t>
      </w:r>
      <w:r w:rsidR="0073020D" w:rsidRPr="00866F44">
        <w:rPr>
          <w:rFonts w:asciiTheme="minorHAnsi" w:hAnsiTheme="minorHAnsi" w:cstheme="minorHAnsi"/>
          <w:color w:val="auto"/>
          <w:sz w:val="22"/>
          <w:szCs w:val="22"/>
        </w:rPr>
        <w:t xml:space="preserve">hotoviteľ zodpovedá za vady, ktoré má dielo v čase jeho odovzdania objednávateľovi. Zhotoviteľ zodpovedá aj za vady diela </w:t>
      </w:r>
      <w:r w:rsidRPr="00866F44">
        <w:rPr>
          <w:rFonts w:asciiTheme="minorHAnsi" w:hAnsiTheme="minorHAnsi" w:cstheme="minorHAnsi"/>
          <w:color w:val="auto"/>
          <w:sz w:val="22"/>
          <w:szCs w:val="22"/>
        </w:rPr>
        <w:t xml:space="preserve">zistené </w:t>
      </w:r>
      <w:r w:rsidR="0073020D" w:rsidRPr="00866F44">
        <w:rPr>
          <w:rFonts w:asciiTheme="minorHAnsi" w:hAnsiTheme="minorHAnsi" w:cstheme="minorHAnsi"/>
          <w:color w:val="auto"/>
          <w:sz w:val="22"/>
          <w:szCs w:val="22"/>
        </w:rPr>
        <w:t>po odovzdaní diela, ak boli spôsobené porušením jeho povinnosti.</w:t>
      </w:r>
    </w:p>
    <w:p w14:paraId="7E93DE9E" w14:textId="416008D6" w:rsidR="00A0564D"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Objednávateľ je povinný</w:t>
      </w:r>
      <w:r w:rsidR="00204016">
        <w:rPr>
          <w:rFonts w:asciiTheme="minorHAnsi" w:hAnsiTheme="minorHAnsi" w:cstheme="minorHAnsi"/>
          <w:color w:val="auto"/>
          <w:sz w:val="22"/>
          <w:szCs w:val="22"/>
        </w:rPr>
        <w:t xml:space="preserve"> zhotoviteľovi</w:t>
      </w:r>
      <w:r w:rsidRPr="00866F44">
        <w:rPr>
          <w:rFonts w:asciiTheme="minorHAnsi" w:hAnsiTheme="minorHAnsi" w:cstheme="minorHAnsi"/>
          <w:color w:val="auto"/>
          <w:sz w:val="22"/>
          <w:szCs w:val="22"/>
        </w:rPr>
        <w:t xml:space="preserve"> oznámiť vadu (ďalej len</w:t>
      </w:r>
      <w:r w:rsidR="00204016">
        <w:rPr>
          <w:rFonts w:asciiTheme="minorHAnsi" w:hAnsiTheme="minorHAnsi" w:cstheme="minorHAnsi"/>
          <w:color w:val="auto"/>
          <w:sz w:val="22"/>
          <w:szCs w:val="22"/>
        </w:rPr>
        <w:t xml:space="preserve"> ako</w:t>
      </w:r>
      <w:r w:rsidRPr="00866F44">
        <w:rPr>
          <w:rFonts w:asciiTheme="minorHAnsi" w:hAnsiTheme="minorHAnsi" w:cstheme="minorHAnsi"/>
          <w:color w:val="auto"/>
          <w:sz w:val="22"/>
          <w:szCs w:val="22"/>
        </w:rPr>
        <w:t xml:space="preserve"> </w:t>
      </w:r>
      <w:r w:rsidRPr="00204016">
        <w:rPr>
          <w:rFonts w:asciiTheme="minorHAnsi" w:hAnsiTheme="minorHAnsi" w:cstheme="minorHAnsi"/>
          <w:b/>
          <w:bCs/>
          <w:color w:val="auto"/>
          <w:sz w:val="22"/>
          <w:szCs w:val="22"/>
        </w:rPr>
        <w:t>„</w:t>
      </w:r>
      <w:r w:rsidRPr="00FB682B">
        <w:rPr>
          <w:rFonts w:asciiTheme="minorHAnsi" w:hAnsiTheme="minorHAnsi" w:cstheme="minorHAnsi"/>
          <w:b/>
          <w:bCs/>
          <w:color w:val="auto"/>
          <w:sz w:val="22"/>
          <w:szCs w:val="22"/>
        </w:rPr>
        <w:t>reklamácia</w:t>
      </w:r>
      <w:r w:rsidRPr="00204016">
        <w:rPr>
          <w:rFonts w:asciiTheme="minorHAnsi" w:hAnsiTheme="minorHAnsi" w:cstheme="minorHAnsi"/>
          <w:b/>
          <w:bCs/>
          <w:color w:val="auto"/>
          <w:sz w:val="22"/>
          <w:szCs w:val="22"/>
        </w:rPr>
        <w:t>“</w:t>
      </w:r>
      <w:r w:rsidRPr="00866F44">
        <w:rPr>
          <w:rFonts w:asciiTheme="minorHAnsi" w:hAnsiTheme="minorHAnsi" w:cstheme="minorHAnsi"/>
          <w:color w:val="auto"/>
          <w:sz w:val="22"/>
          <w:szCs w:val="22"/>
        </w:rPr>
        <w:t xml:space="preserve">) bezodkladne po jej zistení. Zhotoviteľ je povinný do troch pracovných dní odo dňa </w:t>
      </w:r>
      <w:r w:rsidR="00204016">
        <w:rPr>
          <w:rFonts w:asciiTheme="minorHAnsi" w:hAnsiTheme="minorHAnsi" w:cstheme="minorHAnsi"/>
          <w:color w:val="auto"/>
          <w:sz w:val="22"/>
          <w:szCs w:val="22"/>
        </w:rPr>
        <w:t xml:space="preserve">doručenia </w:t>
      </w:r>
      <w:r w:rsidRPr="00866F44">
        <w:rPr>
          <w:rFonts w:asciiTheme="minorHAnsi" w:hAnsiTheme="minorHAnsi" w:cstheme="minorHAnsi"/>
          <w:color w:val="auto"/>
          <w:sz w:val="22"/>
          <w:szCs w:val="22"/>
        </w:rPr>
        <w:t xml:space="preserve">reklamácie podľa tohto </w:t>
      </w:r>
      <w:r w:rsidR="00382B18" w:rsidRPr="00866F44">
        <w:rPr>
          <w:rFonts w:asciiTheme="minorHAnsi" w:hAnsiTheme="minorHAnsi" w:cstheme="minorHAnsi"/>
          <w:color w:val="auto"/>
          <w:sz w:val="22"/>
          <w:szCs w:val="22"/>
        </w:rPr>
        <w:t>odseku</w:t>
      </w:r>
      <w:r w:rsidR="00204016">
        <w:rPr>
          <w:rFonts w:asciiTheme="minorHAnsi" w:hAnsiTheme="minorHAnsi" w:cstheme="minorHAnsi"/>
          <w:color w:val="auto"/>
          <w:sz w:val="22"/>
          <w:szCs w:val="22"/>
        </w:rPr>
        <w:t xml:space="preserve"> tohto článku Zmluvy</w:t>
      </w:r>
      <w:r w:rsidR="00382B18" w:rsidRPr="00866F44">
        <w:rPr>
          <w:rFonts w:asciiTheme="minorHAnsi" w:hAnsiTheme="minorHAnsi" w:cstheme="minorHAnsi"/>
          <w:color w:val="auto"/>
          <w:sz w:val="22"/>
          <w:szCs w:val="22"/>
        </w:rPr>
        <w:t xml:space="preserve"> </w:t>
      </w:r>
      <w:r w:rsidR="00D10BDE" w:rsidRPr="00866F44">
        <w:rPr>
          <w:rFonts w:asciiTheme="minorHAnsi" w:hAnsiTheme="minorHAnsi" w:cstheme="minorHAnsi"/>
          <w:color w:val="auto"/>
          <w:sz w:val="22"/>
          <w:szCs w:val="22"/>
        </w:rPr>
        <w:t>vyjadriť sa k</w:t>
      </w:r>
      <w:r w:rsidRPr="00866F44">
        <w:rPr>
          <w:rFonts w:asciiTheme="minorHAnsi" w:hAnsiTheme="minorHAnsi" w:cstheme="minorHAnsi"/>
          <w:color w:val="auto"/>
          <w:sz w:val="22"/>
          <w:szCs w:val="22"/>
        </w:rPr>
        <w:t> oprávnenosti, resp. neoprávnenosti reklamácie a svoje rozhodnutie bezodkladne oznámiť objednávateľovi</w:t>
      </w:r>
      <w:r w:rsidR="00A0564D" w:rsidRPr="00866F44">
        <w:rPr>
          <w:rFonts w:asciiTheme="minorHAnsi" w:hAnsiTheme="minorHAnsi" w:cstheme="minorHAnsi"/>
          <w:color w:val="auto"/>
          <w:sz w:val="22"/>
          <w:szCs w:val="22"/>
        </w:rPr>
        <w:t>.</w:t>
      </w:r>
    </w:p>
    <w:p w14:paraId="5459FE97" w14:textId="5A009BA3" w:rsidR="00A0564D" w:rsidRPr="00AD3721"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sz w:val="22"/>
          <w:szCs w:val="22"/>
        </w:rPr>
        <w:t xml:space="preserve">Počas plynutia záručnej doby sa zhotoviteľ zaväzuje vady označené v reklamácii objednávateľa bezplatne odstrániť do 10 dní odo dňa </w:t>
      </w:r>
      <w:r w:rsidR="00204016">
        <w:rPr>
          <w:rFonts w:asciiTheme="minorHAnsi" w:hAnsiTheme="minorHAnsi" w:cstheme="minorHAnsi"/>
          <w:sz w:val="22"/>
          <w:szCs w:val="22"/>
        </w:rPr>
        <w:t>doručenia</w:t>
      </w:r>
      <w:r w:rsidR="00204016" w:rsidRPr="00866F44">
        <w:rPr>
          <w:rFonts w:asciiTheme="minorHAnsi" w:hAnsiTheme="minorHAnsi" w:cstheme="minorHAnsi"/>
          <w:sz w:val="22"/>
          <w:szCs w:val="22"/>
        </w:rPr>
        <w:t xml:space="preserve"> </w:t>
      </w:r>
      <w:r w:rsidRPr="00866F44">
        <w:rPr>
          <w:rFonts w:asciiTheme="minorHAnsi" w:hAnsiTheme="minorHAnsi" w:cstheme="minorHAnsi"/>
          <w:sz w:val="22"/>
          <w:szCs w:val="22"/>
        </w:rPr>
        <w:t xml:space="preserve">reklamácie, ak sa Zmluvné strany písomne nedohodnú inak. Ak </w:t>
      </w:r>
      <w:r w:rsidR="0073020D" w:rsidRPr="00866F44">
        <w:rPr>
          <w:rFonts w:asciiTheme="minorHAnsi" w:hAnsiTheme="minorHAnsi" w:cstheme="minorHAnsi"/>
          <w:sz w:val="22"/>
          <w:szCs w:val="22"/>
        </w:rPr>
        <w:t>zhotoviteľ oznámené (reklamované) vady neodstráni v</w:t>
      </w:r>
      <w:r w:rsidR="00204016">
        <w:rPr>
          <w:rFonts w:asciiTheme="minorHAnsi" w:hAnsiTheme="minorHAnsi" w:cstheme="minorHAnsi"/>
          <w:sz w:val="22"/>
          <w:szCs w:val="22"/>
        </w:rPr>
        <w:t> </w:t>
      </w:r>
      <w:r w:rsidR="0073020D" w:rsidRPr="00866F44">
        <w:rPr>
          <w:rFonts w:asciiTheme="minorHAnsi" w:hAnsiTheme="minorHAnsi" w:cstheme="minorHAnsi"/>
          <w:sz w:val="22"/>
          <w:szCs w:val="22"/>
        </w:rPr>
        <w:t xml:space="preserve">lehote podľa </w:t>
      </w:r>
      <w:r w:rsidRPr="00866F44">
        <w:rPr>
          <w:rFonts w:asciiTheme="minorHAnsi" w:hAnsiTheme="minorHAnsi" w:cstheme="minorHAnsi"/>
          <w:sz w:val="22"/>
          <w:szCs w:val="22"/>
        </w:rPr>
        <w:t xml:space="preserve">tohto </w:t>
      </w:r>
      <w:r w:rsidR="00382B18" w:rsidRPr="00866F44">
        <w:rPr>
          <w:rFonts w:asciiTheme="minorHAnsi" w:hAnsiTheme="minorHAnsi" w:cstheme="minorHAnsi"/>
          <w:sz w:val="22"/>
          <w:szCs w:val="22"/>
        </w:rPr>
        <w:t xml:space="preserve">odseku </w:t>
      </w:r>
      <w:r w:rsidR="0073020D" w:rsidRPr="00866F44">
        <w:rPr>
          <w:rFonts w:asciiTheme="minorHAnsi" w:hAnsiTheme="minorHAnsi" w:cstheme="minorHAnsi"/>
          <w:sz w:val="22"/>
          <w:szCs w:val="22"/>
        </w:rPr>
        <w:t>tohto článku</w:t>
      </w:r>
      <w:r w:rsidR="00204016">
        <w:rPr>
          <w:rFonts w:asciiTheme="minorHAnsi" w:hAnsiTheme="minorHAnsi" w:cstheme="minorHAnsi"/>
          <w:sz w:val="22"/>
          <w:szCs w:val="22"/>
        </w:rPr>
        <w:t xml:space="preserve"> Zmluvy</w:t>
      </w:r>
      <w:r w:rsidR="0073020D" w:rsidRPr="00866F44">
        <w:rPr>
          <w:rFonts w:asciiTheme="minorHAnsi" w:hAnsiTheme="minorHAnsi" w:cstheme="minorHAnsi"/>
          <w:sz w:val="22"/>
          <w:szCs w:val="22"/>
        </w:rPr>
        <w:t>, je objednávateľ oprávnený dať ich odstrániť tretej osobe na náklady zhotoviteľa</w:t>
      </w:r>
      <w:r w:rsidR="00204016">
        <w:rPr>
          <w:rFonts w:asciiTheme="minorHAnsi" w:hAnsiTheme="minorHAnsi" w:cstheme="minorHAnsi"/>
          <w:sz w:val="22"/>
          <w:szCs w:val="22"/>
        </w:rPr>
        <w:t xml:space="preserve"> a zhotoviteľ je povinný objednávateľovi takto vynaložené náklady uhradiť bez meškania, najneskôr v lehote uvedenej v</w:t>
      </w:r>
      <w:r w:rsidR="004A388E">
        <w:rPr>
          <w:rFonts w:asciiTheme="minorHAnsi" w:hAnsiTheme="minorHAnsi" w:cstheme="minorHAnsi"/>
          <w:sz w:val="22"/>
          <w:szCs w:val="22"/>
        </w:rPr>
        <w:t xml:space="preserve"> písomnej </w:t>
      </w:r>
      <w:r w:rsidR="00204016">
        <w:rPr>
          <w:rFonts w:asciiTheme="minorHAnsi" w:hAnsiTheme="minorHAnsi" w:cstheme="minorHAnsi"/>
          <w:sz w:val="22"/>
          <w:szCs w:val="22"/>
        </w:rPr>
        <w:t>výzve objednávateľa na úhradu takto v</w:t>
      </w:r>
      <w:r w:rsidR="004A388E">
        <w:rPr>
          <w:rFonts w:asciiTheme="minorHAnsi" w:hAnsiTheme="minorHAnsi" w:cstheme="minorHAnsi"/>
          <w:sz w:val="22"/>
          <w:szCs w:val="22"/>
        </w:rPr>
        <w:t>ynaložených nákladov.</w:t>
      </w:r>
    </w:p>
    <w:p w14:paraId="7EFBF740" w14:textId="289483C0" w:rsidR="00AD3721" w:rsidRPr="00866F44" w:rsidRDefault="00AD3721"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A0564D">
        <w:rPr>
          <w:rFonts w:asciiTheme="minorHAnsi" w:hAnsiTheme="minorHAnsi" w:cstheme="minorHAnsi"/>
          <w:sz w:val="22"/>
          <w:szCs w:val="22"/>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r>
        <w:rPr>
          <w:rFonts w:asciiTheme="minorHAnsi" w:hAnsiTheme="minorHAnsi" w:cstheme="minorHAnsi"/>
          <w:sz w:val="22"/>
          <w:szCs w:val="22"/>
          <w:lang w:eastAsia="cs-CZ"/>
        </w:rPr>
        <w:t>.</w:t>
      </w:r>
    </w:p>
    <w:p w14:paraId="6DE3FF15" w14:textId="3C2FA752" w:rsidR="0073020D" w:rsidRPr="00866F44" w:rsidRDefault="0073020D" w:rsidP="006A3A34">
      <w:pPr>
        <w:pStyle w:val="Default"/>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lang w:val="cs-CZ" w:eastAsia="cs-CZ"/>
        </w:rPr>
        <w:t xml:space="preserve">Zhotovitel’ </w:t>
      </w:r>
      <w:r w:rsidRPr="00866F44">
        <w:rPr>
          <w:rStyle w:val="CharStyle36"/>
          <w:rFonts w:asciiTheme="minorHAnsi" w:hAnsiTheme="minorHAnsi" w:cstheme="minorHAnsi"/>
          <w:sz w:val="22"/>
          <w:szCs w:val="22"/>
        </w:rPr>
        <w:t xml:space="preserve">nezodpovedá za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866F44" w:rsidRDefault="0073020D" w:rsidP="00473C5C">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866F44">
        <w:rPr>
          <w:rStyle w:val="CharStyle36"/>
          <w:rFonts w:asciiTheme="minorHAnsi" w:hAnsiTheme="minorHAnsi" w:cstheme="minorHAnsi"/>
          <w:sz w:val="22"/>
          <w:szCs w:val="22"/>
          <w:lang w:val="cs-CZ" w:eastAsia="cs-CZ"/>
        </w:rPr>
        <w:t>ak</w:t>
      </w:r>
      <w:proofErr w:type="spellEnd"/>
      <w:r w:rsidRPr="00866F44">
        <w:rPr>
          <w:rStyle w:val="CharStyle36"/>
          <w:rFonts w:asciiTheme="minorHAnsi" w:hAnsiTheme="minorHAnsi" w:cstheme="minorHAnsi"/>
          <w:sz w:val="22"/>
          <w:szCs w:val="22"/>
          <w:lang w:val="cs-CZ" w:eastAsia="cs-CZ"/>
        </w:rPr>
        <w:t xml:space="preserve"> zhotovitel’ </w:t>
      </w:r>
      <w:r w:rsidRPr="00866F44">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866F44" w:rsidRDefault="0073020D" w:rsidP="00866F44">
      <w:pPr>
        <w:pStyle w:val="Bezriadkovania"/>
        <w:numPr>
          <w:ilvl w:val="0"/>
          <w:numId w:val="14"/>
        </w:numPr>
        <w:ind w:left="709"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6BDF2B3" w:rsidR="00A0564D" w:rsidRPr="00866F44" w:rsidRDefault="0073020D" w:rsidP="00866F44">
      <w:pPr>
        <w:pStyle w:val="Bezriadkovania"/>
        <w:numPr>
          <w:ilvl w:val="0"/>
          <w:numId w:val="67"/>
        </w:numPr>
        <w:tabs>
          <w:tab w:val="left" w:pos="426"/>
        </w:tabs>
        <w:ind w:left="284"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w:t>
      </w:r>
      <w:r w:rsidR="00204016">
        <w:rPr>
          <w:rStyle w:val="CharStyle36"/>
          <w:rFonts w:asciiTheme="minorHAnsi" w:hAnsiTheme="minorHAnsi" w:cstheme="minorHAnsi"/>
          <w:sz w:val="22"/>
          <w:szCs w:val="22"/>
        </w:rPr>
        <w:t xml:space="preserve"> zákona č. 513/1991 Zb.</w:t>
      </w:r>
      <w:r w:rsidRPr="00866F44">
        <w:rPr>
          <w:rStyle w:val="CharStyle36"/>
          <w:rFonts w:asciiTheme="minorHAnsi" w:hAnsiTheme="minorHAnsi" w:cstheme="minorHAnsi"/>
          <w:sz w:val="22"/>
          <w:szCs w:val="22"/>
        </w:rPr>
        <w:t xml:space="preserve"> Obchodn</w:t>
      </w:r>
      <w:r w:rsidR="00204016">
        <w:rPr>
          <w:rStyle w:val="CharStyle36"/>
          <w:rFonts w:asciiTheme="minorHAnsi" w:hAnsiTheme="minorHAnsi" w:cstheme="minorHAnsi"/>
          <w:sz w:val="22"/>
          <w:szCs w:val="22"/>
        </w:rPr>
        <w:t xml:space="preserve">ý </w:t>
      </w:r>
      <w:r w:rsidRPr="00866F44">
        <w:rPr>
          <w:rStyle w:val="CharStyle36"/>
          <w:rFonts w:asciiTheme="minorHAnsi" w:hAnsiTheme="minorHAnsi" w:cstheme="minorHAnsi"/>
          <w:sz w:val="22"/>
          <w:szCs w:val="22"/>
        </w:rPr>
        <w:t>zákonník</w:t>
      </w:r>
      <w:r w:rsidR="00204016">
        <w:rPr>
          <w:rStyle w:val="CharStyle36"/>
          <w:rFonts w:asciiTheme="minorHAnsi" w:hAnsiTheme="minorHAnsi" w:cstheme="minorHAnsi"/>
          <w:sz w:val="22"/>
          <w:szCs w:val="22"/>
        </w:rPr>
        <w:t xml:space="preserve"> v znení neskorších predpisov</w:t>
      </w:r>
      <w:r w:rsidRPr="00866F44">
        <w:rPr>
          <w:rStyle w:val="CharStyle36"/>
          <w:rFonts w:asciiTheme="minorHAnsi" w:hAnsiTheme="minorHAnsi" w:cstheme="minorHAnsi"/>
          <w:sz w:val="22"/>
          <w:szCs w:val="22"/>
        </w:rPr>
        <w:t>, ak nie je dohodnuté inak</w:t>
      </w:r>
      <w:r w:rsidR="00A0564D" w:rsidRPr="00866F44">
        <w:rPr>
          <w:rStyle w:val="CharStyle36"/>
          <w:rFonts w:asciiTheme="minorHAnsi" w:hAnsiTheme="minorHAnsi" w:cstheme="minorHAnsi"/>
          <w:sz w:val="22"/>
          <w:szCs w:val="22"/>
        </w:rPr>
        <w:t>.</w:t>
      </w:r>
    </w:p>
    <w:p w14:paraId="39E60E89" w14:textId="39D4B7BA" w:rsidR="00473C5C" w:rsidRPr="003D288F" w:rsidRDefault="0073020D" w:rsidP="008E68B4">
      <w:pPr>
        <w:pStyle w:val="Bezriadkovania"/>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866F44">
        <w:rPr>
          <w:rStyle w:val="CharStyle36"/>
          <w:rFonts w:asciiTheme="minorHAnsi" w:hAnsiTheme="minorHAnsi" w:cstheme="minorHAnsi"/>
          <w:color w:val="auto"/>
          <w:sz w:val="22"/>
          <w:szCs w:val="22"/>
        </w:rPr>
        <w:t xml:space="preserve"> </w:t>
      </w:r>
      <w:bookmarkStart w:id="6" w:name="_Hlk117771663"/>
    </w:p>
    <w:p w14:paraId="033D96D7" w14:textId="77777777" w:rsidR="000E5B38" w:rsidRPr="003D288F" w:rsidRDefault="000E5B38" w:rsidP="003D288F">
      <w:pPr>
        <w:pStyle w:val="Bezriadkovania"/>
        <w:tabs>
          <w:tab w:val="left" w:pos="426"/>
        </w:tabs>
        <w:ind w:left="284"/>
        <w:jc w:val="both"/>
        <w:rPr>
          <w:rStyle w:val="CharStyle36"/>
          <w:rFonts w:asciiTheme="minorHAnsi" w:hAnsiTheme="minorHAnsi" w:cstheme="minorHAnsi"/>
          <w:b/>
          <w:bCs/>
          <w:color w:val="auto"/>
          <w:sz w:val="22"/>
          <w:szCs w:val="22"/>
        </w:rPr>
      </w:pPr>
    </w:p>
    <w:p w14:paraId="6855E0D7" w14:textId="5DE84174"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XII</w:t>
      </w:r>
    </w:p>
    <w:p w14:paraId="419F81FB" w14:textId="77777777"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1F4A46EA" w14:textId="77777777" w:rsidR="000E5B38" w:rsidRPr="00EF62C6"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9D5E8D">
        <w:rPr>
          <w:rFonts w:asciiTheme="minorHAnsi" w:hAnsiTheme="minorHAnsi" w:cstheme="minorHAnsi"/>
          <w:color w:val="auto"/>
          <w:sz w:val="22"/>
          <w:szCs w:val="22"/>
        </w:rPr>
        <w:t xml:space="preserve">Zhotoviteľ nesmie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sidRPr="00EF62C6">
        <w:rPr>
          <w:rFonts w:asciiTheme="minorHAnsi" w:hAnsiTheme="minorHAnsi" w:cstheme="minorHAnsi"/>
          <w:color w:val="auto"/>
          <w:sz w:val="22"/>
          <w:szCs w:val="22"/>
        </w:rPr>
        <w:t>.</w:t>
      </w:r>
    </w:p>
    <w:p w14:paraId="7F8F327B" w14:textId="77777777" w:rsidR="000E5B38" w:rsidRPr="00EF62C6"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„Zákon o RPVS“)  alebo iný právny predpis pre takéhoto subdodávateľa tento zápis vyžaduje. Až do splnenia všetkých záväzkov vyplývajúcich z tejto Zmluvy je zhotoviteľ povinný oznámiť objednávateľovi akúkoľvek zmenu údajov o subdodávateľovi.</w:t>
      </w:r>
    </w:p>
    <w:p w14:paraId="339090B8" w14:textId="77777777" w:rsidR="000E5B38" w:rsidRPr="00EF62C6"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RPVS alebo iný právny predpis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C0CBC62" w14:textId="77777777" w:rsidR="000E5B38" w:rsidRPr="00EF62C6"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Objednávateľ je oprávnený akéhokoľvek subdodávateľa odmietnuť z dôvodu akejkoľvek pochybnosti o schopnosti riadneho plnenia Zmluvy; odmietnutie sa zhotoviteľ zaväzuje bez výhrad rešpektovať. </w:t>
      </w:r>
    </w:p>
    <w:p w14:paraId="1FA3D7C4" w14:textId="77777777" w:rsidR="000E5B38" w:rsidRPr="00EF62C6"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Povinnosti uvedené v ods. 2 a 3 tohto článku Zmluvy nie je zhotoviteľ povinný plniť v prípade subdodávateľov, ktorí mu dodávajú tovary.</w:t>
      </w:r>
    </w:p>
    <w:p w14:paraId="6A579759" w14:textId="6B993DB6" w:rsidR="000E5B38" w:rsidRPr="003D288F" w:rsidRDefault="000E5B38" w:rsidP="003D288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berie na vedomie, že pri realizácii diela prostredníctvom subdodávateľov zodpovedá zhotoviteľ tak, ako keby dielo, resp. jeho časť realizoval sám.</w:t>
      </w:r>
    </w:p>
    <w:p w14:paraId="6B218B5D" w14:textId="77777777" w:rsidR="00F07BBD" w:rsidRDefault="00F07BBD" w:rsidP="002947AB">
      <w:pPr>
        <w:pStyle w:val="Default"/>
        <w:jc w:val="center"/>
        <w:rPr>
          <w:rFonts w:asciiTheme="minorHAnsi" w:hAnsiTheme="minorHAnsi" w:cstheme="minorHAnsi"/>
          <w:b/>
          <w:bCs/>
          <w:color w:val="auto"/>
          <w:sz w:val="22"/>
          <w:szCs w:val="22"/>
        </w:rPr>
      </w:pPr>
    </w:p>
    <w:p w14:paraId="74A588F7" w14:textId="2698253D"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XI</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I</w:t>
      </w:r>
    </w:p>
    <w:p w14:paraId="0D8466B9"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Zmluvné pokuty</w:t>
      </w:r>
    </w:p>
    <w:p w14:paraId="2B658C84" w14:textId="77777777" w:rsidR="0073020D" w:rsidRPr="00866F44" w:rsidRDefault="0073020D" w:rsidP="00421BBD">
      <w:pPr>
        <w:pStyle w:val="Default"/>
        <w:numPr>
          <w:ilvl w:val="0"/>
          <w:numId w:val="70"/>
        </w:numPr>
        <w:tabs>
          <w:tab w:val="left" w:pos="426"/>
        </w:tabs>
        <w:ind w:left="284" w:hanging="284"/>
        <w:jc w:val="both"/>
        <w:rPr>
          <w:rFonts w:asciiTheme="minorHAnsi" w:hAnsiTheme="minorHAnsi" w:cstheme="minorHAnsi"/>
          <w:bCs/>
          <w:color w:val="auto"/>
          <w:sz w:val="22"/>
          <w:szCs w:val="22"/>
        </w:rPr>
      </w:pPr>
      <w:bookmarkStart w:id="7" w:name="_Hlk117840708"/>
      <w:bookmarkEnd w:id="6"/>
      <w:r w:rsidRPr="00866F44">
        <w:rPr>
          <w:rFonts w:asciiTheme="minorHAnsi" w:hAnsiTheme="minorHAnsi" w:cstheme="minorHAnsi"/>
          <w:bCs/>
          <w:color w:val="auto"/>
          <w:sz w:val="22"/>
          <w:szCs w:val="22"/>
        </w:rPr>
        <w:lastRenderedPageBreak/>
        <w:t>Zmluvné strany sa dohodli na nasledovných zmluvných pokutách:</w:t>
      </w:r>
    </w:p>
    <w:p w14:paraId="04F071D2" w14:textId="316B0EA2" w:rsidR="005F49F8" w:rsidRPr="00204016" w:rsidRDefault="005F49F8" w:rsidP="00204016">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 prevzatím </w:t>
      </w:r>
      <w:r w:rsidR="00986C3E"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od objednávateľa v lehote uvedenej vo výzve objednávateľa podľa čl. VII</w:t>
      </w:r>
      <w:r w:rsidRPr="00204016">
        <w:rPr>
          <w:rFonts w:asciiTheme="minorHAnsi" w:hAnsiTheme="minorHAnsi" w:cstheme="minorHAnsi"/>
          <w:color w:val="auto"/>
          <w:sz w:val="22"/>
          <w:szCs w:val="22"/>
        </w:rPr>
        <w:t xml:space="preserve"> ods. 1 Zmluvy, objednávateľovi vzniká voči zhotoviteľovi nárok na zmluvnú pokutu vo výške </w:t>
      </w:r>
      <w:r w:rsidRPr="00204016">
        <w:rPr>
          <w:rFonts w:asciiTheme="minorHAnsi" w:hAnsiTheme="minorHAnsi" w:cstheme="minorHAnsi"/>
          <w:b/>
          <w:color w:val="auto"/>
          <w:sz w:val="22"/>
          <w:szCs w:val="22"/>
        </w:rPr>
        <w:t>0,5</w:t>
      </w:r>
      <w:r w:rsidR="00204016" w:rsidRPr="00204016">
        <w:rPr>
          <w:rFonts w:asciiTheme="minorHAnsi" w:hAnsiTheme="minorHAnsi" w:cstheme="minorHAnsi"/>
          <w:b/>
          <w:color w:val="auto"/>
          <w:sz w:val="22"/>
          <w:szCs w:val="22"/>
        </w:rPr>
        <w:t xml:space="preserve"> </w:t>
      </w:r>
      <w:r w:rsidRPr="00204016">
        <w:rPr>
          <w:rFonts w:asciiTheme="minorHAnsi" w:hAnsiTheme="minorHAnsi" w:cstheme="minorHAnsi"/>
          <w:b/>
          <w:color w:val="auto"/>
          <w:sz w:val="22"/>
          <w:szCs w:val="22"/>
        </w:rPr>
        <w:t xml:space="preserve">% z ceny </w:t>
      </w:r>
      <w:r w:rsidR="00763D3D" w:rsidRPr="00204016">
        <w:rPr>
          <w:rFonts w:asciiTheme="minorHAnsi" w:hAnsiTheme="minorHAnsi" w:cstheme="minorHAnsi"/>
          <w:b/>
          <w:color w:val="auto"/>
          <w:sz w:val="22"/>
          <w:szCs w:val="22"/>
        </w:rPr>
        <w:t xml:space="preserve">za </w:t>
      </w:r>
      <w:r w:rsidRPr="00204016">
        <w:rPr>
          <w:rFonts w:asciiTheme="minorHAnsi" w:hAnsiTheme="minorHAnsi" w:cstheme="minorHAnsi"/>
          <w:b/>
          <w:color w:val="auto"/>
          <w:sz w:val="22"/>
          <w:szCs w:val="22"/>
        </w:rPr>
        <w:t>diel</w:t>
      </w:r>
      <w:r w:rsidR="00763D3D" w:rsidRPr="00204016">
        <w:rPr>
          <w:rFonts w:asciiTheme="minorHAnsi" w:hAnsiTheme="minorHAnsi" w:cstheme="minorHAnsi"/>
          <w:b/>
          <w:color w:val="auto"/>
          <w:sz w:val="22"/>
          <w:szCs w:val="22"/>
        </w:rPr>
        <w:t>o</w:t>
      </w:r>
      <w:r w:rsidRPr="00204016">
        <w:rPr>
          <w:rFonts w:asciiTheme="minorHAnsi" w:hAnsiTheme="minorHAnsi" w:cstheme="minorHAnsi"/>
          <w:b/>
          <w:color w:val="auto"/>
          <w:sz w:val="22"/>
          <w:szCs w:val="22"/>
        </w:rPr>
        <w:t xml:space="preserve"> bez DPH</w:t>
      </w:r>
      <w:r w:rsidRPr="00204016">
        <w:rPr>
          <w:rFonts w:asciiTheme="minorHAnsi" w:hAnsiTheme="minorHAnsi" w:cstheme="minorHAnsi"/>
          <w:color w:val="auto"/>
          <w:sz w:val="22"/>
          <w:szCs w:val="22"/>
        </w:rPr>
        <w:t xml:space="preserve"> za každý, čo i len začatý deň porušenia/nesplnenia povinnosti;</w:t>
      </w:r>
    </w:p>
    <w:p w14:paraId="174B3253" w14:textId="731D1A5E" w:rsidR="005F49F8" w:rsidRPr="00866F44" w:rsidRDefault="005F49F8" w:rsidP="005F49F8">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so začatím </w:t>
      </w:r>
      <w:r w:rsidR="00F71C22" w:rsidRPr="00866F44">
        <w:rPr>
          <w:rFonts w:asciiTheme="minorHAnsi" w:hAnsiTheme="minorHAnsi" w:cstheme="minorHAnsi"/>
          <w:color w:val="auto"/>
          <w:sz w:val="22"/>
          <w:szCs w:val="22"/>
        </w:rPr>
        <w:t>realizácie diela</w:t>
      </w:r>
      <w:r w:rsidRPr="00866F44">
        <w:rPr>
          <w:rFonts w:asciiTheme="minorHAnsi" w:hAnsiTheme="minorHAnsi" w:cstheme="minorHAnsi"/>
          <w:color w:val="auto"/>
          <w:sz w:val="22"/>
          <w:szCs w:val="22"/>
        </w:rPr>
        <w:t xml:space="preserve"> v lehote podľa čl. IV </w:t>
      </w:r>
      <w:r w:rsidR="00204016">
        <w:rPr>
          <w:rFonts w:asciiTheme="minorHAnsi" w:hAnsiTheme="minorHAnsi" w:cstheme="minorHAnsi"/>
          <w:color w:val="auto"/>
          <w:sz w:val="22"/>
          <w:szCs w:val="22"/>
        </w:rPr>
        <w:t xml:space="preserve">ods. 1 </w:t>
      </w:r>
      <w:r w:rsidRPr="00866F44">
        <w:rPr>
          <w:rFonts w:asciiTheme="minorHAnsi" w:hAnsiTheme="minorHAnsi" w:cstheme="minorHAnsi"/>
          <w:color w:val="auto"/>
          <w:sz w:val="22"/>
          <w:szCs w:val="22"/>
        </w:rPr>
        <w:t xml:space="preserve">bod  1.2 Zmluvy, objednávateľovi vzniká voči zhotoviteľovi nárok na zmluvnú pokutu vo výške </w:t>
      </w:r>
      <w:r w:rsidRPr="00866F44">
        <w:rPr>
          <w:rFonts w:asciiTheme="minorHAnsi" w:hAnsiTheme="minorHAnsi" w:cstheme="minorHAnsi"/>
          <w:b/>
          <w:color w:val="auto"/>
          <w:sz w:val="22"/>
          <w:szCs w:val="22"/>
        </w:rPr>
        <w:t>0,5</w:t>
      </w:r>
      <w:r w:rsidR="00763D3D"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763D3D"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763D3D"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p>
    <w:p w14:paraId="59C39303" w14:textId="4FC33041" w:rsidR="005F49F8" w:rsidRPr="00866F44" w:rsidRDefault="005F49F8" w:rsidP="005F49F8">
      <w:pPr>
        <w:pStyle w:val="Default"/>
        <w:numPr>
          <w:ilvl w:val="1"/>
          <w:numId w:val="15"/>
        </w:numPr>
        <w:tabs>
          <w:tab w:val="left" w:pos="993"/>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za nedodržanie termínu </w:t>
      </w:r>
      <w:r w:rsidR="00763D3D" w:rsidRPr="00866F44">
        <w:rPr>
          <w:rFonts w:asciiTheme="minorHAnsi" w:hAnsiTheme="minorHAnsi" w:cstheme="minorHAnsi"/>
          <w:color w:val="auto"/>
          <w:sz w:val="22"/>
          <w:szCs w:val="22"/>
        </w:rPr>
        <w:t>dokončenia realizácie</w:t>
      </w:r>
      <w:r w:rsidRPr="00866F44">
        <w:rPr>
          <w:rFonts w:asciiTheme="minorHAnsi" w:hAnsiTheme="minorHAnsi" w:cstheme="minorHAnsi"/>
          <w:color w:val="auto"/>
          <w:sz w:val="22"/>
          <w:szCs w:val="22"/>
        </w:rPr>
        <w:t xml:space="preserve"> diela zhotoviteľom podľa čl. IV ods. 1</w:t>
      </w:r>
      <w:r w:rsidR="00204016">
        <w:rPr>
          <w:rFonts w:asciiTheme="minorHAnsi" w:hAnsiTheme="minorHAnsi" w:cstheme="minorHAnsi"/>
          <w:color w:val="auto"/>
          <w:sz w:val="22"/>
          <w:szCs w:val="22"/>
        </w:rPr>
        <w:t xml:space="preserve"> bod 1</w:t>
      </w:r>
      <w:r w:rsidRPr="00866F44">
        <w:rPr>
          <w:rFonts w:asciiTheme="minorHAnsi" w:hAnsiTheme="minorHAnsi" w:cstheme="minorHAnsi"/>
          <w:color w:val="auto"/>
          <w:sz w:val="22"/>
          <w:szCs w:val="22"/>
        </w:rPr>
        <w:t xml:space="preserve">.3. Zmluvy vzniká objednávateľovi nárok voči zhotoviteľovi na zmluvnú pokutu vo výške </w:t>
      </w:r>
      <w:r w:rsidRPr="00866F44">
        <w:rPr>
          <w:rFonts w:asciiTheme="minorHAnsi" w:hAnsiTheme="minorHAnsi" w:cstheme="minorHAnsi"/>
          <w:b/>
          <w:color w:val="auto"/>
          <w:sz w:val="22"/>
          <w:szCs w:val="22"/>
        </w:rPr>
        <w:t>0,5</w:t>
      </w:r>
      <w:r w:rsidR="003F2A29"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r w:rsidR="00204016">
        <w:rPr>
          <w:rFonts w:asciiTheme="minorHAnsi" w:hAnsiTheme="minorHAnsi" w:cstheme="minorHAnsi"/>
          <w:color w:val="auto"/>
          <w:sz w:val="22"/>
          <w:szCs w:val="22"/>
        </w:rPr>
        <w:t>;</w:t>
      </w:r>
    </w:p>
    <w:p w14:paraId="747F1654" w14:textId="78D4EE72" w:rsidR="005F49F8" w:rsidRPr="00866F44" w:rsidRDefault="00204016" w:rsidP="005F49F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w:t>
      </w:r>
      <w:r w:rsidR="005F49F8"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005F49F8"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diela vyplývajúc</w:t>
      </w:r>
      <w:r>
        <w:rPr>
          <w:rFonts w:asciiTheme="minorHAnsi" w:hAnsiTheme="minorHAnsi" w:cstheme="minorHAnsi"/>
          <w:color w:val="auto"/>
          <w:sz w:val="22"/>
          <w:szCs w:val="22"/>
        </w:rPr>
        <w:t>e</w:t>
      </w:r>
      <w:r w:rsidR="005F49F8" w:rsidRPr="00866F44">
        <w:rPr>
          <w:rFonts w:asciiTheme="minorHAnsi" w:hAnsiTheme="minorHAnsi" w:cstheme="minorHAnsi"/>
          <w:color w:val="auto"/>
          <w:sz w:val="22"/>
          <w:szCs w:val="22"/>
        </w:rPr>
        <w:t xml:space="preserve"> z protokolu o odovzdaní a prevzatí diela</w:t>
      </w:r>
      <w:r w:rsidR="00763D3D"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005F49F8" w:rsidRPr="00866F44">
        <w:rPr>
          <w:rFonts w:asciiTheme="minorHAnsi" w:hAnsiTheme="minorHAnsi" w:cstheme="minorHAnsi"/>
          <w:color w:val="auto"/>
          <w:sz w:val="22"/>
          <w:szCs w:val="22"/>
        </w:rPr>
        <w:t xml:space="preserve"> vzniká objednávateľovi nárok voči zhotoviteľovi na zmluvnú pokutu vo výške </w:t>
      </w:r>
      <w:r w:rsidR="005F49F8" w:rsidRPr="00866F44">
        <w:rPr>
          <w:rFonts w:asciiTheme="minorHAnsi" w:hAnsiTheme="minorHAnsi" w:cstheme="minorHAnsi"/>
          <w:b/>
          <w:color w:val="auto"/>
          <w:sz w:val="22"/>
          <w:szCs w:val="22"/>
        </w:rPr>
        <w:t>0,05</w:t>
      </w:r>
      <w:r w:rsidR="00763D3D" w:rsidRPr="00866F44">
        <w:rPr>
          <w:rFonts w:asciiTheme="minorHAnsi" w:hAnsiTheme="minorHAnsi" w:cstheme="minorHAnsi"/>
          <w:b/>
          <w:color w:val="auto"/>
          <w:sz w:val="22"/>
          <w:szCs w:val="22"/>
        </w:rPr>
        <w:t xml:space="preserve"> </w:t>
      </w:r>
      <w:r w:rsidR="005F49F8"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005F49F8"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005F49F8" w:rsidRPr="00866F44">
        <w:rPr>
          <w:rFonts w:asciiTheme="minorHAnsi" w:hAnsiTheme="minorHAnsi" w:cstheme="minorHAnsi"/>
          <w:b/>
          <w:color w:val="auto"/>
          <w:sz w:val="22"/>
          <w:szCs w:val="22"/>
        </w:rPr>
        <w:t xml:space="preserve"> bez DPH</w:t>
      </w:r>
      <w:r w:rsidR="005F49F8"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408A0CBE" w14:textId="6652B5C8" w:rsidR="00204016" w:rsidRDefault="00204016" w:rsidP="00866F4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ak zhotoviteľ</w:t>
      </w:r>
      <w:r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diela </w:t>
      </w:r>
      <w:r>
        <w:rPr>
          <w:rFonts w:asciiTheme="minorHAnsi" w:hAnsiTheme="minorHAnsi" w:cstheme="minorHAnsi"/>
          <w:color w:val="auto"/>
          <w:sz w:val="22"/>
          <w:szCs w:val="22"/>
        </w:rPr>
        <w:t>po doručení reklamácie zhotoviteľovi</w:t>
      </w:r>
      <w:r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vzniká objednávateľovi nárok voči zhotoviteľovi na zmluvnú 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33B22505" w14:textId="0A23EB2A" w:rsidR="00204016" w:rsidRDefault="00204016" w:rsidP="0020401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 neuhradí náklady objednávateľa vynaložené na odstránenie vád objednávateľom miesto zhotoviteľa v lehote určenej objednávateľom podľa čl. XI ods. 8 Zmluvy, </w:t>
      </w:r>
      <w:r w:rsidRPr="00866F44">
        <w:rPr>
          <w:rFonts w:asciiTheme="minorHAnsi" w:hAnsiTheme="minorHAnsi" w:cstheme="minorHAnsi"/>
          <w:color w:val="auto"/>
          <w:sz w:val="22"/>
          <w:szCs w:val="22"/>
        </w:rPr>
        <w:t xml:space="preserve">vzniká objednávateľovi nárok voči zhotoviteľovi na zmluvnú 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w:t>
      </w:r>
      <w:r>
        <w:rPr>
          <w:rFonts w:asciiTheme="minorHAnsi" w:hAnsiTheme="minorHAnsi" w:cstheme="minorHAnsi"/>
          <w:color w:val="auto"/>
          <w:sz w:val="22"/>
          <w:szCs w:val="22"/>
        </w:rPr>
        <w:t>úhrady takýchto nákladov</w:t>
      </w:r>
      <w:r w:rsidRPr="00866F44">
        <w:rPr>
          <w:rFonts w:asciiTheme="minorHAnsi" w:hAnsiTheme="minorHAnsi" w:cstheme="minorHAnsi"/>
          <w:color w:val="auto"/>
          <w:sz w:val="22"/>
          <w:szCs w:val="22"/>
        </w:rPr>
        <w:t>;</w:t>
      </w:r>
    </w:p>
    <w:p w14:paraId="1EB12C99" w14:textId="0A0B27FB" w:rsidR="007268AB" w:rsidRPr="003D288F" w:rsidRDefault="005F49F8" w:rsidP="007268AB">
      <w:pPr>
        <w:pStyle w:val="Default"/>
        <w:numPr>
          <w:ilvl w:val="1"/>
          <w:numId w:val="15"/>
        </w:numPr>
        <w:tabs>
          <w:tab w:val="left" w:pos="993"/>
        </w:tabs>
        <w:jc w:val="both"/>
        <w:rPr>
          <w:rFonts w:asciiTheme="minorHAnsi" w:hAnsiTheme="minorHAnsi" w:cstheme="minorHAnsi"/>
          <w:color w:val="auto"/>
          <w:sz w:val="22"/>
          <w:szCs w:val="22"/>
        </w:rPr>
      </w:pPr>
      <w:r w:rsidRPr="00602B97">
        <w:rPr>
          <w:rFonts w:asciiTheme="minorHAnsi" w:hAnsiTheme="minorHAnsi" w:cstheme="minorHAnsi"/>
          <w:sz w:val="22"/>
          <w:szCs w:val="22"/>
        </w:rPr>
        <w:t xml:space="preserve">v prípade akéhokoľvek porušenia všeobecne záväzných právnych predpisov vzťahujúcich sa na bezpečnosť a ochranu zdravia pri práci ktorýmkoľvek </w:t>
      </w:r>
      <w:r w:rsidR="003F2A29" w:rsidRPr="00602B97">
        <w:rPr>
          <w:rFonts w:asciiTheme="minorHAnsi" w:hAnsiTheme="minorHAnsi" w:cstheme="minorHAnsi"/>
          <w:sz w:val="22"/>
          <w:szCs w:val="22"/>
        </w:rPr>
        <w:t xml:space="preserve">zamestnancom </w:t>
      </w:r>
      <w:r w:rsidRPr="00602B97">
        <w:rPr>
          <w:rFonts w:asciiTheme="minorHAnsi" w:hAnsiTheme="minorHAnsi" w:cstheme="minorHAnsi"/>
          <w:sz w:val="22"/>
          <w:szCs w:val="22"/>
        </w:rPr>
        <w:t xml:space="preserve">zhotoviteľa a/alebo subdodávateľa, vzniká objednávateľovi nárok voči zhotoviteľovi na zmluvnú pokutu vo výške  </w:t>
      </w:r>
      <w:r w:rsidR="00381E92" w:rsidRPr="00602B97">
        <w:rPr>
          <w:rFonts w:asciiTheme="minorHAnsi" w:hAnsiTheme="minorHAnsi" w:cstheme="minorHAnsi"/>
          <w:b/>
          <w:sz w:val="22"/>
          <w:szCs w:val="22"/>
        </w:rPr>
        <w:t>2</w:t>
      </w:r>
      <w:r w:rsidRPr="00602B97">
        <w:rPr>
          <w:rFonts w:asciiTheme="minorHAnsi" w:hAnsiTheme="minorHAnsi" w:cstheme="minorHAnsi"/>
          <w:b/>
          <w:sz w:val="22"/>
          <w:szCs w:val="22"/>
        </w:rPr>
        <w:t>00,-</w:t>
      </w:r>
      <w:r w:rsidR="00381E92" w:rsidRPr="00602B97">
        <w:rPr>
          <w:rFonts w:asciiTheme="minorHAnsi" w:hAnsiTheme="minorHAnsi" w:cstheme="minorHAnsi"/>
          <w:b/>
          <w:sz w:val="22"/>
          <w:szCs w:val="22"/>
        </w:rPr>
        <w:t xml:space="preserve"> </w:t>
      </w:r>
      <w:r w:rsidRPr="00602B97">
        <w:rPr>
          <w:rFonts w:asciiTheme="minorHAnsi" w:hAnsiTheme="minorHAnsi" w:cstheme="minorHAnsi"/>
          <w:b/>
          <w:sz w:val="22"/>
          <w:szCs w:val="22"/>
        </w:rPr>
        <w:t xml:space="preserve">Eur </w:t>
      </w:r>
      <w:r w:rsidRPr="00602B97">
        <w:rPr>
          <w:rFonts w:asciiTheme="minorHAnsi" w:hAnsiTheme="minorHAnsi" w:cstheme="minorHAnsi"/>
          <w:sz w:val="22"/>
          <w:szCs w:val="22"/>
        </w:rPr>
        <w:t>za každé jednotlivé porušenie a</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za každý, čo i</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len začatý deň nesplnenia/porušenia povinnosti</w:t>
      </w:r>
      <w:r w:rsidR="00ED7E70">
        <w:rPr>
          <w:rFonts w:asciiTheme="minorHAnsi" w:hAnsiTheme="minorHAnsi" w:cstheme="minorHAnsi"/>
          <w:color w:val="auto"/>
          <w:sz w:val="22"/>
          <w:szCs w:val="22"/>
        </w:rPr>
        <w:t>;</w:t>
      </w:r>
      <w:r w:rsidR="007268AB" w:rsidRPr="007268AB">
        <w:rPr>
          <w:rFonts w:asciiTheme="minorHAnsi" w:hAnsiTheme="minorHAnsi" w:cstheme="minorHAnsi"/>
          <w:sz w:val="22"/>
          <w:szCs w:val="22"/>
        </w:rPr>
        <w:t xml:space="preserve"> </w:t>
      </w:r>
    </w:p>
    <w:p w14:paraId="291A3F89" w14:textId="7496A633" w:rsidR="005F49F8" w:rsidRDefault="007268AB" w:rsidP="007268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X</w:t>
      </w:r>
      <w:r w:rsidR="00087AF5">
        <w:rPr>
          <w:rFonts w:asciiTheme="minorHAnsi" w:hAnsiTheme="minorHAnsi" w:cstheme="minorHAnsi"/>
          <w:sz w:val="22"/>
          <w:szCs w:val="22"/>
        </w:rPr>
        <w:t>I</w:t>
      </w:r>
      <w:r w:rsidR="000E5B38">
        <w:rPr>
          <w:rFonts w:asciiTheme="minorHAnsi" w:hAnsiTheme="minorHAnsi" w:cstheme="minorHAnsi"/>
          <w:sz w:val="22"/>
          <w:szCs w:val="22"/>
        </w:rPr>
        <w:t>I</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200,-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7FC1D296" w14:textId="67D43B82" w:rsidR="00ED7E70" w:rsidRDefault="00ED7E70" w:rsidP="00ED7E70">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041D4E">
        <w:rPr>
          <w:rFonts w:asciiTheme="minorHAnsi" w:hAnsiTheme="minorHAnsi" w:cstheme="minorHAnsi"/>
          <w:color w:val="auto"/>
          <w:sz w:val="22"/>
          <w:szCs w:val="22"/>
        </w:rPr>
        <w:t>20</w:t>
      </w:r>
      <w:r>
        <w:rPr>
          <w:rFonts w:asciiTheme="minorHAnsi" w:hAnsiTheme="minorHAnsi" w:cstheme="minorHAnsi"/>
          <w:color w:val="auto"/>
          <w:sz w:val="22"/>
          <w:szCs w:val="22"/>
        </w:rPr>
        <w:t xml:space="preserve"> Zmluvy vzniká objednávateľovi nárok voči zhotoviteľovi na zmluvnú pokutu vo výške </w:t>
      </w:r>
      <w:r w:rsidR="00041D4E">
        <w:rPr>
          <w:rFonts w:asciiTheme="minorHAnsi" w:hAnsiTheme="minorHAnsi" w:cstheme="minorHAnsi"/>
          <w:b/>
          <w:color w:val="auto"/>
          <w:sz w:val="22"/>
          <w:szCs w:val="22"/>
        </w:rPr>
        <w:t>1000</w:t>
      </w:r>
      <w:r>
        <w:rPr>
          <w:rFonts w:asciiTheme="minorHAnsi" w:hAnsiTheme="minorHAnsi" w:cstheme="minorHAnsi"/>
          <w:b/>
          <w:color w:val="auto"/>
          <w:sz w:val="22"/>
          <w:szCs w:val="22"/>
        </w:rPr>
        <w:t>,- Eur</w:t>
      </w:r>
      <w:r>
        <w:rPr>
          <w:rFonts w:asciiTheme="minorHAnsi" w:hAnsiTheme="minorHAnsi" w:cstheme="minorHAnsi"/>
          <w:color w:val="auto"/>
          <w:sz w:val="22"/>
          <w:szCs w:val="22"/>
        </w:rPr>
        <w:t xml:space="preserve"> za každé jednotlivé nesplnenie/porušenie povinnosti, a to aj opakovane; </w:t>
      </w:r>
    </w:p>
    <w:p w14:paraId="41A54CA1" w14:textId="77777777" w:rsidR="00ED7E70" w:rsidRPr="007268AB" w:rsidRDefault="00ED7E70" w:rsidP="003D288F">
      <w:pPr>
        <w:pStyle w:val="Default"/>
        <w:tabs>
          <w:tab w:val="left" w:pos="993"/>
        </w:tabs>
        <w:ind w:left="426"/>
        <w:jc w:val="both"/>
        <w:rPr>
          <w:rFonts w:asciiTheme="minorHAnsi" w:hAnsiTheme="minorHAnsi" w:cstheme="minorHAnsi"/>
          <w:color w:val="auto"/>
          <w:sz w:val="22"/>
          <w:szCs w:val="22"/>
        </w:rPr>
      </w:pPr>
    </w:p>
    <w:bookmarkEnd w:id="7"/>
    <w:p w14:paraId="13AD1F4A" w14:textId="7C4C48C2" w:rsidR="005F49F8" w:rsidRPr="00866F44" w:rsidRDefault="005F49F8" w:rsidP="00866F44">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rPr>
        <w:t xml:space="preserve">Zmluvné strany </w:t>
      </w:r>
      <w:r w:rsidR="00AC056B" w:rsidRPr="00866F44">
        <w:rPr>
          <w:rFonts w:asciiTheme="minorHAnsi" w:hAnsiTheme="minorHAnsi" w:cstheme="minorHAnsi"/>
          <w:sz w:val="22"/>
          <w:szCs w:val="22"/>
        </w:rPr>
        <w:t>vyhlasujú</w:t>
      </w:r>
      <w:r w:rsidRPr="00866F44">
        <w:rPr>
          <w:rFonts w:asciiTheme="minorHAnsi" w:hAnsiTheme="minorHAnsi" w:cstheme="minorHAnsi"/>
          <w:sz w:val="22"/>
          <w:szCs w:val="22"/>
        </w:rPr>
        <w:t>, že považujú dohodnuté výšky zmluvných pokút uvedených v</w:t>
      </w:r>
      <w:r w:rsidR="00381E92" w:rsidRPr="00866F44">
        <w:rPr>
          <w:rFonts w:asciiTheme="minorHAnsi" w:hAnsiTheme="minorHAnsi" w:cstheme="minorHAnsi"/>
          <w:sz w:val="22"/>
          <w:szCs w:val="22"/>
        </w:rPr>
        <w:t> </w:t>
      </w:r>
      <w:r w:rsidRPr="00866F44">
        <w:rPr>
          <w:rFonts w:asciiTheme="minorHAnsi" w:hAnsiTheme="minorHAnsi" w:cstheme="minorHAnsi"/>
          <w:sz w:val="22"/>
          <w:szCs w:val="22"/>
        </w:rPr>
        <w:t>čl. X</w:t>
      </w:r>
      <w:r w:rsidR="00381E92" w:rsidRPr="00866F44">
        <w:rPr>
          <w:rFonts w:asciiTheme="minorHAnsi" w:hAnsiTheme="minorHAnsi" w:cstheme="minorHAnsi"/>
          <w:sz w:val="22"/>
          <w:szCs w:val="22"/>
        </w:rPr>
        <w:t>II</w:t>
      </w:r>
      <w:r w:rsidR="00CC6C92">
        <w:rPr>
          <w:rFonts w:asciiTheme="minorHAnsi" w:hAnsiTheme="minorHAnsi" w:cstheme="minorHAnsi"/>
          <w:sz w:val="22"/>
          <w:szCs w:val="22"/>
        </w:rPr>
        <w:t>I</w:t>
      </w:r>
      <w:r w:rsidRPr="00866F44">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866F44" w:rsidRDefault="0073020D" w:rsidP="00473C5C">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866F44" w:rsidRDefault="0073020D" w:rsidP="002947AB">
      <w:pPr>
        <w:pStyle w:val="Default"/>
        <w:rPr>
          <w:rFonts w:asciiTheme="minorHAnsi" w:hAnsiTheme="minorHAnsi" w:cstheme="minorHAnsi"/>
          <w:color w:val="auto"/>
          <w:sz w:val="22"/>
          <w:szCs w:val="22"/>
        </w:rPr>
      </w:pPr>
    </w:p>
    <w:p w14:paraId="39D2DB25" w14:textId="6F7EAAA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V</w:t>
      </w:r>
    </w:p>
    <w:p w14:paraId="692DEDAF"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Osobitné ustanovenia</w:t>
      </w:r>
    </w:p>
    <w:p w14:paraId="7A05BBD4" w14:textId="77777777" w:rsidR="00DD718D" w:rsidRPr="00866F44" w:rsidRDefault="0073020D" w:rsidP="008E68B4">
      <w:pPr>
        <w:pStyle w:val="Default"/>
        <w:numPr>
          <w:ilvl w:val="0"/>
          <w:numId w:val="35"/>
        </w:numPr>
        <w:tabs>
          <w:tab w:val="left" w:pos="284"/>
        </w:tabs>
        <w:ind w:left="0" w:firstLine="0"/>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zaniká :  </w:t>
      </w:r>
    </w:p>
    <w:p w14:paraId="29296527" w14:textId="3D9C5339"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riadnym splnením všetkých práv a povinnosti </w:t>
      </w:r>
      <w:r w:rsidR="00A741E8">
        <w:rPr>
          <w:rFonts w:asciiTheme="minorHAnsi" w:hAnsiTheme="minorHAnsi" w:cstheme="minorHAnsi"/>
          <w:sz w:val="22"/>
          <w:szCs w:val="22"/>
        </w:rPr>
        <w:t>Z</w:t>
      </w:r>
      <w:r w:rsidR="00A741E8" w:rsidRPr="00866F44">
        <w:rPr>
          <w:rFonts w:asciiTheme="minorHAnsi" w:hAnsiTheme="minorHAnsi" w:cstheme="minorHAnsi"/>
          <w:sz w:val="22"/>
          <w:szCs w:val="22"/>
        </w:rPr>
        <w:t xml:space="preserve">mluvných </w:t>
      </w:r>
      <w:r w:rsidRPr="00866F44">
        <w:rPr>
          <w:rFonts w:asciiTheme="minorHAnsi" w:hAnsiTheme="minorHAnsi" w:cstheme="minorHAnsi"/>
          <w:sz w:val="22"/>
          <w:szCs w:val="22"/>
        </w:rPr>
        <w:t xml:space="preserve">strán vyplývajúcich z tejto Zmluvy, </w:t>
      </w:r>
    </w:p>
    <w:p w14:paraId="18EBB15A" w14:textId="313193A4"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písomnou dohodou </w:t>
      </w:r>
      <w:r w:rsidR="003F2A29" w:rsidRPr="00866F44">
        <w:rPr>
          <w:rFonts w:asciiTheme="minorHAnsi" w:hAnsiTheme="minorHAnsi" w:cstheme="minorHAnsi"/>
          <w:color w:val="auto"/>
          <w:sz w:val="22"/>
          <w:szCs w:val="22"/>
        </w:rPr>
        <w:t>Z</w:t>
      </w:r>
      <w:r w:rsidRPr="00866F44">
        <w:rPr>
          <w:rFonts w:asciiTheme="minorHAnsi" w:hAnsiTheme="minorHAnsi" w:cstheme="minorHAnsi"/>
          <w:color w:val="auto"/>
          <w:sz w:val="22"/>
          <w:szCs w:val="22"/>
        </w:rPr>
        <w:t>mluvných strán, a to ku dňu uvedenému v</w:t>
      </w:r>
      <w:r w:rsidR="004A388E">
        <w:rPr>
          <w:rFonts w:asciiTheme="minorHAnsi" w:hAnsiTheme="minorHAnsi" w:cstheme="minorHAnsi"/>
          <w:color w:val="auto"/>
          <w:sz w:val="22"/>
          <w:szCs w:val="22"/>
        </w:rPr>
        <w:t> </w:t>
      </w:r>
      <w:r w:rsidRPr="00866F44">
        <w:rPr>
          <w:rFonts w:asciiTheme="minorHAnsi" w:hAnsiTheme="minorHAnsi" w:cstheme="minorHAnsi"/>
          <w:color w:val="auto"/>
          <w:sz w:val="22"/>
          <w:szCs w:val="22"/>
        </w:rPr>
        <w:t>dohode</w:t>
      </w:r>
      <w:r w:rsidR="004A388E">
        <w:rPr>
          <w:rFonts w:asciiTheme="minorHAnsi" w:hAnsiTheme="minorHAnsi" w:cstheme="minorHAnsi"/>
          <w:color w:val="auto"/>
          <w:sz w:val="22"/>
          <w:szCs w:val="22"/>
        </w:rPr>
        <w:t xml:space="preserve"> alebo, ak v dohode nebude takýto deň uvedený, ku dňu účinnosti takejto dohody</w:t>
      </w:r>
      <w:r w:rsidRPr="00866F44">
        <w:rPr>
          <w:rFonts w:asciiTheme="minorHAnsi" w:hAnsiTheme="minorHAnsi" w:cstheme="minorHAnsi"/>
          <w:color w:val="auto"/>
          <w:sz w:val="22"/>
          <w:szCs w:val="22"/>
        </w:rPr>
        <w:t xml:space="preserve">, </w:t>
      </w:r>
    </w:p>
    <w:p w14:paraId="5FDDB599" w14:textId="52283E8D"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lastRenderedPageBreak/>
        <w:t>jednostranným odstúpením od Zmluvy zo strany objednávateľa</w:t>
      </w:r>
      <w:r w:rsidR="003F2A29" w:rsidRPr="00866F44">
        <w:rPr>
          <w:rFonts w:asciiTheme="minorHAnsi" w:hAnsiTheme="minorHAnsi" w:cstheme="minorHAnsi"/>
          <w:color w:val="auto"/>
          <w:sz w:val="22"/>
          <w:szCs w:val="22"/>
        </w:rPr>
        <w:t xml:space="preserve"> z</w:t>
      </w:r>
      <w:r w:rsidRPr="00866F44">
        <w:rPr>
          <w:rFonts w:asciiTheme="minorHAnsi" w:hAnsiTheme="minorHAnsi" w:cstheme="minorHAnsi"/>
          <w:color w:val="auto"/>
          <w:sz w:val="22"/>
          <w:szCs w:val="22"/>
        </w:rPr>
        <w:t xml:space="preserve"> titul</w:t>
      </w:r>
      <w:r w:rsidR="004B2CAF" w:rsidRPr="00866F44">
        <w:rPr>
          <w:rFonts w:asciiTheme="minorHAnsi" w:hAnsiTheme="minorHAnsi" w:cstheme="minorHAnsi"/>
          <w:color w:val="auto"/>
          <w:sz w:val="22"/>
          <w:szCs w:val="22"/>
        </w:rPr>
        <w:t>u</w:t>
      </w:r>
      <w:r w:rsidRPr="00866F44">
        <w:rPr>
          <w:rFonts w:asciiTheme="minorHAnsi" w:hAnsiTheme="minorHAnsi" w:cstheme="minorHAnsi"/>
          <w:color w:val="auto"/>
          <w:sz w:val="22"/>
          <w:szCs w:val="22"/>
        </w:rPr>
        <w:t xml:space="preserve"> jej podstatného porušenia zo strany zhotoviteľa, ak: </w:t>
      </w:r>
    </w:p>
    <w:p w14:paraId="0D58C71A" w14:textId="4706FD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bez riadneho dôvodu odmietne prevziať </w:t>
      </w:r>
      <w:r w:rsidR="00E16C58"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w:t>
      </w:r>
    </w:p>
    <w:p w14:paraId="0A97E60D" w14:textId="6CF478BE"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včas nesplní akúkoľvek povinnosť, bez splnenia ktorej nie je možné začať </w:t>
      </w:r>
      <w:r w:rsidR="003F2A29" w:rsidRPr="00866F44">
        <w:rPr>
          <w:rFonts w:asciiTheme="minorHAnsi" w:hAnsiTheme="minorHAnsi" w:cstheme="minorHAnsi"/>
          <w:sz w:val="22"/>
          <w:szCs w:val="22"/>
        </w:rPr>
        <w:t xml:space="preserve">vykonávať </w:t>
      </w:r>
      <w:r w:rsidRPr="00866F44">
        <w:rPr>
          <w:rFonts w:asciiTheme="minorHAnsi" w:hAnsiTheme="minorHAnsi" w:cstheme="minorHAnsi"/>
          <w:sz w:val="22"/>
          <w:szCs w:val="22"/>
        </w:rPr>
        <w:t>dielo,</w:t>
      </w:r>
    </w:p>
    <w:p w14:paraId="36A59B92" w14:textId="529B3AE7" w:rsidR="00DD718D" w:rsidRPr="00866F44" w:rsidRDefault="0073020D" w:rsidP="002947AB">
      <w:pPr>
        <w:pStyle w:val="Default"/>
        <w:numPr>
          <w:ilvl w:val="2"/>
          <w:numId w:val="36"/>
        </w:numPr>
        <w:jc w:val="both"/>
        <w:rPr>
          <w:rFonts w:asciiTheme="minorHAnsi" w:hAnsiTheme="minorHAnsi" w:cstheme="minorHAnsi"/>
          <w:color w:val="auto"/>
          <w:sz w:val="22"/>
          <w:szCs w:val="22"/>
        </w:rPr>
      </w:pPr>
      <w:bookmarkStart w:id="8" w:name="_Hlk117771783"/>
      <w:r w:rsidRPr="00866F44">
        <w:rPr>
          <w:rFonts w:asciiTheme="minorHAnsi" w:hAnsiTheme="minorHAnsi" w:cstheme="minorHAnsi"/>
          <w:sz w:val="22"/>
          <w:szCs w:val="22"/>
        </w:rPr>
        <w:t>zhotoviteľ nezačne s realizáciou diel</w:t>
      </w:r>
      <w:r w:rsidR="00684AA8">
        <w:rPr>
          <w:rFonts w:asciiTheme="minorHAnsi" w:hAnsiTheme="minorHAnsi" w:cstheme="minorHAnsi"/>
          <w:sz w:val="22"/>
          <w:szCs w:val="22"/>
        </w:rPr>
        <w:t>a</w:t>
      </w:r>
      <w:r w:rsidRPr="00866F44">
        <w:rPr>
          <w:rFonts w:asciiTheme="minorHAnsi" w:hAnsiTheme="minorHAnsi" w:cstheme="minorHAnsi"/>
          <w:sz w:val="22"/>
          <w:szCs w:val="22"/>
        </w:rPr>
        <w:t xml:space="preserve"> </w:t>
      </w:r>
      <w:r w:rsidR="003F2A29" w:rsidRPr="00866F44">
        <w:rPr>
          <w:rFonts w:asciiTheme="minorHAnsi" w:hAnsiTheme="minorHAnsi" w:cstheme="minorHAnsi"/>
          <w:sz w:val="22"/>
          <w:szCs w:val="22"/>
        </w:rPr>
        <w:t>podľa</w:t>
      </w:r>
      <w:r w:rsidRPr="00866F44">
        <w:rPr>
          <w:rFonts w:asciiTheme="minorHAnsi" w:hAnsiTheme="minorHAnsi" w:cstheme="minorHAnsi"/>
          <w:sz w:val="22"/>
          <w:szCs w:val="22"/>
        </w:rPr>
        <w:t xml:space="preserve"> čl. IV</w:t>
      </w:r>
      <w:r w:rsidR="004A388E">
        <w:rPr>
          <w:rFonts w:asciiTheme="minorHAnsi" w:hAnsiTheme="minorHAnsi" w:cstheme="minorHAnsi"/>
          <w:sz w:val="22"/>
          <w:szCs w:val="22"/>
        </w:rPr>
        <w:t xml:space="preserve"> ods. 1 </w:t>
      </w:r>
      <w:r w:rsidRPr="00866F44">
        <w:rPr>
          <w:rFonts w:asciiTheme="minorHAnsi" w:hAnsiTheme="minorHAnsi" w:cstheme="minorHAnsi"/>
          <w:sz w:val="22"/>
          <w:szCs w:val="22"/>
        </w:rPr>
        <w:t xml:space="preserve">bod </w:t>
      </w:r>
      <w:r w:rsidR="00D3039B" w:rsidRPr="00866F44">
        <w:rPr>
          <w:rFonts w:asciiTheme="minorHAnsi" w:hAnsiTheme="minorHAnsi" w:cstheme="minorHAnsi"/>
          <w:sz w:val="22"/>
          <w:szCs w:val="22"/>
        </w:rPr>
        <w:t>1</w:t>
      </w:r>
      <w:r w:rsidR="006E438C" w:rsidRPr="00866F44">
        <w:rPr>
          <w:rFonts w:asciiTheme="minorHAnsi" w:hAnsiTheme="minorHAnsi" w:cstheme="minorHAnsi"/>
          <w:sz w:val="22"/>
          <w:szCs w:val="22"/>
        </w:rPr>
        <w:t>.</w:t>
      </w:r>
      <w:r w:rsidR="00D3039B" w:rsidRPr="00866F44">
        <w:rPr>
          <w:rFonts w:asciiTheme="minorHAnsi" w:hAnsiTheme="minorHAnsi" w:cstheme="minorHAnsi"/>
          <w:sz w:val="22"/>
          <w:szCs w:val="22"/>
        </w:rPr>
        <w:t>2</w:t>
      </w:r>
      <w:r w:rsidR="006E438C" w:rsidRPr="00866F44">
        <w:rPr>
          <w:rFonts w:asciiTheme="minorHAnsi" w:hAnsiTheme="minorHAnsi" w:cstheme="minorHAnsi"/>
          <w:sz w:val="22"/>
          <w:szCs w:val="22"/>
        </w:rPr>
        <w:t xml:space="preserve">. </w:t>
      </w:r>
      <w:r w:rsidRPr="00866F44">
        <w:rPr>
          <w:rFonts w:asciiTheme="minorHAnsi" w:hAnsiTheme="minorHAnsi" w:cstheme="minorHAnsi"/>
          <w:sz w:val="22"/>
          <w:szCs w:val="22"/>
        </w:rPr>
        <w:t>Zmluvy,</w:t>
      </w:r>
    </w:p>
    <w:bookmarkEnd w:id="8"/>
    <w:p w14:paraId="524D7678" w14:textId="2FAC7DAB"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000CDA94" w14:textId="57A535DF"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v omeškaní s</w:t>
      </w:r>
      <w:r w:rsidR="003F2A29" w:rsidRPr="00866F44">
        <w:rPr>
          <w:rFonts w:asciiTheme="minorHAnsi" w:hAnsiTheme="minorHAnsi" w:cstheme="minorHAnsi"/>
          <w:sz w:val="22"/>
          <w:szCs w:val="22"/>
        </w:rPr>
        <w:t xml:space="preserve"> dokončením realizácie diela podľa čl. IV </w:t>
      </w:r>
      <w:r w:rsidR="004A388E">
        <w:rPr>
          <w:rFonts w:asciiTheme="minorHAnsi" w:hAnsiTheme="minorHAnsi" w:cstheme="minorHAnsi"/>
          <w:sz w:val="22"/>
          <w:szCs w:val="22"/>
        </w:rPr>
        <w:t xml:space="preserve">ods. 1 </w:t>
      </w:r>
      <w:r w:rsidR="003F2A29" w:rsidRPr="00866F44">
        <w:rPr>
          <w:rFonts w:asciiTheme="minorHAnsi" w:hAnsiTheme="minorHAnsi" w:cstheme="minorHAnsi"/>
          <w:sz w:val="22"/>
          <w:szCs w:val="22"/>
        </w:rPr>
        <w:t>bod 1.3 Zmluvy</w:t>
      </w:r>
      <w:r w:rsidRPr="00866F44">
        <w:rPr>
          <w:rFonts w:asciiTheme="minorHAnsi" w:hAnsiTheme="minorHAnsi" w:cstheme="minorHAnsi"/>
          <w:sz w:val="22"/>
          <w:szCs w:val="22"/>
        </w:rPr>
        <w:t xml:space="preserve"> o viac ako </w:t>
      </w:r>
      <w:r w:rsidR="00473C5C" w:rsidRPr="00866F44">
        <w:rPr>
          <w:rFonts w:asciiTheme="minorHAnsi" w:hAnsiTheme="minorHAnsi" w:cstheme="minorHAnsi"/>
          <w:sz w:val="22"/>
          <w:szCs w:val="22"/>
        </w:rPr>
        <w:t xml:space="preserve">30 </w:t>
      </w:r>
      <w:r w:rsidRPr="00866F44">
        <w:rPr>
          <w:rFonts w:asciiTheme="minorHAnsi" w:hAnsiTheme="minorHAnsi" w:cstheme="minorHAnsi"/>
          <w:sz w:val="22"/>
          <w:szCs w:val="22"/>
        </w:rPr>
        <w:t xml:space="preserve">kalendárnych dní, </w:t>
      </w:r>
    </w:p>
    <w:p w14:paraId="7D984418" w14:textId="1EF23FA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aj napriek písomnému upozorneniu objednávateľa pokračuje vo </w:t>
      </w:r>
      <w:proofErr w:type="spellStart"/>
      <w:r w:rsidRPr="00866F44">
        <w:rPr>
          <w:rFonts w:asciiTheme="minorHAnsi" w:hAnsiTheme="minorHAnsi" w:cstheme="minorHAnsi"/>
          <w:sz w:val="22"/>
          <w:szCs w:val="22"/>
        </w:rPr>
        <w:t>vadnom</w:t>
      </w:r>
      <w:proofErr w:type="spellEnd"/>
      <w:r w:rsidRPr="00866F44">
        <w:rPr>
          <w:rFonts w:asciiTheme="minorHAnsi" w:hAnsiTheme="minorHAnsi" w:cstheme="minorHAnsi"/>
          <w:sz w:val="22"/>
          <w:szCs w:val="22"/>
        </w:rPr>
        <w:t xml:space="preserve"> plnení/</w:t>
      </w:r>
      <w:r w:rsidR="003F2A29" w:rsidRPr="00866F44">
        <w:rPr>
          <w:rFonts w:asciiTheme="minorHAnsi" w:hAnsiTheme="minorHAnsi" w:cstheme="minorHAnsi"/>
          <w:sz w:val="22"/>
          <w:szCs w:val="22"/>
        </w:rPr>
        <w:t>vykonávaní</w:t>
      </w:r>
      <w:r w:rsidRPr="00866F44">
        <w:rPr>
          <w:rFonts w:asciiTheme="minorHAnsi" w:hAnsiTheme="minorHAnsi" w:cstheme="minorHAnsi"/>
          <w:sz w:val="22"/>
          <w:szCs w:val="22"/>
        </w:rPr>
        <w:t xml:space="preserve"> diela, </w:t>
      </w:r>
    </w:p>
    <w:p w14:paraId="2C6B7F6B" w14:textId="7D28D4C0"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aj napriek upozorneniu objednávateľa v</w:t>
      </w:r>
      <w:r w:rsidR="003F2A29" w:rsidRPr="00866F44">
        <w:rPr>
          <w:rFonts w:asciiTheme="minorHAnsi" w:hAnsiTheme="minorHAnsi" w:cstheme="minorHAnsi"/>
          <w:sz w:val="22"/>
          <w:szCs w:val="22"/>
        </w:rPr>
        <w:t> </w:t>
      </w:r>
      <w:r w:rsidRPr="00866F44">
        <w:rPr>
          <w:rFonts w:asciiTheme="minorHAnsi" w:hAnsiTheme="minorHAnsi" w:cstheme="minorHAnsi"/>
          <w:sz w:val="22"/>
          <w:szCs w:val="22"/>
        </w:rPr>
        <w:t>lehote určenej na odstránenie vady diela vadu diela neodstránil</w:t>
      </w:r>
      <w:r w:rsidR="00DD718D" w:rsidRPr="00866F44">
        <w:rPr>
          <w:rFonts w:asciiTheme="minorHAnsi" w:hAnsiTheme="minorHAnsi" w:cstheme="minorHAnsi"/>
          <w:sz w:val="22"/>
          <w:szCs w:val="22"/>
        </w:rPr>
        <w:t>,</w:t>
      </w:r>
    </w:p>
    <w:p w14:paraId="4F5DDD6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objednávateľom oznámená vada diela je neodstrániteľná,</w:t>
      </w:r>
    </w:p>
    <w:p w14:paraId="07C01470" w14:textId="61581835" w:rsidR="00DD718D" w:rsidRPr="00866F44" w:rsidRDefault="0073020D" w:rsidP="00473C5C">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akýmko</w:t>
      </w:r>
      <w:r w:rsidR="005F634F" w:rsidRPr="00866F44">
        <w:rPr>
          <w:rFonts w:asciiTheme="minorHAnsi" w:hAnsiTheme="minorHAnsi" w:cstheme="minorHAnsi"/>
          <w:sz w:val="22"/>
          <w:szCs w:val="22"/>
        </w:rPr>
        <w:t>ľ</w:t>
      </w:r>
      <w:r w:rsidRPr="00866F44">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BA048EF" w14:textId="7E4911CE" w:rsidR="004A388E" w:rsidRPr="00FB682B" w:rsidRDefault="004A388E" w:rsidP="002947AB">
      <w:pPr>
        <w:pStyle w:val="Default"/>
        <w:numPr>
          <w:ilvl w:val="2"/>
          <w:numId w:val="36"/>
        </w:numPr>
        <w:jc w:val="both"/>
        <w:rPr>
          <w:rFonts w:asciiTheme="minorHAnsi" w:hAnsiTheme="minorHAnsi" w:cstheme="minorHAnsi"/>
          <w:color w:val="auto"/>
          <w:sz w:val="22"/>
          <w:szCs w:val="22"/>
        </w:rPr>
      </w:pPr>
      <w:r>
        <w:rPr>
          <w:rFonts w:asciiTheme="minorHAnsi" w:hAnsiTheme="minorHAnsi" w:cstheme="minorHAnsi"/>
          <w:sz w:val="22"/>
          <w:szCs w:val="22"/>
        </w:rPr>
        <w:t>zhotoviteľ stratí odbornú spôsobilosť na vykonávanie diela alebo príslušné oprávnenie na podnikanie (živnosť),</w:t>
      </w:r>
    </w:p>
    <w:p w14:paraId="0A26E5AD" w14:textId="43B8359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ktorékoľvek vyhlásenie zhotoviteľa uvedené v tejto Zmluve bude nepravdivé ku dňu uzatvorenia Zmluvy alebo sa takým stane počas </w:t>
      </w:r>
      <w:r w:rsidR="004A388E">
        <w:rPr>
          <w:rFonts w:asciiTheme="minorHAnsi" w:hAnsiTheme="minorHAnsi" w:cstheme="minorHAnsi"/>
          <w:sz w:val="22"/>
          <w:szCs w:val="22"/>
        </w:rPr>
        <w:t>vykonávania</w:t>
      </w:r>
      <w:r w:rsidR="004A388E" w:rsidRPr="00866F44">
        <w:rPr>
          <w:rFonts w:asciiTheme="minorHAnsi" w:hAnsiTheme="minorHAnsi" w:cstheme="minorHAnsi"/>
          <w:sz w:val="22"/>
          <w:szCs w:val="22"/>
        </w:rPr>
        <w:t xml:space="preserve"> </w:t>
      </w:r>
      <w:r w:rsidRPr="00866F44">
        <w:rPr>
          <w:rFonts w:asciiTheme="minorHAnsi" w:hAnsiTheme="minorHAnsi" w:cstheme="minorHAnsi"/>
          <w:sz w:val="22"/>
          <w:szCs w:val="22"/>
        </w:rPr>
        <w:t>diela.</w:t>
      </w:r>
    </w:p>
    <w:p w14:paraId="5F46F842" w14:textId="39E5D09E" w:rsidR="0073020D" w:rsidRPr="00866F44"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866F44">
        <w:rPr>
          <w:rFonts w:asciiTheme="minorHAnsi" w:hAnsiTheme="minorHAnsi" w:cstheme="minorHAnsi"/>
          <w:sz w:val="22"/>
          <w:szCs w:val="22"/>
        </w:rPr>
        <w:t>3</w:t>
      </w:r>
      <w:r w:rsidRPr="00866F44">
        <w:rPr>
          <w:rFonts w:asciiTheme="minorHAnsi" w:hAnsiTheme="minorHAnsi" w:cstheme="minorHAnsi"/>
          <w:sz w:val="22"/>
          <w:szCs w:val="22"/>
        </w:rPr>
        <w:t>0 dní</w:t>
      </w:r>
      <w:r w:rsidR="00DD718D" w:rsidRPr="00866F44">
        <w:rPr>
          <w:rFonts w:asciiTheme="minorHAnsi" w:hAnsiTheme="minorHAnsi" w:cstheme="minorHAnsi"/>
          <w:sz w:val="22"/>
          <w:szCs w:val="22"/>
        </w:rPr>
        <w:t xml:space="preserve">. </w:t>
      </w:r>
    </w:p>
    <w:p w14:paraId="40AED85D" w14:textId="0CECEC7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2. </w:t>
      </w:r>
      <w:r w:rsidR="00473C5C">
        <w:rPr>
          <w:rFonts w:asciiTheme="minorHAnsi" w:hAnsiTheme="minorHAnsi" w:cstheme="minorHAnsi"/>
        </w:rPr>
        <w:tab/>
      </w:r>
      <w:r w:rsidRPr="00866F44">
        <w:rPr>
          <w:rFonts w:asciiTheme="minorHAnsi" w:hAnsiTheme="minorHAnsi" w:cstheme="minorHAnsi"/>
        </w:rPr>
        <w:t xml:space="preserve">Odstúpenie od Zmluvy nadobúda účinnosť dňom jeho doručenia druhej </w:t>
      </w:r>
      <w:r w:rsidR="00A741E8">
        <w:rPr>
          <w:rFonts w:asciiTheme="minorHAnsi" w:hAnsiTheme="minorHAnsi" w:cstheme="minorHAnsi"/>
        </w:rPr>
        <w:t>Z</w:t>
      </w:r>
      <w:r w:rsidR="00A741E8" w:rsidRPr="00866F44">
        <w:rPr>
          <w:rFonts w:asciiTheme="minorHAnsi" w:hAnsiTheme="minorHAnsi" w:cstheme="minorHAnsi"/>
        </w:rPr>
        <w:t xml:space="preserve">mluvnej </w:t>
      </w:r>
      <w:r w:rsidRPr="00866F44">
        <w:rPr>
          <w:rFonts w:asciiTheme="minorHAnsi" w:hAnsiTheme="minorHAnsi" w:cstheme="minorHAnsi"/>
        </w:rPr>
        <w:t>strane a</w:t>
      </w:r>
      <w:r w:rsidR="003F2A29" w:rsidRPr="00866F44">
        <w:rPr>
          <w:rFonts w:asciiTheme="minorHAnsi" w:hAnsiTheme="minorHAnsi" w:cstheme="minorHAnsi"/>
        </w:rPr>
        <w:t> ak nie je v t</w:t>
      </w:r>
      <w:r w:rsidR="00473C5C" w:rsidRPr="00866F44">
        <w:rPr>
          <w:rFonts w:asciiTheme="minorHAnsi" w:hAnsiTheme="minorHAnsi" w:cstheme="minorHAnsi"/>
        </w:rPr>
        <w:t>e</w:t>
      </w:r>
      <w:r w:rsidR="003F2A29" w:rsidRPr="00866F44">
        <w:rPr>
          <w:rFonts w:asciiTheme="minorHAnsi" w:hAnsiTheme="minorHAnsi" w:cstheme="minorHAnsi"/>
        </w:rPr>
        <w:t xml:space="preserve">jto Zmluve v jednotlivých prípadoch výslovne dohodnuté inak, rozumie sa, že </w:t>
      </w:r>
      <w:r w:rsidRPr="00866F44">
        <w:rPr>
          <w:rFonts w:asciiTheme="minorHAnsi" w:hAnsiTheme="minorHAnsi" w:cstheme="minorHAnsi"/>
        </w:rPr>
        <w:t>Zmluva sa zrušuje od tohto dňa (ex nunc) a nie od jej počiatku.</w:t>
      </w:r>
    </w:p>
    <w:p w14:paraId="0EAF4034" w14:textId="66C586E0"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3.</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Odstúpením od Zmluvy zanikajú všetky práva a</w:t>
      </w:r>
      <w:r w:rsidR="004B2CAF" w:rsidRPr="00866F44">
        <w:rPr>
          <w:rFonts w:asciiTheme="minorHAnsi" w:hAnsiTheme="minorHAnsi" w:cstheme="minorHAnsi"/>
        </w:rPr>
        <w:t> </w:t>
      </w:r>
      <w:r w:rsidRPr="00866F44">
        <w:rPr>
          <w:rFonts w:asciiTheme="minorHAnsi" w:hAnsiTheme="minorHAnsi" w:cstheme="minorHAnsi"/>
        </w:rPr>
        <w:t>povinnosti</w:t>
      </w:r>
      <w:r w:rsidR="004B2CAF" w:rsidRPr="00866F44">
        <w:rPr>
          <w:rFonts w:asciiTheme="minorHAnsi" w:hAnsiTheme="minorHAnsi" w:cstheme="minorHAnsi"/>
        </w:rPr>
        <w:t xml:space="preserve"> Zmluvných</w:t>
      </w:r>
      <w:r w:rsidRPr="00866F44">
        <w:rPr>
          <w:rFonts w:asciiTheme="minorHAnsi" w:hAnsiTheme="minorHAnsi" w:cstheme="minorHAnsi"/>
        </w:rPr>
        <w:t xml:space="preserve"> strán okrem práv na náhradu spôsobenej škody a ušlého zisku, práv na </w:t>
      </w:r>
      <w:r w:rsidR="004B2CAF" w:rsidRPr="00866F44">
        <w:rPr>
          <w:rFonts w:asciiTheme="minorHAnsi" w:hAnsiTheme="minorHAnsi" w:cstheme="minorHAnsi"/>
        </w:rPr>
        <w:t xml:space="preserve">zmluvné </w:t>
      </w:r>
      <w:r w:rsidRPr="00866F44">
        <w:rPr>
          <w:rFonts w:asciiTheme="minorHAnsi" w:hAnsiTheme="minorHAnsi" w:cstheme="minorHAnsi"/>
        </w:rPr>
        <w:t xml:space="preserve">sankcie, </w:t>
      </w:r>
      <w:r w:rsidR="004B2CAF" w:rsidRPr="00866F44">
        <w:rPr>
          <w:rFonts w:asciiTheme="minorHAnsi" w:hAnsiTheme="minorHAnsi" w:cstheme="minorHAnsi"/>
        </w:rPr>
        <w:t xml:space="preserve">iných </w:t>
      </w:r>
      <w:r w:rsidRPr="00866F44">
        <w:rPr>
          <w:rFonts w:asciiTheme="minorHAnsi" w:hAnsiTheme="minorHAnsi" w:cstheme="minorHAnsi"/>
        </w:rPr>
        <w:t xml:space="preserve">práv a povinností vyplývajúcich z ustanovení tejto Zmluvy a všeobecne záväzných právnych predpisov o zodpovednosti za vady za </w:t>
      </w:r>
      <w:r w:rsidR="004B2CAF" w:rsidRPr="00866F44">
        <w:rPr>
          <w:rFonts w:asciiTheme="minorHAnsi" w:hAnsiTheme="minorHAnsi" w:cstheme="minorHAnsi"/>
        </w:rPr>
        <w:t xml:space="preserve">tú </w:t>
      </w:r>
      <w:r w:rsidRPr="00866F44">
        <w:rPr>
          <w:rFonts w:asciiTheme="minorHAnsi" w:hAnsiTheme="minorHAnsi" w:cstheme="minorHAnsi"/>
        </w:rPr>
        <w:t xml:space="preserve">časť diela, ktorá bola do </w:t>
      </w:r>
      <w:r w:rsidR="004B2CAF" w:rsidRPr="00866F44">
        <w:rPr>
          <w:rFonts w:asciiTheme="minorHAnsi" w:hAnsiTheme="minorHAnsi" w:cstheme="minorHAnsi"/>
        </w:rPr>
        <w:t xml:space="preserve">dňa </w:t>
      </w:r>
      <w:r w:rsidRPr="00866F44">
        <w:rPr>
          <w:rFonts w:asciiTheme="minorHAnsi" w:hAnsiTheme="minorHAnsi" w:cstheme="minorHAnsi"/>
        </w:rPr>
        <w:t xml:space="preserve">odstúpenia </w:t>
      </w:r>
      <w:r w:rsidR="004B2CAF" w:rsidRPr="00866F44">
        <w:rPr>
          <w:rFonts w:asciiTheme="minorHAnsi" w:hAnsiTheme="minorHAnsi" w:cstheme="minorHAnsi"/>
        </w:rPr>
        <w:t>vykonaná</w:t>
      </w:r>
      <w:r w:rsidRPr="00866F44">
        <w:rPr>
          <w:rFonts w:asciiTheme="minorHAnsi" w:hAnsiTheme="minorHAnsi" w:cstheme="minorHAnsi"/>
        </w:rPr>
        <w:t xml:space="preserve">, a iných práv a povinností, ktoré podľa dohody strán alebo podľa ich povahy majú trvať aj po zániku Zmluvy odstúpením. </w:t>
      </w:r>
    </w:p>
    <w:p w14:paraId="743ECB40" w14:textId="1696B768"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4.</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28085794" w14:textId="4560DB2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5.</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0E209B5C" w:rsidR="007C0009"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6.</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Ak dôjde k odstúpeniu od Zmluvy pre porušenie povinností zhotoviteľom, má objednávateľ nárok </w:t>
      </w:r>
      <w:r w:rsidR="003F2A29" w:rsidRPr="00866F44">
        <w:rPr>
          <w:rFonts w:asciiTheme="minorHAnsi" w:hAnsiTheme="minorHAnsi" w:cstheme="minorHAnsi"/>
        </w:rPr>
        <w:t xml:space="preserve">aj </w:t>
      </w:r>
      <w:r w:rsidRPr="00866F44">
        <w:rPr>
          <w:rFonts w:asciiTheme="minorHAnsi" w:hAnsiTheme="minorHAnsi" w:cstheme="minorHAnsi"/>
        </w:rPr>
        <w:t xml:space="preserve">na náhradu nákladov, ktoré mu vznikli s obstaraním nového zhotoviteľa, ktorý dielo </w:t>
      </w:r>
      <w:r w:rsidR="003F2A29" w:rsidRPr="00866F44">
        <w:rPr>
          <w:rFonts w:asciiTheme="minorHAnsi" w:hAnsiTheme="minorHAnsi" w:cstheme="minorHAnsi"/>
        </w:rPr>
        <w:t>vykoná</w:t>
      </w:r>
      <w:r w:rsidRPr="00866F44">
        <w:rPr>
          <w:rFonts w:asciiTheme="minorHAnsi" w:hAnsiTheme="minorHAnsi" w:cstheme="minorHAnsi"/>
        </w:rPr>
        <w:t>.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5277737" w14:textId="77777777" w:rsidR="009765FB" w:rsidRDefault="009765FB" w:rsidP="00866F44">
      <w:pPr>
        <w:pStyle w:val="Odsekzoznamu"/>
        <w:widowControl w:val="0"/>
        <w:tabs>
          <w:tab w:val="left" w:pos="426"/>
        </w:tabs>
        <w:ind w:left="284" w:hanging="284"/>
        <w:jc w:val="both"/>
        <w:rPr>
          <w:rFonts w:asciiTheme="minorHAnsi" w:hAnsiTheme="minorHAnsi" w:cstheme="minorHAnsi"/>
        </w:rPr>
      </w:pPr>
    </w:p>
    <w:p w14:paraId="35C7E0BF" w14:textId="6A866A3B"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0B5C34" w:rsidRPr="00866F44">
        <w:rPr>
          <w:rFonts w:asciiTheme="minorHAnsi" w:hAnsiTheme="minorHAnsi" w:cstheme="minorHAnsi"/>
          <w:b/>
          <w:bCs/>
          <w:color w:val="auto"/>
          <w:sz w:val="22"/>
          <w:szCs w:val="22"/>
        </w:rPr>
        <w:t>V</w:t>
      </w:r>
    </w:p>
    <w:p w14:paraId="5005DDA5" w14:textId="305D3CD2"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lastRenderedPageBreak/>
        <w:t>Záverečné ustanovenia</w:t>
      </w:r>
      <w:r w:rsidR="00635A5A">
        <w:rPr>
          <w:rFonts w:asciiTheme="minorHAnsi" w:hAnsiTheme="minorHAnsi" w:cstheme="minorHAnsi"/>
          <w:b/>
          <w:bCs/>
          <w:color w:val="auto"/>
          <w:sz w:val="22"/>
          <w:szCs w:val="22"/>
        </w:rPr>
        <w:t xml:space="preserve"> </w:t>
      </w:r>
    </w:p>
    <w:p w14:paraId="10B3C42F" w14:textId="77777777" w:rsidR="007E269E" w:rsidRPr="003D288F" w:rsidRDefault="007E269E" w:rsidP="003D288F">
      <w:pPr>
        <w:pStyle w:val="Odsekzoznamu"/>
        <w:numPr>
          <w:ilvl w:val="0"/>
          <w:numId w:val="39"/>
        </w:numPr>
        <w:ind w:left="284" w:hanging="284"/>
        <w:jc w:val="both"/>
        <w:rPr>
          <w:rFonts w:asciiTheme="minorHAnsi" w:hAnsiTheme="minorHAnsi" w:cstheme="minorHAnsi"/>
          <w:lang w:eastAsia="cs-CZ"/>
        </w:rPr>
      </w:pPr>
      <w:r w:rsidRPr="003D288F">
        <w:rPr>
          <w:rFonts w:asciiTheme="minorHAnsi" w:hAnsiTheme="minorHAnsi" w:cstheme="minorHAnsi"/>
          <w:lang w:eastAsia="cs-CZ"/>
        </w:rPr>
        <w:t>Táto Zmluva nadobúda platnosť dňom jej podpisu obidvomi Zmluvnými stranami a účinnosť po splnení nasledovných kumulatívnych podmienok:</w:t>
      </w:r>
    </w:p>
    <w:p w14:paraId="5B79F732" w14:textId="77777777" w:rsidR="007E269E" w:rsidRPr="003D288F" w:rsidRDefault="007E269E" w:rsidP="003D288F">
      <w:pPr>
        <w:pStyle w:val="Odsekzoznamu"/>
        <w:numPr>
          <w:ilvl w:val="0"/>
          <w:numId w:val="81"/>
        </w:numPr>
        <w:jc w:val="both"/>
        <w:rPr>
          <w:rFonts w:asciiTheme="minorHAnsi" w:hAnsiTheme="minorHAnsi" w:cstheme="minorHAnsi"/>
          <w:lang w:eastAsia="cs-CZ"/>
        </w:rPr>
      </w:pPr>
      <w:r w:rsidRPr="003D288F">
        <w:rPr>
          <w:rFonts w:asciiTheme="minorHAnsi" w:hAnsiTheme="minorHAnsi" w:cstheme="minorHAnsi"/>
          <w:lang w:eastAsia="cs-CZ"/>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3D288F">
        <w:rPr>
          <w:rFonts w:asciiTheme="minorHAnsi" w:hAnsiTheme="minorHAnsi" w:cstheme="minorHAnsi"/>
          <w:b/>
          <w:bCs/>
          <w:lang w:eastAsia="cs-CZ"/>
        </w:rPr>
        <w:t>Zákon o slobode informácií</w:t>
      </w:r>
      <w:r w:rsidRPr="003D288F">
        <w:rPr>
          <w:rFonts w:asciiTheme="minorHAnsi" w:hAnsiTheme="minorHAnsi" w:cstheme="minorHAnsi"/>
          <w:lang w:eastAsia="cs-CZ"/>
        </w:rPr>
        <w:t>“);</w:t>
      </w:r>
    </w:p>
    <w:p w14:paraId="710D14E0" w14:textId="3D86B4AC" w:rsidR="007E269E" w:rsidRDefault="007E269E">
      <w:pPr>
        <w:pStyle w:val="Odsekzoznamu"/>
        <w:numPr>
          <w:ilvl w:val="0"/>
          <w:numId w:val="81"/>
        </w:numPr>
        <w:jc w:val="both"/>
        <w:rPr>
          <w:rFonts w:asciiTheme="minorHAnsi" w:hAnsiTheme="minorHAnsi" w:cstheme="minorHAnsi"/>
          <w:lang w:eastAsia="cs-CZ"/>
        </w:rPr>
      </w:pPr>
      <w:r w:rsidRPr="003D288F">
        <w:rPr>
          <w:rFonts w:asciiTheme="minorHAnsi" w:hAnsiTheme="minorHAnsi" w:cstheme="minorHAnsi"/>
          <w:lang w:eastAsia="cs-CZ"/>
        </w:rPr>
        <w:t xml:space="preserve">dňom nadobudnutia účinnosti </w:t>
      </w:r>
      <w:r w:rsidR="00810EA0">
        <w:rPr>
          <w:rFonts w:asciiTheme="minorHAnsi" w:hAnsiTheme="minorHAnsi" w:cstheme="minorHAnsi"/>
          <w:lang w:eastAsia="cs-CZ"/>
        </w:rPr>
        <w:t>z</w:t>
      </w:r>
      <w:r w:rsidR="00810EA0" w:rsidRPr="008E68B4">
        <w:rPr>
          <w:rFonts w:asciiTheme="minorHAnsi" w:hAnsiTheme="minorHAnsi" w:cstheme="minorHAnsi"/>
          <w:lang w:eastAsia="cs-CZ"/>
        </w:rPr>
        <w:t>mluvy o PPM</w:t>
      </w:r>
      <w:r w:rsidRPr="003D288F">
        <w:rPr>
          <w:rFonts w:asciiTheme="minorHAnsi" w:hAnsiTheme="minorHAnsi" w:cstheme="minorHAnsi"/>
          <w:lang w:eastAsia="cs-CZ"/>
        </w:rPr>
        <w:t>.</w:t>
      </w:r>
    </w:p>
    <w:p w14:paraId="4B5718EE" w14:textId="77777777" w:rsidR="00036411" w:rsidRPr="008E68B4" w:rsidRDefault="00036411" w:rsidP="003D288F">
      <w:pPr>
        <w:pStyle w:val="Odsekzoznamu"/>
        <w:numPr>
          <w:ilvl w:val="0"/>
          <w:numId w:val="39"/>
        </w:numPr>
        <w:ind w:left="284" w:hanging="284"/>
        <w:jc w:val="both"/>
        <w:rPr>
          <w:rFonts w:asciiTheme="minorHAnsi" w:hAnsiTheme="minorHAnsi" w:cstheme="minorHAnsi"/>
          <w:lang w:eastAsia="cs-CZ"/>
        </w:rPr>
      </w:pPr>
      <w:r w:rsidRPr="008E68B4">
        <w:rPr>
          <w:rFonts w:asciiTheme="minorHAnsi" w:hAnsiTheme="minorHAnsi" w:cstheme="minorHAnsi"/>
          <w:lang w:eastAsia="cs-CZ"/>
        </w:rPr>
        <w:t>Na účely Zmluvy sa rozumie, že ak k nadobudnutiu účinnosti</w:t>
      </w:r>
      <w:r w:rsidRPr="003D288F">
        <w:rPr>
          <w:rFonts w:asciiTheme="minorHAnsi" w:hAnsiTheme="minorHAnsi" w:cstheme="minorHAnsi"/>
          <w:lang w:eastAsia="cs-CZ"/>
        </w:rPr>
        <w:t xml:space="preserve"> </w:t>
      </w:r>
      <w:r>
        <w:rPr>
          <w:rFonts w:asciiTheme="minorHAnsi" w:hAnsiTheme="minorHAnsi" w:cstheme="minorHAnsi"/>
          <w:lang w:eastAsia="cs-CZ"/>
        </w:rPr>
        <w:t>z</w:t>
      </w:r>
      <w:r w:rsidRPr="008E68B4">
        <w:rPr>
          <w:rFonts w:asciiTheme="minorHAnsi" w:hAnsiTheme="minorHAnsi" w:cstheme="minorHAnsi"/>
          <w:lang w:eastAsia="cs-CZ"/>
        </w:rPr>
        <w:t xml:space="preserve">mluvy o PPM </w:t>
      </w:r>
      <w:r w:rsidRPr="003D288F">
        <w:rPr>
          <w:rFonts w:asciiTheme="minorHAnsi" w:hAnsiTheme="minorHAnsi" w:cstheme="minorHAnsi"/>
          <w:lang w:eastAsia="cs-CZ"/>
        </w:rPr>
        <w:t xml:space="preserve">nedôjde ani v lehote do </w:t>
      </w:r>
      <w:r w:rsidRPr="000514C5">
        <w:rPr>
          <w:rFonts w:asciiTheme="minorHAnsi" w:hAnsiTheme="minorHAnsi" w:cstheme="minorHAnsi"/>
          <w:lang w:eastAsia="cs-CZ"/>
        </w:rPr>
        <w:t>90</w:t>
      </w:r>
      <w:r w:rsidRPr="003D288F">
        <w:rPr>
          <w:rFonts w:asciiTheme="minorHAnsi" w:hAnsiTheme="minorHAnsi" w:cstheme="minorHAnsi"/>
          <w:lang w:eastAsia="cs-CZ"/>
        </w:rPr>
        <w:t xml:space="preserve"> dní</w:t>
      </w:r>
      <w:r w:rsidRPr="008E68B4">
        <w:rPr>
          <w:rFonts w:asciiTheme="minorHAnsi" w:hAnsiTheme="minorHAnsi" w:cstheme="minorHAnsi"/>
          <w:lang w:eastAsia="cs-CZ"/>
        </w:rPr>
        <w:t xml:space="preserve"> odo dňa zverejnenia Zmluvy v Centrálnom registri zmlúv, Zmluvné strany sa dohodli na rozväzovacej podmienke, podľa ktorej táto Zmluva zaniká.</w:t>
      </w:r>
    </w:p>
    <w:p w14:paraId="346EF371" w14:textId="33239C74"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w:t>
      </w:r>
      <w:r w:rsidR="00A741E8">
        <w:rPr>
          <w:rFonts w:asciiTheme="minorHAnsi" w:hAnsiTheme="minorHAnsi" w:cstheme="minorHAnsi"/>
          <w:color w:val="auto"/>
          <w:sz w:val="22"/>
          <w:szCs w:val="22"/>
        </w:rPr>
        <w:t>Z</w:t>
      </w:r>
      <w:r w:rsidR="00A741E8" w:rsidRPr="00866F44">
        <w:rPr>
          <w:rFonts w:asciiTheme="minorHAnsi" w:hAnsiTheme="minorHAnsi" w:cstheme="minorHAnsi"/>
          <w:color w:val="auto"/>
          <w:sz w:val="22"/>
          <w:szCs w:val="22"/>
        </w:rPr>
        <w:t xml:space="preserve">mluvnými </w:t>
      </w:r>
      <w:r w:rsidRPr="00866F44">
        <w:rPr>
          <w:rFonts w:asciiTheme="minorHAnsi" w:hAnsiTheme="minorHAnsi" w:cstheme="minorHAnsi"/>
          <w:color w:val="auto"/>
          <w:sz w:val="22"/>
          <w:szCs w:val="22"/>
        </w:rPr>
        <w:t xml:space="preserve">stranami, a to v súlade so </w:t>
      </w:r>
      <w:r w:rsidR="003F2A29" w:rsidRPr="00866F44">
        <w:rPr>
          <w:rFonts w:asciiTheme="minorHAnsi" w:hAnsiTheme="minorHAnsi" w:cstheme="minorHAnsi"/>
          <w:color w:val="auto"/>
          <w:sz w:val="22"/>
          <w:szCs w:val="22"/>
        </w:rPr>
        <w:t>ZVO</w:t>
      </w:r>
      <w:r w:rsidRPr="00866F44">
        <w:rPr>
          <w:rFonts w:asciiTheme="minorHAnsi" w:hAnsiTheme="minorHAnsi" w:cstheme="minorHAnsi"/>
          <w:color w:val="auto"/>
          <w:sz w:val="22"/>
          <w:szCs w:val="22"/>
        </w:rPr>
        <w:t xml:space="preserve"> a ustanoveniami ostatných </w:t>
      </w:r>
      <w:r w:rsidR="00890EA4" w:rsidRPr="00866F44">
        <w:rPr>
          <w:rFonts w:asciiTheme="minorHAnsi" w:hAnsiTheme="minorHAnsi" w:cstheme="minorHAnsi"/>
          <w:color w:val="auto"/>
          <w:sz w:val="22"/>
          <w:szCs w:val="22"/>
        </w:rPr>
        <w:t xml:space="preserve">aplikovateľných </w:t>
      </w:r>
      <w:r w:rsidRPr="00866F44">
        <w:rPr>
          <w:rFonts w:asciiTheme="minorHAnsi" w:hAnsiTheme="minorHAnsi" w:cstheme="minorHAnsi"/>
          <w:color w:val="auto"/>
          <w:sz w:val="22"/>
          <w:szCs w:val="22"/>
        </w:rPr>
        <w:t>právnych predpisov</w:t>
      </w:r>
      <w:r w:rsidR="00890EA4" w:rsidRPr="00866F44">
        <w:rPr>
          <w:rFonts w:asciiTheme="minorHAnsi" w:hAnsiTheme="minorHAnsi" w:cstheme="minorHAnsi"/>
          <w:color w:val="auto"/>
          <w:sz w:val="22"/>
          <w:szCs w:val="22"/>
        </w:rPr>
        <w:t xml:space="preserve"> účinných na území Slovenskej republiky</w:t>
      </w:r>
      <w:r w:rsidR="00CD0C0A" w:rsidRPr="00866F44">
        <w:rPr>
          <w:rFonts w:asciiTheme="minorHAnsi" w:hAnsiTheme="minorHAnsi" w:cstheme="minorHAnsi"/>
          <w:color w:val="auto"/>
          <w:sz w:val="22"/>
          <w:szCs w:val="22"/>
        </w:rPr>
        <w:t>.</w:t>
      </w:r>
    </w:p>
    <w:p w14:paraId="440AF341" w14:textId="635B3130"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1845315A" w14:textId="5096E427"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1F40043C" w14:textId="03B70332"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Zhotoviteľ vyhlasuje, že ku dňu podpisu tejto Zmluvy si ako partner verejného sektora splnil povinnosť zápisu do registra partnerov verejného sektora v zmysle zákona č. 315/2016 Z. z. o registri partnerov verejného sektora a o zmene a doplnení niektorých zákonov v znení neskorších predpisov</w:t>
      </w:r>
      <w:r w:rsidR="00AA7741" w:rsidRPr="00866F44">
        <w:rPr>
          <w:rFonts w:asciiTheme="minorHAnsi" w:hAnsiTheme="minorHAnsi" w:cstheme="minorHAnsi"/>
          <w:color w:val="auto"/>
          <w:sz w:val="22"/>
          <w:szCs w:val="22"/>
        </w:rPr>
        <w:t xml:space="preserve"> (ďalej ako „</w:t>
      </w:r>
      <w:r w:rsidR="00AA7741" w:rsidRPr="00866F44">
        <w:rPr>
          <w:rFonts w:asciiTheme="minorHAnsi" w:hAnsiTheme="minorHAnsi" w:cstheme="minorHAnsi"/>
          <w:b/>
          <w:bCs/>
          <w:color w:val="auto"/>
          <w:sz w:val="22"/>
          <w:szCs w:val="22"/>
        </w:rPr>
        <w:t>Zákon o RPVS</w:t>
      </w:r>
      <w:r w:rsidR="00AA7741" w:rsidRPr="00866F44">
        <w:rPr>
          <w:rFonts w:asciiTheme="minorHAnsi" w:hAnsiTheme="minorHAnsi" w:cstheme="minorHAnsi"/>
          <w:color w:val="auto"/>
          <w:sz w:val="22"/>
          <w:szCs w:val="22"/>
        </w:rPr>
        <w:t>“)</w:t>
      </w:r>
      <w:r w:rsidR="00CD0C0A" w:rsidRPr="00866F44">
        <w:rPr>
          <w:rFonts w:asciiTheme="minorHAnsi" w:hAnsiTheme="minorHAnsi" w:cstheme="minorHAnsi"/>
          <w:color w:val="auto"/>
          <w:sz w:val="22"/>
          <w:szCs w:val="22"/>
        </w:rPr>
        <w:t>.</w:t>
      </w:r>
      <w:r w:rsidR="00AA7741" w:rsidRPr="00866F44">
        <w:rPr>
          <w:rFonts w:asciiTheme="minorHAnsi" w:hAnsiTheme="minorHAnsi" w:cstheme="minorHAnsi"/>
          <w:color w:val="auto"/>
          <w:sz w:val="22"/>
          <w:szCs w:val="22"/>
        </w:rPr>
        <w:t xml:space="preserve"> Zhotoviteľ sa zaväzuje byť riadne zapísaný v registri partnerov verejného sektora po </w:t>
      </w:r>
      <w:r w:rsidR="004A388E">
        <w:rPr>
          <w:rFonts w:asciiTheme="minorHAnsi" w:hAnsiTheme="minorHAnsi" w:cstheme="minorHAnsi"/>
          <w:color w:val="auto"/>
          <w:sz w:val="22"/>
          <w:szCs w:val="22"/>
        </w:rPr>
        <w:t xml:space="preserve">celú </w:t>
      </w:r>
      <w:r w:rsidR="00AA7741" w:rsidRPr="00866F44">
        <w:rPr>
          <w:rFonts w:asciiTheme="minorHAnsi" w:hAnsiTheme="minorHAnsi" w:cstheme="minorHAnsi"/>
          <w:color w:val="auto"/>
          <w:sz w:val="22"/>
          <w:szCs w:val="22"/>
        </w:rPr>
        <w:t xml:space="preserve">dobu trvania tejto Zmluvy, ak mu taká povinnosť vyplýva zo Zákona čo RPVS. </w:t>
      </w:r>
    </w:p>
    <w:p w14:paraId="256CE4C3" w14:textId="66E4E8BD" w:rsidR="0073020D" w:rsidRPr="00866F44" w:rsidRDefault="00CD0C0A"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P</w:t>
      </w:r>
      <w:r w:rsidR="0073020D" w:rsidRPr="00866F44">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1A395B08" w14:textId="5FD945E4"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Každá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sa týmto výslovne zaväzuje, že neprevedie nijaké práva a povinnosti (záväzky) vyplývajúce z tejto Zmluvy, resp. jej časti na iný subjekt bez predchádzajúceho písomného súhlasu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strany</w:t>
      </w:r>
      <w:r w:rsidR="004A388E">
        <w:rPr>
          <w:rFonts w:asciiTheme="minorHAnsi" w:hAnsiTheme="minorHAnsi" w:cstheme="minorHAnsi"/>
          <w:color w:val="auto"/>
          <w:sz w:val="22"/>
          <w:szCs w:val="22"/>
        </w:rPr>
        <w:t>; objednávateľ je však oprávnený previesť práva a povinnosti (záväzky) zo Zmluvy ako celok alebo jednotlivo na osobu jeho zriaďovateľa</w:t>
      </w:r>
      <w:r w:rsidRPr="00866F44">
        <w:rPr>
          <w:rFonts w:asciiTheme="minorHAnsi" w:hAnsiTheme="minorHAnsi" w:cstheme="minorHAnsi"/>
          <w:color w:val="auto"/>
          <w:sz w:val="22"/>
          <w:szCs w:val="22"/>
        </w:rPr>
        <w:t xml:space="preserve">. V prípade porušenia tejto povinnosti jednou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bude zmluva o prevode (postúpení) zmluvných záväzkov neplatná a zároveň druhá </w:t>
      </w:r>
      <w:r w:rsidR="00AA7741" w:rsidRPr="00866F44">
        <w:rPr>
          <w:rFonts w:asciiTheme="minorHAnsi" w:hAnsiTheme="minorHAnsi" w:cstheme="minorHAnsi"/>
          <w:color w:val="auto"/>
          <w:sz w:val="22"/>
          <w:szCs w:val="22"/>
        </w:rPr>
        <w:t xml:space="preserve">Zmluvná </w:t>
      </w:r>
      <w:r w:rsidRPr="00866F44">
        <w:rPr>
          <w:rFonts w:asciiTheme="minorHAnsi" w:hAnsiTheme="minorHAnsi" w:cstheme="minorHAnsi"/>
          <w:color w:val="auto"/>
          <w:sz w:val="22"/>
          <w:szCs w:val="22"/>
        </w:rPr>
        <w:t>strana bude oprávnená od tejto Zmluvy odstúpiť</w:t>
      </w:r>
      <w:r w:rsidR="00AA7741" w:rsidRPr="00866F44">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a to s účinnosťou odstúpenia ku dňu, keď bolo písomné oznámenie o odstúpení od tejto Zmluvy doručené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strane.</w:t>
      </w:r>
    </w:p>
    <w:p w14:paraId="25661262" w14:textId="666021C7"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w:t>
      </w:r>
      <w:r w:rsidR="00AA7741"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strany túto otázku brali do úvahy.</w:t>
      </w:r>
    </w:p>
    <w:p w14:paraId="51DACE8B" w14:textId="776293AB" w:rsidR="004A388E" w:rsidRDefault="00AA7741" w:rsidP="003D288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Zhotoviteľ berie na vedomie, že Zmluva a informácie získané na základe jej realizácie, prípadne akékoľvek ďalšie súvisiace informácie, môžu podliehať aplikovateľným ustanoveniam zákona o slobode informácií, a preto tieto môžu podliehať povinnosti </w:t>
      </w:r>
      <w:r w:rsidR="00765052" w:rsidRPr="00866F44">
        <w:rPr>
          <w:rFonts w:asciiTheme="minorHAnsi" w:hAnsiTheme="minorHAnsi" w:cstheme="minorHAnsi"/>
          <w:color w:val="auto"/>
          <w:sz w:val="22"/>
          <w:szCs w:val="22"/>
        </w:rPr>
        <w:t>objednávateľa</w:t>
      </w:r>
      <w:r w:rsidRPr="00866F44">
        <w:rPr>
          <w:rFonts w:asciiTheme="minorHAnsi" w:hAnsiTheme="minorHAnsi" w:cstheme="minorHAnsi"/>
          <w:color w:val="auto"/>
          <w:sz w:val="22"/>
          <w:szCs w:val="22"/>
        </w:rPr>
        <w:t xml:space="preserve"> zverejniť ich alebo poskytnúť v súlade s týmto právnym predpisom; </w:t>
      </w:r>
      <w:r w:rsidR="00765052" w:rsidRPr="00866F44">
        <w:rPr>
          <w:rFonts w:asciiTheme="minorHAnsi" w:hAnsiTheme="minorHAnsi" w:cstheme="minorHAnsi"/>
          <w:color w:val="auto"/>
          <w:sz w:val="22"/>
          <w:szCs w:val="22"/>
        </w:rPr>
        <w:t>zhotoviteľ</w:t>
      </w:r>
      <w:r w:rsidRPr="00866F44">
        <w:rPr>
          <w:rFonts w:asciiTheme="minorHAnsi" w:hAnsiTheme="minorHAnsi" w:cstheme="minorHAnsi"/>
          <w:color w:val="auto"/>
          <w:sz w:val="22"/>
          <w:szCs w:val="22"/>
        </w:rPr>
        <w:t xml:space="preserve"> berie na vedomie, že </w:t>
      </w:r>
      <w:r w:rsidR="00765052" w:rsidRPr="00866F44">
        <w:rPr>
          <w:rFonts w:asciiTheme="minorHAnsi" w:hAnsiTheme="minorHAnsi" w:cstheme="minorHAnsi"/>
          <w:color w:val="auto"/>
          <w:sz w:val="22"/>
          <w:szCs w:val="22"/>
        </w:rPr>
        <w:t>objednávateľ</w:t>
      </w:r>
      <w:r w:rsidRPr="00866F44">
        <w:rPr>
          <w:rFonts w:asciiTheme="minorHAnsi" w:hAnsiTheme="minorHAnsi" w:cstheme="minorHAnsi"/>
          <w:color w:val="auto"/>
          <w:sz w:val="22"/>
          <w:szCs w:val="22"/>
        </w:rPr>
        <w:t xml:space="preserve"> takéto informácie zverejní a/alebo sprístupní v rozsahu povinností a spôsobom vyplývajúcom zo zákona. </w:t>
      </w:r>
    </w:p>
    <w:p w14:paraId="654A0074" w14:textId="22F28CE2" w:rsidR="00AA7741" w:rsidRDefault="00765052" w:rsidP="003D288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w:t>
      </w:r>
      <w:r w:rsidRPr="00866F44">
        <w:rPr>
          <w:rFonts w:asciiTheme="minorHAnsi" w:hAnsiTheme="minorHAnsi" w:cstheme="minorHAnsi"/>
          <w:color w:val="auto"/>
          <w:sz w:val="22"/>
          <w:szCs w:val="22"/>
        </w:rPr>
        <w:lastRenderedPageBreak/>
        <w:t>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bez predchádzajúceho súhlasu dotknutých osôb alebo iného spôsobilého právneho základu nijak zverejňovať, ani ich akoukoľvek formou spracúvať, reprodukovať alebo podávať ich akýmkoľvek tretím neoprávneným osobám.</w:t>
      </w:r>
    </w:p>
    <w:p w14:paraId="31AD5125" w14:textId="07129732" w:rsidR="001161E5" w:rsidRPr="00866F44" w:rsidRDefault="001161E5" w:rsidP="003D288F">
      <w:pPr>
        <w:pStyle w:val="Default"/>
        <w:numPr>
          <w:ilvl w:val="0"/>
          <w:numId w:val="39"/>
        </w:numPr>
        <w:tabs>
          <w:tab w:val="left" w:pos="426"/>
        </w:tabs>
        <w:ind w:left="284" w:hanging="284"/>
        <w:jc w:val="both"/>
        <w:rPr>
          <w:rFonts w:asciiTheme="minorHAnsi" w:hAnsiTheme="minorHAnsi" w:cstheme="minorHAnsi"/>
          <w:color w:val="auto"/>
          <w:sz w:val="22"/>
          <w:szCs w:val="22"/>
        </w:rPr>
      </w:pPr>
      <w:r w:rsidRPr="001161E5">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tejto Zmluvy v nadväznosti na fakt, že dielo je financované z Plánu obnovy a odolnosti v nadväznosti na platnú a účinnú Zmluvu o PPM (preambula, bod 2 Zmluvy), a to zo strany oprávnených osôb na výkon kontroly/auditu v zmysle príslušných právnych predpisov SR a EÚ, najmä zákona č. 368/2021 Z. z. o mechanizme na podporu obnovy a odolnosti a o zmene a doplnení niektorých zákonov v znení neskorších predpisov a zákona č. 357/2015 Z. z. o finančnej kontrole a audite a o zmene a doplnení niektorých zákonov v znení neskorších predpisov a príslušnej Zmluvy o PPM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0B1A582" w14:textId="71357B80" w:rsidR="0073020D" w:rsidRPr="00866F44" w:rsidRDefault="00AA7741" w:rsidP="003D288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Neoddeliteľnými p</w:t>
      </w:r>
      <w:r w:rsidR="0073020D" w:rsidRPr="00866F44">
        <w:rPr>
          <w:rFonts w:asciiTheme="minorHAnsi" w:hAnsiTheme="minorHAnsi" w:cstheme="minorHAnsi"/>
          <w:color w:val="auto"/>
          <w:sz w:val="22"/>
          <w:szCs w:val="22"/>
        </w:rPr>
        <w:t>rílohami tejto Zmluvy sú nasledovné prílohy:</w:t>
      </w:r>
    </w:p>
    <w:p w14:paraId="4EE4D1FB" w14:textId="2BCFDA1B" w:rsidR="004A388E" w:rsidRDefault="00473C5C" w:rsidP="00DE58E6">
      <w:pPr>
        <w:pStyle w:val="Default"/>
        <w:tabs>
          <w:tab w:val="left" w:pos="426"/>
        </w:tabs>
        <w:ind w:left="284" w:hanging="284"/>
        <w:jc w:val="both"/>
        <w:rPr>
          <w:rFonts w:asciiTheme="minorHAnsi" w:hAnsiTheme="minorHAnsi" w:cstheme="minorHAnsi"/>
          <w:color w:val="auto"/>
          <w:sz w:val="22"/>
          <w:szCs w:val="22"/>
        </w:rPr>
      </w:pPr>
      <w:r w:rsidRPr="00DE58E6">
        <w:rPr>
          <w:rFonts w:asciiTheme="minorHAnsi" w:hAnsiTheme="minorHAnsi" w:cstheme="minorHAnsi"/>
          <w:color w:val="auto"/>
          <w:sz w:val="22"/>
          <w:szCs w:val="22"/>
        </w:rPr>
        <w:tab/>
      </w:r>
      <w:r w:rsidR="009127D0" w:rsidRPr="00DE58E6">
        <w:rPr>
          <w:rFonts w:asciiTheme="minorHAnsi" w:hAnsiTheme="minorHAnsi" w:cstheme="minorHAnsi"/>
          <w:b/>
          <w:bCs/>
          <w:color w:val="auto"/>
          <w:sz w:val="22"/>
          <w:szCs w:val="22"/>
        </w:rPr>
        <w:t>Príloha č. 1:</w:t>
      </w:r>
      <w:r w:rsidR="009127D0" w:rsidRPr="00DE58E6">
        <w:rPr>
          <w:rFonts w:asciiTheme="minorHAnsi" w:hAnsiTheme="minorHAnsi" w:cstheme="minorHAnsi"/>
          <w:color w:val="auto"/>
          <w:sz w:val="22"/>
          <w:szCs w:val="22"/>
        </w:rPr>
        <w:t xml:space="preserve"> </w:t>
      </w:r>
      <w:r w:rsidR="00C06C76">
        <w:rPr>
          <w:rFonts w:asciiTheme="minorHAnsi" w:hAnsiTheme="minorHAnsi" w:cstheme="minorHAnsi"/>
          <w:color w:val="auto"/>
          <w:sz w:val="22"/>
          <w:szCs w:val="22"/>
        </w:rPr>
        <w:t>O</w:t>
      </w:r>
      <w:r w:rsidR="004A388E">
        <w:rPr>
          <w:rFonts w:asciiTheme="minorHAnsi" w:hAnsiTheme="minorHAnsi" w:cstheme="minorHAnsi"/>
          <w:color w:val="auto"/>
          <w:sz w:val="22"/>
          <w:szCs w:val="22"/>
        </w:rPr>
        <w:t>pis predmetu zákazky</w:t>
      </w:r>
      <w:r w:rsidR="009127D0" w:rsidRPr="00DE58E6">
        <w:rPr>
          <w:rFonts w:asciiTheme="minorHAnsi" w:hAnsiTheme="minorHAnsi" w:cstheme="minorHAnsi"/>
          <w:color w:val="auto"/>
          <w:sz w:val="22"/>
          <w:szCs w:val="22"/>
        </w:rPr>
        <w:tab/>
      </w:r>
    </w:p>
    <w:p w14:paraId="5EEE2DB7" w14:textId="11C49047" w:rsidR="003A5EB3" w:rsidRDefault="004A388E" w:rsidP="003A5EB3">
      <w:pPr>
        <w:pStyle w:val="Default"/>
        <w:tabs>
          <w:tab w:val="left" w:pos="426"/>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ab/>
      </w:r>
      <w:r w:rsidRPr="00FB682B">
        <w:rPr>
          <w:rFonts w:asciiTheme="minorHAnsi" w:hAnsiTheme="minorHAnsi" w:cstheme="minorHAnsi"/>
          <w:b/>
          <w:bCs/>
          <w:color w:val="auto"/>
          <w:sz w:val="22"/>
          <w:szCs w:val="22"/>
        </w:rPr>
        <w:t>Príloha č. 2</w:t>
      </w:r>
      <w:r>
        <w:rPr>
          <w:rFonts w:asciiTheme="minorHAnsi" w:hAnsiTheme="minorHAnsi" w:cstheme="minorHAnsi"/>
          <w:color w:val="auto"/>
          <w:sz w:val="22"/>
          <w:szCs w:val="22"/>
        </w:rPr>
        <w:t>:</w:t>
      </w:r>
      <w:r w:rsidR="002E68A5">
        <w:rPr>
          <w:rFonts w:asciiTheme="minorHAnsi" w:hAnsiTheme="minorHAnsi" w:cstheme="minorHAnsi"/>
          <w:color w:val="auto"/>
          <w:sz w:val="22"/>
          <w:szCs w:val="22"/>
        </w:rPr>
        <w:t xml:space="preserve"> </w:t>
      </w:r>
      <w:r w:rsidR="00C20A3B" w:rsidRPr="00DE58E6">
        <w:rPr>
          <w:rFonts w:asciiTheme="minorHAnsi" w:hAnsiTheme="minorHAnsi" w:cstheme="minorHAnsi"/>
          <w:sz w:val="22"/>
          <w:szCs w:val="22"/>
        </w:rPr>
        <w:t xml:space="preserve">Ocenený </w:t>
      </w:r>
      <w:r>
        <w:rPr>
          <w:rFonts w:asciiTheme="minorHAnsi" w:hAnsiTheme="minorHAnsi" w:cstheme="minorHAnsi"/>
          <w:sz w:val="22"/>
          <w:szCs w:val="22"/>
        </w:rPr>
        <w:t>r</w:t>
      </w:r>
      <w:r w:rsidRPr="00DE58E6">
        <w:rPr>
          <w:rFonts w:asciiTheme="minorHAnsi" w:hAnsiTheme="minorHAnsi" w:cstheme="minorHAnsi"/>
          <w:sz w:val="22"/>
          <w:szCs w:val="22"/>
        </w:rPr>
        <w:t>ozpočet</w:t>
      </w:r>
      <w:r w:rsidR="00C20A3B" w:rsidRPr="00DE58E6">
        <w:rPr>
          <w:rFonts w:asciiTheme="minorHAnsi" w:hAnsiTheme="minorHAnsi" w:cstheme="minorHAnsi"/>
          <w:sz w:val="22"/>
          <w:szCs w:val="22"/>
        </w:rPr>
        <w:t>/</w:t>
      </w:r>
      <w:r>
        <w:rPr>
          <w:rFonts w:asciiTheme="minorHAnsi" w:hAnsiTheme="minorHAnsi" w:cstheme="minorHAnsi"/>
          <w:sz w:val="22"/>
          <w:szCs w:val="22"/>
        </w:rPr>
        <w:t>o</w:t>
      </w:r>
      <w:r w:rsidRPr="00DE58E6">
        <w:rPr>
          <w:rFonts w:asciiTheme="minorHAnsi" w:hAnsiTheme="minorHAnsi" w:cstheme="minorHAnsi"/>
          <w:sz w:val="22"/>
          <w:szCs w:val="22"/>
        </w:rPr>
        <w:t xml:space="preserve">cenený </w:t>
      </w:r>
      <w:r>
        <w:rPr>
          <w:rFonts w:asciiTheme="minorHAnsi" w:hAnsiTheme="minorHAnsi" w:cstheme="minorHAnsi"/>
          <w:sz w:val="22"/>
          <w:szCs w:val="22"/>
        </w:rPr>
        <w:t>v</w:t>
      </w:r>
      <w:r w:rsidR="00C20A3B" w:rsidRPr="00DE58E6">
        <w:rPr>
          <w:rFonts w:asciiTheme="minorHAnsi" w:hAnsiTheme="minorHAnsi" w:cstheme="minorHAnsi"/>
          <w:sz w:val="22"/>
          <w:szCs w:val="22"/>
        </w:rPr>
        <w:t>ýkaz výmer zhotoviteľa</w:t>
      </w:r>
    </w:p>
    <w:p w14:paraId="7D026655" w14:textId="6B6B9060" w:rsidR="003A5EB3" w:rsidRDefault="003A5EB3" w:rsidP="59E54236">
      <w:pPr>
        <w:pStyle w:val="Default"/>
        <w:tabs>
          <w:tab w:val="left" w:pos="426"/>
        </w:tabs>
        <w:ind w:left="284" w:hanging="284"/>
        <w:jc w:val="both"/>
        <w:rPr>
          <w:rFonts w:asciiTheme="minorHAnsi" w:hAnsiTheme="minorHAnsi" w:cstheme="minorBidi"/>
          <w:color w:val="auto"/>
          <w:sz w:val="22"/>
          <w:szCs w:val="22"/>
        </w:rPr>
      </w:pPr>
      <w:r>
        <w:rPr>
          <w:rFonts w:asciiTheme="minorHAnsi" w:hAnsiTheme="minorHAnsi" w:cstheme="minorHAnsi"/>
          <w:b/>
          <w:bCs/>
          <w:color w:val="auto"/>
          <w:sz w:val="22"/>
          <w:szCs w:val="22"/>
        </w:rPr>
        <w:tab/>
      </w:r>
      <w:r w:rsidRPr="59E54236">
        <w:rPr>
          <w:rFonts w:asciiTheme="minorHAnsi" w:hAnsiTheme="minorHAnsi" w:cstheme="minorBidi"/>
          <w:b/>
          <w:bCs/>
          <w:color w:val="auto"/>
          <w:sz w:val="22"/>
          <w:szCs w:val="22"/>
        </w:rPr>
        <w:t xml:space="preserve">Príloha č. 3: </w:t>
      </w:r>
      <w:r w:rsidRPr="59E54236">
        <w:rPr>
          <w:rFonts w:asciiTheme="minorHAnsi" w:hAnsiTheme="minorHAnsi" w:cstheme="minorBidi"/>
          <w:color w:val="auto"/>
          <w:sz w:val="22"/>
          <w:szCs w:val="22"/>
        </w:rPr>
        <w:t>Politika nakladania so stavebnými odpadmi a odpadmi z</w:t>
      </w:r>
      <w:r w:rsidR="00410C59" w:rsidRPr="59E54236">
        <w:rPr>
          <w:rFonts w:asciiTheme="minorHAnsi" w:hAnsiTheme="minorHAnsi" w:cstheme="minorBidi"/>
          <w:color w:val="auto"/>
          <w:sz w:val="22"/>
          <w:szCs w:val="22"/>
        </w:rPr>
        <w:t> </w:t>
      </w:r>
      <w:r w:rsidRPr="59E54236">
        <w:rPr>
          <w:rFonts w:asciiTheme="minorHAnsi" w:hAnsiTheme="minorHAnsi" w:cstheme="minorBidi"/>
          <w:color w:val="auto"/>
          <w:sz w:val="22"/>
          <w:szCs w:val="22"/>
        </w:rPr>
        <w:t>demolácií</w:t>
      </w:r>
    </w:p>
    <w:p w14:paraId="7F9149A6" w14:textId="188E9436" w:rsidR="00410C59" w:rsidRPr="003D288F" w:rsidRDefault="00410C59" w:rsidP="003D288F">
      <w:pPr>
        <w:pStyle w:val="Default"/>
        <w:tabs>
          <w:tab w:val="left" w:pos="426"/>
        </w:tabs>
        <w:ind w:left="284" w:hanging="284"/>
        <w:jc w:val="both"/>
        <w:rPr>
          <w:rFonts w:asciiTheme="minorHAnsi" w:hAnsiTheme="minorHAnsi" w:cstheme="minorHAnsi"/>
        </w:rPr>
      </w:pPr>
      <w:r>
        <w:rPr>
          <w:rFonts w:asciiTheme="minorHAnsi" w:hAnsiTheme="minorHAnsi" w:cstheme="minorHAnsi"/>
          <w:b/>
          <w:bCs/>
          <w:color w:val="auto"/>
          <w:sz w:val="22"/>
          <w:szCs w:val="22"/>
        </w:rPr>
        <w:tab/>
      </w:r>
      <w:r w:rsidRPr="003D288F">
        <w:rPr>
          <w:rFonts w:asciiTheme="minorHAnsi" w:hAnsiTheme="minorHAnsi" w:cstheme="minorHAnsi"/>
          <w:b/>
          <w:bCs/>
          <w:color w:val="auto"/>
          <w:sz w:val="22"/>
          <w:szCs w:val="22"/>
        </w:rPr>
        <w:t>Príloha č. 4:</w:t>
      </w:r>
      <w:r>
        <w:rPr>
          <w:rFonts w:asciiTheme="minorHAnsi" w:hAnsiTheme="minorHAnsi" w:cstheme="minorHAnsi"/>
          <w:b/>
          <w:bCs/>
          <w:color w:val="auto"/>
          <w:sz w:val="22"/>
          <w:szCs w:val="22"/>
        </w:rPr>
        <w:t xml:space="preserve"> </w:t>
      </w:r>
      <w:r w:rsidRPr="003D288F">
        <w:rPr>
          <w:rFonts w:asciiTheme="minorHAnsi" w:hAnsiTheme="minorHAnsi" w:cstheme="minorHAnsi"/>
          <w:color w:val="auto"/>
          <w:sz w:val="22"/>
          <w:szCs w:val="22"/>
        </w:rPr>
        <w:t xml:space="preserve">Zoznam subdodávateľov zhotoviteľa/čestné vyhlásenie zhotoviteľa, že na vykonanie </w:t>
      </w:r>
      <w:r w:rsidR="0086046B">
        <w:rPr>
          <w:rFonts w:asciiTheme="minorHAnsi" w:hAnsiTheme="minorHAnsi" w:cstheme="minorHAnsi"/>
          <w:color w:val="auto"/>
          <w:sz w:val="22"/>
          <w:szCs w:val="22"/>
        </w:rPr>
        <w:t xml:space="preserve">  </w:t>
      </w:r>
      <w:r w:rsidR="00275519">
        <w:rPr>
          <w:rFonts w:asciiTheme="minorHAnsi" w:hAnsiTheme="minorHAnsi" w:cstheme="minorHAnsi"/>
          <w:color w:val="auto"/>
          <w:sz w:val="22"/>
          <w:szCs w:val="22"/>
        </w:rPr>
        <w:t>d</w:t>
      </w:r>
      <w:r w:rsidRPr="003D288F">
        <w:rPr>
          <w:rFonts w:asciiTheme="minorHAnsi" w:hAnsiTheme="minorHAnsi" w:cstheme="minorHAnsi"/>
          <w:color w:val="auto"/>
          <w:sz w:val="22"/>
          <w:szCs w:val="22"/>
        </w:rPr>
        <w:t>iela nebudú využití subdodávatelia</w:t>
      </w:r>
    </w:p>
    <w:p w14:paraId="2C9E05BA" w14:textId="1DF1123C" w:rsidR="00AA7741" w:rsidRPr="00866F44" w:rsidRDefault="004A388E" w:rsidP="003D288F">
      <w:pPr>
        <w:pStyle w:val="Default"/>
        <w:numPr>
          <w:ilvl w:val="0"/>
          <w:numId w:val="39"/>
        </w:numPr>
        <w:tabs>
          <w:tab w:val="left" w:pos="426"/>
        </w:tabs>
        <w:ind w:left="284" w:hanging="284"/>
        <w:jc w:val="both"/>
        <w:rPr>
          <w:rFonts w:asciiTheme="minorHAnsi" w:hAnsiTheme="minorHAnsi" w:cstheme="minorHAnsi"/>
          <w:color w:val="auto"/>
          <w:sz w:val="22"/>
          <w:szCs w:val="22"/>
        </w:rPr>
      </w:pPr>
      <w:r w:rsidRPr="004A388E">
        <w:rPr>
          <w:rFonts w:asciiTheme="minorHAnsi" w:hAnsiTheme="minorHAnsi" w:cstheme="minorHAnsi"/>
          <w:color w:val="auto"/>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v omyle,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7A2316F" w14:textId="77777777" w:rsidR="00737CC3" w:rsidRPr="00866F44" w:rsidRDefault="00737CC3" w:rsidP="00CD0C0A">
      <w:pPr>
        <w:pStyle w:val="Default"/>
        <w:tabs>
          <w:tab w:val="left" w:pos="426"/>
        </w:tabs>
        <w:jc w:val="both"/>
        <w:rPr>
          <w:rFonts w:asciiTheme="minorHAnsi" w:hAnsiTheme="minorHAnsi" w:cstheme="minorHAnsi"/>
          <w:color w:val="auto"/>
          <w:sz w:val="22"/>
          <w:szCs w:val="22"/>
        </w:rPr>
      </w:pPr>
    </w:p>
    <w:p w14:paraId="47923354" w14:textId="77777777" w:rsidR="002E7AEA" w:rsidRPr="00906D51" w:rsidRDefault="002E7AEA" w:rsidP="002E7AEA">
      <w:pPr>
        <w:rPr>
          <w:rFonts w:cs="Calibri"/>
          <w:lang w:eastAsia="cs-CZ"/>
        </w:rPr>
      </w:pPr>
      <w:r w:rsidRPr="00906D51">
        <w:rPr>
          <w:rFonts w:cs="Calibri"/>
          <w:lang w:eastAsia="cs-CZ"/>
        </w:rPr>
        <w:t>V </w:t>
      </w:r>
      <w:r>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4EC7F52E" w14:textId="77777777" w:rsidR="002E7AEA" w:rsidRDefault="002E7AEA" w:rsidP="002E7AEA">
      <w:pPr>
        <w:rPr>
          <w:rFonts w:cs="Calibri"/>
          <w:b/>
          <w:lang w:eastAsia="cs-CZ"/>
        </w:rPr>
      </w:pPr>
    </w:p>
    <w:p w14:paraId="6815D37B" w14:textId="77777777" w:rsidR="002E7AEA" w:rsidRPr="00906D51" w:rsidRDefault="002E7AEA" w:rsidP="002E7AEA">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285EF37F" w14:textId="77777777" w:rsidR="002E7AEA" w:rsidRPr="00906D51" w:rsidRDefault="002E7AEA" w:rsidP="002E7AEA">
      <w:pPr>
        <w:tabs>
          <w:tab w:val="left" w:pos="4500"/>
          <w:tab w:val="left" w:pos="4962"/>
        </w:tabs>
        <w:spacing w:after="120"/>
        <w:rPr>
          <w:rFonts w:cs="Calibri"/>
          <w:lang w:eastAsia="cs-CZ"/>
        </w:rPr>
      </w:pPr>
    </w:p>
    <w:p w14:paraId="5DB0127F" w14:textId="77777777" w:rsidR="002E7AEA" w:rsidRPr="00906D51" w:rsidRDefault="002E7AEA" w:rsidP="002E7AEA">
      <w:pPr>
        <w:tabs>
          <w:tab w:val="left" w:pos="4500"/>
          <w:tab w:val="left" w:pos="4962"/>
        </w:tabs>
        <w:spacing w:after="120"/>
        <w:rPr>
          <w:rFonts w:cs="Calibri"/>
          <w:lang w:eastAsia="cs-CZ"/>
        </w:rPr>
      </w:pPr>
    </w:p>
    <w:p w14:paraId="46C2774A" w14:textId="77777777" w:rsidR="002E7AEA" w:rsidRPr="00906D51" w:rsidRDefault="002E7AEA" w:rsidP="002E7AEA">
      <w:pPr>
        <w:tabs>
          <w:tab w:val="left" w:pos="4500"/>
          <w:tab w:val="left" w:pos="4962"/>
        </w:tabs>
        <w:spacing w:after="120"/>
        <w:rPr>
          <w:rFonts w:cs="Calibri"/>
          <w:lang w:eastAsia="cs-CZ"/>
        </w:rPr>
      </w:pPr>
    </w:p>
    <w:p w14:paraId="2D6733F7" w14:textId="77777777" w:rsidR="002E7AEA" w:rsidRPr="00906D51" w:rsidRDefault="002E7AEA" w:rsidP="002E7AEA">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6B415BA7" w14:textId="77777777" w:rsidR="002E7AEA" w:rsidRPr="00A74C13" w:rsidRDefault="002E7AEA" w:rsidP="002E7AEA">
      <w:pPr>
        <w:tabs>
          <w:tab w:val="left" w:pos="1134"/>
          <w:tab w:val="left" w:pos="6096"/>
        </w:tabs>
        <w:rPr>
          <w:rFonts w:ascii="Calibri" w:hAnsi="Calibri" w:cs="Calibri"/>
          <w:b/>
        </w:rPr>
      </w:pPr>
      <w:r w:rsidRPr="00A74C13">
        <w:rPr>
          <w:rFonts w:ascii="Calibri" w:hAnsi="Calibri" w:cs="Calibri"/>
          <w:b/>
          <w:highlight w:val="yellow"/>
        </w:rPr>
        <w:t>[.............................................]</w:t>
      </w:r>
    </w:p>
    <w:p w14:paraId="4565F61A" w14:textId="77777777" w:rsidR="002E7AEA" w:rsidRPr="00A74C13" w:rsidRDefault="002E7AEA" w:rsidP="002E7AEA">
      <w:pPr>
        <w:tabs>
          <w:tab w:val="left" w:pos="1134"/>
          <w:tab w:val="left" w:pos="6096"/>
        </w:tabs>
        <w:rPr>
          <w:rFonts w:cs="Calibri"/>
          <w:highlight w:val="yellow"/>
        </w:rPr>
      </w:pPr>
      <w:r w:rsidRPr="00A74C13">
        <w:rPr>
          <w:rFonts w:cstheme="minorHAnsi"/>
          <w:highlight w:val="yellow"/>
        </w:rPr>
        <w:t>[</w:t>
      </w:r>
      <w:r w:rsidRPr="00A74C13">
        <w:rPr>
          <w:rFonts w:cs="Calibri"/>
          <w:highlight w:val="yellow"/>
        </w:rPr>
        <w:t>Titul, Meno Priezvisko</w:t>
      </w:r>
      <w:r w:rsidRPr="00A74C13">
        <w:rPr>
          <w:rFonts w:cstheme="minorHAnsi"/>
          <w:highlight w:val="yellow"/>
        </w:rPr>
        <w:t>]</w:t>
      </w:r>
    </w:p>
    <w:p w14:paraId="739F1497" w14:textId="77777777" w:rsidR="002E7AEA" w:rsidRPr="00BF4907" w:rsidRDefault="002E7AEA" w:rsidP="002E7AEA">
      <w:pPr>
        <w:tabs>
          <w:tab w:val="left" w:pos="1134"/>
          <w:tab w:val="left" w:pos="6096"/>
        </w:tabs>
        <w:spacing w:after="120"/>
        <w:rPr>
          <w:rFonts w:cs="Calibri"/>
          <w:lang w:eastAsia="cs-CZ"/>
        </w:rPr>
      </w:pPr>
      <w:r w:rsidRPr="00A74C13">
        <w:rPr>
          <w:rFonts w:cstheme="minorHAnsi"/>
          <w:highlight w:val="yellow"/>
        </w:rPr>
        <w:t>[funkcia]</w:t>
      </w:r>
    </w:p>
    <w:p w14:paraId="261C3CFB" w14:textId="5EE65FBA" w:rsidR="00BF60F7" w:rsidRPr="00866F44" w:rsidRDefault="00BF60F7" w:rsidP="0013180D">
      <w:pPr>
        <w:pStyle w:val="Default"/>
        <w:tabs>
          <w:tab w:val="left" w:pos="0"/>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 </w:t>
      </w:r>
    </w:p>
    <w:sectPr w:rsidR="00BF60F7" w:rsidRPr="00866F44" w:rsidSect="00127F2A">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597DE" w14:textId="77777777" w:rsidR="00952F49" w:rsidRDefault="00952F49" w:rsidP="00D81E0A">
      <w:pPr>
        <w:spacing w:after="0" w:line="240" w:lineRule="auto"/>
      </w:pPr>
      <w:r>
        <w:separator/>
      </w:r>
    </w:p>
  </w:endnote>
  <w:endnote w:type="continuationSeparator" w:id="0">
    <w:p w14:paraId="0328FC11" w14:textId="77777777" w:rsidR="00952F49" w:rsidRDefault="00952F4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1607959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CB521C7" w14:textId="64D6346E" w:rsidR="00D232AD" w:rsidRPr="00FB682B" w:rsidRDefault="00D232AD">
            <w:pPr>
              <w:pStyle w:val="Pta"/>
              <w:jc w:val="center"/>
              <w:rPr>
                <w:sz w:val="18"/>
                <w:szCs w:val="18"/>
              </w:rPr>
            </w:pPr>
            <w:r w:rsidRPr="00FB682B">
              <w:rPr>
                <w:sz w:val="18"/>
                <w:szCs w:val="18"/>
              </w:rPr>
              <w:t xml:space="preserve"> </w:t>
            </w:r>
            <w:r w:rsidRPr="00FB682B">
              <w:rPr>
                <w:b/>
                <w:bCs/>
                <w:sz w:val="18"/>
                <w:szCs w:val="18"/>
              </w:rPr>
              <w:fldChar w:fldCharType="begin"/>
            </w:r>
            <w:r w:rsidRPr="00FB682B">
              <w:rPr>
                <w:b/>
                <w:bCs/>
                <w:sz w:val="18"/>
                <w:szCs w:val="18"/>
              </w:rPr>
              <w:instrText>PAGE</w:instrText>
            </w:r>
            <w:r w:rsidRPr="00FB682B">
              <w:rPr>
                <w:b/>
                <w:bCs/>
                <w:sz w:val="18"/>
                <w:szCs w:val="18"/>
              </w:rPr>
              <w:fldChar w:fldCharType="separate"/>
            </w:r>
            <w:r w:rsidR="00ED20E9" w:rsidRPr="00FB682B">
              <w:rPr>
                <w:b/>
                <w:bCs/>
                <w:noProof/>
                <w:sz w:val="18"/>
                <w:szCs w:val="18"/>
              </w:rPr>
              <w:t>10</w:t>
            </w:r>
            <w:r w:rsidRPr="00FB682B">
              <w:rPr>
                <w:b/>
                <w:bCs/>
                <w:sz w:val="18"/>
                <w:szCs w:val="18"/>
              </w:rPr>
              <w:fldChar w:fldCharType="end"/>
            </w:r>
            <w:r w:rsidR="00684AA8">
              <w:rPr>
                <w:b/>
                <w:bCs/>
                <w:sz w:val="18"/>
                <w:szCs w:val="18"/>
              </w:rPr>
              <w:t>/</w:t>
            </w:r>
            <w:r w:rsidRPr="00FB682B">
              <w:rPr>
                <w:b/>
                <w:bCs/>
                <w:sz w:val="18"/>
                <w:szCs w:val="18"/>
              </w:rPr>
              <w:fldChar w:fldCharType="begin"/>
            </w:r>
            <w:r w:rsidRPr="00FB682B">
              <w:rPr>
                <w:b/>
                <w:bCs/>
                <w:sz w:val="18"/>
                <w:szCs w:val="18"/>
              </w:rPr>
              <w:instrText>NUMPAGES</w:instrText>
            </w:r>
            <w:r w:rsidRPr="00FB682B">
              <w:rPr>
                <w:b/>
                <w:bCs/>
                <w:sz w:val="18"/>
                <w:szCs w:val="18"/>
              </w:rPr>
              <w:fldChar w:fldCharType="separate"/>
            </w:r>
            <w:r w:rsidR="00ED20E9" w:rsidRPr="00FB682B">
              <w:rPr>
                <w:b/>
                <w:bCs/>
                <w:noProof/>
                <w:sz w:val="18"/>
                <w:szCs w:val="18"/>
              </w:rPr>
              <w:t>21</w:t>
            </w:r>
            <w:r w:rsidRPr="00FB682B">
              <w:rPr>
                <w:b/>
                <w:bCs/>
                <w:sz w:val="18"/>
                <w:szCs w:val="18"/>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6D204" w14:textId="77777777" w:rsidR="00952F49" w:rsidRDefault="00952F49" w:rsidP="00D81E0A">
      <w:pPr>
        <w:spacing w:after="0" w:line="240" w:lineRule="auto"/>
      </w:pPr>
      <w:r>
        <w:separator/>
      </w:r>
    </w:p>
  </w:footnote>
  <w:footnote w:type="continuationSeparator" w:id="0">
    <w:p w14:paraId="140880F9" w14:textId="77777777" w:rsidR="00952F49" w:rsidRDefault="00952F4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6FE5D10"/>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D4667EF"/>
    <w:multiLevelType w:val="hybridMultilevel"/>
    <w:tmpl w:val="2D02F6FC"/>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214BCD"/>
    <w:multiLevelType w:val="hybridMultilevel"/>
    <w:tmpl w:val="8578DD6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11624DE"/>
    <w:multiLevelType w:val="hybridMultilevel"/>
    <w:tmpl w:val="0E8A0A6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21D23D1"/>
    <w:multiLevelType w:val="multilevel"/>
    <w:tmpl w:val="B00AE6DE"/>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18EA1050"/>
    <w:multiLevelType w:val="hybridMultilevel"/>
    <w:tmpl w:val="FA82FE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9C21F1"/>
    <w:multiLevelType w:val="hybridMultilevel"/>
    <w:tmpl w:val="98B4A41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6E086B"/>
    <w:multiLevelType w:val="multilevel"/>
    <w:tmpl w:val="714839A0"/>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 w15:restartNumberingAfterBreak="0">
    <w:nsid w:val="1CBB69FF"/>
    <w:multiLevelType w:val="hybridMultilevel"/>
    <w:tmpl w:val="F9A6DD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24A876F2"/>
    <w:multiLevelType w:val="hybridMultilevel"/>
    <w:tmpl w:val="752A71EA"/>
    <w:lvl w:ilvl="0" w:tplc="041B000F">
      <w:start w:val="1"/>
      <w:numFmt w:val="decimal"/>
      <w:lvlText w:val="%1."/>
      <w:lvlJc w:val="left"/>
      <w:pPr>
        <w:ind w:left="720" w:hanging="360"/>
      </w:pPr>
      <w:rPr>
        <w:rFonts w:hint="default"/>
      </w:rPr>
    </w:lvl>
    <w:lvl w:ilvl="1" w:tplc="E6E8E8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E34451D"/>
    <w:multiLevelType w:val="hybridMultilevel"/>
    <w:tmpl w:val="30C0BF3E"/>
    <w:lvl w:ilvl="0" w:tplc="ECECA4A8">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7167B2"/>
    <w:multiLevelType w:val="hybridMultilevel"/>
    <w:tmpl w:val="879A9F78"/>
    <w:lvl w:ilvl="0" w:tplc="6F36C904">
      <w:start w:val="1"/>
      <w:numFmt w:val="decimal"/>
      <w:lvlText w:val="%1."/>
      <w:lvlJc w:val="left"/>
      <w:pPr>
        <w:ind w:left="720" w:hanging="360"/>
      </w:pPr>
      <w:rPr>
        <w:b w:val="0"/>
        <w:bCs/>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4101978"/>
    <w:multiLevelType w:val="hybridMultilevel"/>
    <w:tmpl w:val="AAC6DE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533B71"/>
    <w:multiLevelType w:val="hybridMultilevel"/>
    <w:tmpl w:val="44AA8A8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C0718E4"/>
    <w:multiLevelType w:val="multilevel"/>
    <w:tmpl w:val="D7F21180"/>
    <w:lvl w:ilvl="0">
      <w:start w:val="1"/>
      <w:numFmt w:val="decimal"/>
      <w:lvlText w:val="%1."/>
      <w:lvlJc w:val="left"/>
      <w:pPr>
        <w:ind w:left="720" w:hanging="360"/>
      </w:pPr>
      <w:rPr>
        <w:rFonts w:ascii="Tahoma" w:hAnsi="Tahoma" w:cs="Tahoma" w:hint="default"/>
        <w:b w:val="0"/>
        <w:bCs/>
        <w:sz w:val="22"/>
        <w:szCs w:val="22"/>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E730765"/>
    <w:multiLevelType w:val="multilevel"/>
    <w:tmpl w:val="F0AEF5BA"/>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41AA5922"/>
    <w:multiLevelType w:val="hybridMultilevel"/>
    <w:tmpl w:val="7DD023F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46A863C9"/>
    <w:multiLevelType w:val="hybridMultilevel"/>
    <w:tmpl w:val="E506AEF6"/>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7374A97"/>
    <w:multiLevelType w:val="multilevel"/>
    <w:tmpl w:val="FDFA2CFA"/>
    <w:lvl w:ilvl="0">
      <w:start w:val="1"/>
      <w:numFmt w:val="decimal"/>
      <w:lvlText w:val="%1."/>
      <w:lvlJc w:val="left"/>
      <w:pPr>
        <w:ind w:left="720" w:hanging="360"/>
      </w:pPr>
      <w:rPr>
        <w:rFonts w:asciiTheme="minorHAnsi" w:hAnsiTheme="minorHAnsi" w:cstheme="minorHAnsi" w:hint="default"/>
        <w:b w:val="0"/>
        <w:bCs w:val="0"/>
        <w:sz w:val="23"/>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3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D630F6F"/>
    <w:multiLevelType w:val="hybridMultilevel"/>
    <w:tmpl w:val="8F481E7A"/>
    <w:lvl w:ilvl="0" w:tplc="808ACF92">
      <w:start w:val="1"/>
      <w:numFmt w:val="decimal"/>
      <w:lvlText w:val="%1."/>
      <w:lvlJc w:val="left"/>
      <w:pPr>
        <w:ind w:left="720" w:hanging="360"/>
      </w:pPr>
      <w:rPr>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4E65352D"/>
    <w:multiLevelType w:val="hybridMultilevel"/>
    <w:tmpl w:val="6BFABE00"/>
    <w:lvl w:ilvl="0" w:tplc="B742DEE6">
      <w:start w:val="1"/>
      <w:numFmt w:val="decimal"/>
      <w:lvlText w:val="%1."/>
      <w:lvlJc w:val="left"/>
      <w:pPr>
        <w:ind w:left="107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EC06066"/>
    <w:multiLevelType w:val="multilevel"/>
    <w:tmpl w:val="752ED87C"/>
    <w:lvl w:ilvl="0">
      <w:start w:val="2"/>
      <w:numFmt w:val="decimal"/>
      <w:lvlText w:val="%1."/>
      <w:lvlJc w:val="left"/>
      <w:pPr>
        <w:ind w:left="1778" w:hanging="360"/>
      </w:pPr>
      <w:rPr>
        <w:rFonts w:ascii="Tahoma" w:eastAsia="Times New Roman" w:hAnsi="Tahoma" w:cs="Tahoma" w:hint="default"/>
        <w:b w:val="0"/>
        <w:bCs/>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42" w15:restartNumberingAfterBreak="0">
    <w:nsid w:val="4EF13B19"/>
    <w:multiLevelType w:val="hybridMultilevel"/>
    <w:tmpl w:val="E5081B86"/>
    <w:lvl w:ilvl="0" w:tplc="EFF656D0">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5" w15:restartNumberingAfterBreak="0">
    <w:nsid w:val="50D24C60"/>
    <w:multiLevelType w:val="hybridMultilevel"/>
    <w:tmpl w:val="9690AD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A95073"/>
    <w:multiLevelType w:val="hybridMultilevel"/>
    <w:tmpl w:val="294E197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5544070"/>
    <w:multiLevelType w:val="hybridMultilevel"/>
    <w:tmpl w:val="50368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5FB3D5D"/>
    <w:multiLevelType w:val="hybridMultilevel"/>
    <w:tmpl w:val="40B265A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51373B"/>
    <w:multiLevelType w:val="hybridMultilevel"/>
    <w:tmpl w:val="0D5A94C8"/>
    <w:lvl w:ilvl="0" w:tplc="4FE222F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721FC0"/>
    <w:multiLevelType w:val="hybridMultilevel"/>
    <w:tmpl w:val="95627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2546C2"/>
    <w:multiLevelType w:val="multilevel"/>
    <w:tmpl w:val="D97299C2"/>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5A7162BB"/>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5BAD3366"/>
    <w:multiLevelType w:val="hybridMultilevel"/>
    <w:tmpl w:val="1A3E0D2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C1F5F14"/>
    <w:multiLevelType w:val="hybridMultilevel"/>
    <w:tmpl w:val="1D70DCC0"/>
    <w:lvl w:ilvl="0" w:tplc="46FEF94C">
      <w:start w:val="1"/>
      <w:numFmt w:val="decimal"/>
      <w:lvlText w:val="%1."/>
      <w:lvlJc w:val="left"/>
      <w:pPr>
        <w:ind w:left="644"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7B42935"/>
    <w:multiLevelType w:val="hybridMultilevel"/>
    <w:tmpl w:val="0B5044DC"/>
    <w:lvl w:ilvl="0" w:tplc="37A29240">
      <w:start w:val="13"/>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696E7BD8"/>
    <w:multiLevelType w:val="hybridMultilevel"/>
    <w:tmpl w:val="E5906394"/>
    <w:lvl w:ilvl="0" w:tplc="B1E8A42C">
      <w:start w:val="4"/>
      <w:numFmt w:val="decimal"/>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9DE3964"/>
    <w:multiLevelType w:val="multilevel"/>
    <w:tmpl w:val="03C043D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ED6AE1"/>
    <w:multiLevelType w:val="hybridMultilevel"/>
    <w:tmpl w:val="BE460140"/>
    <w:lvl w:ilvl="0" w:tplc="6C8A459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A726A3E"/>
    <w:multiLevelType w:val="hybridMultilevel"/>
    <w:tmpl w:val="11D43B5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C181209"/>
    <w:multiLevelType w:val="hybridMultilevel"/>
    <w:tmpl w:val="B8A896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4"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6" w15:restartNumberingAfterBreak="0">
    <w:nsid w:val="72EF0EE4"/>
    <w:multiLevelType w:val="hybridMultilevel"/>
    <w:tmpl w:val="AB462156"/>
    <w:lvl w:ilvl="0" w:tplc="5E0079B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8" w15:restartNumberingAfterBreak="0">
    <w:nsid w:val="773C7E44"/>
    <w:multiLevelType w:val="hybridMultilevel"/>
    <w:tmpl w:val="94C82F22"/>
    <w:lvl w:ilvl="0" w:tplc="9C7810FA">
      <w:start w:val="1"/>
      <w:numFmt w:val="decimal"/>
      <w:lvlText w:val="%1."/>
      <w:lvlJc w:val="left"/>
      <w:pPr>
        <w:ind w:left="720" w:hanging="360"/>
      </w:pPr>
      <w:rPr>
        <w:rFonts w:asciiTheme="minorHAnsi" w:hAnsiTheme="minorHAnsi" w:cstheme="minorHAnsi"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9A71C2"/>
    <w:multiLevelType w:val="hybridMultilevel"/>
    <w:tmpl w:val="D6A8901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A350B9F"/>
    <w:multiLevelType w:val="hybridMultilevel"/>
    <w:tmpl w:val="E8C6A09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74" w15:restartNumberingAfterBreak="0">
    <w:nsid w:val="7D1C70C1"/>
    <w:multiLevelType w:val="multilevel"/>
    <w:tmpl w:val="85161E36"/>
    <w:lvl w:ilvl="0">
      <w:start w:val="1"/>
      <w:numFmt w:val="decimal"/>
      <w:lvlText w:val="%1."/>
      <w:lvlJc w:val="left"/>
      <w:pPr>
        <w:ind w:left="765" w:hanging="405"/>
      </w:pPr>
      <w:rPr>
        <w:rFonts w:ascii="Tahoma" w:hAnsi="Tahoma" w:cs="Tahoma" w:hint="default"/>
        <w:b w:val="0"/>
        <w:bCs/>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75" w15:restartNumberingAfterBreak="0">
    <w:nsid w:val="7DF625EA"/>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77" w15:restartNumberingAfterBreak="0">
    <w:nsid w:val="7F26222F"/>
    <w:multiLevelType w:val="hybridMultilevel"/>
    <w:tmpl w:val="4B0C5A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235376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923755">
    <w:abstractNumId w:val="67"/>
  </w:num>
  <w:num w:numId="3" w16cid:durableId="16620061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0087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425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343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494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8774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972029">
    <w:abstractNumId w:val="5"/>
  </w:num>
  <w:num w:numId="10" w16cid:durableId="16680964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0612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68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661502">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1184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49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95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4072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124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0725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741791">
    <w:abstractNumId w:val="76"/>
  </w:num>
  <w:num w:numId="21" w16cid:durableId="1562710036">
    <w:abstractNumId w:val="5"/>
  </w:num>
  <w:num w:numId="22" w16cid:durableId="2019185743">
    <w:abstractNumId w:val="12"/>
  </w:num>
  <w:num w:numId="23" w16cid:durableId="1305889324">
    <w:abstractNumId w:val="17"/>
  </w:num>
  <w:num w:numId="24" w16cid:durableId="286863765">
    <w:abstractNumId w:val="49"/>
  </w:num>
  <w:num w:numId="25" w16cid:durableId="799886677">
    <w:abstractNumId w:val="65"/>
  </w:num>
  <w:num w:numId="26" w16cid:durableId="459809477">
    <w:abstractNumId w:val="25"/>
  </w:num>
  <w:num w:numId="27" w16cid:durableId="246766519">
    <w:abstractNumId w:val="56"/>
  </w:num>
  <w:num w:numId="28" w16cid:durableId="366563677">
    <w:abstractNumId w:val="39"/>
  </w:num>
  <w:num w:numId="29" w16cid:durableId="2085568948">
    <w:abstractNumId w:val="38"/>
  </w:num>
  <w:num w:numId="30" w16cid:durableId="1433433031">
    <w:abstractNumId w:val="36"/>
  </w:num>
  <w:num w:numId="31" w16cid:durableId="1717779006">
    <w:abstractNumId w:val="0"/>
  </w:num>
  <w:num w:numId="32" w16cid:durableId="1715420121">
    <w:abstractNumId w:val="43"/>
  </w:num>
  <w:num w:numId="33" w16cid:durableId="2059737482">
    <w:abstractNumId w:val="60"/>
  </w:num>
  <w:num w:numId="34" w16cid:durableId="1822111230">
    <w:abstractNumId w:val="51"/>
  </w:num>
  <w:num w:numId="35" w16cid:durableId="817110632">
    <w:abstractNumId w:val="59"/>
  </w:num>
  <w:num w:numId="36" w16cid:durableId="1776289767">
    <w:abstractNumId w:val="10"/>
  </w:num>
  <w:num w:numId="37" w16cid:durableId="256905687">
    <w:abstractNumId w:val="64"/>
  </w:num>
  <w:num w:numId="38" w16cid:durableId="1455903042">
    <w:abstractNumId w:val="28"/>
  </w:num>
  <w:num w:numId="39" w16cid:durableId="961499990">
    <w:abstractNumId w:val="29"/>
  </w:num>
  <w:num w:numId="40" w16cid:durableId="646864278">
    <w:abstractNumId w:val="2"/>
  </w:num>
  <w:num w:numId="41" w16cid:durableId="1030255098">
    <w:abstractNumId w:val="11"/>
  </w:num>
  <w:num w:numId="42" w16cid:durableId="1841500369">
    <w:abstractNumId w:val="41"/>
  </w:num>
  <w:num w:numId="43" w16cid:durableId="390152688">
    <w:abstractNumId w:val="53"/>
  </w:num>
  <w:num w:numId="44" w16cid:durableId="914359072">
    <w:abstractNumId w:val="9"/>
  </w:num>
  <w:num w:numId="45" w16cid:durableId="1042635271">
    <w:abstractNumId w:val="26"/>
  </w:num>
  <w:num w:numId="46" w16cid:durableId="941183752">
    <w:abstractNumId w:val="40"/>
  </w:num>
  <w:num w:numId="47" w16cid:durableId="28575725">
    <w:abstractNumId w:val="18"/>
  </w:num>
  <w:num w:numId="48" w16cid:durableId="1206676196">
    <w:abstractNumId w:val="58"/>
  </w:num>
  <w:num w:numId="49" w16cid:durableId="1342053343">
    <w:abstractNumId w:val="77"/>
  </w:num>
  <w:num w:numId="50" w16cid:durableId="1024752131">
    <w:abstractNumId w:val="50"/>
  </w:num>
  <w:num w:numId="51" w16cid:durableId="680471566">
    <w:abstractNumId w:val="47"/>
  </w:num>
  <w:num w:numId="52" w16cid:durableId="1676810498">
    <w:abstractNumId w:val="66"/>
  </w:num>
  <w:num w:numId="53" w16cid:durableId="1410422497">
    <w:abstractNumId w:val="33"/>
  </w:num>
  <w:num w:numId="54" w16cid:durableId="2026978496">
    <w:abstractNumId w:val="54"/>
  </w:num>
  <w:num w:numId="55" w16cid:durableId="1739396190">
    <w:abstractNumId w:val="16"/>
  </w:num>
  <w:num w:numId="56" w16cid:durableId="1219363207">
    <w:abstractNumId w:val="23"/>
  </w:num>
  <w:num w:numId="57" w16cid:durableId="2083989503">
    <w:abstractNumId w:val="14"/>
  </w:num>
  <w:num w:numId="58" w16cid:durableId="1958415456">
    <w:abstractNumId w:val="61"/>
  </w:num>
  <w:num w:numId="59" w16cid:durableId="1572808965">
    <w:abstractNumId w:val="48"/>
  </w:num>
  <w:num w:numId="60" w16cid:durableId="2137749107">
    <w:abstractNumId w:val="72"/>
  </w:num>
  <w:num w:numId="61" w16cid:durableId="1356729783">
    <w:abstractNumId w:val="55"/>
  </w:num>
  <w:num w:numId="62" w16cid:durableId="941569163">
    <w:abstractNumId w:val="71"/>
  </w:num>
  <w:num w:numId="63" w16cid:durableId="558789161">
    <w:abstractNumId w:val="45"/>
  </w:num>
  <w:num w:numId="64" w16cid:durableId="404760870">
    <w:abstractNumId w:val="46"/>
  </w:num>
  <w:num w:numId="65" w16cid:durableId="647058676">
    <w:abstractNumId w:val="52"/>
  </w:num>
  <w:num w:numId="66" w16cid:durableId="208499827">
    <w:abstractNumId w:val="22"/>
  </w:num>
  <w:num w:numId="67" w16cid:durableId="1837570140">
    <w:abstractNumId w:val="31"/>
  </w:num>
  <w:num w:numId="68" w16cid:durableId="754783685">
    <w:abstractNumId w:val="44"/>
  </w:num>
  <w:num w:numId="69" w16cid:durableId="517693296">
    <w:abstractNumId w:val="6"/>
  </w:num>
  <w:num w:numId="70" w16cid:durableId="306012220">
    <w:abstractNumId w:val="13"/>
  </w:num>
  <w:num w:numId="71" w16cid:durableId="11424705">
    <w:abstractNumId w:val="42"/>
  </w:num>
  <w:num w:numId="72" w16cid:durableId="1913658390">
    <w:abstractNumId w:val="8"/>
  </w:num>
  <w:num w:numId="73" w16cid:durableId="2147356217">
    <w:abstractNumId w:val="30"/>
  </w:num>
  <w:num w:numId="74" w16cid:durableId="1906067895">
    <w:abstractNumId w:val="34"/>
  </w:num>
  <w:num w:numId="75" w16cid:durableId="1405295784">
    <w:abstractNumId w:val="3"/>
  </w:num>
  <w:num w:numId="76" w16cid:durableId="306936160">
    <w:abstractNumId w:val="57"/>
  </w:num>
  <w:num w:numId="77" w16cid:durableId="1108888145">
    <w:abstractNumId w:val="75"/>
  </w:num>
  <w:num w:numId="78" w16cid:durableId="2094012260">
    <w:abstractNumId w:val="4"/>
  </w:num>
  <w:num w:numId="79" w16cid:durableId="1495412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21811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30528175">
    <w:abstractNumId w:val="7"/>
  </w:num>
  <w:num w:numId="82" w16cid:durableId="1303458646">
    <w:abstractNumId w:val="24"/>
  </w:num>
  <w:num w:numId="83" w16cid:durableId="1960378552">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6040"/>
    <w:rsid w:val="00014501"/>
    <w:rsid w:val="0001516F"/>
    <w:rsid w:val="00015AB7"/>
    <w:rsid w:val="0002074A"/>
    <w:rsid w:val="000227F8"/>
    <w:rsid w:val="00031236"/>
    <w:rsid w:val="0003524B"/>
    <w:rsid w:val="00035C94"/>
    <w:rsid w:val="00036411"/>
    <w:rsid w:val="000408B7"/>
    <w:rsid w:val="000412F5"/>
    <w:rsid w:val="00041D4E"/>
    <w:rsid w:val="000463C8"/>
    <w:rsid w:val="00046987"/>
    <w:rsid w:val="00047EAC"/>
    <w:rsid w:val="00050D80"/>
    <w:rsid w:val="000544F0"/>
    <w:rsid w:val="0005745A"/>
    <w:rsid w:val="00061989"/>
    <w:rsid w:val="00061D65"/>
    <w:rsid w:val="0006332C"/>
    <w:rsid w:val="00064986"/>
    <w:rsid w:val="000701B8"/>
    <w:rsid w:val="00074218"/>
    <w:rsid w:val="00081699"/>
    <w:rsid w:val="000850DA"/>
    <w:rsid w:val="00087AF5"/>
    <w:rsid w:val="00092952"/>
    <w:rsid w:val="00095932"/>
    <w:rsid w:val="00097AF9"/>
    <w:rsid w:val="000A0669"/>
    <w:rsid w:val="000A6780"/>
    <w:rsid w:val="000A69FA"/>
    <w:rsid w:val="000A7F51"/>
    <w:rsid w:val="000B052E"/>
    <w:rsid w:val="000B2FDA"/>
    <w:rsid w:val="000B4799"/>
    <w:rsid w:val="000B5C34"/>
    <w:rsid w:val="000C646D"/>
    <w:rsid w:val="000C7FCE"/>
    <w:rsid w:val="000D35BA"/>
    <w:rsid w:val="000D3BE0"/>
    <w:rsid w:val="000E0D5F"/>
    <w:rsid w:val="000E5B38"/>
    <w:rsid w:val="000F09EE"/>
    <w:rsid w:val="000F53AC"/>
    <w:rsid w:val="000F5B77"/>
    <w:rsid w:val="000F674F"/>
    <w:rsid w:val="00102A06"/>
    <w:rsid w:val="00111C06"/>
    <w:rsid w:val="00115959"/>
    <w:rsid w:val="001161E5"/>
    <w:rsid w:val="00123FFF"/>
    <w:rsid w:val="00127F2A"/>
    <w:rsid w:val="00130E20"/>
    <w:rsid w:val="0013180D"/>
    <w:rsid w:val="001344B4"/>
    <w:rsid w:val="00140F83"/>
    <w:rsid w:val="00141A18"/>
    <w:rsid w:val="00141CBD"/>
    <w:rsid w:val="0014416A"/>
    <w:rsid w:val="00145B1C"/>
    <w:rsid w:val="00150131"/>
    <w:rsid w:val="00150132"/>
    <w:rsid w:val="0015134A"/>
    <w:rsid w:val="00152642"/>
    <w:rsid w:val="00161FE3"/>
    <w:rsid w:val="0017210A"/>
    <w:rsid w:val="00180114"/>
    <w:rsid w:val="0018699F"/>
    <w:rsid w:val="0019537F"/>
    <w:rsid w:val="001A30F9"/>
    <w:rsid w:val="001A536C"/>
    <w:rsid w:val="001A6804"/>
    <w:rsid w:val="001A7BCF"/>
    <w:rsid w:val="001B1B77"/>
    <w:rsid w:val="001B33AE"/>
    <w:rsid w:val="001B43E9"/>
    <w:rsid w:val="001B75C4"/>
    <w:rsid w:val="001D5328"/>
    <w:rsid w:val="001E09FC"/>
    <w:rsid w:val="001F2353"/>
    <w:rsid w:val="001F268E"/>
    <w:rsid w:val="001F4180"/>
    <w:rsid w:val="001F49C5"/>
    <w:rsid w:val="001F4C99"/>
    <w:rsid w:val="001F6813"/>
    <w:rsid w:val="0020121D"/>
    <w:rsid w:val="00202B77"/>
    <w:rsid w:val="00204016"/>
    <w:rsid w:val="00206BDA"/>
    <w:rsid w:val="00210DE5"/>
    <w:rsid w:val="00223A52"/>
    <w:rsid w:val="00224052"/>
    <w:rsid w:val="00233370"/>
    <w:rsid w:val="00240205"/>
    <w:rsid w:val="00241FB8"/>
    <w:rsid w:val="0024461E"/>
    <w:rsid w:val="00245FB7"/>
    <w:rsid w:val="00247114"/>
    <w:rsid w:val="00253550"/>
    <w:rsid w:val="002562EA"/>
    <w:rsid w:val="00257BFB"/>
    <w:rsid w:val="002602F7"/>
    <w:rsid w:val="002612C9"/>
    <w:rsid w:val="00265261"/>
    <w:rsid w:val="00270751"/>
    <w:rsid w:val="00272B86"/>
    <w:rsid w:val="00273C6E"/>
    <w:rsid w:val="00275519"/>
    <w:rsid w:val="00276274"/>
    <w:rsid w:val="00281E51"/>
    <w:rsid w:val="002829B3"/>
    <w:rsid w:val="002849A7"/>
    <w:rsid w:val="00284A0F"/>
    <w:rsid w:val="00284E5C"/>
    <w:rsid w:val="00285A0C"/>
    <w:rsid w:val="00292D68"/>
    <w:rsid w:val="002947AB"/>
    <w:rsid w:val="00294887"/>
    <w:rsid w:val="002951F1"/>
    <w:rsid w:val="00296489"/>
    <w:rsid w:val="002A0FA5"/>
    <w:rsid w:val="002B0327"/>
    <w:rsid w:val="002B4232"/>
    <w:rsid w:val="002B697F"/>
    <w:rsid w:val="002B7220"/>
    <w:rsid w:val="002C2501"/>
    <w:rsid w:val="002D272B"/>
    <w:rsid w:val="002D4C57"/>
    <w:rsid w:val="002E233A"/>
    <w:rsid w:val="002E31F6"/>
    <w:rsid w:val="002E3CC4"/>
    <w:rsid w:val="002E68A5"/>
    <w:rsid w:val="002E77A1"/>
    <w:rsid w:val="002E7AEA"/>
    <w:rsid w:val="002F1B3E"/>
    <w:rsid w:val="002F3190"/>
    <w:rsid w:val="002F3AEE"/>
    <w:rsid w:val="002F4441"/>
    <w:rsid w:val="00311BAA"/>
    <w:rsid w:val="00312DC2"/>
    <w:rsid w:val="00317C82"/>
    <w:rsid w:val="00321278"/>
    <w:rsid w:val="00322BFB"/>
    <w:rsid w:val="00324D70"/>
    <w:rsid w:val="0033034B"/>
    <w:rsid w:val="00332D58"/>
    <w:rsid w:val="003341E8"/>
    <w:rsid w:val="00335C5D"/>
    <w:rsid w:val="00337EDA"/>
    <w:rsid w:val="003452BD"/>
    <w:rsid w:val="003460FB"/>
    <w:rsid w:val="00350629"/>
    <w:rsid w:val="003507B6"/>
    <w:rsid w:val="0035194A"/>
    <w:rsid w:val="00352BC3"/>
    <w:rsid w:val="00353C57"/>
    <w:rsid w:val="00356562"/>
    <w:rsid w:val="00357DBB"/>
    <w:rsid w:val="00360494"/>
    <w:rsid w:val="00376F0D"/>
    <w:rsid w:val="0037792E"/>
    <w:rsid w:val="00381E92"/>
    <w:rsid w:val="00382B18"/>
    <w:rsid w:val="0038391A"/>
    <w:rsid w:val="0039134F"/>
    <w:rsid w:val="00396373"/>
    <w:rsid w:val="003971C0"/>
    <w:rsid w:val="0039780B"/>
    <w:rsid w:val="003A01B2"/>
    <w:rsid w:val="003A4466"/>
    <w:rsid w:val="003A4AAB"/>
    <w:rsid w:val="003A5EB3"/>
    <w:rsid w:val="003B11C9"/>
    <w:rsid w:val="003B55AF"/>
    <w:rsid w:val="003B628C"/>
    <w:rsid w:val="003B648F"/>
    <w:rsid w:val="003B65F0"/>
    <w:rsid w:val="003C1C80"/>
    <w:rsid w:val="003D0B24"/>
    <w:rsid w:val="003D288F"/>
    <w:rsid w:val="003D581E"/>
    <w:rsid w:val="003D6F97"/>
    <w:rsid w:val="003E0160"/>
    <w:rsid w:val="003E0EBD"/>
    <w:rsid w:val="003E5069"/>
    <w:rsid w:val="003E694D"/>
    <w:rsid w:val="003E6B90"/>
    <w:rsid w:val="003E6C3A"/>
    <w:rsid w:val="003F2A29"/>
    <w:rsid w:val="003F546D"/>
    <w:rsid w:val="00410C59"/>
    <w:rsid w:val="00416326"/>
    <w:rsid w:val="004169FF"/>
    <w:rsid w:val="00416BEC"/>
    <w:rsid w:val="00420BD8"/>
    <w:rsid w:val="00421BBD"/>
    <w:rsid w:val="00422622"/>
    <w:rsid w:val="00423283"/>
    <w:rsid w:val="00427E81"/>
    <w:rsid w:val="00427FD4"/>
    <w:rsid w:val="00430125"/>
    <w:rsid w:val="004322AE"/>
    <w:rsid w:val="00433677"/>
    <w:rsid w:val="00433DA8"/>
    <w:rsid w:val="0043445B"/>
    <w:rsid w:val="00435AEB"/>
    <w:rsid w:val="004435E9"/>
    <w:rsid w:val="004444A3"/>
    <w:rsid w:val="00445B60"/>
    <w:rsid w:val="00447831"/>
    <w:rsid w:val="00452201"/>
    <w:rsid w:val="00452B40"/>
    <w:rsid w:val="004532E2"/>
    <w:rsid w:val="004541CE"/>
    <w:rsid w:val="00455047"/>
    <w:rsid w:val="00463302"/>
    <w:rsid w:val="004638F1"/>
    <w:rsid w:val="004673A3"/>
    <w:rsid w:val="004678DE"/>
    <w:rsid w:val="00470981"/>
    <w:rsid w:val="00472471"/>
    <w:rsid w:val="00472C1D"/>
    <w:rsid w:val="00473C5C"/>
    <w:rsid w:val="00482944"/>
    <w:rsid w:val="00487A3A"/>
    <w:rsid w:val="00493690"/>
    <w:rsid w:val="00493C8C"/>
    <w:rsid w:val="00494AD6"/>
    <w:rsid w:val="00495F11"/>
    <w:rsid w:val="00496636"/>
    <w:rsid w:val="00496E86"/>
    <w:rsid w:val="004A07AE"/>
    <w:rsid w:val="004A1D73"/>
    <w:rsid w:val="004A388E"/>
    <w:rsid w:val="004A5E58"/>
    <w:rsid w:val="004A70B2"/>
    <w:rsid w:val="004B2CAF"/>
    <w:rsid w:val="004B441E"/>
    <w:rsid w:val="004B46E5"/>
    <w:rsid w:val="004B7C71"/>
    <w:rsid w:val="004C3AE7"/>
    <w:rsid w:val="004D08DB"/>
    <w:rsid w:val="004D472B"/>
    <w:rsid w:val="004D4934"/>
    <w:rsid w:val="004D5BC7"/>
    <w:rsid w:val="004D76E1"/>
    <w:rsid w:val="004E00C5"/>
    <w:rsid w:val="004E14DA"/>
    <w:rsid w:val="004E1F83"/>
    <w:rsid w:val="004E265D"/>
    <w:rsid w:val="004E3414"/>
    <w:rsid w:val="004F29E6"/>
    <w:rsid w:val="004F384D"/>
    <w:rsid w:val="004F464E"/>
    <w:rsid w:val="004F483A"/>
    <w:rsid w:val="004F754B"/>
    <w:rsid w:val="004F774A"/>
    <w:rsid w:val="00500A77"/>
    <w:rsid w:val="0050175A"/>
    <w:rsid w:val="00504334"/>
    <w:rsid w:val="00514E54"/>
    <w:rsid w:val="00517B05"/>
    <w:rsid w:val="005222A4"/>
    <w:rsid w:val="00525E30"/>
    <w:rsid w:val="005331D3"/>
    <w:rsid w:val="005416AA"/>
    <w:rsid w:val="00541989"/>
    <w:rsid w:val="00544E3B"/>
    <w:rsid w:val="005475A5"/>
    <w:rsid w:val="00550FFC"/>
    <w:rsid w:val="005548F7"/>
    <w:rsid w:val="00554DBF"/>
    <w:rsid w:val="0056130E"/>
    <w:rsid w:val="00561AB1"/>
    <w:rsid w:val="00561DC1"/>
    <w:rsid w:val="00563FF2"/>
    <w:rsid w:val="00566C65"/>
    <w:rsid w:val="00570EF6"/>
    <w:rsid w:val="00571208"/>
    <w:rsid w:val="00574CEB"/>
    <w:rsid w:val="0058064C"/>
    <w:rsid w:val="00580663"/>
    <w:rsid w:val="005832B8"/>
    <w:rsid w:val="00583863"/>
    <w:rsid w:val="00583A7B"/>
    <w:rsid w:val="00583E41"/>
    <w:rsid w:val="00590809"/>
    <w:rsid w:val="00592B12"/>
    <w:rsid w:val="00593CFA"/>
    <w:rsid w:val="005A307D"/>
    <w:rsid w:val="005A437A"/>
    <w:rsid w:val="005A478F"/>
    <w:rsid w:val="005B0C37"/>
    <w:rsid w:val="005B447A"/>
    <w:rsid w:val="005B5A6E"/>
    <w:rsid w:val="005B67AD"/>
    <w:rsid w:val="005B71B8"/>
    <w:rsid w:val="005B7A0E"/>
    <w:rsid w:val="005D3B26"/>
    <w:rsid w:val="005D69E1"/>
    <w:rsid w:val="005E4018"/>
    <w:rsid w:val="005E40F2"/>
    <w:rsid w:val="005F49F8"/>
    <w:rsid w:val="005F634F"/>
    <w:rsid w:val="00602AFB"/>
    <w:rsid w:val="00602B97"/>
    <w:rsid w:val="00612FC3"/>
    <w:rsid w:val="0061510A"/>
    <w:rsid w:val="00625A91"/>
    <w:rsid w:val="00626F11"/>
    <w:rsid w:val="006278FF"/>
    <w:rsid w:val="00635A5A"/>
    <w:rsid w:val="006421C8"/>
    <w:rsid w:val="00643B65"/>
    <w:rsid w:val="00645A13"/>
    <w:rsid w:val="0065310B"/>
    <w:rsid w:val="00653D59"/>
    <w:rsid w:val="00654AAF"/>
    <w:rsid w:val="00655064"/>
    <w:rsid w:val="00670FD8"/>
    <w:rsid w:val="006724C8"/>
    <w:rsid w:val="006766AF"/>
    <w:rsid w:val="0068237C"/>
    <w:rsid w:val="00684A88"/>
    <w:rsid w:val="00684AA8"/>
    <w:rsid w:val="00687982"/>
    <w:rsid w:val="00693E7F"/>
    <w:rsid w:val="006A1BD3"/>
    <w:rsid w:val="006A2FF7"/>
    <w:rsid w:val="006A3A34"/>
    <w:rsid w:val="006A6046"/>
    <w:rsid w:val="006A79F8"/>
    <w:rsid w:val="006B2F24"/>
    <w:rsid w:val="006B31D2"/>
    <w:rsid w:val="006B7AB6"/>
    <w:rsid w:val="006C2609"/>
    <w:rsid w:val="006C4A75"/>
    <w:rsid w:val="006C7E16"/>
    <w:rsid w:val="006D05E3"/>
    <w:rsid w:val="006D0A80"/>
    <w:rsid w:val="006D13B7"/>
    <w:rsid w:val="006D3A17"/>
    <w:rsid w:val="006D6FB7"/>
    <w:rsid w:val="006D7640"/>
    <w:rsid w:val="006E1EB5"/>
    <w:rsid w:val="006E29F4"/>
    <w:rsid w:val="006E438C"/>
    <w:rsid w:val="006E5FC3"/>
    <w:rsid w:val="006E63DF"/>
    <w:rsid w:val="006F4FEE"/>
    <w:rsid w:val="006F6168"/>
    <w:rsid w:val="00702681"/>
    <w:rsid w:val="00712DDE"/>
    <w:rsid w:val="00715E83"/>
    <w:rsid w:val="00716081"/>
    <w:rsid w:val="00716849"/>
    <w:rsid w:val="00716B36"/>
    <w:rsid w:val="00716DBC"/>
    <w:rsid w:val="007172BA"/>
    <w:rsid w:val="007268AB"/>
    <w:rsid w:val="00727537"/>
    <w:rsid w:val="0073020D"/>
    <w:rsid w:val="00730369"/>
    <w:rsid w:val="00733065"/>
    <w:rsid w:val="00737234"/>
    <w:rsid w:val="00737CC3"/>
    <w:rsid w:val="0074562E"/>
    <w:rsid w:val="0074746D"/>
    <w:rsid w:val="00753E1A"/>
    <w:rsid w:val="00755837"/>
    <w:rsid w:val="007605FA"/>
    <w:rsid w:val="007618D5"/>
    <w:rsid w:val="00762F6C"/>
    <w:rsid w:val="00763D3D"/>
    <w:rsid w:val="0076439C"/>
    <w:rsid w:val="00765052"/>
    <w:rsid w:val="0077168F"/>
    <w:rsid w:val="00771927"/>
    <w:rsid w:val="0077585B"/>
    <w:rsid w:val="00776119"/>
    <w:rsid w:val="007802E5"/>
    <w:rsid w:val="007832BF"/>
    <w:rsid w:val="00792499"/>
    <w:rsid w:val="00792BA8"/>
    <w:rsid w:val="00796976"/>
    <w:rsid w:val="0079731A"/>
    <w:rsid w:val="007A0FE2"/>
    <w:rsid w:val="007A37C0"/>
    <w:rsid w:val="007A5795"/>
    <w:rsid w:val="007A5E99"/>
    <w:rsid w:val="007B34D9"/>
    <w:rsid w:val="007B3743"/>
    <w:rsid w:val="007C0009"/>
    <w:rsid w:val="007C4AEA"/>
    <w:rsid w:val="007C5F1D"/>
    <w:rsid w:val="007C7ED4"/>
    <w:rsid w:val="007D32B3"/>
    <w:rsid w:val="007D42A8"/>
    <w:rsid w:val="007D5680"/>
    <w:rsid w:val="007E138F"/>
    <w:rsid w:val="007E15BA"/>
    <w:rsid w:val="007E2170"/>
    <w:rsid w:val="007E269E"/>
    <w:rsid w:val="007E4944"/>
    <w:rsid w:val="007E5FA1"/>
    <w:rsid w:val="007E61F0"/>
    <w:rsid w:val="007F0FED"/>
    <w:rsid w:val="007F2129"/>
    <w:rsid w:val="007F2C1C"/>
    <w:rsid w:val="00800474"/>
    <w:rsid w:val="00802B8D"/>
    <w:rsid w:val="0080602F"/>
    <w:rsid w:val="00810EA0"/>
    <w:rsid w:val="00812BEF"/>
    <w:rsid w:val="00815A78"/>
    <w:rsid w:val="008203C2"/>
    <w:rsid w:val="00822947"/>
    <w:rsid w:val="0082525A"/>
    <w:rsid w:val="0083124F"/>
    <w:rsid w:val="008426E6"/>
    <w:rsid w:val="00842A46"/>
    <w:rsid w:val="00845007"/>
    <w:rsid w:val="008502C4"/>
    <w:rsid w:val="00856CCA"/>
    <w:rsid w:val="00857D60"/>
    <w:rsid w:val="0086046B"/>
    <w:rsid w:val="00860A3D"/>
    <w:rsid w:val="00862D4B"/>
    <w:rsid w:val="00864A32"/>
    <w:rsid w:val="00865C87"/>
    <w:rsid w:val="00866F44"/>
    <w:rsid w:val="00871348"/>
    <w:rsid w:val="0087191E"/>
    <w:rsid w:val="00877BE9"/>
    <w:rsid w:val="008845E0"/>
    <w:rsid w:val="008859DA"/>
    <w:rsid w:val="00885C97"/>
    <w:rsid w:val="00890EA4"/>
    <w:rsid w:val="00894472"/>
    <w:rsid w:val="00894867"/>
    <w:rsid w:val="008A110B"/>
    <w:rsid w:val="008A1AA5"/>
    <w:rsid w:val="008A1DC0"/>
    <w:rsid w:val="008A26F7"/>
    <w:rsid w:val="008A2EA9"/>
    <w:rsid w:val="008A2F20"/>
    <w:rsid w:val="008A6011"/>
    <w:rsid w:val="008B0791"/>
    <w:rsid w:val="008B1C86"/>
    <w:rsid w:val="008B6BC6"/>
    <w:rsid w:val="008B7784"/>
    <w:rsid w:val="008B79B2"/>
    <w:rsid w:val="008C41D1"/>
    <w:rsid w:val="008C477A"/>
    <w:rsid w:val="008C50D5"/>
    <w:rsid w:val="008C5E74"/>
    <w:rsid w:val="008D0465"/>
    <w:rsid w:val="008D40CB"/>
    <w:rsid w:val="008D5104"/>
    <w:rsid w:val="008D5480"/>
    <w:rsid w:val="008D65A4"/>
    <w:rsid w:val="008E14F7"/>
    <w:rsid w:val="008E3E59"/>
    <w:rsid w:val="008E68B4"/>
    <w:rsid w:val="008F0F88"/>
    <w:rsid w:val="008F2ECF"/>
    <w:rsid w:val="008F3191"/>
    <w:rsid w:val="008F4D0F"/>
    <w:rsid w:val="00900EE2"/>
    <w:rsid w:val="009068A2"/>
    <w:rsid w:val="009114A2"/>
    <w:rsid w:val="00911E43"/>
    <w:rsid w:val="009127D0"/>
    <w:rsid w:val="00913D23"/>
    <w:rsid w:val="00922D1C"/>
    <w:rsid w:val="00933E9A"/>
    <w:rsid w:val="0093552C"/>
    <w:rsid w:val="009409B8"/>
    <w:rsid w:val="009411B0"/>
    <w:rsid w:val="0094327F"/>
    <w:rsid w:val="009440B7"/>
    <w:rsid w:val="0095064D"/>
    <w:rsid w:val="00952386"/>
    <w:rsid w:val="00952F49"/>
    <w:rsid w:val="00955EC2"/>
    <w:rsid w:val="00956414"/>
    <w:rsid w:val="00961EE9"/>
    <w:rsid w:val="00965EFE"/>
    <w:rsid w:val="009765FB"/>
    <w:rsid w:val="00982F14"/>
    <w:rsid w:val="00986C3E"/>
    <w:rsid w:val="00987CAB"/>
    <w:rsid w:val="009912B3"/>
    <w:rsid w:val="00991DF4"/>
    <w:rsid w:val="009928FB"/>
    <w:rsid w:val="0099379D"/>
    <w:rsid w:val="009A521B"/>
    <w:rsid w:val="009B4DED"/>
    <w:rsid w:val="009C1391"/>
    <w:rsid w:val="009C356B"/>
    <w:rsid w:val="009C3EFE"/>
    <w:rsid w:val="009C48B1"/>
    <w:rsid w:val="009D398D"/>
    <w:rsid w:val="009E5505"/>
    <w:rsid w:val="009E7333"/>
    <w:rsid w:val="009F58BA"/>
    <w:rsid w:val="009F6BA6"/>
    <w:rsid w:val="00A02E20"/>
    <w:rsid w:val="00A0564D"/>
    <w:rsid w:val="00A07013"/>
    <w:rsid w:val="00A1166F"/>
    <w:rsid w:val="00A11EC7"/>
    <w:rsid w:val="00A11F70"/>
    <w:rsid w:val="00A13CC8"/>
    <w:rsid w:val="00A148FE"/>
    <w:rsid w:val="00A14DC8"/>
    <w:rsid w:val="00A2143A"/>
    <w:rsid w:val="00A25F33"/>
    <w:rsid w:val="00A371CB"/>
    <w:rsid w:val="00A426E2"/>
    <w:rsid w:val="00A468CB"/>
    <w:rsid w:val="00A46E41"/>
    <w:rsid w:val="00A52D00"/>
    <w:rsid w:val="00A57BA6"/>
    <w:rsid w:val="00A7028D"/>
    <w:rsid w:val="00A718E5"/>
    <w:rsid w:val="00A73093"/>
    <w:rsid w:val="00A741E8"/>
    <w:rsid w:val="00A8040B"/>
    <w:rsid w:val="00A80A27"/>
    <w:rsid w:val="00A949E4"/>
    <w:rsid w:val="00A96358"/>
    <w:rsid w:val="00AA0ED7"/>
    <w:rsid w:val="00AA303A"/>
    <w:rsid w:val="00AA7741"/>
    <w:rsid w:val="00AB18FC"/>
    <w:rsid w:val="00AC056B"/>
    <w:rsid w:val="00AC05AF"/>
    <w:rsid w:val="00AC6317"/>
    <w:rsid w:val="00AC7C75"/>
    <w:rsid w:val="00AD3721"/>
    <w:rsid w:val="00AD3E33"/>
    <w:rsid w:val="00AD3F85"/>
    <w:rsid w:val="00AE1050"/>
    <w:rsid w:val="00AE29FF"/>
    <w:rsid w:val="00AE2FF5"/>
    <w:rsid w:val="00AE31F1"/>
    <w:rsid w:val="00AE47AD"/>
    <w:rsid w:val="00AE4C1B"/>
    <w:rsid w:val="00AE5089"/>
    <w:rsid w:val="00AE7278"/>
    <w:rsid w:val="00AF0B04"/>
    <w:rsid w:val="00AF3397"/>
    <w:rsid w:val="00AF3FD0"/>
    <w:rsid w:val="00B00DEE"/>
    <w:rsid w:val="00B04D9F"/>
    <w:rsid w:val="00B12721"/>
    <w:rsid w:val="00B142E3"/>
    <w:rsid w:val="00B1492C"/>
    <w:rsid w:val="00B20782"/>
    <w:rsid w:val="00B22491"/>
    <w:rsid w:val="00B22AA5"/>
    <w:rsid w:val="00B26048"/>
    <w:rsid w:val="00B31473"/>
    <w:rsid w:val="00B32B73"/>
    <w:rsid w:val="00B35A24"/>
    <w:rsid w:val="00B36898"/>
    <w:rsid w:val="00B41471"/>
    <w:rsid w:val="00B43126"/>
    <w:rsid w:val="00B43F06"/>
    <w:rsid w:val="00B46560"/>
    <w:rsid w:val="00B476C8"/>
    <w:rsid w:val="00B51F23"/>
    <w:rsid w:val="00B53DE7"/>
    <w:rsid w:val="00B6022B"/>
    <w:rsid w:val="00B60B86"/>
    <w:rsid w:val="00B65F2E"/>
    <w:rsid w:val="00B72320"/>
    <w:rsid w:val="00B8175B"/>
    <w:rsid w:val="00B92F01"/>
    <w:rsid w:val="00B93A03"/>
    <w:rsid w:val="00B97D83"/>
    <w:rsid w:val="00BA5A97"/>
    <w:rsid w:val="00BA6096"/>
    <w:rsid w:val="00BA7919"/>
    <w:rsid w:val="00BB78CE"/>
    <w:rsid w:val="00BC5C41"/>
    <w:rsid w:val="00BD2F22"/>
    <w:rsid w:val="00BE15E7"/>
    <w:rsid w:val="00BE539E"/>
    <w:rsid w:val="00BE70E1"/>
    <w:rsid w:val="00BF343D"/>
    <w:rsid w:val="00BF3798"/>
    <w:rsid w:val="00BF48D0"/>
    <w:rsid w:val="00BF4944"/>
    <w:rsid w:val="00BF60F7"/>
    <w:rsid w:val="00C0021D"/>
    <w:rsid w:val="00C06C76"/>
    <w:rsid w:val="00C10202"/>
    <w:rsid w:val="00C10253"/>
    <w:rsid w:val="00C1057B"/>
    <w:rsid w:val="00C206E1"/>
    <w:rsid w:val="00C20A3B"/>
    <w:rsid w:val="00C23456"/>
    <w:rsid w:val="00C2399D"/>
    <w:rsid w:val="00C35757"/>
    <w:rsid w:val="00C402C4"/>
    <w:rsid w:val="00C43756"/>
    <w:rsid w:val="00C4429E"/>
    <w:rsid w:val="00C44397"/>
    <w:rsid w:val="00C45328"/>
    <w:rsid w:val="00C45BC3"/>
    <w:rsid w:val="00C50D00"/>
    <w:rsid w:val="00C53D32"/>
    <w:rsid w:val="00C56254"/>
    <w:rsid w:val="00C622B6"/>
    <w:rsid w:val="00C6293C"/>
    <w:rsid w:val="00C65E6A"/>
    <w:rsid w:val="00C674DF"/>
    <w:rsid w:val="00C719F3"/>
    <w:rsid w:val="00C75F67"/>
    <w:rsid w:val="00C77416"/>
    <w:rsid w:val="00C831C4"/>
    <w:rsid w:val="00C8738D"/>
    <w:rsid w:val="00C9048B"/>
    <w:rsid w:val="00C90B2E"/>
    <w:rsid w:val="00C94F8E"/>
    <w:rsid w:val="00C96109"/>
    <w:rsid w:val="00C97DE6"/>
    <w:rsid w:val="00CB5AB0"/>
    <w:rsid w:val="00CB7802"/>
    <w:rsid w:val="00CC5740"/>
    <w:rsid w:val="00CC5D31"/>
    <w:rsid w:val="00CC6C92"/>
    <w:rsid w:val="00CD0C0A"/>
    <w:rsid w:val="00CD11F1"/>
    <w:rsid w:val="00CE04E7"/>
    <w:rsid w:val="00CE27C6"/>
    <w:rsid w:val="00CE54F3"/>
    <w:rsid w:val="00CE6A48"/>
    <w:rsid w:val="00CE702F"/>
    <w:rsid w:val="00CE70B1"/>
    <w:rsid w:val="00CE713D"/>
    <w:rsid w:val="00CF0A37"/>
    <w:rsid w:val="00CF532E"/>
    <w:rsid w:val="00D07F3A"/>
    <w:rsid w:val="00D10BDE"/>
    <w:rsid w:val="00D1272A"/>
    <w:rsid w:val="00D175E1"/>
    <w:rsid w:val="00D1763D"/>
    <w:rsid w:val="00D232AD"/>
    <w:rsid w:val="00D23F33"/>
    <w:rsid w:val="00D24427"/>
    <w:rsid w:val="00D25BAA"/>
    <w:rsid w:val="00D2607F"/>
    <w:rsid w:val="00D3039B"/>
    <w:rsid w:val="00D31582"/>
    <w:rsid w:val="00D36748"/>
    <w:rsid w:val="00D3728D"/>
    <w:rsid w:val="00D375CE"/>
    <w:rsid w:val="00D4111D"/>
    <w:rsid w:val="00D43FEB"/>
    <w:rsid w:val="00D53C05"/>
    <w:rsid w:val="00D54A47"/>
    <w:rsid w:val="00D5628E"/>
    <w:rsid w:val="00D5786F"/>
    <w:rsid w:val="00D63307"/>
    <w:rsid w:val="00D66720"/>
    <w:rsid w:val="00D66A4B"/>
    <w:rsid w:val="00D711DC"/>
    <w:rsid w:val="00D7189D"/>
    <w:rsid w:val="00D72C87"/>
    <w:rsid w:val="00D75163"/>
    <w:rsid w:val="00D75758"/>
    <w:rsid w:val="00D77655"/>
    <w:rsid w:val="00D8127A"/>
    <w:rsid w:val="00D81E0A"/>
    <w:rsid w:val="00D85437"/>
    <w:rsid w:val="00D86AED"/>
    <w:rsid w:val="00D926E6"/>
    <w:rsid w:val="00D94360"/>
    <w:rsid w:val="00D94B55"/>
    <w:rsid w:val="00D950DB"/>
    <w:rsid w:val="00D95C56"/>
    <w:rsid w:val="00D97671"/>
    <w:rsid w:val="00DA203B"/>
    <w:rsid w:val="00DA34D2"/>
    <w:rsid w:val="00DA39EA"/>
    <w:rsid w:val="00DA3AB7"/>
    <w:rsid w:val="00DA671E"/>
    <w:rsid w:val="00DB0CA8"/>
    <w:rsid w:val="00DB4326"/>
    <w:rsid w:val="00DB45F7"/>
    <w:rsid w:val="00DB5016"/>
    <w:rsid w:val="00DB743A"/>
    <w:rsid w:val="00DB7F66"/>
    <w:rsid w:val="00DC06AD"/>
    <w:rsid w:val="00DC1E20"/>
    <w:rsid w:val="00DC5B6D"/>
    <w:rsid w:val="00DD03C9"/>
    <w:rsid w:val="00DD4FF8"/>
    <w:rsid w:val="00DD5D1D"/>
    <w:rsid w:val="00DD6DA2"/>
    <w:rsid w:val="00DD6E29"/>
    <w:rsid w:val="00DD718D"/>
    <w:rsid w:val="00DE2123"/>
    <w:rsid w:val="00DE58E6"/>
    <w:rsid w:val="00DE5F6E"/>
    <w:rsid w:val="00DF2098"/>
    <w:rsid w:val="00DF3F90"/>
    <w:rsid w:val="00DF428C"/>
    <w:rsid w:val="00DF6AF8"/>
    <w:rsid w:val="00DF7E09"/>
    <w:rsid w:val="00E00682"/>
    <w:rsid w:val="00E021B3"/>
    <w:rsid w:val="00E11414"/>
    <w:rsid w:val="00E12D6E"/>
    <w:rsid w:val="00E13509"/>
    <w:rsid w:val="00E16AE0"/>
    <w:rsid w:val="00E16C58"/>
    <w:rsid w:val="00E204D1"/>
    <w:rsid w:val="00E21751"/>
    <w:rsid w:val="00E26167"/>
    <w:rsid w:val="00E40F2A"/>
    <w:rsid w:val="00E42E5D"/>
    <w:rsid w:val="00E4669A"/>
    <w:rsid w:val="00E478D1"/>
    <w:rsid w:val="00E56F2B"/>
    <w:rsid w:val="00E573F6"/>
    <w:rsid w:val="00E6091A"/>
    <w:rsid w:val="00E62033"/>
    <w:rsid w:val="00E657D2"/>
    <w:rsid w:val="00E76790"/>
    <w:rsid w:val="00E80740"/>
    <w:rsid w:val="00E83081"/>
    <w:rsid w:val="00E8427D"/>
    <w:rsid w:val="00E860DB"/>
    <w:rsid w:val="00E877AA"/>
    <w:rsid w:val="00E913E7"/>
    <w:rsid w:val="00E93A0F"/>
    <w:rsid w:val="00E94005"/>
    <w:rsid w:val="00E97F79"/>
    <w:rsid w:val="00EA0240"/>
    <w:rsid w:val="00EA4D8A"/>
    <w:rsid w:val="00EA5CF3"/>
    <w:rsid w:val="00EA664E"/>
    <w:rsid w:val="00EB0877"/>
    <w:rsid w:val="00EB33A3"/>
    <w:rsid w:val="00EB7A2F"/>
    <w:rsid w:val="00EB7A9B"/>
    <w:rsid w:val="00EC1BED"/>
    <w:rsid w:val="00EC3D76"/>
    <w:rsid w:val="00ED20E9"/>
    <w:rsid w:val="00ED454F"/>
    <w:rsid w:val="00ED6E71"/>
    <w:rsid w:val="00ED7E70"/>
    <w:rsid w:val="00EE205A"/>
    <w:rsid w:val="00EE4560"/>
    <w:rsid w:val="00EE7CE2"/>
    <w:rsid w:val="00F00E35"/>
    <w:rsid w:val="00F0196D"/>
    <w:rsid w:val="00F07BBD"/>
    <w:rsid w:val="00F10490"/>
    <w:rsid w:val="00F120DE"/>
    <w:rsid w:val="00F12980"/>
    <w:rsid w:val="00F12B2F"/>
    <w:rsid w:val="00F13427"/>
    <w:rsid w:val="00F207C5"/>
    <w:rsid w:val="00F24216"/>
    <w:rsid w:val="00F3040C"/>
    <w:rsid w:val="00F310CF"/>
    <w:rsid w:val="00F3475F"/>
    <w:rsid w:val="00F41416"/>
    <w:rsid w:val="00F42BF7"/>
    <w:rsid w:val="00F457EE"/>
    <w:rsid w:val="00F460E5"/>
    <w:rsid w:val="00F4660A"/>
    <w:rsid w:val="00F47520"/>
    <w:rsid w:val="00F532C0"/>
    <w:rsid w:val="00F55539"/>
    <w:rsid w:val="00F577EF"/>
    <w:rsid w:val="00F625DA"/>
    <w:rsid w:val="00F62E98"/>
    <w:rsid w:val="00F64EE1"/>
    <w:rsid w:val="00F66102"/>
    <w:rsid w:val="00F70106"/>
    <w:rsid w:val="00F70A59"/>
    <w:rsid w:val="00F71805"/>
    <w:rsid w:val="00F71C22"/>
    <w:rsid w:val="00F73530"/>
    <w:rsid w:val="00F74A99"/>
    <w:rsid w:val="00F74C86"/>
    <w:rsid w:val="00F824B9"/>
    <w:rsid w:val="00F84060"/>
    <w:rsid w:val="00F90C9B"/>
    <w:rsid w:val="00F91106"/>
    <w:rsid w:val="00F913B5"/>
    <w:rsid w:val="00F93A79"/>
    <w:rsid w:val="00F9518A"/>
    <w:rsid w:val="00F966B5"/>
    <w:rsid w:val="00FA0BE9"/>
    <w:rsid w:val="00FA1358"/>
    <w:rsid w:val="00FA6EB8"/>
    <w:rsid w:val="00FB3B12"/>
    <w:rsid w:val="00FB3DCC"/>
    <w:rsid w:val="00FB431B"/>
    <w:rsid w:val="00FB4E78"/>
    <w:rsid w:val="00FB682B"/>
    <w:rsid w:val="00FC3DD9"/>
    <w:rsid w:val="00FC72D2"/>
    <w:rsid w:val="00FD1236"/>
    <w:rsid w:val="00FD431B"/>
    <w:rsid w:val="00FD5C30"/>
    <w:rsid w:val="00FE51CC"/>
    <w:rsid w:val="00FE6D42"/>
    <w:rsid w:val="00FE7CF7"/>
    <w:rsid w:val="00FF4647"/>
    <w:rsid w:val="00FF6E05"/>
    <w:rsid w:val="25DAF7BC"/>
    <w:rsid w:val="2AF99B02"/>
    <w:rsid w:val="3B9D6D82"/>
    <w:rsid w:val="435D3F10"/>
    <w:rsid w:val="4DC674B2"/>
    <w:rsid w:val="59E54236"/>
    <w:rsid w:val="61CF02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4678DE"/>
    <w:pPr>
      <w:spacing w:after="0" w:line="240" w:lineRule="auto"/>
    </w:pPr>
  </w:style>
  <w:style w:type="character" w:customStyle="1" w:styleId="cf01">
    <w:name w:val="cf01"/>
    <w:basedOn w:val="Predvolenpsmoodseku"/>
    <w:rsid w:val="00C94F8E"/>
    <w:rPr>
      <w:rFonts w:ascii="Segoe UI" w:hAnsi="Segoe UI" w:cs="Segoe UI" w:hint="default"/>
      <w:color w:val="262626"/>
      <w:sz w:val="21"/>
      <w:szCs w:val="21"/>
    </w:rPr>
  </w:style>
  <w:style w:type="character" w:styleId="Nevyrieenzmienka">
    <w:name w:val="Unresolved Mention"/>
    <w:basedOn w:val="Predvolenpsmoodseku"/>
    <w:uiPriority w:val="99"/>
    <w:semiHidden/>
    <w:unhideWhenUsed/>
    <w:rsid w:val="00C94F8E"/>
    <w:rPr>
      <w:color w:val="605E5C"/>
      <w:shd w:val="clear" w:color="auto" w:fill="E1DFDD"/>
    </w:rPr>
  </w:style>
  <w:style w:type="paragraph" w:customStyle="1" w:styleId="Advpodnadpisnajmen">
    <w:name w:val="Adv podnadpis najmenší"/>
    <w:basedOn w:val="Normlny"/>
    <w:rsid w:val="000C646D"/>
    <w:pPr>
      <w:spacing w:after="0" w:line="240" w:lineRule="auto"/>
      <w:jc w:val="center"/>
    </w:pPr>
    <w:rPr>
      <w:rFonts w:ascii="Times New Roman" w:eastAsia="Times New Roman" w:hAnsi="Times New Roman" w:cs="Times New Roman"/>
      <w:spacing w:val="20"/>
      <w:sz w:val="24"/>
      <w:szCs w:val="20"/>
      <w:lang w:eastAsia="sk-SK"/>
    </w:rPr>
  </w:style>
  <w:style w:type="character" w:customStyle="1" w:styleId="markedcontent">
    <w:name w:val="markedcontent"/>
    <w:basedOn w:val="Predvolenpsmoodseku"/>
    <w:rsid w:val="0002074A"/>
  </w:style>
  <w:style w:type="character" w:customStyle="1" w:styleId="normaltextrun">
    <w:name w:val="normaltextrun"/>
    <w:basedOn w:val="Predvolenpsmoodseku"/>
    <w:rsid w:val="000B2FDA"/>
  </w:style>
  <w:style w:type="character" w:customStyle="1" w:styleId="eop">
    <w:name w:val="eop"/>
    <w:basedOn w:val="Predvolenpsmoodseku"/>
    <w:rsid w:val="000B2FDA"/>
  </w:style>
  <w:style w:type="character" w:styleId="PouitHypertextovPrepojenie">
    <w:name w:val="FollowedHyperlink"/>
    <w:basedOn w:val="Predvolenpsmoodseku"/>
    <w:uiPriority w:val="99"/>
    <w:semiHidden/>
    <w:unhideWhenUsed/>
    <w:rsid w:val="00877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09419810">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665935523">
      <w:bodyDiv w:val="1"/>
      <w:marLeft w:val="0"/>
      <w:marRight w:val="0"/>
      <w:marTop w:val="0"/>
      <w:marBottom w:val="0"/>
      <w:divBdr>
        <w:top w:val="none" w:sz="0" w:space="0" w:color="auto"/>
        <w:left w:val="none" w:sz="0" w:space="0" w:color="auto"/>
        <w:bottom w:val="none" w:sz="0" w:space="0" w:color="auto"/>
        <w:right w:val="none" w:sz="0" w:space="0" w:color="auto"/>
      </w:divBdr>
    </w:div>
    <w:div w:id="770928805">
      <w:bodyDiv w:val="1"/>
      <w:marLeft w:val="0"/>
      <w:marRight w:val="0"/>
      <w:marTop w:val="0"/>
      <w:marBottom w:val="0"/>
      <w:divBdr>
        <w:top w:val="none" w:sz="0" w:space="0" w:color="auto"/>
        <w:left w:val="none" w:sz="0" w:space="0" w:color="auto"/>
        <w:bottom w:val="none" w:sz="0" w:space="0" w:color="auto"/>
        <w:right w:val="none" w:sz="0" w:space="0" w:color="auto"/>
      </w:divBdr>
    </w:div>
    <w:div w:id="929586134">
      <w:bodyDiv w:val="1"/>
      <w:marLeft w:val="0"/>
      <w:marRight w:val="0"/>
      <w:marTop w:val="0"/>
      <w:marBottom w:val="0"/>
      <w:divBdr>
        <w:top w:val="none" w:sz="0" w:space="0" w:color="auto"/>
        <w:left w:val="none" w:sz="0" w:space="0" w:color="auto"/>
        <w:bottom w:val="none" w:sz="0" w:space="0" w:color="auto"/>
        <w:right w:val="none" w:sz="0" w:space="0" w:color="auto"/>
      </w:divBdr>
    </w:div>
    <w:div w:id="1150560734">
      <w:bodyDiv w:val="1"/>
      <w:marLeft w:val="0"/>
      <w:marRight w:val="0"/>
      <w:marTop w:val="0"/>
      <w:marBottom w:val="0"/>
      <w:divBdr>
        <w:top w:val="none" w:sz="0" w:space="0" w:color="auto"/>
        <w:left w:val="none" w:sz="0" w:space="0" w:color="auto"/>
        <w:bottom w:val="none" w:sz="0" w:space="0" w:color="auto"/>
        <w:right w:val="none" w:sz="0" w:space="0" w:color="auto"/>
      </w:divBdr>
    </w:div>
    <w:div w:id="1185897302">
      <w:bodyDiv w:val="1"/>
      <w:marLeft w:val="0"/>
      <w:marRight w:val="0"/>
      <w:marTop w:val="0"/>
      <w:marBottom w:val="0"/>
      <w:divBdr>
        <w:top w:val="none" w:sz="0" w:space="0" w:color="auto"/>
        <w:left w:val="none" w:sz="0" w:space="0" w:color="auto"/>
        <w:bottom w:val="none" w:sz="0" w:space="0" w:color="auto"/>
        <w:right w:val="none" w:sz="0" w:space="0" w:color="auto"/>
      </w:divBdr>
    </w:div>
    <w:div w:id="1549997018">
      <w:bodyDiv w:val="1"/>
      <w:marLeft w:val="0"/>
      <w:marRight w:val="0"/>
      <w:marTop w:val="0"/>
      <w:marBottom w:val="0"/>
      <w:divBdr>
        <w:top w:val="none" w:sz="0" w:space="0" w:color="auto"/>
        <w:left w:val="none" w:sz="0" w:space="0" w:color="auto"/>
        <w:bottom w:val="none" w:sz="0" w:space="0" w:color="auto"/>
        <w:right w:val="none" w:sz="0" w:space="0" w:color="auto"/>
      </w:divBdr>
    </w:div>
    <w:div w:id="1759404051">
      <w:bodyDiv w:val="1"/>
      <w:marLeft w:val="0"/>
      <w:marRight w:val="0"/>
      <w:marTop w:val="0"/>
      <w:marBottom w:val="0"/>
      <w:divBdr>
        <w:top w:val="none" w:sz="0" w:space="0" w:color="auto"/>
        <w:left w:val="none" w:sz="0" w:space="0" w:color="auto"/>
        <w:bottom w:val="none" w:sz="0" w:space="0" w:color="auto"/>
        <w:right w:val="none" w:sz="0" w:space="0" w:color="auto"/>
      </w:divBdr>
    </w:div>
    <w:div w:id="2023508217">
      <w:bodyDiv w:val="1"/>
      <w:marLeft w:val="0"/>
      <w:marRight w:val="0"/>
      <w:marTop w:val="0"/>
      <w:marBottom w:val="0"/>
      <w:divBdr>
        <w:top w:val="none" w:sz="0" w:space="0" w:color="auto"/>
        <w:left w:val="none" w:sz="0" w:space="0" w:color="auto"/>
        <w:bottom w:val="none" w:sz="0" w:space="0" w:color="auto"/>
        <w:right w:val="none" w:sz="0" w:space="0" w:color="auto"/>
      </w:divBdr>
    </w:div>
    <w:div w:id="20238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hsr.sk/podpora-investicii/plan-obnovy/harmonogram-vyziev/vyzvy-a-vyzvania-v-komponente-k-19-planu-obnovy-a-odolnosti/zvysenie-energetickej-efektivnosti-verejnych-bud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s.riaditel@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asanacia_ZV_kotolna_221104_vF" edit="true"/>
    <f:field ref="objsubject" par="" text="" edit="true"/>
    <f:field ref="objcreatedby" par="" text="Túry, Martin, Ing."/>
    <f:field ref="objcreatedat" par="" date="2022-11-25T09:16:34" text="25. 11. 2022 9:16:34"/>
    <f:field ref="objchangedby" par="" text="Mesiariková, Ivana, JUDr."/>
    <f:field ref="objmodifiedat" par="" date="2022-11-25T11:12:32" text="25. 11. 2022 11:12:32"/>
    <f:field ref="doc_FSCFOLIO_1_1001_FieldDocumentNumber" par="" text=""/>
    <f:field ref="doc_FSCFOLIO_1_1001_FieldSubject" par="" text="" edit="true"/>
    <f:field ref="FSCFOLIO_1_1001_FieldCurrentUser" par="" text="Mgr. Lenka Kyselová"/>
    <f:field ref="CCAPRECONFIG_15_1001_Objektname" par="" text="ZoD_asanacia_ZV_kotolna_221104_v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3" ma:contentTypeDescription="Umožňuje vytvoriť nový dokument." ma:contentTypeScope="" ma:versionID="be30169c0526f614fc3d80431df1ee0f">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f82a3ba32f1fb1dd3e0d1286965a8f46"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documentManagement>
</p:properties>
</file>

<file path=customXml/itemProps1.xml><?xml version="1.0" encoding="utf-8"?>
<ds:datastoreItem xmlns:ds="http://schemas.openxmlformats.org/officeDocument/2006/customXml" ds:itemID="{8F8637AC-9AE6-4DC4-A4A2-4AB27B7C325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D028952-A3F5-40F5-BC15-15617D2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2ABFF-0FB0-463B-98A9-2FA715A1891E}">
  <ds:schemaRefs>
    <ds:schemaRef ds:uri="http://schemas.microsoft.com/sharepoint/v3/contenttype/forms"/>
  </ds:schemaRefs>
</ds:datastoreItem>
</file>

<file path=customXml/itemProps5.xml><?xml version="1.0" encoding="utf-8"?>
<ds:datastoreItem xmlns:ds="http://schemas.openxmlformats.org/officeDocument/2006/customXml" ds:itemID="{FB8735C2-BC7A-4DE1-94D6-063A13C3660D}">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16</Pages>
  <Words>9101</Words>
  <Characters>51877</Characters>
  <Application>Microsoft Office Word</Application>
  <DocSecurity>0</DocSecurity>
  <Lines>432</Lines>
  <Paragraphs>121</Paragraphs>
  <ScaleCrop>false</ScaleCrop>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Kutlák Matúš</cp:lastModifiedBy>
  <cp:revision>50</cp:revision>
  <cp:lastPrinted>2024-05-02T13:51:00Z</cp:lastPrinted>
  <dcterms:created xsi:type="dcterms:W3CDTF">2024-07-25T08:55:00Z</dcterms:created>
  <dcterms:modified xsi:type="dcterms:W3CDTF">2024-07-29T12:11:00Z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Martin Túry</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11. 2022, 09:16</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25.11.2022, 09:16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Nemocnica Zvolen</vt:lpwstr>
  </property>
  <property fmtid="{D5CDD505-2E9C-101B-9397-08002B2CF9AE}" pid="326" name="FSC#COOELAK@1.1001:FileReference">
    <vt:lpwstr>6178-2022</vt:lpwstr>
  </property>
  <property fmtid="{D5CDD505-2E9C-101B-9397-08002B2CF9AE}" pid="327" name="FSC#COOELAK@1.1001:FileRefYear">
    <vt:lpwstr>2022</vt:lpwstr>
  </property>
  <property fmtid="{D5CDD505-2E9C-101B-9397-08002B2CF9AE}" pid="328" name="FSC#COOELAK@1.1001:FileRefOrdinal">
    <vt:lpwstr>6178</vt:lpwstr>
  </property>
  <property fmtid="{D5CDD505-2E9C-101B-9397-08002B2CF9AE}" pid="329" name="FSC#COOELAK@1.1001:FileRefOU">
    <vt:lpwstr>ODDIPVPS</vt:lpwstr>
  </property>
  <property fmtid="{D5CDD505-2E9C-101B-9397-08002B2CF9AE}" pid="330" name="FSC#COOELAK@1.1001:Organization">
    <vt:lpwstr/>
  </property>
  <property fmtid="{D5CDD505-2E9C-101B-9397-08002B2CF9AE}" pid="331" name="FSC#COOELAK@1.1001:Owner">
    <vt:lpwstr>Túry, Martin,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25.11.2022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*COO.2090.100.9.5655732*</vt:lpwstr>
  </property>
  <property fmtid="{D5CDD505-2E9C-101B-9397-08002B2CF9AE}" pid="343" name="FSC#COOELAK@1.1001:RefBarCode">
    <vt:lpwstr>*COO.2090.100.9.5652753*</vt:lpwstr>
  </property>
  <property fmtid="{D5CDD505-2E9C-101B-9397-08002B2CF9AE}" pid="344" name="FSC#COOELAK@1.1001:FileRefBarCode">
    <vt:lpwstr>*6178-2022*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AE</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Martin Túry</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24.11.2022</vt:lpwstr>
  </property>
  <property fmtid="{D5CDD505-2E9C-101B-9397-08002B2CF9AE}" pid="371" name="FSC#ATSTATECFG@1.1001:SubfileSubject">
    <vt:lpwstr>ZFK: 1716/2022/ODDIPVPS - Zmluva o dielo na uskutočnenie stavebných prác na stavbe s názvom „Asanácia časti kotolne“ _x000d_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6178-2022-4</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COO.2090.100.9.5655732</vt:lpwstr>
  </property>
  <property fmtid="{D5CDD505-2E9C-101B-9397-08002B2CF9AE}" pid="391" name="FSC#FSCFOLIO@1.1001:docpropproject">
    <vt:lpwstr/>
  </property>
  <property fmtid="{D5CDD505-2E9C-101B-9397-08002B2CF9AE}" pid="392" name="ContentTypeId">
    <vt:lpwstr>0x010100CD58068CDBF4E34EAE088E76855536E6</vt:lpwstr>
  </property>
  <property fmtid="{D5CDD505-2E9C-101B-9397-08002B2CF9AE}" pid="393" name="MediaServiceImageTags">
    <vt:lpwstr/>
  </property>
</Properties>
</file>