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E74DDE9" w14:textId="77777777" w:rsidR="008D7EA4" w:rsidRPr="00E011B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</w:p>
    <w:p w14:paraId="7759C307" w14:textId="27919F25" w:rsidR="000911D6" w:rsidRPr="00703DAB" w:rsidRDefault="00F7029B" w:rsidP="000911D6">
      <w:pPr>
        <w:pStyle w:val="Default"/>
        <w:jc w:val="center"/>
        <w:rPr>
          <w:rFonts w:ascii="Calibri" w:eastAsia="Arial" w:hAnsi="Calibri"/>
          <w:b/>
        </w:rPr>
      </w:pPr>
      <w:bookmarkStart w:id="0" w:name="_Hlk77769948"/>
      <w:r w:rsidRPr="00BD33E4">
        <w:rPr>
          <w:rFonts w:ascii="Calibri" w:hAnsi="Calibri" w:cs="Calibri"/>
          <w:b/>
        </w:rPr>
        <w:t>Energetická úspora budovy SOŠ Veľký Krtíš – fúkaná izolácia</w:t>
      </w:r>
      <w:r w:rsidRPr="00BD33E4">
        <w:rPr>
          <w:rFonts w:ascii="Calibri" w:hAnsi="Calibri" w:cs="Calibri"/>
          <w:b/>
          <w:bCs/>
        </w:rPr>
        <w:t xml:space="preserve"> – Výzva č. </w:t>
      </w:r>
      <w:r>
        <w:rPr>
          <w:rFonts w:ascii="Calibri" w:hAnsi="Calibri" w:cs="Calibri"/>
          <w:b/>
          <w:bCs/>
        </w:rPr>
        <w:t>10</w:t>
      </w:r>
    </w:p>
    <w:p w14:paraId="7191F8E3" w14:textId="19737211" w:rsidR="00035098" w:rsidRPr="00703DAB" w:rsidRDefault="00035098" w:rsidP="00035098">
      <w:pPr>
        <w:pStyle w:val="Default"/>
        <w:jc w:val="center"/>
        <w:rPr>
          <w:rFonts w:ascii="Calibri" w:eastAsia="Arial" w:hAnsi="Calibri"/>
          <w:b/>
        </w:rPr>
      </w:pPr>
    </w:p>
    <w:bookmarkEnd w:id="0"/>
    <w:p w14:paraId="51763A06" w14:textId="3EB2EF45" w:rsidR="00AE7AB1" w:rsidRPr="001E000C" w:rsidRDefault="00AE7AB1" w:rsidP="00AE7AB1">
      <w:pPr>
        <w:spacing w:after="0" w:line="264" w:lineRule="auto"/>
        <w:ind w:left="426" w:right="0" w:hanging="426"/>
        <w:jc w:val="center"/>
        <w:rPr>
          <w:rFonts w:asciiTheme="minorHAnsi" w:eastAsia="Times New Roman" w:hAnsiTheme="minorHAnsi"/>
          <w:b/>
          <w:color w:val="auto"/>
          <w:sz w:val="24"/>
          <w:szCs w:val="24"/>
        </w:rPr>
      </w:pP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761F8D7F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77777777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70269572" w14:textId="4539DEDA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i/>
          <w:sz w:val="20"/>
          <w:szCs w:val="20"/>
        </w:rPr>
        <w:t>Pozn.: Uchádzačom uvedená cena musí vychádzať z</w:t>
      </w:r>
      <w:r w:rsidR="00035098">
        <w:rPr>
          <w:rFonts w:asciiTheme="minorHAnsi" w:hAnsiTheme="minorHAnsi" w:cstheme="minorHAnsi"/>
          <w:i/>
          <w:sz w:val="20"/>
          <w:szCs w:val="20"/>
        </w:rPr>
        <w:t> výkazu výmer</w:t>
      </w:r>
      <w:r w:rsidRPr="00C34705">
        <w:rPr>
          <w:rFonts w:asciiTheme="minorHAnsi" w:hAnsiTheme="minorHAnsi" w:cstheme="minorHAnsi"/>
          <w:i/>
          <w:sz w:val="20"/>
          <w:szCs w:val="20"/>
        </w:rPr>
        <w:t>, ktor</w:t>
      </w:r>
      <w:r w:rsidR="00035098">
        <w:rPr>
          <w:rFonts w:asciiTheme="minorHAnsi" w:hAnsiTheme="minorHAnsi" w:cstheme="minorHAnsi"/>
          <w:i/>
          <w:sz w:val="20"/>
          <w:szCs w:val="20"/>
        </w:rPr>
        <w:t>ý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tvorí prílohu č. </w:t>
      </w:r>
      <w:r>
        <w:rPr>
          <w:rFonts w:asciiTheme="minorHAnsi" w:hAnsiTheme="minorHAnsi" w:cstheme="minorHAnsi"/>
          <w:i/>
          <w:sz w:val="20"/>
          <w:szCs w:val="20"/>
        </w:rPr>
        <w:t>2</w:t>
      </w:r>
      <w:r w:rsidRPr="00C34705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035098">
        <w:rPr>
          <w:rFonts w:asciiTheme="minorHAnsi" w:hAnsiTheme="minorHAnsi" w:cstheme="minorHAnsi"/>
          <w:i/>
          <w:sz w:val="20"/>
          <w:szCs w:val="20"/>
        </w:rPr>
        <w:t>súťažných podkladov</w:t>
      </w:r>
      <w:r w:rsidRPr="00C34705">
        <w:rPr>
          <w:rFonts w:asciiTheme="minorHAnsi" w:hAnsiTheme="minorHAnsi" w:cstheme="minorHAnsi"/>
          <w:i/>
          <w:sz w:val="20"/>
          <w:szCs w:val="20"/>
        </w:rPr>
        <w:t>.</w:t>
      </w:r>
    </w:p>
    <w:p w14:paraId="13402F5A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9278A92" w14:textId="77777777" w:rsidR="009B05CC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</w:p>
    <w:p w14:paraId="206549C4" w14:textId="6A682A31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celková cena za predmet zákazky v EUR bez DPH: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68CBB546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69F62CCC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sz w:val="20"/>
          <w:szCs w:val="20"/>
        </w:rPr>
      </w:pPr>
      <w:r w:rsidRPr="00C34705">
        <w:rPr>
          <w:rFonts w:asciiTheme="minorHAnsi" w:hAnsiTheme="minorHAnsi" w:cstheme="minorHAnsi"/>
          <w:sz w:val="20"/>
          <w:szCs w:val="20"/>
        </w:rPr>
        <w:t>DPH v EUR:</w:t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</w:r>
      <w:r w:rsidRPr="00C34705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</w:t>
      </w:r>
    </w:p>
    <w:p w14:paraId="24217D4E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3D0E218" w14:textId="77777777" w:rsidR="009B05CC" w:rsidRPr="00C34705" w:rsidRDefault="009B05CC" w:rsidP="009B05CC">
      <w:pPr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 xml:space="preserve">celková cena za predmet zákazky v EUR s DPH </w:t>
      </w:r>
    </w:p>
    <w:p w14:paraId="6F7E7481" w14:textId="77777777" w:rsidR="009B05CC" w:rsidRPr="00C34705" w:rsidRDefault="009B05CC" w:rsidP="009B05CC">
      <w:pPr>
        <w:ind w:right="-286"/>
        <w:rPr>
          <w:rFonts w:asciiTheme="minorHAnsi" w:hAnsiTheme="minorHAnsi" w:cstheme="minorHAnsi"/>
          <w:b/>
          <w:sz w:val="20"/>
          <w:szCs w:val="20"/>
        </w:rPr>
      </w:pPr>
      <w:r w:rsidRPr="00C34705">
        <w:rPr>
          <w:rFonts w:asciiTheme="minorHAnsi" w:hAnsiTheme="minorHAnsi" w:cstheme="minorHAnsi"/>
          <w:b/>
          <w:sz w:val="20"/>
          <w:szCs w:val="20"/>
        </w:rPr>
        <w:t>(návrh na plnenie kritéria):</w:t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</w:r>
      <w:r w:rsidRPr="00C34705">
        <w:rPr>
          <w:rFonts w:asciiTheme="minorHAnsi" w:hAnsiTheme="minorHAnsi" w:cstheme="minorHAnsi"/>
          <w:b/>
          <w:sz w:val="20"/>
          <w:szCs w:val="20"/>
        </w:rPr>
        <w:tab/>
        <w:t>..............................................................</w:t>
      </w:r>
    </w:p>
    <w:p w14:paraId="61486522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315CB553" w14:textId="77777777" w:rsidR="009B05CC" w:rsidRPr="00C34705" w:rsidRDefault="009B05CC" w:rsidP="009B05CC">
      <w:pPr>
        <w:rPr>
          <w:rFonts w:asciiTheme="minorHAnsi" w:hAnsiTheme="minorHAnsi" w:cstheme="minorHAnsi"/>
          <w:sz w:val="20"/>
          <w:szCs w:val="20"/>
        </w:rPr>
      </w:pPr>
    </w:p>
    <w:p w14:paraId="4CA5012D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sz w:val="18"/>
          <w:szCs w:val="18"/>
        </w:rPr>
        <w:t>*</w:t>
      </w:r>
      <w:r w:rsidRPr="009B05CC">
        <w:rPr>
          <w:rFonts w:asciiTheme="minorHAnsi" w:hAnsiTheme="minorHAnsi" w:cstheme="minorHAnsi"/>
          <w:i/>
          <w:sz w:val="18"/>
          <w:szCs w:val="18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12AF4E2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80184A1" w14:textId="77777777" w:rsidR="009B05CC" w:rsidRPr="009B05CC" w:rsidRDefault="009B05CC" w:rsidP="009B05CC">
      <w:pPr>
        <w:rPr>
          <w:rFonts w:asciiTheme="minorHAnsi" w:hAnsiTheme="minorHAnsi" w:cstheme="minorHAnsi"/>
          <w:i/>
          <w:sz w:val="18"/>
          <w:szCs w:val="18"/>
        </w:rPr>
      </w:pPr>
      <w:r w:rsidRPr="009B05CC">
        <w:rPr>
          <w:rFonts w:asciiTheme="minorHAnsi" w:hAnsiTheme="minorHAnsi" w:cstheme="minorHAnsi"/>
          <w:i/>
          <w:sz w:val="18"/>
          <w:szCs w:val="18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9B05CC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37E558B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  <w:highlight w:val="yellow"/>
        </w:rPr>
      </w:pPr>
    </w:p>
    <w:p w14:paraId="57E9F507" w14:textId="77777777" w:rsidR="008D7EA4" w:rsidRPr="00013A3A" w:rsidRDefault="008D7EA4" w:rsidP="008D7EA4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62747CAE" w14:textId="77777777" w:rsidR="008D7EA4" w:rsidRPr="00013A3A" w:rsidRDefault="008D7EA4" w:rsidP="008D7EA4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tab/>
      </w: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vypísať meno, priezvisko a funkciu</w:t>
      </w:r>
    </w:p>
    <w:p w14:paraId="29E01706" w14:textId="77777777" w:rsidR="008D7EA4" w:rsidRPr="00013A3A" w:rsidRDefault="008D7EA4" w:rsidP="008D7EA4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013A3A">
        <w:rPr>
          <w:rFonts w:asciiTheme="minorHAnsi" w:hAnsiTheme="minorHAnsi"/>
          <w:i/>
          <w:noProof/>
        </w:rPr>
        <w:t>oprávnenej osoby uchádzača</w:t>
      </w:r>
      <w:r w:rsidRPr="00013A3A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28D360E9" w14:textId="77777777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035E1CA8" w:rsidR="008D7EA4" w:rsidRPr="00013A3A" w:rsidRDefault="008D7EA4" w:rsidP="008D7EA4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 xml:space="preserve">návrh na plnenie kritérií uchádzača musí byť v zmysle Výzvy </w:t>
      </w:r>
      <w:r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proofErr w:type="spellStart"/>
      <w:r w:rsidR="00035098"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proofErr w:type="spellEnd"/>
      <w:r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D26131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D26131">
        <w:rPr>
          <w:rFonts w:asciiTheme="minorHAnsi" w:hAnsiTheme="minorHAnsi" w:cs="Arial"/>
          <w:b/>
          <w:bCs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020DEB" w14:textId="77777777" w:rsidR="00BC5121" w:rsidRDefault="00BC5121" w:rsidP="008D7EA4">
      <w:pPr>
        <w:spacing w:after="0" w:line="240" w:lineRule="auto"/>
      </w:pPr>
      <w:r>
        <w:separator/>
      </w:r>
    </w:p>
  </w:endnote>
  <w:endnote w:type="continuationSeparator" w:id="0">
    <w:p w14:paraId="5F6E5DF8" w14:textId="77777777" w:rsidR="00BC5121" w:rsidRDefault="00BC5121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FC2F64" w14:textId="77777777" w:rsidR="00BC5121" w:rsidRDefault="00BC5121" w:rsidP="008D7EA4">
      <w:pPr>
        <w:spacing w:after="0" w:line="240" w:lineRule="auto"/>
      </w:pPr>
      <w:r>
        <w:separator/>
      </w:r>
    </w:p>
  </w:footnote>
  <w:footnote w:type="continuationSeparator" w:id="0">
    <w:p w14:paraId="26EAB35C" w14:textId="77777777" w:rsidR="00BC5121" w:rsidRDefault="00BC5121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28573F" w14:textId="0A144DF4" w:rsidR="00426D1A" w:rsidRPr="00426D1A" w:rsidRDefault="00F642A6" w:rsidP="00426D1A">
    <w:pPr>
      <w:pStyle w:val="Hlavika"/>
      <w:ind w:left="360" w:firstLine="0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426D1A" w:rsidRPr="00426D1A">
      <w:rPr>
        <w:sz w:val="16"/>
        <w:szCs w:val="16"/>
      </w:rPr>
      <w:t xml:space="preserve">Príloha č. </w:t>
    </w:r>
    <w:r w:rsidR="000E21D2">
      <w:rPr>
        <w:sz w:val="16"/>
        <w:szCs w:val="16"/>
      </w:rPr>
      <w:t>3</w:t>
    </w:r>
    <w:r w:rsidR="00E55B5E">
      <w:rPr>
        <w:sz w:val="16"/>
        <w:szCs w:val="16"/>
      </w:rPr>
      <w:t xml:space="preserve"> SP</w:t>
    </w:r>
  </w:p>
  <w:p w14:paraId="58FEE026" w14:textId="66A4539B" w:rsidR="00426D1A" w:rsidRDefault="00426D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1"/>
  </w:num>
  <w:num w:numId="2" w16cid:durableId="123713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35098"/>
    <w:rsid w:val="000911D6"/>
    <w:rsid w:val="00093400"/>
    <w:rsid w:val="000E21D2"/>
    <w:rsid w:val="001E000C"/>
    <w:rsid w:val="003C1E5B"/>
    <w:rsid w:val="00426D1A"/>
    <w:rsid w:val="00571478"/>
    <w:rsid w:val="006469BB"/>
    <w:rsid w:val="00751F56"/>
    <w:rsid w:val="008659AD"/>
    <w:rsid w:val="008D7EA4"/>
    <w:rsid w:val="00913FAB"/>
    <w:rsid w:val="009B05CC"/>
    <w:rsid w:val="00A269DB"/>
    <w:rsid w:val="00AE7AB1"/>
    <w:rsid w:val="00B410FF"/>
    <w:rsid w:val="00B9664E"/>
    <w:rsid w:val="00BC5121"/>
    <w:rsid w:val="00CA303D"/>
    <w:rsid w:val="00D26131"/>
    <w:rsid w:val="00D637F3"/>
    <w:rsid w:val="00D67286"/>
    <w:rsid w:val="00DE5E43"/>
    <w:rsid w:val="00E55B5E"/>
    <w:rsid w:val="00EA486D"/>
    <w:rsid w:val="00F1575E"/>
    <w:rsid w:val="00F642A6"/>
    <w:rsid w:val="00F7029B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customStyle="1" w:styleId="Default">
    <w:name w:val="Default"/>
    <w:rsid w:val="000350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5</cp:revision>
  <dcterms:created xsi:type="dcterms:W3CDTF">2024-08-05T13:00:00Z</dcterms:created>
  <dcterms:modified xsi:type="dcterms:W3CDTF">2024-08-06T12:49:00Z</dcterms:modified>
</cp:coreProperties>
</file>