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1556B" w14:textId="77777777" w:rsidR="00824396" w:rsidRDefault="00824396" w:rsidP="00824396">
      <w:pPr>
        <w:pStyle w:val="Nadpis1"/>
        <w:spacing w:before="0" w:after="0"/>
      </w:pPr>
      <w:r>
        <w:t>Č</w:t>
      </w:r>
      <w:r w:rsidRPr="00F959A8">
        <w:t>est</w:t>
      </w:r>
      <w:r>
        <w:t xml:space="preserve">né prohlášení </w:t>
      </w:r>
    </w:p>
    <w:p w14:paraId="7716ED71" w14:textId="77777777" w:rsidR="000B4201" w:rsidRDefault="000B4201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5A006C1" w14:textId="77777777" w:rsidR="00824396" w:rsidRDefault="00824396" w:rsidP="00C37520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Prohlašuji tímto, že jsem zájemce</w:t>
      </w:r>
      <w:r w:rsidR="000B4201">
        <w:rPr>
          <w:rFonts w:ascii="Arial" w:hAnsi="Arial" w:cs="Arial"/>
          <w:color w:val="000000"/>
          <w:sz w:val="20"/>
          <w:szCs w:val="20"/>
        </w:rPr>
        <w:t xml:space="preserve"> o veřejnou zakázku malého rozsahu</w:t>
      </w:r>
      <w:r w:rsidR="00DF1CD8">
        <w:rPr>
          <w:rFonts w:ascii="Arial" w:hAnsi="Arial" w:cs="Arial"/>
          <w:color w:val="000000"/>
          <w:sz w:val="20"/>
          <w:szCs w:val="20"/>
        </w:rPr>
        <w:t xml:space="preserve"> na stavební práce</w:t>
      </w:r>
      <w:r w:rsidR="000B4201">
        <w:rPr>
          <w:rFonts w:ascii="Arial" w:hAnsi="Arial" w:cs="Arial"/>
          <w:color w:val="000000"/>
          <w:sz w:val="20"/>
          <w:szCs w:val="20"/>
        </w:rPr>
        <w:t xml:space="preserve"> s názvem</w:t>
      </w:r>
      <w:r w:rsidRPr="00F959A8">
        <w:rPr>
          <w:rFonts w:ascii="Arial" w:hAnsi="Arial" w:cs="Arial"/>
          <w:color w:val="000000"/>
          <w:sz w:val="20"/>
          <w:szCs w:val="20"/>
        </w:rPr>
        <w:t>:</w:t>
      </w:r>
      <w:r w:rsidR="000B4201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</w:p>
    <w:p w14:paraId="272FF9F3" w14:textId="77777777" w:rsidR="006E3BCC" w:rsidRPr="0077278C" w:rsidRDefault="0077278C" w:rsidP="00C37520">
      <w:pPr>
        <w:pStyle w:val="Normlnweb"/>
        <w:spacing w:before="120" w:after="120"/>
        <w:jc w:val="center"/>
        <w:rPr>
          <w:rFonts w:ascii="Arial" w:hAnsi="Arial" w:cs="Arial"/>
          <w:b/>
          <w:bCs/>
          <w:color w:val="333333"/>
          <w:szCs w:val="20"/>
        </w:rPr>
      </w:pPr>
      <w:r w:rsidRPr="0077278C">
        <w:rPr>
          <w:rFonts w:ascii="Arial" w:hAnsi="Arial" w:cs="Arial"/>
          <w:b/>
          <w:bCs/>
          <w:sz w:val="22"/>
          <w:szCs w:val="22"/>
        </w:rPr>
        <w:t xml:space="preserve">ZŠ T. G. </w:t>
      </w:r>
      <w:proofErr w:type="gramStart"/>
      <w:r w:rsidRPr="0077278C">
        <w:rPr>
          <w:rFonts w:ascii="Arial" w:hAnsi="Arial" w:cs="Arial"/>
          <w:b/>
          <w:bCs/>
          <w:sz w:val="22"/>
          <w:szCs w:val="22"/>
        </w:rPr>
        <w:t>Masaryka - obnova</w:t>
      </w:r>
      <w:proofErr w:type="gramEnd"/>
      <w:r w:rsidRPr="0077278C">
        <w:rPr>
          <w:rFonts w:ascii="Arial" w:hAnsi="Arial" w:cs="Arial"/>
          <w:b/>
          <w:bCs/>
          <w:sz w:val="22"/>
          <w:szCs w:val="22"/>
        </w:rPr>
        <w:t xml:space="preserve"> klempířských prvků na střechách budov škol</w:t>
      </w:r>
    </w:p>
    <w:p w14:paraId="76949EF7" w14:textId="77777777" w:rsidR="007A6A03" w:rsidRPr="00824396" w:rsidRDefault="00824396" w:rsidP="00C37520">
      <w:pPr>
        <w:pStyle w:val="Odstavecseseznamem"/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neb</w:t>
      </w:r>
      <w:r w:rsidR="008C0CF3" w:rsidRPr="00824396">
        <w:rPr>
          <w:rFonts w:ascii="Arial" w:hAnsi="Arial" w:cs="Arial"/>
          <w:sz w:val="20"/>
        </w:rPr>
        <w:t>y</w:t>
      </w:r>
      <w:r w:rsidR="007A6A03" w:rsidRPr="00824396">
        <w:rPr>
          <w:rFonts w:ascii="Arial" w:hAnsi="Arial" w:cs="Arial"/>
          <w:sz w:val="20"/>
        </w:rPr>
        <w:t>l v zemi svého sídla v posledních 5 letech před zahájením zadávacího řízení pravomocně odsouzen pro trestný čin:</w:t>
      </w:r>
    </w:p>
    <w:p w14:paraId="3EA352B5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spáchaný ve prospěch organizované zločinecké skupiny nebo trestný čin účasti na organizované zločinecké skupině,</w:t>
      </w:r>
    </w:p>
    <w:p w14:paraId="1AA8AFAA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obchodování s lidmi,</w:t>
      </w:r>
    </w:p>
    <w:p w14:paraId="5467D24A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majetku</w:t>
      </w:r>
    </w:p>
    <w:p w14:paraId="2DFB504D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podvod,</w:t>
      </w:r>
    </w:p>
    <w:p w14:paraId="1D4477A3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úvěrový podvod,</w:t>
      </w:r>
    </w:p>
    <w:p w14:paraId="66AE5DA3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dotační podvod,</w:t>
      </w:r>
    </w:p>
    <w:p w14:paraId="4A4B239C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podílnictví,</w:t>
      </w:r>
    </w:p>
    <w:p w14:paraId="3FA1F901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 z nedbalosti,</w:t>
      </w:r>
    </w:p>
    <w:p w14:paraId="43DA7354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činnosti,</w:t>
      </w:r>
    </w:p>
    <w:p w14:paraId="2E8740CC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 z nedbalosti,</w:t>
      </w:r>
    </w:p>
    <w:p w14:paraId="15CD9F70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hospodářský</w:t>
      </w:r>
    </w:p>
    <w:p w14:paraId="0C6A508D" w14:textId="77777777"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zneužití informace a postavení v obchodním styku,</w:t>
      </w:r>
    </w:p>
    <w:p w14:paraId="65A0E1ED" w14:textId="77777777"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sjednání výhody při zadání veřejné zakázky, při veřejné soutěži a veřejné dražbě,</w:t>
      </w:r>
    </w:p>
    <w:p w14:paraId="68081D7B" w14:textId="77777777"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zadání veřejné zakázky a při veřejné soutěži,</w:t>
      </w:r>
    </w:p>
    <w:p w14:paraId="1A5FF677" w14:textId="77777777"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veřejné dražbě,</w:t>
      </w:r>
    </w:p>
    <w:p w14:paraId="6E7EF397" w14:textId="77777777"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poškození finančních zájmů Evropské unie,</w:t>
      </w:r>
    </w:p>
    <w:p w14:paraId="1753E92F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obecně nebezpečný,</w:t>
      </w:r>
    </w:p>
    <w:p w14:paraId="09257756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České republice, cizímu státu a mezinárodní organizaci,</w:t>
      </w:r>
    </w:p>
    <w:p w14:paraId="7D5FC7C0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pořádku ve věcech veřejných</w:t>
      </w:r>
    </w:p>
    <w:p w14:paraId="5E7F02B7" w14:textId="77777777"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proti výkonu pravomoci orgánu veřejné moci a úřední osoby,</w:t>
      </w:r>
    </w:p>
    <w:p w14:paraId="49980AF6" w14:textId="77777777"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úředních osob,</w:t>
      </w:r>
    </w:p>
    <w:p w14:paraId="68E94918" w14:textId="77777777"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úplatkářství,</w:t>
      </w:r>
    </w:p>
    <w:p w14:paraId="58A613BB" w14:textId="77777777"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jiná rušení činnosti orgánu veřejné moci.</w:t>
      </w:r>
    </w:p>
    <w:p w14:paraId="764FC9FE" w14:textId="77777777" w:rsidR="007A6A03" w:rsidRPr="00824396" w:rsidRDefault="007A6A03" w:rsidP="00083886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nebo obdobný trestný čin podle právního řádu země sídla dodavatele; k zahlazeným odsouzením se nepřihlíží,</w:t>
      </w:r>
    </w:p>
    <w:p w14:paraId="6E05060A" w14:textId="77777777"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14:paraId="51C595B5" w14:textId="77777777"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veřejné zdravotní pojištění,</w:t>
      </w:r>
    </w:p>
    <w:p w14:paraId="240D2622" w14:textId="77777777"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sociální zabezpečení a příspěvku na státní politiku zaměstnanosti,</w:t>
      </w:r>
    </w:p>
    <w:p w14:paraId="277CB6FA" w14:textId="77777777"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14:paraId="76845960" w14:textId="77777777" w:rsidR="00824396" w:rsidRPr="00824396" w:rsidRDefault="00824396" w:rsidP="0082439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E65BFCB" w14:textId="77777777" w:rsidR="007A6A03" w:rsidRDefault="007A6A03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07BBBC5" w14:textId="77777777" w:rsidR="007179DA" w:rsidRPr="00824396" w:rsidRDefault="007179DA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5DF330F" w14:textId="77777777" w:rsidR="00824396" w:rsidRPr="00F959A8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………………….</w:t>
      </w:r>
    </w:p>
    <w:p w14:paraId="2EB68CA9" w14:textId="77777777"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 xml:space="preserve">Oprávněná osoba: titul, jméno, příjmení a funkce: </w:t>
      </w:r>
    </w:p>
    <w:p w14:paraId="2C3EEA71" w14:textId="77777777"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14:paraId="04B4A9A0" w14:textId="77777777"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14:paraId="21DC17EC" w14:textId="77777777" w:rsidR="004315DC" w:rsidRPr="007179DA" w:rsidRDefault="004315DC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14:paraId="138E8670" w14:textId="77777777" w:rsidR="007179DA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…………………………… dne 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     </w:t>
      </w:r>
    </w:p>
    <w:p w14:paraId="5DC83806" w14:textId="77777777"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651A2701" w14:textId="77777777" w:rsidR="004315DC" w:rsidRDefault="004315DC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37572FA0" w14:textId="77777777" w:rsidR="00824396" w:rsidRPr="00F959A8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…………………………………………………….</w:t>
      </w:r>
    </w:p>
    <w:p w14:paraId="26CAD3EF" w14:textId="77777777" w:rsidR="00A6305A" w:rsidRPr="00083886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 xml:space="preserve">razítko a podpis oprávněné </w:t>
      </w:r>
      <w:r w:rsidR="007179DA">
        <w:rPr>
          <w:rFonts w:ascii="Arial" w:hAnsi="Arial" w:cs="Arial"/>
          <w:color w:val="000000"/>
          <w:sz w:val="20"/>
          <w:szCs w:val="20"/>
        </w:rPr>
        <w:t>osoby</w:t>
      </w:r>
    </w:p>
    <w:sectPr w:rsidR="00A6305A" w:rsidRPr="000838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CC970" w14:textId="77777777" w:rsidR="00824396" w:rsidRDefault="00824396" w:rsidP="00824396">
      <w:pPr>
        <w:spacing w:after="0" w:line="240" w:lineRule="auto"/>
      </w:pPr>
      <w:r>
        <w:separator/>
      </w:r>
    </w:p>
  </w:endnote>
  <w:endnote w:type="continuationSeparator" w:id="0">
    <w:p w14:paraId="36CDC633" w14:textId="77777777" w:rsidR="00824396" w:rsidRDefault="00824396" w:rsidP="0082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14440" w14:textId="77777777" w:rsidR="00824396" w:rsidRDefault="00824396" w:rsidP="00824396">
      <w:pPr>
        <w:spacing w:after="0" w:line="240" w:lineRule="auto"/>
      </w:pPr>
      <w:r>
        <w:separator/>
      </w:r>
    </w:p>
  </w:footnote>
  <w:footnote w:type="continuationSeparator" w:id="0">
    <w:p w14:paraId="487222EC" w14:textId="77777777" w:rsidR="00824396" w:rsidRDefault="00824396" w:rsidP="0082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BE287" w14:textId="77777777" w:rsidR="000B4201" w:rsidRPr="005D0FC2" w:rsidRDefault="000B4201" w:rsidP="000B4201">
    <w:pPr>
      <w:pStyle w:val="Nadpis1"/>
      <w:spacing w:before="0" w:after="0"/>
      <w:ind w:left="1416" w:firstLine="709"/>
      <w:rPr>
        <w:rFonts w:ascii="Verdana" w:hAnsi="Verdana"/>
        <w:bCs w:val="0"/>
        <w:color w:val="7F7F7F"/>
        <w:w w:val="50"/>
        <w:sz w:val="50"/>
        <w:szCs w:val="5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4207EF8" wp14:editId="16BDC6A8">
              <wp:simplePos x="0" y="0"/>
              <wp:positionH relativeFrom="column">
                <wp:posOffset>4986020</wp:posOffset>
              </wp:positionH>
              <wp:positionV relativeFrom="paragraph">
                <wp:posOffset>-212090</wp:posOffset>
              </wp:positionV>
              <wp:extent cx="1238250" cy="316865"/>
              <wp:effectExtent l="4445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70C77" w14:textId="37C79E88" w:rsidR="000B4201" w:rsidRPr="006912B9" w:rsidRDefault="000B4201" w:rsidP="000B4201">
                          <w:pPr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</w:pPr>
                          <w:r w:rsidRPr="006912B9"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  <w:t>Příloha č. 2</w:t>
                          </w:r>
                          <w:r w:rsidR="006912B9"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  <w:t xml:space="preserve"> Výzvy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207EF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392.6pt;margin-top:-16.7pt;width:97.5pt;height:2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" filled="f" stroked="f">
              <v:textbox>
                <w:txbxContent>
                  <w:p w14:paraId="41570C77" w14:textId="37C79E88" w:rsidR="000B4201" w:rsidRPr="006912B9" w:rsidRDefault="000B4201" w:rsidP="000B4201">
                    <w:pPr>
                      <w:rPr>
                        <w:rFonts w:ascii="Arial Narrow" w:hAnsi="Arial Narrow" w:cs="Arial"/>
                        <w:sz w:val="20"/>
                        <w:szCs w:val="18"/>
                      </w:rPr>
                    </w:pPr>
                    <w:r w:rsidRPr="006912B9">
                      <w:rPr>
                        <w:rFonts w:ascii="Arial Narrow" w:hAnsi="Arial Narrow" w:cs="Arial"/>
                        <w:sz w:val="20"/>
                        <w:szCs w:val="18"/>
                      </w:rPr>
                      <w:t>Příloha č. 2</w:t>
                    </w:r>
                    <w:r w:rsidR="006912B9">
                      <w:rPr>
                        <w:rFonts w:ascii="Arial Narrow" w:hAnsi="Arial Narrow" w:cs="Arial"/>
                        <w:sz w:val="20"/>
                        <w:szCs w:val="18"/>
                      </w:rPr>
                      <w:t xml:space="preserve"> Výzvy</w:t>
                    </w:r>
                  </w:p>
                </w:txbxContent>
              </v:textbox>
            </v:shape>
          </w:pict>
        </mc:Fallback>
      </mc:AlternateContent>
    </w:r>
    <w:r w:rsidRPr="005D0FC2">
      <w:rPr>
        <w:noProof/>
      </w:rPr>
      <w:drawing>
        <wp:anchor distT="0" distB="0" distL="114300" distR="114300" simplePos="0" relativeHeight="251657728" behindDoc="0" locked="0" layoutInCell="1" allowOverlap="1" wp14:anchorId="76E91563" wp14:editId="66E6755E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491490" cy="518795"/>
          <wp:effectExtent l="0" t="0" r="3810" b="0"/>
          <wp:wrapNone/>
          <wp:docPr id="2" name="Obrázek 2" descr="Logo bystř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bystř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FC2">
      <w:rPr>
        <w:rFonts w:ascii="Verdana" w:hAnsi="Verdana"/>
        <w:color w:val="7F7F7F"/>
        <w:w w:val="50"/>
        <w:sz w:val="50"/>
        <w:szCs w:val="50"/>
      </w:rPr>
      <w:t>MĚSTO BYSTŘICE POD HOSTÝNEM</w:t>
    </w:r>
  </w:p>
  <w:p w14:paraId="2DCE2B96" w14:textId="77777777" w:rsidR="000B4201" w:rsidRDefault="000B4201" w:rsidP="000B4201">
    <w:pPr>
      <w:spacing w:after="0" w:line="240" w:lineRule="auto"/>
      <w:ind w:left="708" w:firstLine="709"/>
      <w:rPr>
        <w:rFonts w:ascii="Arial Narrow" w:hAnsi="Arial Narrow"/>
        <w:color w:val="7F7F7F"/>
        <w:sz w:val="32"/>
        <w:szCs w:val="32"/>
      </w:rPr>
    </w:pPr>
    <w:r>
      <w:rPr>
        <w:rFonts w:ascii="Arial Narrow" w:hAnsi="Arial Narrow"/>
        <w:color w:val="7F7F7F"/>
        <w:sz w:val="32"/>
        <w:szCs w:val="32"/>
      </w:rPr>
      <w:t xml:space="preserve">ODBOR VNITŘNÍ SPRÁVY </w:t>
    </w:r>
    <w:proofErr w:type="spellStart"/>
    <w:r>
      <w:rPr>
        <w:rFonts w:ascii="Arial Narrow" w:hAnsi="Arial Narrow"/>
        <w:color w:val="7F7F7F"/>
        <w:sz w:val="32"/>
        <w:szCs w:val="32"/>
      </w:rPr>
      <w:t>MěÚ</w:t>
    </w:r>
    <w:proofErr w:type="spellEnd"/>
    <w:r>
      <w:rPr>
        <w:rFonts w:ascii="Arial Narrow" w:hAnsi="Arial Narrow"/>
        <w:color w:val="7F7F7F"/>
        <w:sz w:val="32"/>
        <w:szCs w:val="32"/>
      </w:rPr>
      <w:t xml:space="preserve"> BYSTŘICE POD HOSTÝNEM</w:t>
    </w:r>
  </w:p>
  <w:p w14:paraId="596AEB76" w14:textId="77777777" w:rsidR="000B4201" w:rsidRDefault="000B4201" w:rsidP="000B4201">
    <w:pPr>
      <w:pStyle w:val="Zhlav"/>
      <w:spacing w:before="100"/>
      <w:ind w:firstLine="799"/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2318179" wp14:editId="3040CF22">
              <wp:simplePos x="0" y="0"/>
              <wp:positionH relativeFrom="column">
                <wp:posOffset>-109855</wp:posOffset>
              </wp:positionH>
              <wp:positionV relativeFrom="paragraph">
                <wp:posOffset>86995</wp:posOffset>
              </wp:positionV>
              <wp:extent cx="6229350" cy="0"/>
              <wp:effectExtent l="13970" t="10795" r="5080" b="8255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DDD1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8.65pt;margin-top:6.85pt;width:49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673"/>
    <w:multiLevelType w:val="hybridMultilevel"/>
    <w:tmpl w:val="EF7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108"/>
    <w:multiLevelType w:val="hybridMultilevel"/>
    <w:tmpl w:val="1072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503"/>
    <w:multiLevelType w:val="hybridMultilevel"/>
    <w:tmpl w:val="24CE4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003"/>
    <w:multiLevelType w:val="hybridMultilevel"/>
    <w:tmpl w:val="FCA2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6CEC"/>
    <w:multiLevelType w:val="hybridMultilevel"/>
    <w:tmpl w:val="C960F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84F"/>
    <w:multiLevelType w:val="hybridMultilevel"/>
    <w:tmpl w:val="793EC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898"/>
    <w:multiLevelType w:val="hybridMultilevel"/>
    <w:tmpl w:val="9FE23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911"/>
    <w:multiLevelType w:val="hybridMultilevel"/>
    <w:tmpl w:val="924A9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3F4"/>
    <w:multiLevelType w:val="hybridMultilevel"/>
    <w:tmpl w:val="4EA8DA4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2B7883"/>
    <w:multiLevelType w:val="hybridMultilevel"/>
    <w:tmpl w:val="DDCA36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A80"/>
    <w:multiLevelType w:val="hybridMultilevel"/>
    <w:tmpl w:val="B9EAB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0B6"/>
    <w:multiLevelType w:val="hybridMultilevel"/>
    <w:tmpl w:val="8F94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02F5"/>
    <w:multiLevelType w:val="hybridMultilevel"/>
    <w:tmpl w:val="A81EF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0598"/>
    <w:multiLevelType w:val="hybridMultilevel"/>
    <w:tmpl w:val="AEBE5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74A0"/>
    <w:multiLevelType w:val="hybridMultilevel"/>
    <w:tmpl w:val="E76A8D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600F6"/>
    <w:multiLevelType w:val="hybridMultilevel"/>
    <w:tmpl w:val="08863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85737"/>
    <w:multiLevelType w:val="hybridMultilevel"/>
    <w:tmpl w:val="4E3238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D7385D"/>
    <w:multiLevelType w:val="hybridMultilevel"/>
    <w:tmpl w:val="259C5E08"/>
    <w:lvl w:ilvl="0" w:tplc="04050017">
      <w:start w:val="1"/>
      <w:numFmt w:val="lowerLetter"/>
      <w:lvlText w:val="%1)"/>
      <w:lvlJc w:val="left"/>
      <w:pPr>
        <w:ind w:left="2181" w:hanging="360"/>
      </w:pPr>
    </w:lvl>
    <w:lvl w:ilvl="1" w:tplc="04050019" w:tentative="1">
      <w:start w:val="1"/>
      <w:numFmt w:val="lowerLetter"/>
      <w:lvlText w:val="%2."/>
      <w:lvlJc w:val="left"/>
      <w:pPr>
        <w:ind w:left="2901" w:hanging="360"/>
      </w:pPr>
    </w:lvl>
    <w:lvl w:ilvl="2" w:tplc="0405001B" w:tentative="1">
      <w:start w:val="1"/>
      <w:numFmt w:val="lowerRoman"/>
      <w:lvlText w:val="%3."/>
      <w:lvlJc w:val="right"/>
      <w:pPr>
        <w:ind w:left="3621" w:hanging="180"/>
      </w:pPr>
    </w:lvl>
    <w:lvl w:ilvl="3" w:tplc="0405000F" w:tentative="1">
      <w:start w:val="1"/>
      <w:numFmt w:val="decimal"/>
      <w:lvlText w:val="%4."/>
      <w:lvlJc w:val="left"/>
      <w:pPr>
        <w:ind w:left="4341" w:hanging="360"/>
      </w:pPr>
    </w:lvl>
    <w:lvl w:ilvl="4" w:tplc="04050019" w:tentative="1">
      <w:start w:val="1"/>
      <w:numFmt w:val="lowerLetter"/>
      <w:lvlText w:val="%5."/>
      <w:lvlJc w:val="left"/>
      <w:pPr>
        <w:ind w:left="5061" w:hanging="360"/>
      </w:pPr>
    </w:lvl>
    <w:lvl w:ilvl="5" w:tplc="0405001B" w:tentative="1">
      <w:start w:val="1"/>
      <w:numFmt w:val="lowerRoman"/>
      <w:lvlText w:val="%6."/>
      <w:lvlJc w:val="right"/>
      <w:pPr>
        <w:ind w:left="5781" w:hanging="180"/>
      </w:pPr>
    </w:lvl>
    <w:lvl w:ilvl="6" w:tplc="0405000F" w:tentative="1">
      <w:start w:val="1"/>
      <w:numFmt w:val="decimal"/>
      <w:lvlText w:val="%7."/>
      <w:lvlJc w:val="left"/>
      <w:pPr>
        <w:ind w:left="6501" w:hanging="360"/>
      </w:pPr>
    </w:lvl>
    <w:lvl w:ilvl="7" w:tplc="04050019" w:tentative="1">
      <w:start w:val="1"/>
      <w:numFmt w:val="lowerLetter"/>
      <w:lvlText w:val="%8."/>
      <w:lvlJc w:val="left"/>
      <w:pPr>
        <w:ind w:left="7221" w:hanging="360"/>
      </w:pPr>
    </w:lvl>
    <w:lvl w:ilvl="8" w:tplc="0405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8" w15:restartNumberingAfterBreak="0">
    <w:nsid w:val="5F2D1EA8"/>
    <w:multiLevelType w:val="hybridMultilevel"/>
    <w:tmpl w:val="777A0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7D71"/>
    <w:multiLevelType w:val="hybridMultilevel"/>
    <w:tmpl w:val="FBF48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2"/>
  </w:num>
  <w:num w:numId="5">
    <w:abstractNumId w:val="0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  <w:num w:numId="18">
    <w:abstractNumId w:val="1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03"/>
    <w:rsid w:val="00083886"/>
    <w:rsid w:val="000B4201"/>
    <w:rsid w:val="000C4951"/>
    <w:rsid w:val="00163A08"/>
    <w:rsid w:val="001E147C"/>
    <w:rsid w:val="001F5A73"/>
    <w:rsid w:val="00221F60"/>
    <w:rsid w:val="00420A97"/>
    <w:rsid w:val="004315DC"/>
    <w:rsid w:val="005C46E1"/>
    <w:rsid w:val="006912B9"/>
    <w:rsid w:val="006E3BCC"/>
    <w:rsid w:val="007179DA"/>
    <w:rsid w:val="00754A1D"/>
    <w:rsid w:val="0077278C"/>
    <w:rsid w:val="007A6A03"/>
    <w:rsid w:val="00824396"/>
    <w:rsid w:val="008C0CF3"/>
    <w:rsid w:val="009017D9"/>
    <w:rsid w:val="009604AC"/>
    <w:rsid w:val="00985935"/>
    <w:rsid w:val="00C37520"/>
    <w:rsid w:val="00C80B6F"/>
    <w:rsid w:val="00DF1CD8"/>
    <w:rsid w:val="00F2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3BAC2EF"/>
  <w15:chartTrackingRefBased/>
  <w15:docId w15:val="{386FD138-0C2A-4485-9700-FBE8205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43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A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243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396"/>
  </w:style>
  <w:style w:type="paragraph" w:styleId="Zpat">
    <w:name w:val="footer"/>
    <w:basedOn w:val="Normln"/>
    <w:link w:val="Zpat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396"/>
  </w:style>
  <w:style w:type="paragraph" w:styleId="Normlnweb">
    <w:name w:val="Normal (Web)"/>
    <w:basedOn w:val="Normln"/>
    <w:uiPriority w:val="99"/>
    <w:semiHidden/>
    <w:unhideWhenUsed/>
    <w:rsid w:val="006E3BC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86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936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0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Renata</dc:creator>
  <cp:keywords/>
  <dc:description/>
  <cp:lastModifiedBy>Pechová Renata</cp:lastModifiedBy>
  <cp:revision>15</cp:revision>
  <cp:lastPrinted>2018-01-15T14:04:00Z</cp:lastPrinted>
  <dcterms:created xsi:type="dcterms:W3CDTF">2018-02-06T09:36:00Z</dcterms:created>
  <dcterms:modified xsi:type="dcterms:W3CDTF">2020-03-13T10:57:00Z</dcterms:modified>
</cp:coreProperties>
</file>