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5993F" w14:textId="7EC1A98C"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w:t>
      </w:r>
      <w:r w:rsidR="002F011B" w:rsidRPr="00FA736B">
        <w:rPr>
          <w:rFonts w:asciiTheme="minorHAnsi" w:hAnsiTheme="minorHAnsi"/>
          <w:sz w:val="22"/>
          <w:szCs w:val="22"/>
        </w:rPr>
        <w:t>č.</w:t>
      </w:r>
      <w:r w:rsidR="00745B24">
        <w:rPr>
          <w:rFonts w:asciiTheme="minorHAnsi" w:hAnsiTheme="minorHAnsi"/>
          <w:sz w:val="22"/>
          <w:szCs w:val="22"/>
        </w:rPr>
        <w:t xml:space="preserve"> </w:t>
      </w:r>
      <w:r w:rsidR="00D72DBE">
        <w:rPr>
          <w:rFonts w:asciiTheme="minorHAnsi" w:hAnsiTheme="minorHAnsi"/>
          <w:sz w:val="22"/>
          <w:szCs w:val="22"/>
        </w:rPr>
        <w:t>2</w:t>
      </w:r>
    </w:p>
    <w:p w14:paraId="7BF4DE86" w14:textId="77777777"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7C09B64F" w14:textId="77777777" w:rsidR="00BD31D4" w:rsidRPr="00FA736B" w:rsidRDefault="00BD31D4" w:rsidP="00BD31D4">
      <w:pPr>
        <w:jc w:val="both"/>
        <w:rPr>
          <w:rFonts w:asciiTheme="minorHAnsi" w:hAnsiTheme="minorHAnsi"/>
          <w:sz w:val="22"/>
          <w:szCs w:val="22"/>
        </w:rPr>
      </w:pPr>
    </w:p>
    <w:p w14:paraId="1BA3E9D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7A4DA6CD"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1005094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2C428825"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0F6DBDA0"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00104FD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0CD46F43" w14:textId="77777777" w:rsidR="00BD31D4" w:rsidRPr="00FA736B" w:rsidRDefault="00BD31D4" w:rsidP="00BD31D4">
      <w:pPr>
        <w:spacing w:line="276" w:lineRule="auto"/>
        <w:jc w:val="both"/>
        <w:rPr>
          <w:rFonts w:asciiTheme="minorHAnsi" w:hAnsiTheme="minorHAnsi"/>
          <w:sz w:val="22"/>
          <w:szCs w:val="22"/>
        </w:rPr>
      </w:pPr>
    </w:p>
    <w:p w14:paraId="4CBD03A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0A41180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7E43219F"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706DDE99"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50AF21DA" w14:textId="77777777" w:rsidR="00BD31D4" w:rsidRPr="00FA736B" w:rsidRDefault="00BD31D4" w:rsidP="00BD31D4">
      <w:pPr>
        <w:jc w:val="both"/>
        <w:rPr>
          <w:rFonts w:asciiTheme="minorHAnsi" w:hAnsiTheme="minorHAnsi"/>
          <w:b/>
          <w:bCs/>
          <w:sz w:val="22"/>
          <w:szCs w:val="22"/>
        </w:rPr>
      </w:pPr>
    </w:p>
    <w:p w14:paraId="69B2971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III.</w:t>
      </w:r>
    </w:p>
    <w:p w14:paraId="035B209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Kupní cena a platební podmínky</w:t>
      </w:r>
    </w:p>
    <w:p w14:paraId="59FE8637"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146FD6C2"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218E7DBC"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27A640B"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Faktury musí obsahovat:</w:t>
      </w:r>
    </w:p>
    <w:p w14:paraId="5C5CF687" w14:textId="77777777" w:rsidR="004A1E8F" w:rsidRPr="004A1E8F" w:rsidRDefault="004A1E8F" w:rsidP="004A1E8F">
      <w:pPr>
        <w:spacing w:line="276" w:lineRule="auto"/>
        <w:ind w:firstLine="426"/>
        <w:jc w:val="both"/>
        <w:rPr>
          <w:rFonts w:asciiTheme="minorHAnsi" w:hAnsiTheme="minorHAnsi" w:cstheme="minorHAnsi"/>
          <w:sz w:val="22"/>
          <w:szCs w:val="22"/>
          <w:lang w:val="en-US"/>
        </w:rPr>
      </w:pPr>
      <w:r w:rsidRPr="004A1E8F">
        <w:rPr>
          <w:rFonts w:asciiTheme="minorHAnsi" w:hAnsiTheme="minorHAnsi" w:cstheme="minorHAnsi"/>
          <w:sz w:val="22"/>
          <w:szCs w:val="22"/>
        </w:rPr>
        <w:t>- číslo smlouvy kupujícího, číslo objednávky</w:t>
      </w:r>
      <w:r w:rsidRPr="004A1E8F">
        <w:rPr>
          <w:rFonts w:asciiTheme="minorHAnsi" w:hAnsiTheme="minorHAnsi" w:cstheme="minorHAnsi"/>
          <w:sz w:val="22"/>
          <w:szCs w:val="22"/>
          <w:lang w:val="en-US"/>
        </w:rPr>
        <w:t>;</w:t>
      </w:r>
    </w:p>
    <w:p w14:paraId="756A6EAF"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daňové náležitosti v souladu se zákonem č. 235/2004 Sb.;</w:t>
      </w:r>
    </w:p>
    <w:p w14:paraId="0F252105"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označení bankovního spojení prodávajícího.</w:t>
      </w:r>
    </w:p>
    <w:p w14:paraId="1E707098"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Kupující je oprávněn fakturu vrátit, obsahuje-li:</w:t>
      </w:r>
    </w:p>
    <w:p w14:paraId="5A9C3E66"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cenové údaje;</w:t>
      </w:r>
    </w:p>
    <w:p w14:paraId="3712BE53"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náležitosti;</w:t>
      </w:r>
    </w:p>
    <w:p w14:paraId="651C45E0"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chybí-li ve faktuře některé z náležitostí.</w:t>
      </w:r>
    </w:p>
    <w:p w14:paraId="08B18668"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Nová lhůta splatnosti počne běžet ode dne doručením opravené či doplněné faktury.</w:t>
      </w:r>
    </w:p>
    <w:p w14:paraId="1D7E0A1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Úhrada faktury bude provedena bezhotovostním převodem na bankovní účet prodávajícího.</w:t>
      </w:r>
    </w:p>
    <w:p w14:paraId="0754F03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Dnem zaplacení se rozumí den odepsání fakturované částky z účtu kupujícího.</w:t>
      </w:r>
    </w:p>
    <w:p w14:paraId="608F3C40" w14:textId="77777777" w:rsidR="004A1E8F" w:rsidRPr="004A1E8F" w:rsidRDefault="004A1E8F" w:rsidP="004A1E8F">
      <w:pPr>
        <w:pStyle w:val="Odstavecseseznamem"/>
        <w:numPr>
          <w:ilvl w:val="0"/>
          <w:numId w:val="6"/>
        </w:numPr>
        <w:tabs>
          <w:tab w:val="clear" w:pos="1146"/>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lastRenderedPageBreak/>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720742C8" w14:textId="77777777" w:rsidR="004A1E8F" w:rsidRPr="004A1E8F" w:rsidRDefault="004A1E8F" w:rsidP="004A1E8F">
      <w:pPr>
        <w:tabs>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9.</w:t>
      </w:r>
      <w:r w:rsidRPr="004A1E8F">
        <w:rPr>
          <w:rFonts w:asciiTheme="minorHAnsi" w:hAnsiTheme="minorHAnsi" w:cs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1B99E333" w14:textId="77777777" w:rsidR="00BD31D4" w:rsidRPr="00FA736B" w:rsidRDefault="00BD31D4" w:rsidP="00BD31D4">
      <w:pPr>
        <w:jc w:val="both"/>
        <w:rPr>
          <w:rFonts w:asciiTheme="minorHAnsi" w:hAnsiTheme="minorHAnsi"/>
          <w:sz w:val="22"/>
          <w:szCs w:val="22"/>
        </w:rPr>
      </w:pPr>
    </w:p>
    <w:p w14:paraId="79ADEEC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20ADF434"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Dodávka, přeprava, dílčí dodávky, doklady</w:t>
      </w:r>
    </w:p>
    <w:p w14:paraId="4C7E337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2088A456"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35153DC0" w14:textId="0A5B1A2D"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odevzdat zboží v množství, kvalitě a </w:t>
      </w:r>
      <w:r w:rsidR="00C0332F" w:rsidRPr="00FA736B">
        <w:rPr>
          <w:rFonts w:asciiTheme="minorHAnsi" w:hAnsiTheme="minorHAnsi"/>
          <w:sz w:val="22"/>
          <w:szCs w:val="22"/>
        </w:rPr>
        <w:t>provedení,</w:t>
      </w:r>
      <w:r w:rsidRPr="00FA736B">
        <w:rPr>
          <w:rFonts w:asciiTheme="minorHAnsi" w:hAnsiTheme="minorHAnsi"/>
          <w:sz w:val="22"/>
          <w:szCs w:val="22"/>
        </w:rPr>
        <w:t xml:space="preserve"> jak vyplývá ze smlouvy. Není-li ve smlouvě specifikována kvalita a provedení, je prodávající povinen dodat zboží v kvalitě a provedení běžně odpovídající účelu koupě.</w:t>
      </w:r>
    </w:p>
    <w:p w14:paraId="0AEEC5AC"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0521FF9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045664B3" w14:textId="77777777" w:rsidR="00BD31D4" w:rsidRPr="00FE7319"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 je povinen při odevzdání zboží předat kupujícímu doklady, jež jsou nutné k převzetí a k užívání zboží.</w:t>
      </w:r>
    </w:p>
    <w:p w14:paraId="493226A8" w14:textId="48171C00" w:rsidR="00961E26" w:rsidRPr="00FE7319" w:rsidRDefault="00B11FCB" w:rsidP="00961E26">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w:t>
      </w:r>
      <w:r w:rsidR="00961E26" w:rsidRPr="00FE7319">
        <w:rPr>
          <w:rFonts w:asciiTheme="minorHAnsi" w:hAnsiTheme="minorHAnsi"/>
          <w:sz w:val="22"/>
          <w:szCs w:val="22"/>
        </w:rPr>
        <w:t xml:space="preserve"> se zavazuje v objektech </w:t>
      </w:r>
      <w:r w:rsidRPr="00FE7319">
        <w:rPr>
          <w:rFonts w:asciiTheme="minorHAnsi" w:hAnsiTheme="minorHAnsi"/>
          <w:sz w:val="22"/>
          <w:szCs w:val="22"/>
        </w:rPr>
        <w:t>kupujícího</w:t>
      </w:r>
      <w:r w:rsidR="00961E26" w:rsidRPr="00FE7319">
        <w:rPr>
          <w:rFonts w:asciiTheme="minorHAnsi" w:hAnsiTheme="minorHAnsi"/>
          <w:sz w:val="22"/>
          <w:szCs w:val="22"/>
        </w:rPr>
        <w:t xml:space="preserve"> dodržovat veškeré zásady ochrany životního prostředí.</w:t>
      </w:r>
    </w:p>
    <w:p w14:paraId="0161E6A5" w14:textId="77777777" w:rsidR="00BD31D4" w:rsidRPr="00FA736B" w:rsidRDefault="00BD31D4" w:rsidP="00BD31D4">
      <w:pPr>
        <w:ind w:left="426"/>
        <w:jc w:val="both"/>
        <w:rPr>
          <w:rFonts w:asciiTheme="minorHAnsi" w:hAnsiTheme="minorHAnsi"/>
          <w:sz w:val="22"/>
          <w:szCs w:val="22"/>
        </w:rPr>
      </w:pPr>
    </w:p>
    <w:p w14:paraId="23DA039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7DC85B72"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0A691479" w14:textId="123A52A1"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že prodávající odevzdá smluvené zboží opožděně nebo vadně, nebo nedodrží reklamační lhůty a doby stanovené smlouvou, zaplatí kupujícímu smluvní pokutu ve výši </w:t>
      </w:r>
      <w:r w:rsidR="00C0332F" w:rsidRPr="00FA736B">
        <w:rPr>
          <w:rFonts w:asciiTheme="minorHAnsi" w:hAnsiTheme="minorHAnsi"/>
          <w:sz w:val="22"/>
          <w:szCs w:val="22"/>
        </w:rPr>
        <w:t>0,</w:t>
      </w:r>
      <w:r w:rsidR="00C0332F">
        <w:rPr>
          <w:rFonts w:asciiTheme="minorHAnsi" w:hAnsiTheme="minorHAnsi"/>
          <w:sz w:val="22"/>
          <w:szCs w:val="22"/>
        </w:rPr>
        <w:t>0</w:t>
      </w:r>
      <w:r w:rsidR="00C0332F" w:rsidRPr="00FA736B">
        <w:rPr>
          <w:rFonts w:asciiTheme="minorHAnsi" w:hAnsiTheme="minorHAnsi"/>
          <w:sz w:val="22"/>
          <w:szCs w:val="22"/>
        </w:rPr>
        <w:t>2 %</w:t>
      </w:r>
      <w:r w:rsidRPr="00FA736B">
        <w:rPr>
          <w:rFonts w:asciiTheme="minorHAnsi" w:hAnsiTheme="minorHAnsi"/>
          <w:sz w:val="22"/>
          <w:szCs w:val="22"/>
        </w:rPr>
        <w:t xml:space="preserve"> z kupní ceny za každý den prodlení.</w:t>
      </w:r>
      <w:r w:rsidR="00EE2905" w:rsidRPr="00EE2905">
        <w:rPr>
          <w:color w:val="FF0000"/>
          <w:sz w:val="22"/>
          <w:szCs w:val="22"/>
        </w:rPr>
        <w:t xml:space="preserve"> </w:t>
      </w:r>
    </w:p>
    <w:p w14:paraId="7C431EF9" w14:textId="1A386943"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bude kupující v prodlení se zaplacením faktury, má prodávající nárok na vyúčtování úroku z prodlení ve výši 0,</w:t>
      </w:r>
      <w:r w:rsidR="00652187">
        <w:rPr>
          <w:rFonts w:asciiTheme="minorHAnsi" w:hAnsiTheme="minorHAnsi"/>
          <w:sz w:val="22"/>
          <w:szCs w:val="22"/>
        </w:rPr>
        <w:t>0</w:t>
      </w:r>
      <w:r w:rsidRPr="00FA736B">
        <w:rPr>
          <w:rFonts w:asciiTheme="minorHAnsi" w:hAnsiTheme="minorHAnsi"/>
          <w:sz w:val="22"/>
          <w:szCs w:val="22"/>
        </w:rPr>
        <w:t>2 % z dlužné částky za každý den prodlení.</w:t>
      </w:r>
      <w:r w:rsidR="00EE2905" w:rsidRPr="00EE2905">
        <w:rPr>
          <w:rFonts w:asciiTheme="minorHAnsi" w:hAnsiTheme="minorHAnsi"/>
          <w:color w:val="FF0000"/>
          <w:sz w:val="22"/>
          <w:szCs w:val="22"/>
        </w:rPr>
        <w:t xml:space="preserve"> </w:t>
      </w:r>
    </w:p>
    <w:p w14:paraId="36083F6D"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757613EF"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4DE7A1C6"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4A35FCC6" w14:textId="69A6B16B" w:rsidR="00BD31D4" w:rsidRDefault="00BD31D4" w:rsidP="00BD31D4">
      <w:pPr>
        <w:spacing w:line="276" w:lineRule="auto"/>
        <w:jc w:val="both"/>
        <w:rPr>
          <w:rFonts w:asciiTheme="minorHAnsi" w:hAnsiTheme="minorHAnsi"/>
          <w:sz w:val="22"/>
          <w:szCs w:val="22"/>
        </w:rPr>
      </w:pPr>
    </w:p>
    <w:p w14:paraId="3AF15447" w14:textId="573AEBAD" w:rsidR="00B90D84" w:rsidRDefault="00B90D84" w:rsidP="00BD31D4">
      <w:pPr>
        <w:spacing w:line="276" w:lineRule="auto"/>
        <w:jc w:val="both"/>
        <w:rPr>
          <w:rFonts w:asciiTheme="minorHAnsi" w:hAnsiTheme="minorHAnsi"/>
          <w:sz w:val="22"/>
          <w:szCs w:val="22"/>
        </w:rPr>
      </w:pPr>
    </w:p>
    <w:p w14:paraId="0A703B6B" w14:textId="77777777" w:rsidR="00B90D84" w:rsidRPr="00FA736B" w:rsidRDefault="00B90D84" w:rsidP="00BD31D4">
      <w:pPr>
        <w:spacing w:line="276" w:lineRule="auto"/>
        <w:jc w:val="both"/>
        <w:rPr>
          <w:rFonts w:asciiTheme="minorHAnsi" w:hAnsiTheme="minorHAnsi"/>
          <w:sz w:val="22"/>
          <w:szCs w:val="22"/>
        </w:rPr>
      </w:pPr>
    </w:p>
    <w:p w14:paraId="142F1B96" w14:textId="77777777"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t>VI.</w:t>
      </w:r>
    </w:p>
    <w:p w14:paraId="6E42134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77EB2139" w14:textId="77777777"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12668703"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025648F3" w14:textId="77777777"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t>Vady zboží, odpovědnost za vady</w:t>
      </w:r>
    </w:p>
    <w:p w14:paraId="4339310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0419929D"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641A51B2"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60BD108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502EDB7C"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30A70DD9"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13CB0398" w14:textId="77777777"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14:paraId="6E5595D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64614439"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02831BB2"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7ACA3F19" w14:textId="77777777"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14:paraId="3BE38E35" w14:textId="77777777"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23D355DB"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7D917AC9" w14:textId="77777777" w:rsidR="00BD31D4" w:rsidRPr="00FA736B" w:rsidRDefault="00BD31D4" w:rsidP="00BD31D4">
      <w:pPr>
        <w:pStyle w:val="Zkladntext"/>
        <w:jc w:val="both"/>
        <w:rPr>
          <w:rFonts w:asciiTheme="minorHAnsi" w:hAnsiTheme="minorHAnsi" w:cs="Times New Roman"/>
          <w:i/>
          <w:iCs/>
          <w:szCs w:val="22"/>
        </w:rPr>
      </w:pPr>
    </w:p>
    <w:p w14:paraId="5120751E"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6539E2B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78BBE9CF"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5C05AE26"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60F6BCB2"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Za podstatné porušení smlouvy je považováno prodlení prodávajícího s dodáním zboží delší než 7 kalendářních dnů.</w:t>
      </w:r>
    </w:p>
    <w:p w14:paraId="74B1F125"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697D1BA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ostatních případech se má za to, že porušení smlouvy je nepodstatné.</w:t>
      </w:r>
    </w:p>
    <w:p w14:paraId="7F9A3E8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5B5D22EC"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1F1190FA"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7FF3871B" w14:textId="77777777" w:rsidR="00BD31D4" w:rsidRPr="00FA736B" w:rsidRDefault="00BD31D4" w:rsidP="00BD31D4">
      <w:pPr>
        <w:spacing w:line="276" w:lineRule="auto"/>
        <w:jc w:val="both"/>
        <w:rPr>
          <w:rFonts w:asciiTheme="minorHAnsi" w:hAnsiTheme="minorHAnsi"/>
          <w:sz w:val="22"/>
          <w:szCs w:val="22"/>
        </w:rPr>
      </w:pPr>
    </w:p>
    <w:p w14:paraId="3C93112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710669EC"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1E1A71A1" w14:textId="77777777"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778600BB" w14:textId="77777777" w:rsidR="00BD31D4" w:rsidRPr="00FA736B" w:rsidRDefault="00BD31D4" w:rsidP="00BD31D4">
      <w:pPr>
        <w:pStyle w:val="Zkladntext"/>
        <w:jc w:val="both"/>
        <w:rPr>
          <w:rFonts w:asciiTheme="minorHAnsi" w:hAnsiTheme="minorHAnsi" w:cs="Times New Roman"/>
          <w:szCs w:val="22"/>
        </w:rPr>
      </w:pPr>
    </w:p>
    <w:p w14:paraId="6AD6FE91"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54F0EB99"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398B2E37" w14:textId="77777777"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2B78C175" w14:textId="77777777" w:rsidR="00BD31D4" w:rsidRPr="00FA736B" w:rsidRDefault="00BD31D4" w:rsidP="00BD31D4">
      <w:pPr>
        <w:pStyle w:val="Zkladntext"/>
        <w:jc w:val="both"/>
        <w:rPr>
          <w:rFonts w:asciiTheme="minorHAnsi" w:hAnsiTheme="minorHAnsi" w:cs="Times New Roman"/>
          <w:i/>
          <w:iCs/>
          <w:szCs w:val="22"/>
        </w:rPr>
      </w:pPr>
    </w:p>
    <w:p w14:paraId="52A2784D"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3DEDF0CC"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6C3B9F3E" w14:textId="77777777"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46590542" w14:textId="77777777" w:rsidR="00BD31D4" w:rsidRPr="00FA736B" w:rsidRDefault="00BD31D4" w:rsidP="00BD31D4">
      <w:pPr>
        <w:spacing w:line="276" w:lineRule="auto"/>
        <w:jc w:val="both"/>
        <w:rPr>
          <w:rFonts w:asciiTheme="minorHAnsi" w:hAnsiTheme="minorHAnsi"/>
          <w:sz w:val="22"/>
          <w:szCs w:val="22"/>
        </w:rPr>
      </w:pPr>
    </w:p>
    <w:p w14:paraId="602B9901" w14:textId="77777777" w:rsidR="00BD31D4" w:rsidRPr="00FA736B" w:rsidRDefault="00BD31D4" w:rsidP="00BD31D4">
      <w:pPr>
        <w:jc w:val="both"/>
        <w:rPr>
          <w:rFonts w:asciiTheme="minorHAnsi" w:hAnsiTheme="minorHAnsi"/>
          <w:sz w:val="22"/>
          <w:szCs w:val="22"/>
        </w:rPr>
      </w:pPr>
    </w:p>
    <w:p w14:paraId="0399A803" w14:textId="3EF40891"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496621">
        <w:rPr>
          <w:rFonts w:asciiTheme="minorHAnsi" w:hAnsiTheme="minorHAnsi" w:cs="Times New Roman"/>
          <w:iCs/>
          <w:szCs w:val="22"/>
        </w:rPr>
        <w:t>11</w:t>
      </w:r>
      <w:r w:rsidR="000772B7">
        <w:rPr>
          <w:rFonts w:asciiTheme="minorHAnsi" w:hAnsiTheme="minorHAnsi" w:cs="Times New Roman"/>
          <w:iCs/>
          <w:szCs w:val="22"/>
        </w:rPr>
        <w:t>. 1</w:t>
      </w:r>
      <w:r w:rsidR="00496621">
        <w:rPr>
          <w:rFonts w:asciiTheme="minorHAnsi" w:hAnsiTheme="minorHAnsi" w:cs="Times New Roman"/>
          <w:iCs/>
          <w:szCs w:val="22"/>
        </w:rPr>
        <w:t>2</w:t>
      </w:r>
      <w:r w:rsidR="000772B7">
        <w:rPr>
          <w:rFonts w:asciiTheme="minorHAnsi" w:hAnsiTheme="minorHAnsi" w:cs="Times New Roman"/>
          <w:iCs/>
          <w:szCs w:val="22"/>
        </w:rPr>
        <w:t>. 20</w:t>
      </w:r>
      <w:r w:rsidR="00496621">
        <w:rPr>
          <w:rFonts w:asciiTheme="minorHAnsi" w:hAnsiTheme="minorHAnsi" w:cs="Times New Roman"/>
          <w:iCs/>
          <w:szCs w:val="22"/>
        </w:rPr>
        <w:t>23</w:t>
      </w:r>
    </w:p>
    <w:p w14:paraId="38CF3D1A" w14:textId="77777777" w:rsidR="00BD31D4" w:rsidRPr="00FA736B" w:rsidRDefault="00BD31D4" w:rsidP="00BD31D4">
      <w:pPr>
        <w:pStyle w:val="Zkladntext"/>
        <w:jc w:val="both"/>
        <w:rPr>
          <w:rFonts w:asciiTheme="minorHAnsi" w:hAnsiTheme="minorHAnsi" w:cs="Times New Roman"/>
          <w:iCs/>
          <w:szCs w:val="22"/>
        </w:rPr>
      </w:pPr>
    </w:p>
    <w:p w14:paraId="0167E943" w14:textId="77777777"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0A6C6884" w14:textId="77777777" w:rsidR="0040562A" w:rsidRDefault="0040562A"/>
    <w:sectPr w:rsidR="0040562A"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E5A75" w14:textId="77777777" w:rsidR="00606AE0" w:rsidRDefault="00606AE0">
      <w:r>
        <w:separator/>
      </w:r>
    </w:p>
  </w:endnote>
  <w:endnote w:type="continuationSeparator" w:id="0">
    <w:p w14:paraId="2DF97AB5" w14:textId="77777777" w:rsidR="00606AE0" w:rsidRDefault="0060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EC30" w14:textId="13054F0E" w:rsidR="00C0332F"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391A">
      <w:rPr>
        <w:rStyle w:val="slostrnky"/>
        <w:noProof/>
      </w:rPr>
      <w:t>1</w:t>
    </w:r>
    <w:r>
      <w:rPr>
        <w:rStyle w:val="slostrnky"/>
      </w:rPr>
      <w:fldChar w:fldCharType="end"/>
    </w:r>
  </w:p>
  <w:p w14:paraId="6722B358" w14:textId="77777777" w:rsidR="00C0332F" w:rsidRDefault="00C033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791167B3" w14:textId="05F0AD84" w:rsidR="00C0332F"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F27A63">
          <w:rPr>
            <w:rFonts w:asciiTheme="minorHAnsi" w:hAnsiTheme="minorHAnsi"/>
            <w:sz w:val="16"/>
            <w:szCs w:val="16"/>
          </w:rPr>
          <w:t>2</w:t>
        </w:r>
        <w:r w:rsidR="00B80F39">
          <w:rPr>
            <w:rFonts w:asciiTheme="minorHAnsi" w:hAnsiTheme="minorHAnsi"/>
            <w:sz w:val="16"/>
            <w:szCs w:val="16"/>
          </w:rPr>
          <w:t>4</w:t>
        </w:r>
        <w:r w:rsidR="00C73348">
          <w:rPr>
            <w:rFonts w:asciiTheme="minorHAnsi" w:hAnsiTheme="minorHAnsi"/>
            <w:sz w:val="16"/>
            <w:szCs w:val="16"/>
          </w:rPr>
          <w:t>/</w:t>
        </w:r>
        <w:proofErr w:type="spellStart"/>
        <w:r w:rsidR="000309F3">
          <w:rPr>
            <w:rFonts w:asciiTheme="minorHAnsi" w:hAnsiTheme="minorHAnsi"/>
            <w:sz w:val="16"/>
            <w:szCs w:val="16"/>
          </w:rPr>
          <w:t>xxx</w:t>
        </w:r>
        <w:proofErr w:type="spellEnd"/>
        <w:r w:rsidR="00C73348">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4722F">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BC4420D" w14:textId="77777777" w:rsidR="00C0332F" w:rsidRPr="0065281C" w:rsidRDefault="00C0332F">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E16F1" w14:textId="77777777" w:rsidR="00606AE0" w:rsidRDefault="00606AE0">
      <w:r>
        <w:separator/>
      </w:r>
    </w:p>
  </w:footnote>
  <w:footnote w:type="continuationSeparator" w:id="0">
    <w:p w14:paraId="11DCADE5" w14:textId="77777777" w:rsidR="00606AE0" w:rsidRDefault="00606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0270103">
    <w:abstractNumId w:val="1"/>
  </w:num>
  <w:num w:numId="2" w16cid:durableId="313946784">
    <w:abstractNumId w:val="9"/>
  </w:num>
  <w:num w:numId="3" w16cid:durableId="1187522293">
    <w:abstractNumId w:val="4"/>
  </w:num>
  <w:num w:numId="4" w16cid:durableId="1626353118">
    <w:abstractNumId w:val="7"/>
  </w:num>
  <w:num w:numId="5" w16cid:durableId="991833810">
    <w:abstractNumId w:val="8"/>
  </w:num>
  <w:num w:numId="6" w16cid:durableId="1734112839">
    <w:abstractNumId w:val="0"/>
  </w:num>
  <w:num w:numId="7" w16cid:durableId="734158928">
    <w:abstractNumId w:val="2"/>
  </w:num>
  <w:num w:numId="8" w16cid:durableId="1732263285">
    <w:abstractNumId w:val="6"/>
  </w:num>
  <w:num w:numId="9" w16cid:durableId="1765488509">
    <w:abstractNumId w:val="11"/>
  </w:num>
  <w:num w:numId="10" w16cid:durableId="1667710438">
    <w:abstractNumId w:val="5"/>
  </w:num>
  <w:num w:numId="11" w16cid:durableId="1412193960">
    <w:abstractNumId w:val="10"/>
  </w:num>
  <w:num w:numId="12" w16cid:durableId="1360862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0068B"/>
    <w:rsid w:val="00002146"/>
    <w:rsid w:val="000309F3"/>
    <w:rsid w:val="00034AD8"/>
    <w:rsid w:val="000772B7"/>
    <w:rsid w:val="000806ED"/>
    <w:rsid w:val="00094755"/>
    <w:rsid w:val="000A6330"/>
    <w:rsid w:val="00105301"/>
    <w:rsid w:val="00105D1A"/>
    <w:rsid w:val="00106849"/>
    <w:rsid w:val="001566B3"/>
    <w:rsid w:val="001F151D"/>
    <w:rsid w:val="002B68E9"/>
    <w:rsid w:val="002F011B"/>
    <w:rsid w:val="00300F29"/>
    <w:rsid w:val="0039022B"/>
    <w:rsid w:val="003A6BB2"/>
    <w:rsid w:val="003C6672"/>
    <w:rsid w:val="00403719"/>
    <w:rsid w:val="0040562A"/>
    <w:rsid w:val="0043531B"/>
    <w:rsid w:val="00496621"/>
    <w:rsid w:val="004A1E8F"/>
    <w:rsid w:val="004B499F"/>
    <w:rsid w:val="004F6312"/>
    <w:rsid w:val="00590EA5"/>
    <w:rsid w:val="005E2AB3"/>
    <w:rsid w:val="00606AE0"/>
    <w:rsid w:val="00652187"/>
    <w:rsid w:val="006759CD"/>
    <w:rsid w:val="00687F9C"/>
    <w:rsid w:val="006969CA"/>
    <w:rsid w:val="006A2EA0"/>
    <w:rsid w:val="006D2362"/>
    <w:rsid w:val="00706D2E"/>
    <w:rsid w:val="00745B24"/>
    <w:rsid w:val="0074722F"/>
    <w:rsid w:val="00755690"/>
    <w:rsid w:val="007A1A26"/>
    <w:rsid w:val="007D2095"/>
    <w:rsid w:val="007D2D99"/>
    <w:rsid w:val="007D5ED0"/>
    <w:rsid w:val="007E0C35"/>
    <w:rsid w:val="0086152C"/>
    <w:rsid w:val="008E2C7F"/>
    <w:rsid w:val="00920909"/>
    <w:rsid w:val="00961E26"/>
    <w:rsid w:val="00A12C19"/>
    <w:rsid w:val="00A76FEE"/>
    <w:rsid w:val="00AA4029"/>
    <w:rsid w:val="00B11FCB"/>
    <w:rsid w:val="00B7311E"/>
    <w:rsid w:val="00B73E7A"/>
    <w:rsid w:val="00B80F39"/>
    <w:rsid w:val="00B90D84"/>
    <w:rsid w:val="00BD31D4"/>
    <w:rsid w:val="00C0332F"/>
    <w:rsid w:val="00C54568"/>
    <w:rsid w:val="00C73348"/>
    <w:rsid w:val="00CC24E6"/>
    <w:rsid w:val="00CC2956"/>
    <w:rsid w:val="00D17E0E"/>
    <w:rsid w:val="00D220FF"/>
    <w:rsid w:val="00D3398E"/>
    <w:rsid w:val="00D72DBE"/>
    <w:rsid w:val="00D73B6F"/>
    <w:rsid w:val="00DF10CB"/>
    <w:rsid w:val="00DF1FA2"/>
    <w:rsid w:val="00E03FB4"/>
    <w:rsid w:val="00E47F87"/>
    <w:rsid w:val="00E95779"/>
    <w:rsid w:val="00E962ED"/>
    <w:rsid w:val="00EE2905"/>
    <w:rsid w:val="00F27A63"/>
    <w:rsid w:val="00F3391A"/>
    <w:rsid w:val="00F756E9"/>
    <w:rsid w:val="00FE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D111"/>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1478</Words>
  <Characters>8723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Majer František</cp:lastModifiedBy>
  <cp:revision>13</cp:revision>
  <cp:lastPrinted>2024-07-16T09:14:00Z</cp:lastPrinted>
  <dcterms:created xsi:type="dcterms:W3CDTF">2023-12-11T08:35:00Z</dcterms:created>
  <dcterms:modified xsi:type="dcterms:W3CDTF">2024-07-17T12:32:00Z</dcterms:modified>
</cp:coreProperties>
</file>