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16F7" w14:textId="0E4D6C0E" w:rsidR="00BA16BB" w:rsidRDefault="00884C6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7156FA" wp14:editId="05227F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420C8" w14:textId="77777777" w:rsidR="00633515" w:rsidRPr="00321BCC" w:rsidRDefault="0063351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156F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" filled="f" stroked="f" strokeweight=".5pt">
                <v:textbox inset="0,0,.4mm,0">
                  <w:txbxContent>
                    <w:p w14:paraId="76E420C8" w14:textId="77777777" w:rsidR="00633515" w:rsidRPr="00321BCC" w:rsidRDefault="0063351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94546B" wp14:editId="307741F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07F14" w14:textId="77777777" w:rsidR="00633515" w:rsidRPr="00321BCC" w:rsidRDefault="0063351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4546B" id="Text Box 4" o:spid="_x0000_s1027" type="#_x0000_t202" style="position:absolute;left:0;text-align:left;margin-left:243.7pt;margin-top:47.05pt;width:27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" filled="f" stroked="f" strokeweight=".5pt">
                <v:textbox inset="0,0,0,0">
                  <w:txbxContent>
                    <w:p w14:paraId="7F907F14" w14:textId="77777777" w:rsidR="00633515" w:rsidRPr="00321BCC" w:rsidRDefault="0063351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BA528" wp14:editId="276BE1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EC5FE" w14:textId="77777777" w:rsidR="00633515" w:rsidRPr="00321BCC" w:rsidRDefault="0063351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BA528" id="_x0000_s1028" type="#_x0000_t202" style="position:absolute;left:0;text-align:left;margin-left:243.7pt;margin-top:83.65pt;width:271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" filled="f" stroked="f" strokeweight=".5pt">
                <v:textbox inset="0,0,.4mm,0">
                  <w:txbxContent>
                    <w:p w14:paraId="671EC5FE" w14:textId="77777777" w:rsidR="00633515" w:rsidRPr="00321BCC" w:rsidRDefault="0063351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0E9CC" wp14:editId="4E06287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FEDF5" w14:textId="77777777" w:rsidR="00633515" w:rsidRPr="00321BCC" w:rsidRDefault="0063351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0E9CC" id="_x0000_s1029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" filled="f" stroked="f" strokeweight=".5pt">
                <v:textbox inset="0,0,0,0">
                  <w:txbxContent>
                    <w:p w14:paraId="35DFEDF5" w14:textId="77777777" w:rsidR="00633515" w:rsidRPr="00321BCC" w:rsidRDefault="0063351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DC08C4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7A07182E" w:rsidR="00BA16BB" w:rsidRPr="007317CC" w:rsidRDefault="00BA16BB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>:</w:t>
      </w:r>
      <w:r w:rsidR="005A3DB0">
        <w:rPr>
          <w:color w:val="auto"/>
        </w:rPr>
        <w:t xml:space="preserve"> Mgr. René</w:t>
      </w:r>
      <w:r w:rsidR="00633515">
        <w:rPr>
          <w:color w:val="auto"/>
        </w:rPr>
        <w:t>m</w:t>
      </w:r>
      <w:r w:rsidR="005A3DB0">
        <w:rPr>
          <w:color w:val="auto"/>
        </w:rPr>
        <w:t xml:space="preserve"> Zavoral</w:t>
      </w:r>
      <w:r w:rsidR="00633515">
        <w:rPr>
          <w:color w:val="auto"/>
        </w:rPr>
        <w:t>em</w:t>
      </w:r>
      <w:r w:rsidR="005A3DB0">
        <w:rPr>
          <w:color w:val="auto"/>
        </w:rPr>
        <w:t>, generální</w:t>
      </w:r>
      <w:r w:rsidR="00633515">
        <w:rPr>
          <w:color w:val="auto"/>
        </w:rPr>
        <w:t>m</w:t>
      </w:r>
      <w:r w:rsidR="005A3DB0">
        <w:rPr>
          <w:color w:val="auto"/>
        </w:rPr>
        <w:t xml:space="preserve"> ředitel</w:t>
      </w:r>
      <w:r w:rsidR="00633515">
        <w:rPr>
          <w:color w:val="auto"/>
        </w:rPr>
        <w:t>em</w:t>
      </w:r>
    </w:p>
    <w:p w14:paraId="02FC9A9E" w14:textId="62229F79" w:rsidR="00BA16BB" w:rsidRPr="007317CC" w:rsidRDefault="00BA16BB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BA16BB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32EA1132" w:rsidR="007220A3" w:rsidRPr="007317CC" w:rsidRDefault="007220A3" w:rsidP="00BA16BB">
      <w:pPr>
        <w:pStyle w:val="SubjectSpecification-ContractCzechRadio"/>
      </w:pPr>
      <w:r w:rsidRPr="007317CC">
        <w:t>zástupce pro věcná jednání</w:t>
      </w:r>
      <w:r w:rsidR="005A3DB0">
        <w:t>:</w:t>
      </w:r>
      <w:r w:rsidRPr="007317CC">
        <w:t xml:space="preserve"> </w:t>
      </w:r>
      <w:r w:rsidRPr="007317CC">
        <w:tab/>
      </w:r>
      <w:r w:rsidR="005A3DB0">
        <w:rPr>
          <w:rFonts w:cs="Arial"/>
          <w:szCs w:val="20"/>
        </w:rPr>
        <w:t>Miloslav Brychta, bezpečnostní analytik</w:t>
      </w:r>
    </w:p>
    <w:p w14:paraId="444E8B4C" w14:textId="2A36658C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6D0812" w:rsidRPr="005A3DB0">
        <w:t xml:space="preserve"> </w:t>
      </w:r>
      <w:r w:rsidR="005A3DB0" w:rsidRPr="005A3DB0">
        <w:rPr>
          <w:bCs/>
        </w:rPr>
        <w:t>727927729</w:t>
      </w:r>
    </w:p>
    <w:p w14:paraId="1442B449" w14:textId="06361006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5A3DB0">
        <w:rPr>
          <w:rFonts w:cs="Arial"/>
          <w:szCs w:val="20"/>
        </w:rPr>
        <w:t>miloslav.brychta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BA16BB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0F013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99718A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="007317CC" w:rsidRPr="007317CC">
        <w:rPr>
          <w:rFonts w:cs="Arial"/>
          <w:szCs w:val="20"/>
        </w:rPr>
        <w:t>[</w:t>
      </w:r>
      <w:r w:rsidR="007317CC" w:rsidRPr="007317CC">
        <w:rPr>
          <w:rFonts w:cs="Arial"/>
          <w:szCs w:val="20"/>
          <w:highlight w:val="yellow"/>
        </w:rPr>
        <w:t>V PŘÍPADĚ PRÁVNICKÉ OSOBY DOPLNIT ZÁSTUPCE</w:t>
      </w:r>
      <w:r w:rsidR="007317CC" w:rsidRPr="007317CC">
        <w:rPr>
          <w:rFonts w:cs="Arial"/>
          <w:szCs w:val="20"/>
        </w:rPr>
        <w:t>]</w:t>
      </w:r>
    </w:p>
    <w:p w14:paraId="78339101" w14:textId="361BEF7D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0F0134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162D8D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024E8D4A" w14:textId="0B9CBB7C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392519">
        <w:rPr>
          <w:rFonts w:cs="Arial"/>
          <w:b/>
          <w:szCs w:val="20"/>
        </w:rPr>
        <w:t>MR31/2024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392519">
        <w:rPr>
          <w:rFonts w:cs="Arial"/>
          <w:b/>
          <w:szCs w:val="20"/>
        </w:rPr>
        <w:t>Hromadný svolávací a i</w:t>
      </w:r>
      <w:r w:rsidR="00392519" w:rsidRPr="00392519">
        <w:rPr>
          <w:rFonts w:cs="Arial"/>
          <w:b/>
          <w:szCs w:val="20"/>
        </w:rPr>
        <w:t xml:space="preserve">nformační </w:t>
      </w:r>
      <w:proofErr w:type="gramStart"/>
      <w:r w:rsidR="00392519" w:rsidRPr="00392519">
        <w:rPr>
          <w:rFonts w:cs="Arial"/>
          <w:b/>
          <w:szCs w:val="20"/>
        </w:rPr>
        <w:t>systém</w:t>
      </w:r>
      <w:r w:rsidR="00392519" w:rsidRPr="00392519" w:rsidDel="00392519">
        <w:rPr>
          <w:rFonts w:cs="Arial"/>
          <w:b/>
          <w:szCs w:val="20"/>
        </w:rPr>
        <w:t xml:space="preserve"> 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</w:t>
      </w:r>
      <w:proofErr w:type="gramEnd"/>
      <w:r w:rsidR="001F3584" w:rsidRPr="000C16A3">
        <w:rPr>
          <w:rFonts w:cs="Arial"/>
          <w:szCs w:val="20"/>
        </w:rPr>
        <w:t>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CB1769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774626F" w14:textId="72184F30" w:rsidR="00392519" w:rsidRPr="007358D9" w:rsidRDefault="00BA16BB" w:rsidP="005A7DEE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</w:t>
      </w:r>
      <w:r w:rsidR="00884C6F" w:rsidRPr="005A7DEE">
        <w:rPr>
          <w:rFonts w:cs="Arial"/>
          <w:szCs w:val="20"/>
        </w:rPr>
        <w:t xml:space="preserve">smlouvy je </w:t>
      </w:r>
      <w:r w:rsidR="00E4753C" w:rsidRPr="005A7DEE">
        <w:rPr>
          <w:rFonts w:cs="Arial"/>
          <w:szCs w:val="20"/>
        </w:rPr>
        <w:t xml:space="preserve">povinnost </w:t>
      </w:r>
      <w:r w:rsidR="00646A22" w:rsidRPr="005A7DEE">
        <w:rPr>
          <w:rFonts w:cs="Arial"/>
          <w:szCs w:val="20"/>
        </w:rPr>
        <w:t>poskytovatele</w:t>
      </w:r>
      <w:r w:rsidR="004545D6" w:rsidRPr="005A7DEE">
        <w:rPr>
          <w:rFonts w:cs="Arial"/>
          <w:szCs w:val="20"/>
        </w:rPr>
        <w:t xml:space="preserve"> </w:t>
      </w:r>
      <w:r w:rsidR="00070779" w:rsidRPr="005A7DEE">
        <w:rPr>
          <w:rFonts w:cs="Arial"/>
          <w:szCs w:val="20"/>
        </w:rPr>
        <w:t>poskytovat</w:t>
      </w:r>
      <w:r w:rsidR="004545D6" w:rsidRPr="005A7DEE">
        <w:rPr>
          <w:rFonts w:cs="Arial"/>
          <w:szCs w:val="20"/>
        </w:rPr>
        <w:t xml:space="preserve"> </w:t>
      </w:r>
      <w:r w:rsidR="00070779" w:rsidRPr="005A7DEE">
        <w:rPr>
          <w:rFonts w:cs="Arial"/>
          <w:szCs w:val="20"/>
        </w:rPr>
        <w:t>objednateli</w:t>
      </w:r>
      <w:r w:rsidR="00392519">
        <w:rPr>
          <w:rFonts w:cs="Arial"/>
          <w:szCs w:val="20"/>
        </w:rPr>
        <w:t xml:space="preserve"> </w:t>
      </w:r>
      <w:r w:rsidR="009F5EEC" w:rsidRPr="005A7DEE">
        <w:rPr>
          <w:rFonts w:cs="Arial"/>
          <w:szCs w:val="20"/>
        </w:rPr>
        <w:t>služby</w:t>
      </w:r>
      <w:r w:rsidR="00392519">
        <w:rPr>
          <w:rFonts w:cs="Arial"/>
          <w:szCs w:val="20"/>
        </w:rPr>
        <w:t xml:space="preserve"> v</w:t>
      </w:r>
      <w:r w:rsidR="00EA6484">
        <w:rPr>
          <w:rFonts w:cs="Arial"/>
          <w:szCs w:val="20"/>
        </w:rPr>
        <w:t> </w:t>
      </w:r>
      <w:r w:rsidR="00E918BB">
        <w:rPr>
          <w:rFonts w:cs="Arial"/>
          <w:szCs w:val="20"/>
        </w:rPr>
        <w:t>ná</w:t>
      </w:r>
      <w:r w:rsidR="00EA6484">
        <w:rPr>
          <w:rFonts w:cs="Arial"/>
          <w:szCs w:val="20"/>
        </w:rPr>
        <w:t>sledujícím rozsahu</w:t>
      </w:r>
      <w:r w:rsidR="00392519">
        <w:rPr>
          <w:rFonts w:cs="Arial"/>
          <w:szCs w:val="20"/>
        </w:rPr>
        <w:t>:</w:t>
      </w:r>
    </w:p>
    <w:p w14:paraId="73F18838" w14:textId="0A9E2B1E" w:rsidR="00EA6484" w:rsidRPr="007358D9" w:rsidRDefault="00392519" w:rsidP="00F870E1">
      <w:pPr>
        <w:pStyle w:val="ListNumber-ContractCzechRadio"/>
        <w:numPr>
          <w:ilvl w:val="0"/>
          <w:numId w:val="53"/>
        </w:numPr>
        <w:tabs>
          <w:tab w:val="clear" w:pos="936"/>
          <w:tab w:val="left" w:pos="1134"/>
        </w:tabs>
      </w:pPr>
      <w:r w:rsidRPr="00F870E1">
        <w:rPr>
          <w:rFonts w:cs="Arial"/>
          <w:b/>
          <w:szCs w:val="20"/>
        </w:rPr>
        <w:t>zprovoznění</w:t>
      </w:r>
      <w:r w:rsidR="009F5EEC" w:rsidRPr="00F870E1">
        <w:rPr>
          <w:rFonts w:cs="Arial"/>
          <w:b/>
          <w:szCs w:val="20"/>
        </w:rPr>
        <w:t xml:space="preserve"> </w:t>
      </w:r>
      <w:r w:rsidR="009F5EEC" w:rsidRPr="007358D9">
        <w:rPr>
          <w:rFonts w:cs="Arial"/>
          <w:b/>
          <w:szCs w:val="20"/>
        </w:rPr>
        <w:t>centrálního</w:t>
      </w:r>
      <w:r w:rsidR="009F5EEC" w:rsidRPr="005A7DEE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="009F5EEC" w:rsidRPr="005A7DEE">
        <w:rPr>
          <w:rFonts w:cs="Arial"/>
          <w:b/>
          <w:szCs w:val="20"/>
        </w:rPr>
        <w:t>romadného svolávacího a informačního systému</w:t>
      </w:r>
      <w:r w:rsidR="009F5EEC" w:rsidRPr="005A7DEE">
        <w:rPr>
          <w:rFonts w:cs="Arial"/>
          <w:szCs w:val="20"/>
        </w:rPr>
        <w:t xml:space="preserve"> (dále jen</w:t>
      </w:r>
      <w:r w:rsidR="00EA6484">
        <w:rPr>
          <w:rFonts w:cs="Arial"/>
          <w:szCs w:val="20"/>
        </w:rPr>
        <w:t xml:space="preserve"> „</w:t>
      </w:r>
      <w:r w:rsidR="00EA6484" w:rsidRPr="00F870E1">
        <w:rPr>
          <w:rFonts w:cs="Arial"/>
          <w:b/>
          <w:szCs w:val="20"/>
        </w:rPr>
        <w:t>systém</w:t>
      </w:r>
      <w:r w:rsidR="00EA6484">
        <w:rPr>
          <w:rFonts w:cs="Arial"/>
          <w:szCs w:val="20"/>
        </w:rPr>
        <w:t>“</w:t>
      </w:r>
      <w:r w:rsidR="009F5EEC" w:rsidRPr="005A7DEE">
        <w:rPr>
          <w:rFonts w:cs="Arial"/>
          <w:szCs w:val="20"/>
        </w:rPr>
        <w:t>) pro informování a svolávání zaměstnanců</w:t>
      </w:r>
      <w:r w:rsidR="00EA6484">
        <w:rPr>
          <w:rFonts w:cs="Arial"/>
          <w:szCs w:val="20"/>
        </w:rPr>
        <w:t xml:space="preserve"> a</w:t>
      </w:r>
      <w:r w:rsidR="009F5EEC" w:rsidRPr="005A7DEE">
        <w:rPr>
          <w:rFonts w:cs="Arial"/>
          <w:szCs w:val="20"/>
        </w:rPr>
        <w:t xml:space="preserve"> týmů </w:t>
      </w:r>
      <w:r>
        <w:rPr>
          <w:rFonts w:cs="Arial"/>
          <w:szCs w:val="20"/>
        </w:rPr>
        <w:t>objednatele</w:t>
      </w:r>
      <w:r w:rsidR="009F5EEC" w:rsidRPr="005A7DEE">
        <w:rPr>
          <w:rFonts w:cs="Arial"/>
          <w:szCs w:val="20"/>
        </w:rPr>
        <w:t xml:space="preserve"> prostřednictvím komunikačních kanálů</w:t>
      </w:r>
      <w:r w:rsidR="00EA6484">
        <w:rPr>
          <w:rFonts w:cs="Arial"/>
          <w:szCs w:val="20"/>
        </w:rPr>
        <w:t>;</w:t>
      </w:r>
    </w:p>
    <w:p w14:paraId="7C23D447" w14:textId="04B2DAE8" w:rsidR="00EA6484" w:rsidRPr="00F870E1" w:rsidRDefault="00EA6484" w:rsidP="00F870E1">
      <w:pPr>
        <w:pStyle w:val="ListNumber-ContractCzechRadio"/>
        <w:numPr>
          <w:ilvl w:val="0"/>
          <w:numId w:val="53"/>
        </w:numPr>
        <w:tabs>
          <w:tab w:val="clear" w:pos="936"/>
          <w:tab w:val="left" w:pos="1134"/>
        </w:tabs>
        <w:rPr>
          <w:b/>
        </w:rPr>
      </w:pPr>
      <w:r w:rsidRPr="00F870E1">
        <w:rPr>
          <w:b/>
        </w:rPr>
        <w:t>provozování systému</w:t>
      </w:r>
      <w:r w:rsidRPr="00F870E1">
        <w:t>;</w:t>
      </w:r>
      <w:r w:rsidRPr="007358D9">
        <w:t xml:space="preserve"> </w:t>
      </w:r>
    </w:p>
    <w:p w14:paraId="5C84A0B0" w14:textId="7795F069" w:rsidR="00EA6484" w:rsidRPr="00F870E1" w:rsidRDefault="00EA6484" w:rsidP="00F870E1">
      <w:pPr>
        <w:pStyle w:val="ListNumber-ContractCzechRadio"/>
        <w:numPr>
          <w:ilvl w:val="0"/>
          <w:numId w:val="0"/>
        </w:numPr>
        <w:ind w:left="312"/>
      </w:pPr>
      <w:r w:rsidRPr="00F870E1">
        <w:lastRenderedPageBreak/>
        <w:t>společně dále jen „</w:t>
      </w:r>
      <w:r w:rsidRPr="007358D9">
        <w:rPr>
          <w:b/>
        </w:rPr>
        <w:t>služby</w:t>
      </w:r>
      <w:r w:rsidRPr="00F870E1">
        <w:t>“.</w:t>
      </w:r>
    </w:p>
    <w:p w14:paraId="56686BC3" w14:textId="50563F0F" w:rsidR="00BA16BB" w:rsidRPr="00283488" w:rsidRDefault="00EA6484" w:rsidP="007358D9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Předmětem smlouvy je rovněž</w:t>
      </w:r>
      <w:r w:rsidRPr="00F870E1">
        <w:rPr>
          <w:rFonts w:cs="Arial"/>
          <w:szCs w:val="20"/>
        </w:rPr>
        <w:t xml:space="preserve"> </w:t>
      </w:r>
      <w:r w:rsidR="00E4753C" w:rsidRPr="007358D9">
        <w:rPr>
          <w:rFonts w:cs="Arial"/>
          <w:szCs w:val="20"/>
        </w:rPr>
        <w:t xml:space="preserve">povinnost </w:t>
      </w:r>
      <w:r w:rsidR="00EB789E" w:rsidRPr="007358D9">
        <w:rPr>
          <w:rFonts w:cs="Arial"/>
          <w:szCs w:val="20"/>
        </w:rPr>
        <w:t>objednatele</w:t>
      </w:r>
      <w:r w:rsidR="00884C6F" w:rsidRPr="007358D9">
        <w:rPr>
          <w:rFonts w:cs="Arial"/>
          <w:szCs w:val="20"/>
        </w:rPr>
        <w:t xml:space="preserve"> </w:t>
      </w:r>
      <w:r w:rsidR="00646A22" w:rsidRPr="007358D9">
        <w:rPr>
          <w:rFonts w:cs="Arial"/>
          <w:szCs w:val="20"/>
        </w:rPr>
        <w:t>za služby</w:t>
      </w:r>
      <w:r w:rsidR="00884C6F" w:rsidRPr="007358D9">
        <w:rPr>
          <w:rFonts w:cs="Arial"/>
          <w:szCs w:val="20"/>
        </w:rPr>
        <w:t xml:space="preserve"> zaplatit </w:t>
      </w:r>
      <w:r w:rsidR="00646A22" w:rsidRPr="007358D9">
        <w:rPr>
          <w:rFonts w:cs="Arial"/>
          <w:szCs w:val="20"/>
        </w:rPr>
        <w:t>poskytovateli</w:t>
      </w:r>
      <w:r w:rsidR="00884C6F" w:rsidRPr="007358D9">
        <w:rPr>
          <w:rFonts w:cs="Arial"/>
          <w:szCs w:val="20"/>
        </w:rPr>
        <w:t xml:space="preserve"> </w:t>
      </w:r>
      <w:r w:rsidR="00BD0C33" w:rsidRPr="00C352EB">
        <w:rPr>
          <w:rFonts w:cs="Arial"/>
          <w:szCs w:val="20"/>
        </w:rPr>
        <w:t xml:space="preserve">sjednanou </w:t>
      </w:r>
      <w:r w:rsidR="004216FE" w:rsidRPr="005148A8">
        <w:rPr>
          <w:rFonts w:cs="Arial"/>
          <w:szCs w:val="20"/>
        </w:rPr>
        <w:t>cenu, to vše dle podmínek stanovených touto smlouvou</w:t>
      </w:r>
      <w:r w:rsidR="00884C6F" w:rsidRPr="00283488">
        <w:rPr>
          <w:rFonts w:cs="Arial"/>
          <w:szCs w:val="20"/>
        </w:rPr>
        <w:t xml:space="preserve">. </w:t>
      </w:r>
    </w:p>
    <w:p w14:paraId="7EFB05E8" w14:textId="77777777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</w:t>
      </w:r>
      <w:r w:rsidR="004216FE">
        <w:t>konkretizovány</w:t>
      </w:r>
      <w:r w:rsidR="00BD0C33">
        <w:t xml:space="preserve"> </w:t>
      </w:r>
      <w:r w:rsidR="004216FE">
        <w:t>v příloze</w:t>
      </w:r>
      <w:r w:rsidR="00BD0C33">
        <w:t xml:space="preserve"> </w:t>
      </w:r>
      <w:r w:rsidR="004216FE">
        <w:t>této smlouvy</w:t>
      </w:r>
      <w:r w:rsidR="00BD0C33">
        <w:t>.</w:t>
      </w:r>
    </w:p>
    <w:p w14:paraId="7F1E8EF6" w14:textId="73F72CAF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2CA7AD2" w14:textId="4267190D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97321">
        <w:rPr>
          <w:b/>
        </w:rPr>
        <w:t>Český rozhlas, Vinohradská 12, 120 99 Praha 2</w:t>
      </w:r>
      <w:r w:rsidR="00897321">
        <w:rPr>
          <w:rFonts w:cs="Arial"/>
          <w:szCs w:val="20"/>
        </w:rPr>
        <w:t>.</w:t>
      </w:r>
    </w:p>
    <w:p w14:paraId="7CA90C46" w14:textId="23CFA378" w:rsidR="00392519" w:rsidRDefault="00392519" w:rsidP="00A8059B">
      <w:pPr>
        <w:pStyle w:val="ListNumber-ContractCzechRadio"/>
      </w:pPr>
      <w:r>
        <w:t xml:space="preserve">Poskytovatel se zavazuje </w:t>
      </w:r>
      <w:r w:rsidR="007358D9" w:rsidRPr="00F870E1">
        <w:rPr>
          <w:b/>
        </w:rPr>
        <w:t>zprovoznit systém do 6 týdnů ode dne účinnosti smlouvy</w:t>
      </w:r>
      <w:r w:rsidR="007358D9">
        <w:t>.</w:t>
      </w:r>
    </w:p>
    <w:p w14:paraId="1CD6A541" w14:textId="780521A2" w:rsidR="004545D6" w:rsidRDefault="00833BC3" w:rsidP="00A8059B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7358D9" w:rsidRPr="00F870E1">
        <w:rPr>
          <w:b/>
        </w:rPr>
        <w:t>provozovat systém</w:t>
      </w:r>
      <w:r w:rsidR="004F0F30" w:rsidRPr="007358D9">
        <w:rPr>
          <w:rFonts w:eastAsia="Times New Roman" w:cs="Arial"/>
          <w:b/>
          <w:szCs w:val="20"/>
          <w:lang w:eastAsia="cs-CZ"/>
        </w:rPr>
        <w:t xml:space="preserve"> </w:t>
      </w:r>
      <w:r w:rsidR="00C23351" w:rsidRPr="00F870E1">
        <w:rPr>
          <w:b/>
        </w:rPr>
        <w:t xml:space="preserve">po dobu </w:t>
      </w:r>
      <w:r w:rsidR="00C23351" w:rsidRPr="007358D9">
        <w:rPr>
          <w:b/>
        </w:rPr>
        <w:t>48</w:t>
      </w:r>
      <w:r w:rsidR="00C23351" w:rsidRPr="00C23351">
        <w:rPr>
          <w:b/>
        </w:rPr>
        <w:t xml:space="preserve"> měsíců </w:t>
      </w:r>
      <w:r w:rsidR="00C23351">
        <w:t xml:space="preserve">od okamžiku </w:t>
      </w:r>
      <w:r w:rsidR="007358D9">
        <w:t>zprovoznění systému</w:t>
      </w:r>
      <w:r w:rsidR="006227D5" w:rsidRPr="00A8059B">
        <w:rPr>
          <w:rFonts w:cs="Arial"/>
        </w:rPr>
        <w:t>.</w:t>
      </w:r>
    </w:p>
    <w:p w14:paraId="718E75B8" w14:textId="293889D2" w:rsidR="004545D6" w:rsidRDefault="004545D6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474276FA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="004545D6"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</w:t>
      </w:r>
      <w:proofErr w:type="spellStart"/>
      <w:r w:rsidR="000F1DC4">
        <w:t>ČRo</w:t>
      </w:r>
      <w:proofErr w:type="spellEnd"/>
      <w:r w:rsidR="004545D6" w:rsidRPr="004545D6">
        <w:t xml:space="preserve">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1B43EB4A" w14:textId="38D6C455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="004545D6" w:rsidRPr="004545D6">
        <w:t xml:space="preserve">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17A6332E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65FB496E" w14:textId="05F37DAE" w:rsidR="007358D9" w:rsidRDefault="004E2FF9" w:rsidP="004E2FF9">
      <w:pPr>
        <w:pStyle w:val="ListNumber-ContractCzechRadio"/>
      </w:pPr>
      <w:r>
        <w:t>Celková c</w:t>
      </w:r>
      <w:r w:rsidR="004545D6" w:rsidRPr="004545D6">
        <w:t xml:space="preserve">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="004545D6" w:rsidRPr="00BD0C33">
        <w:t>je</w:t>
      </w:r>
      <w:r w:rsidR="0041566C">
        <w:t xml:space="preserve"> dána</w:t>
      </w:r>
      <w:r w:rsidR="004545D6" w:rsidRPr="00BD0C33">
        <w:t xml:space="preserve"> </w:t>
      </w:r>
      <w:r w:rsidR="00AA6ED4">
        <w:t>nabídkou poskytovatele ve veřejné zakázce</w:t>
      </w:r>
      <w:r>
        <w:t xml:space="preserve"> a </w:t>
      </w:r>
      <w:proofErr w:type="gramStart"/>
      <w:r>
        <w:t>činí</w:t>
      </w:r>
      <w:r w:rsidR="005B3D1C">
        <w:t xml:space="preserve"> </w:t>
      </w:r>
      <w:r w:rsidR="00EF2676">
        <w:t xml:space="preserve"> </w:t>
      </w:r>
      <w:r w:rsidRPr="007317CC">
        <w:rPr>
          <w:rFonts w:cs="Arial"/>
          <w:szCs w:val="20"/>
        </w:rPr>
        <w:t>[</w:t>
      </w:r>
      <w:proofErr w:type="gramEnd"/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,-</w:t>
      </w:r>
      <w:r w:rsidR="004216FE" w:rsidRPr="007358D9">
        <w:rPr>
          <w:b/>
        </w:rPr>
        <w:t xml:space="preserve"> Kč</w:t>
      </w:r>
      <w:r w:rsidR="0015605A" w:rsidRPr="007358D9">
        <w:rPr>
          <w:b/>
        </w:rPr>
        <w:t xml:space="preserve"> </w:t>
      </w:r>
      <w:r w:rsidR="0015605A" w:rsidRPr="006227D5">
        <w:t xml:space="preserve">(slovy: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="0015605A" w:rsidRPr="006227D5">
        <w:t xml:space="preserve"> </w:t>
      </w:r>
      <w:r>
        <w:t xml:space="preserve">korun </w:t>
      </w:r>
      <w:r w:rsidR="0015605A" w:rsidRPr="006227D5">
        <w:t>českých)</w:t>
      </w:r>
      <w:r w:rsidR="004216FE" w:rsidRPr="006227D5">
        <w:t xml:space="preserve"> </w:t>
      </w:r>
      <w:r w:rsidR="004216FE" w:rsidRPr="00F870E1">
        <w:rPr>
          <w:b/>
        </w:rPr>
        <w:t>bez DPH</w:t>
      </w:r>
      <w:r w:rsidR="001E5DE6">
        <w:t xml:space="preserve"> za celou dobu </w:t>
      </w:r>
      <w:r w:rsidR="005163D7">
        <w:t>účinnosti</w:t>
      </w:r>
      <w:r w:rsidR="001E5DE6">
        <w:t xml:space="preserve"> smlouvy.</w:t>
      </w:r>
      <w:r w:rsidR="005B3D1C">
        <w:t xml:space="preserve"> </w:t>
      </w:r>
      <w:r w:rsidR="00633515">
        <w:t>K ceně bude přičtena DPH</w:t>
      </w:r>
      <w:r w:rsidR="007358D9" w:rsidRPr="007358D9">
        <w:t xml:space="preserve"> v souladu se zákonem č. 235/2004 Sb., o dani z přidané hodnoty, ve znění pozdějších předpisů (dále jen „</w:t>
      </w:r>
      <w:r w:rsidR="007358D9" w:rsidRPr="00F870E1">
        <w:rPr>
          <w:b/>
        </w:rPr>
        <w:t>ZDPH</w:t>
      </w:r>
      <w:r w:rsidR="007358D9" w:rsidRPr="007358D9">
        <w:t xml:space="preserve">“). </w:t>
      </w:r>
    </w:p>
    <w:p w14:paraId="02BF716E" w14:textId="6D23B13F" w:rsidR="007358D9" w:rsidRDefault="005B3D1C" w:rsidP="007358D9">
      <w:pPr>
        <w:pStyle w:val="ListNumber-ContractCzechRadio"/>
      </w:pPr>
      <w:r>
        <w:t xml:space="preserve">Celková cena </w:t>
      </w:r>
      <w:r w:rsidR="007358D9">
        <w:t xml:space="preserve">služeb </w:t>
      </w:r>
      <w:r w:rsidR="00A81609">
        <w:t>je složena</w:t>
      </w:r>
      <w:r>
        <w:t xml:space="preserve"> </w:t>
      </w:r>
      <w:r w:rsidR="00FE6F75">
        <w:t>následujícím způsobem</w:t>
      </w:r>
      <w:r>
        <w:t xml:space="preserve">: </w:t>
      </w:r>
    </w:p>
    <w:p w14:paraId="3C28BED2" w14:textId="0D53B4CD" w:rsidR="007358D9" w:rsidRDefault="005B3D1C" w:rsidP="00F870E1">
      <w:pPr>
        <w:pStyle w:val="ListLetter-ContractCzechRadio"/>
      </w:pPr>
      <w:r>
        <w:t>jednorázová cena za zprovoznění systému</w:t>
      </w:r>
      <w:r w:rsidR="007358D9">
        <w:t xml:space="preserve"> ve výši</w:t>
      </w:r>
      <w:r>
        <w:t xml:space="preserve"> </w:t>
      </w:r>
      <w:r w:rsidR="007358D9" w:rsidRPr="007317CC">
        <w:rPr>
          <w:rFonts w:cs="Arial"/>
          <w:szCs w:val="20"/>
        </w:rPr>
        <w:t>[</w:t>
      </w:r>
      <w:r w:rsidR="007358D9" w:rsidRPr="007317CC">
        <w:rPr>
          <w:rFonts w:cs="Arial"/>
          <w:szCs w:val="20"/>
          <w:highlight w:val="yellow"/>
        </w:rPr>
        <w:t>DOPLNIT</w:t>
      </w:r>
      <w:r w:rsidR="007358D9" w:rsidRPr="007317CC">
        <w:rPr>
          <w:rFonts w:cs="Arial"/>
          <w:szCs w:val="20"/>
        </w:rPr>
        <w:t>]</w:t>
      </w:r>
      <w:r w:rsidR="007358D9">
        <w:rPr>
          <w:rFonts w:cs="Arial"/>
          <w:szCs w:val="20"/>
        </w:rPr>
        <w:t>;</w:t>
      </w:r>
    </w:p>
    <w:p w14:paraId="391BE4A5" w14:textId="33392324" w:rsidR="007358D9" w:rsidRDefault="005B3D1C">
      <w:pPr>
        <w:pStyle w:val="ListLetter-ContractCzechRadio"/>
      </w:pPr>
      <w:r>
        <w:t>pravidelná měsíční platba za provozování systému</w:t>
      </w:r>
      <w:r w:rsidR="007358D9">
        <w:t xml:space="preserve"> ve výši </w:t>
      </w:r>
      <w:r w:rsidR="007358D9" w:rsidRPr="007317CC">
        <w:rPr>
          <w:rFonts w:cs="Arial"/>
          <w:szCs w:val="20"/>
        </w:rPr>
        <w:t>[</w:t>
      </w:r>
      <w:r w:rsidR="007358D9" w:rsidRPr="007317CC">
        <w:rPr>
          <w:rFonts w:cs="Arial"/>
          <w:szCs w:val="20"/>
          <w:highlight w:val="yellow"/>
        </w:rPr>
        <w:t>DOPLNIT</w:t>
      </w:r>
      <w:r w:rsidR="007358D9" w:rsidRPr="007317CC">
        <w:rPr>
          <w:rFonts w:cs="Arial"/>
          <w:szCs w:val="20"/>
        </w:rPr>
        <w:t>]</w:t>
      </w:r>
      <w:r w:rsidR="00FE6F75">
        <w:t>.</w:t>
      </w:r>
    </w:p>
    <w:p w14:paraId="6A636BC9" w14:textId="6070D093" w:rsidR="004E28B0" w:rsidRPr="00B27C14" w:rsidRDefault="00D52428" w:rsidP="00BD0C33">
      <w:pPr>
        <w:pStyle w:val="ListNumber-ContractCzechRadio"/>
      </w:pPr>
      <w:r>
        <w:t>Rozpis ceny</w:t>
      </w:r>
      <w:r w:rsidR="004545D6" w:rsidRPr="004545D6">
        <w:t xml:space="preserve"> dle předchozí</w:t>
      </w:r>
      <w:r w:rsidR="004216FE">
        <w:t>ho odstavce</w:t>
      </w:r>
      <w:r w:rsidR="004545D6" w:rsidRPr="004545D6">
        <w:t xml:space="preserve"> </w:t>
      </w:r>
      <w:r w:rsidR="004545D6">
        <w:t>je konečn</w:t>
      </w:r>
      <w:r>
        <w:t>ý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295946A2" w14:textId="2BAB6754" w:rsidR="004E28B0" w:rsidRDefault="00B27C14" w:rsidP="004E28B0">
      <w:pPr>
        <w:pStyle w:val="ListNumber-ContractCzechRadio"/>
      </w:pPr>
      <w:r w:rsidRPr="00B27C14">
        <w:lastRenderedPageBreak/>
        <w:t xml:space="preserve">Úhrada ceny </w:t>
      </w:r>
      <w:r w:rsidR="004E2FF9">
        <w:t xml:space="preserve">služeb </w:t>
      </w:r>
      <w:r w:rsidRPr="00B27C14">
        <w:t>bude</w:t>
      </w:r>
      <w:r w:rsidR="004E28B0">
        <w:t xml:space="preserve"> prováděna objednatelem na základě</w:t>
      </w:r>
      <w:r w:rsidR="00C31119">
        <w:t xml:space="preserve"> </w:t>
      </w:r>
      <w:r w:rsidR="004E28B0">
        <w:t>daňového dokladu (dále jen jako „</w:t>
      </w:r>
      <w:r w:rsidR="004E28B0" w:rsidRPr="004E28B0">
        <w:rPr>
          <w:b/>
        </w:rPr>
        <w:t>faktura</w:t>
      </w:r>
      <w:r w:rsidR="004E28B0">
        <w:t>“), přičemž:</w:t>
      </w:r>
    </w:p>
    <w:p w14:paraId="7123B052" w14:textId="0F981BD3" w:rsidR="00286C63" w:rsidRDefault="00633515" w:rsidP="00286C63">
      <w:pPr>
        <w:pStyle w:val="ListLetter-ContractCzechRadio"/>
        <w:jc w:val="both"/>
      </w:pPr>
      <w:r>
        <w:t>faktura na cenu</w:t>
      </w:r>
      <w:r w:rsidR="000B7C41">
        <w:t xml:space="preserve"> za </w:t>
      </w:r>
      <w:r w:rsidR="0088107A">
        <w:t>z</w:t>
      </w:r>
      <w:r w:rsidR="00286C63">
        <w:t>provoznění</w:t>
      </w:r>
      <w:r w:rsidR="005B5175">
        <w:t xml:space="preserve"> systému</w:t>
      </w:r>
      <w:r w:rsidR="000B7C41">
        <w:t xml:space="preserve"> dle čl. III, odst. </w:t>
      </w:r>
      <w:r w:rsidR="004E2FF9">
        <w:t>2 písm. a)</w:t>
      </w:r>
      <w:r w:rsidR="000B7C41">
        <w:t xml:space="preserve"> této smlouvy</w:t>
      </w:r>
      <w:r w:rsidR="005B5175">
        <w:t xml:space="preserve"> bude </w:t>
      </w:r>
      <w:r w:rsidR="00CE4220">
        <w:t>poskytovatelem vystavena po</w:t>
      </w:r>
      <w:r w:rsidR="00CE4220" w:rsidRPr="00B27C14">
        <w:t xml:space="preserve"> </w:t>
      </w:r>
      <w:r w:rsidR="000A2B40" w:rsidRPr="00B27C14">
        <w:t>řádné</w:t>
      </w:r>
      <w:r w:rsidR="00CE4220">
        <w:t>m</w:t>
      </w:r>
      <w:r w:rsidR="000A2B40" w:rsidRPr="00B27C14">
        <w:t xml:space="preserve"> splnění závazku</w:t>
      </w:r>
      <w:r w:rsidR="000A2B40">
        <w:t xml:space="preserve">, tedy okamžikem </w:t>
      </w:r>
      <w:r w:rsidR="004E2FF9">
        <w:t xml:space="preserve">dokončení </w:t>
      </w:r>
      <w:r w:rsidR="000B7C41">
        <w:t>zprovoznění systému</w:t>
      </w:r>
      <w:r w:rsidR="005B5175">
        <w:t xml:space="preserve"> </w:t>
      </w:r>
      <w:r w:rsidR="000B7C41">
        <w:t>objednateli</w:t>
      </w:r>
      <w:r w:rsidR="005B5175">
        <w:t>;</w:t>
      </w:r>
    </w:p>
    <w:p w14:paraId="6262EB74" w14:textId="32D0F223" w:rsidR="00BC64EA" w:rsidRDefault="00286C63" w:rsidP="00286C63">
      <w:pPr>
        <w:pStyle w:val="ListLetter-ContractCzechRadio"/>
        <w:jc w:val="both"/>
      </w:pPr>
      <w:r>
        <w:t xml:space="preserve">pravidelná </w:t>
      </w:r>
      <w:r w:rsidR="00C96FD2">
        <w:t>měsíční platba za provozování systému</w:t>
      </w:r>
      <w:r>
        <w:t xml:space="preserve"> dle čl. III., odst. </w:t>
      </w:r>
      <w:r w:rsidR="004E2FF9">
        <w:t>2 písm. b)</w:t>
      </w:r>
      <w:r>
        <w:t xml:space="preserve"> této smlouvy bude hrazena v měsíčních intervalech zpětně</w:t>
      </w:r>
      <w:r w:rsidR="00E405D3">
        <w:t xml:space="preserve"> vždy po řádném poskytnutí služeb v daném měsíc</w:t>
      </w:r>
      <w:r w:rsidR="005163D7">
        <w:t>i</w:t>
      </w:r>
      <w:r w:rsidR="00BC64EA">
        <w:t>;</w:t>
      </w:r>
    </w:p>
    <w:p w14:paraId="61AEF355" w14:textId="0C8EDF66" w:rsidR="000F0134" w:rsidRDefault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B27C14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0234D781" w:rsidR="005D4C3A" w:rsidRDefault="005D4C3A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smlouvy v případě, že poskytovatel zdanitelného plnění bude v průběhu trvání této smlouvy prohlášen za nespolehlivého plátce.</w:t>
      </w:r>
    </w:p>
    <w:p w14:paraId="20DF170B" w14:textId="77777777" w:rsidR="009763B0" w:rsidRPr="00882671" w:rsidRDefault="009763B0" w:rsidP="009763B0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2983D0F2" w14:textId="77777777" w:rsidR="009763B0" w:rsidRDefault="009763B0" w:rsidP="009763B0">
      <w:pPr>
        <w:pStyle w:val="ListNumber-ContractCzechRadio"/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 xml:space="preserve">poskytnutí služeb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</w:t>
      </w:r>
      <w:r w:rsidRPr="006D0812">
        <w:t>je</w:t>
      </w:r>
      <w:r>
        <w:t>hož kopie</w:t>
      </w:r>
      <w:r w:rsidRPr="006D0812">
        <w:t xml:space="preserve"> musí být </w:t>
      </w:r>
      <w:r>
        <w:t>přílohou</w:t>
      </w:r>
      <w:r w:rsidRPr="000F1DC4">
        <w:t xml:space="preserve"> </w:t>
      </w:r>
      <w:r w:rsidRPr="006D0812">
        <w:t xml:space="preserve">faktury. </w:t>
      </w:r>
      <w:r>
        <w:t>Protokol o poskytnutí služeb podepisují smluvní strany:</w:t>
      </w:r>
    </w:p>
    <w:p w14:paraId="40F3A67C" w14:textId="77777777" w:rsidR="009763B0" w:rsidRDefault="009763B0" w:rsidP="009763B0">
      <w:pPr>
        <w:pStyle w:val="ListNumber-ContractCzechRadio"/>
        <w:numPr>
          <w:ilvl w:val="0"/>
          <w:numId w:val="0"/>
        </w:numPr>
        <w:ind w:left="312"/>
      </w:pPr>
      <w:r>
        <w:t xml:space="preserve">a) jednorázově v okamžiku zprovoznění systému, čímž potvrzují řádné zprovoznění systému a jeho předání objednateli; </w:t>
      </w:r>
    </w:p>
    <w:p w14:paraId="5E46C354" w14:textId="77777777" w:rsidR="009763B0" w:rsidRDefault="009763B0" w:rsidP="009763B0">
      <w:pPr>
        <w:pStyle w:val="ListNumber-ContractCzechRadio"/>
        <w:numPr>
          <w:ilvl w:val="0"/>
          <w:numId w:val="0"/>
        </w:numPr>
        <w:ind w:left="312"/>
      </w:pPr>
      <w:r>
        <w:t>b) každý měsíc, čímž potvrzují řádné poskytování služeb v daném měsíci.</w:t>
      </w:r>
    </w:p>
    <w:p w14:paraId="5BC05703" w14:textId="77777777" w:rsidR="009763B0" w:rsidRDefault="009763B0" w:rsidP="009763B0">
      <w:pPr>
        <w:pStyle w:val="ListNumber-ContractCzechRadio"/>
        <w:numPr>
          <w:ilvl w:val="0"/>
          <w:numId w:val="0"/>
        </w:numPr>
        <w:ind w:left="312"/>
      </w:pP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lastRenderedPageBreak/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 či nedodělků, která však nesmí být delší 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smluvní strany písemně nedohodnou něco jiného</w:t>
      </w:r>
      <w:r w:rsidRPr="006D0812">
        <w:t>.</w:t>
      </w:r>
      <w:r w:rsidRPr="00C804AB">
        <w:t xml:space="preserve"> </w:t>
      </w:r>
      <w:r>
        <w:t>Rozhodující je podpis protokolu o poskytnutí služeb bez vad a nedodělků oprávněnými zástupci obou smluvních stran.</w:t>
      </w:r>
    </w:p>
    <w:p w14:paraId="2D30DAF9" w14:textId="5C676312" w:rsidR="009763B0" w:rsidRDefault="009763B0" w:rsidP="00F870E1">
      <w:pPr>
        <w:pStyle w:val="ListNumber-ContractCzechRadio"/>
      </w:pPr>
      <w:r>
        <w:t>Smluvní strany se dohodly, že se na tuto smlouvu nepoužije ustanovení § 2605 odst. 2 OZ. Poskytovatel tak odpovídá za veškeré vady, které existovaly v době převzetí služeb, i v případě kdy došlo ze strany objednatele k převzetí služeb bez výhrad.</w:t>
      </w:r>
    </w:p>
    <w:p w14:paraId="44A07050" w14:textId="20B725C6" w:rsidR="00BA1850" w:rsidRDefault="00BA1850" w:rsidP="00BA1850">
      <w:pPr>
        <w:pStyle w:val="Heading-Number-ContractCzechRadio"/>
      </w:pPr>
      <w:r>
        <w:t>Vyhrazená změna závazku</w:t>
      </w:r>
    </w:p>
    <w:p w14:paraId="5A0176A4" w14:textId="597020AD" w:rsidR="00BA1850" w:rsidRDefault="00BA1850" w:rsidP="00BA1850">
      <w:pPr>
        <w:pStyle w:val="ListNumber-ContractCzechRadio"/>
      </w:pPr>
      <w:r w:rsidRPr="007146FC">
        <w:t xml:space="preserve">Objednatel je oprávněn svého práva na změnu závazků využít za předpokladu, </w:t>
      </w:r>
      <w:r>
        <w:t xml:space="preserve">že dojde k vyčerpání volných minut nebo </w:t>
      </w:r>
      <w:r w:rsidR="00F66E2D">
        <w:t>SMS</w:t>
      </w:r>
      <w:r>
        <w:t xml:space="preserve"> v rámci měsíčního paušálu.</w:t>
      </w:r>
      <w:r w:rsidR="009763B0">
        <w:t xml:space="preserve"> Jednotková cena za</w:t>
      </w:r>
      <w:r w:rsidR="00F66E2D">
        <w:t xml:space="preserve"> minutu neb</w:t>
      </w:r>
      <w:r w:rsidR="00633639">
        <w:t>o</w:t>
      </w:r>
      <w:r w:rsidR="00F66E2D">
        <w:t xml:space="preserve"> SMS</w:t>
      </w:r>
      <w:r w:rsidR="009763B0">
        <w:t xml:space="preserve"> je dána nabídkou poskytovatele. </w:t>
      </w:r>
    </w:p>
    <w:p w14:paraId="43959C9F" w14:textId="4A0143E4" w:rsidR="009763B0" w:rsidRPr="00ED512E" w:rsidRDefault="00BA1850" w:rsidP="00F870E1">
      <w:pPr>
        <w:pStyle w:val="ListNumber-ContractCzechRadio"/>
        <w:rPr>
          <w:szCs w:val="20"/>
        </w:rPr>
      </w:pPr>
      <w:r w:rsidRPr="009763B0">
        <w:rPr>
          <w:szCs w:val="20"/>
        </w:rPr>
        <w:t xml:space="preserve">Předpokládaná hodnota změn pořízených na základě využití práva na změnu závazku činí </w:t>
      </w:r>
      <w:r w:rsidR="009763B0">
        <w:rPr>
          <w:szCs w:val="20"/>
        </w:rPr>
        <w:t xml:space="preserve">maximálně </w:t>
      </w:r>
      <w:r w:rsidRPr="009763B0">
        <w:rPr>
          <w:szCs w:val="20"/>
        </w:rPr>
        <w:t>50.000</w:t>
      </w:r>
      <w:r w:rsidRPr="00ED512E">
        <w:rPr>
          <w:szCs w:val="20"/>
        </w:rPr>
        <w:t xml:space="preserve">,- Kč bez DPH. </w:t>
      </w:r>
      <w:r w:rsidR="009763B0">
        <w:rPr>
          <w:szCs w:val="20"/>
        </w:rPr>
        <w:t>Objednatel je oprávněn využít práva na změnu závazku po dobu účinnosti této smlouvy.</w:t>
      </w:r>
    </w:p>
    <w:p w14:paraId="416FA9C1" w14:textId="77777777" w:rsidR="00A11BC0" w:rsidRPr="006D0812" w:rsidRDefault="000F0134" w:rsidP="00A11BC0">
      <w:pPr>
        <w:pStyle w:val="Heading-Number-ContractCzechRadio"/>
      </w:pPr>
      <w:r>
        <w:t>Kvalita služeb</w:t>
      </w:r>
    </w:p>
    <w:p w14:paraId="73D0275A" w14:textId="265E6E71" w:rsidR="00214A85" w:rsidRPr="002616F2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="00214A85" w:rsidRPr="00214A85">
        <w:t xml:space="preserve">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6BEE2908" w14:textId="5DB365B8" w:rsidR="002616F2" w:rsidRPr="00214A85" w:rsidRDefault="002616F2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</w:t>
      </w:r>
      <w:r w:rsidR="000F0134">
        <w:t>poskytování služeb</w:t>
      </w:r>
      <w:r w:rsidR="00214A85" w:rsidRPr="00214A85">
        <w:t xml:space="preserve"> způsobilé ke svému užití, </w:t>
      </w:r>
      <w:r>
        <w:t>jejich</w:t>
      </w:r>
      <w:r w:rsidR="00214A85" w:rsidRPr="00214A85">
        <w:t xml:space="preserve"> kvalita bude odpovídat této smlouvě a zachová si vlastnosti touto smlouvou vymezené</w:t>
      </w:r>
      <w:r w:rsidR="004216FE">
        <w:t>,</w:t>
      </w:r>
      <w:r w:rsidR="00214A85" w:rsidRPr="00214A85">
        <w:t xml:space="preserve"> popř. obvyklé. </w:t>
      </w:r>
    </w:p>
    <w:p w14:paraId="16D48FDA" w14:textId="06563A83" w:rsidR="00214A85" w:rsidRPr="00492F11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</w:t>
      </w:r>
      <w:r w:rsidR="00283488">
        <w:t>3</w:t>
      </w:r>
      <w:r w:rsidR="00214A85" w:rsidRPr="00214A85">
        <w:t xml:space="preserve"> dn</w:t>
      </w:r>
      <w:r w:rsidR="00283488">
        <w:t>ů</w:t>
      </w:r>
      <w:r w:rsidR="00214A85" w:rsidRPr="00214A85">
        <w:t xml:space="preserve"> od jejího </w:t>
      </w:r>
      <w:r w:rsidR="004216FE">
        <w:t xml:space="preserve">oznámení </w:t>
      </w:r>
      <w:r w:rsidR="00214A85" w:rsidRPr="00214A85">
        <w:t xml:space="preserve">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2C252C07" w14:textId="19787357" w:rsidR="00492F11" w:rsidRPr="00214A85" w:rsidRDefault="00492F1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573FDF8" w14:textId="3DA28170" w:rsidR="008D1F83" w:rsidRPr="006D0812" w:rsidRDefault="008D1F8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BA36A" wp14:editId="39C904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4A8CCF" w14:textId="77777777" w:rsidR="00633515" w:rsidRPr="008519AB" w:rsidRDefault="0063351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BA36A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74A8CCF" w14:textId="77777777" w:rsidR="00633515" w:rsidRPr="008519AB" w:rsidRDefault="0063351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B979C9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B979C9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104F1EB3" w:rsidR="00B979C9" w:rsidRDefault="00B979C9" w:rsidP="00B979C9">
      <w:pPr>
        <w:pStyle w:val="ListLetter-ContractCzechRadio"/>
        <w:jc w:val="both"/>
      </w:pPr>
      <w:r>
        <w:lastRenderedPageBreak/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>oskytovatele,</w:t>
      </w:r>
      <w:r w:rsidR="00C938BF">
        <w:t xml:space="preserve"> minimálně dvakrát ročně je objednatel oprávněn provádět kontrolu funkčnosti </w:t>
      </w:r>
      <w:r w:rsidR="001A0A16">
        <w:t xml:space="preserve">všech aspektů </w:t>
      </w:r>
      <w:r w:rsidR="00C938BF">
        <w:t xml:space="preserve">systému, </w:t>
      </w:r>
      <w:r w:rsidRPr="00F216F3">
        <w:t xml:space="preserve">a </w:t>
      </w:r>
      <w:r>
        <w:t>to i bez předchozího upozornění</w:t>
      </w:r>
      <w:r w:rsidR="00463122">
        <w:t>.</w:t>
      </w:r>
      <w:r w:rsidR="00C938BF">
        <w:t xml:space="preserve">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B979C9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B979C9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B979C9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B979C9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35874B31" w:rsidR="001B2C4F" w:rsidRDefault="001B2C4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633515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633515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633515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B979C9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B979C9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B979C9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137189F1" w:rsidR="00B979C9" w:rsidRDefault="00B979C9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</w:t>
      </w:r>
      <w:r w:rsidR="00BA3B77">
        <w:t>ádění</w:t>
      </w:r>
      <w:r w:rsidRPr="00F216F3">
        <w:t xml:space="preserve"> kontroly plnění a dodržování sjednaných podmínek poskytování </w:t>
      </w:r>
      <w:r>
        <w:t>s</w:t>
      </w:r>
      <w:r w:rsidRPr="00F216F3">
        <w:t>lužeb podle</w:t>
      </w:r>
      <w:r w:rsidR="004C2745">
        <w:t xml:space="preserve"> této</w:t>
      </w:r>
      <w:r w:rsidRPr="00F216F3">
        <w:t xml:space="preserve"> </w:t>
      </w:r>
      <w:r>
        <w:t>smlouvy</w:t>
      </w:r>
      <w:r w:rsidR="001D7F28">
        <w:t xml:space="preserve"> kdykoli dle uvážení objednatele</w:t>
      </w:r>
      <w:r>
        <w:t>;</w:t>
      </w:r>
      <w:r w:rsidRPr="00F216F3">
        <w:t xml:space="preserve"> </w:t>
      </w:r>
      <w:r w:rsidR="00F57B94">
        <w:t>z</w:t>
      </w:r>
      <w:r w:rsidR="00BA3B77">
        <w:t>jistí-li objednatel</w:t>
      </w:r>
      <w:r w:rsidRPr="00F216F3">
        <w:t xml:space="preserve"> nedostatk</w:t>
      </w:r>
      <w:r w:rsidR="00BA3B77">
        <w:t>y</w:t>
      </w:r>
      <w:r w:rsidRPr="00F216F3">
        <w:t xml:space="preserve"> zejména co do rozsahu, četnosti a/nebo kvality plnění</w:t>
      </w:r>
      <w:r w:rsidR="00BA3B77">
        <w:t>,</w:t>
      </w:r>
      <w:r w:rsidRPr="00F216F3">
        <w:t xml:space="preserve"> je</w:t>
      </w:r>
      <w:r w:rsidR="00BA3B77">
        <w:t xml:space="preserve"> poskytovatel</w:t>
      </w:r>
      <w:r w:rsidRPr="00F216F3">
        <w:t xml:space="preserve"> povi</w:t>
      </w:r>
      <w:r>
        <w:t>nen bezodkladně sjednat nápravu.</w:t>
      </w:r>
    </w:p>
    <w:p w14:paraId="58320144" w14:textId="7C07764D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116782D2" w14:textId="0BD4034D" w:rsidR="00BF05E5" w:rsidRPr="000F0134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8013D8">
        <w:rPr>
          <w:b/>
        </w:rPr>
        <w:t>10.000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4B126218" w14:textId="0B17EB6B" w:rsidR="000F0134" w:rsidRPr="000F1DC4" w:rsidRDefault="000F0134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8013D8">
        <w:rPr>
          <w:b/>
        </w:rPr>
        <w:t>5.000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B53729D" w14:textId="7B3A1AA5" w:rsidR="000F1DC4" w:rsidRPr="008A4986" w:rsidRDefault="000F1DC4" w:rsidP="000F1DC4">
      <w:pPr>
        <w:pStyle w:val="ListNumber-ContractCzechRadio"/>
        <w:rPr>
          <w:b/>
          <w:szCs w:val="24"/>
        </w:rPr>
      </w:pPr>
      <w:r w:rsidRPr="00565B8F">
        <w:lastRenderedPageBreak/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257C4E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0E040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 w:rsidR="00257C4E">
        <w:t xml:space="preserve">Nárok </w:t>
      </w:r>
      <w:r w:rsidR="00995425">
        <w:t xml:space="preserve">objednatele </w:t>
      </w:r>
      <w:r w:rsidR="00257C4E">
        <w:t>na náhradu škody se uplatněním smluvní pokuty nesnižuje.</w:t>
      </w:r>
    </w:p>
    <w:p w14:paraId="49FBFE1F" w14:textId="4036A14C" w:rsidR="00257C4E" w:rsidRPr="000F1DC4" w:rsidRDefault="00257C4E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4B1672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CD36A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C55596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C55596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4B1672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6F9D19C8" w:rsidR="004B1672" w:rsidRPr="00CF2EDD" w:rsidRDefault="004B1672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4B6DAF">
        <w:t>30</w:t>
      </w:r>
      <w:r w:rsidRPr="00BF05E5">
        <w:t xml:space="preserve"> dní</w:t>
      </w:r>
      <w:r>
        <w:t>;</w:t>
      </w:r>
    </w:p>
    <w:p w14:paraId="7E852DE1" w14:textId="79C45896" w:rsidR="004B1672" w:rsidRDefault="004B1672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63E0B65" w14:textId="77777777" w:rsidR="004B1672" w:rsidRDefault="004B1672" w:rsidP="004B1672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14:paraId="53C9EEC1" w14:textId="3821F192" w:rsidR="004B1672" w:rsidRPr="004B1672" w:rsidRDefault="004B1672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9301B89" w14:textId="0F358477" w:rsidR="00772A02" w:rsidRDefault="00772A02" w:rsidP="000F0134">
      <w:pPr>
        <w:pStyle w:val="Heading-Number-ContractCzechRadio"/>
      </w:pPr>
      <w:r>
        <w:t>Mlčenlivost</w:t>
      </w:r>
    </w:p>
    <w:p w14:paraId="70861A59" w14:textId="4940AFB0" w:rsidR="00772A02" w:rsidRDefault="00E26828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lastRenderedPageBreak/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7A02F14C" w14:textId="7AB89216" w:rsidR="00772A02" w:rsidRDefault="00772A02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5DEFDE9A" w14:textId="77777777" w:rsidR="00772A02" w:rsidRDefault="00772A02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63BACA9" w14:textId="41816104" w:rsidR="00772A02" w:rsidRDefault="00772A02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4CE3A1BB" w14:textId="77777777" w:rsidR="00772A02" w:rsidRDefault="00772A02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24030A0D" w14:textId="1D77F694" w:rsidR="00772A02" w:rsidRDefault="00772A02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E3B4071" w14:textId="0485AD5E" w:rsidR="00772A02" w:rsidRPr="00772A02" w:rsidRDefault="00772A02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9C3518">
        <w:rPr>
          <w:rFonts w:cs="Arial"/>
          <w:b/>
          <w:szCs w:val="20"/>
        </w:rPr>
        <w:t>50.000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070206A4" w14:textId="1DF46983" w:rsidR="00F043FF" w:rsidRDefault="00F043FF" w:rsidP="000F0134">
      <w:pPr>
        <w:pStyle w:val="Heading-Number-ContractCzechRadio"/>
      </w:pPr>
      <w:r>
        <w:t>Další ustanovení</w:t>
      </w:r>
    </w:p>
    <w:p w14:paraId="73C5640B" w14:textId="10E57912" w:rsidR="00F043FF" w:rsidRDefault="004216FE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769BE91D" w14:textId="5A800A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1B2C4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</w:t>
      </w:r>
      <w:r w:rsidDel="00A46D83">
        <w:t xml:space="preserve"> </w:t>
      </w:r>
      <w:r>
        <w:t>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Závěrečná ustanovení</w:t>
      </w:r>
    </w:p>
    <w:p w14:paraId="6989014B" w14:textId="6044FDCE" w:rsidR="007B1349" w:rsidRPr="006D0812" w:rsidRDefault="007B134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71782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F36299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AA6ED4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4131A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E77D6D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280371B" w14:textId="4FBED907" w:rsidR="00043DF0" w:rsidRPr="008F3B09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D0812">
        <w:tab/>
      </w:r>
      <w:r w:rsidR="002932DA" w:rsidRPr="008F3B09">
        <w:rPr>
          <w:b w:val="0"/>
          <w:color w:val="auto"/>
        </w:rPr>
        <w:t>Příloha</w:t>
      </w:r>
      <w:r w:rsidR="00162D8D" w:rsidRPr="008F3B09">
        <w:rPr>
          <w:b w:val="0"/>
          <w:color w:val="auto"/>
        </w:rPr>
        <w:t xml:space="preserve"> č. </w:t>
      </w:r>
      <w:r w:rsidR="005C5F56">
        <w:rPr>
          <w:b w:val="0"/>
          <w:color w:val="auto"/>
        </w:rPr>
        <w:t>1</w:t>
      </w:r>
      <w:r w:rsidR="002932DA" w:rsidRPr="008F3B09">
        <w:rPr>
          <w:b w:val="0"/>
          <w:color w:val="auto"/>
        </w:rPr>
        <w:t xml:space="preserve"> </w:t>
      </w:r>
      <w:r w:rsidR="00417F60" w:rsidRPr="008F3B09">
        <w:rPr>
          <w:b w:val="0"/>
          <w:color w:val="auto"/>
        </w:rPr>
        <w:t>–</w:t>
      </w:r>
      <w:r w:rsidR="002932DA" w:rsidRPr="008F3B09">
        <w:rPr>
          <w:b w:val="0"/>
          <w:color w:val="auto"/>
        </w:rPr>
        <w:t xml:space="preserve"> </w:t>
      </w:r>
      <w:r w:rsidR="008653F5" w:rsidRPr="008F3B09">
        <w:rPr>
          <w:b w:val="0"/>
          <w:color w:val="auto"/>
        </w:rPr>
        <w:t>S</w:t>
      </w:r>
      <w:r w:rsidRPr="008F3B09">
        <w:rPr>
          <w:b w:val="0"/>
          <w:color w:val="auto"/>
        </w:rPr>
        <w:t xml:space="preserve">pecifikace </w:t>
      </w:r>
      <w:r w:rsidR="007277E7" w:rsidRPr="008F3B09">
        <w:rPr>
          <w:b w:val="0"/>
          <w:color w:val="auto"/>
        </w:rPr>
        <w:t>služeb</w:t>
      </w:r>
      <w:r w:rsidR="00417F60" w:rsidRPr="008F3B09">
        <w:rPr>
          <w:b w:val="0"/>
          <w:color w:val="auto"/>
        </w:rPr>
        <w:t xml:space="preserve"> a ceny</w:t>
      </w:r>
      <w:r w:rsidR="008653F5" w:rsidRPr="008F3B09">
        <w:rPr>
          <w:rFonts w:cs="Arial"/>
          <w:b w:val="0"/>
          <w:color w:val="auto"/>
        </w:rPr>
        <w:t>;</w:t>
      </w:r>
    </w:p>
    <w:p w14:paraId="5C3387A3" w14:textId="0B7EFC21" w:rsidR="008653F5" w:rsidRPr="006D0812" w:rsidRDefault="00EB789E" w:rsidP="00633680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5C5F56">
        <w:t>2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  <w:r w:rsidR="008653F5">
        <w:t>.</w:t>
      </w:r>
      <w:bookmarkStart w:id="0" w:name="_GoBack"/>
      <w:bookmarkEnd w:id="0"/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11D6690E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F3B09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409B3C0E" w:rsidR="008653F5" w:rsidRPr="008F3B09" w:rsidRDefault="008F3B0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F3B09">
              <w:rPr>
                <w:rFonts w:cs="Arial"/>
                <w:b/>
                <w:szCs w:val="20"/>
              </w:rPr>
              <w:t>Mgr. René Zavoral</w:t>
            </w:r>
          </w:p>
          <w:p w14:paraId="355CCAA3" w14:textId="60606980" w:rsidR="008653F5" w:rsidRPr="006D0812" w:rsidRDefault="008F3B0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g</w:t>
            </w:r>
            <w:r w:rsidRPr="008F3B09">
              <w:rPr>
                <w:rStyle w:val="Siln"/>
              </w:rPr>
              <w:t>enerální ředitel</w:t>
            </w:r>
          </w:p>
        </w:tc>
        <w:tc>
          <w:tcPr>
            <w:tcW w:w="4366" w:type="dxa"/>
          </w:tcPr>
          <w:p w14:paraId="43D68ED4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8F145B6" w14:textId="77777777" w:rsidR="000F0134" w:rsidRDefault="000F013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B0C348D" w14:textId="77777777" w:rsidR="007277E7" w:rsidRDefault="007277E7" w:rsidP="0023258C">
      <w:pPr>
        <w:pStyle w:val="SubjectName-ContractCzechRadio"/>
        <w:jc w:val="center"/>
      </w:pPr>
    </w:p>
    <w:p w14:paraId="253B3841" w14:textId="5D5CBEBD" w:rsidR="005C7827" w:rsidRDefault="00D5524A" w:rsidP="005C5F56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BD5324">
        <w:t xml:space="preserve"> č. </w:t>
      </w:r>
      <w:r w:rsidR="005C5F56">
        <w:t>1 – SPECIFIKACE SLUŽEB A CENY</w:t>
      </w:r>
    </w:p>
    <w:p w14:paraId="306D6301" w14:textId="77777777" w:rsidR="00B05973" w:rsidRDefault="00B05973" w:rsidP="00B05973">
      <w:pPr>
        <w:pStyle w:val="SubjectSpecification-ContractCzechRadio"/>
      </w:pPr>
    </w:p>
    <w:p w14:paraId="4A0E4B13" w14:textId="63F8671F" w:rsidR="00B05973" w:rsidRPr="00B05973" w:rsidRDefault="00B05973" w:rsidP="00B05973">
      <w:pPr>
        <w:pStyle w:val="SubjectSpecification-ContractCzechRadio"/>
      </w:pPr>
      <w:r>
        <w:rPr>
          <w:rFonts w:eastAsia="Times New Roman"/>
          <w:i/>
        </w:rPr>
        <w:t xml:space="preserve">Tato příloha se shoduje s přílohou č. </w:t>
      </w:r>
      <w:r>
        <w:rPr>
          <w:rFonts w:eastAsia="Times New Roman"/>
          <w:i/>
        </w:rPr>
        <w:t>5</w:t>
      </w:r>
      <w:r>
        <w:rPr>
          <w:rFonts w:eastAsia="Times New Roman"/>
          <w:i/>
        </w:rPr>
        <w:t xml:space="preserve"> Výzvy „Technická specifikace“ a bude doplněna před uzavřením smlouvy</w:t>
      </w:r>
    </w:p>
    <w:p w14:paraId="466750C5" w14:textId="35C18D0A" w:rsidR="00C352EB" w:rsidRDefault="00C352EB" w:rsidP="00F870E1">
      <w:pPr>
        <w:pStyle w:val="SubjectSpecification-ContractCzechRadio"/>
      </w:pPr>
    </w:p>
    <w:p w14:paraId="5D4C9A90" w14:textId="5ED26FA9" w:rsidR="00B05973" w:rsidRDefault="00B05973" w:rsidP="00F870E1">
      <w:pPr>
        <w:pStyle w:val="SubjectSpecification-ContractCzechRadio"/>
      </w:pPr>
    </w:p>
    <w:p w14:paraId="4A128F12" w14:textId="450775DD" w:rsidR="00B05973" w:rsidRDefault="00B05973" w:rsidP="00F870E1">
      <w:pPr>
        <w:pStyle w:val="SubjectSpecification-ContractCzechRadio"/>
      </w:pPr>
    </w:p>
    <w:p w14:paraId="4A416E56" w14:textId="4B32A4EB" w:rsidR="00B05973" w:rsidRDefault="00B05973" w:rsidP="00F870E1">
      <w:pPr>
        <w:pStyle w:val="SubjectSpecification-ContractCzechRadio"/>
      </w:pPr>
    </w:p>
    <w:p w14:paraId="70EDB6BE" w14:textId="6A887C06" w:rsidR="00B05973" w:rsidRDefault="00B05973" w:rsidP="00F870E1">
      <w:pPr>
        <w:pStyle w:val="SubjectSpecification-ContractCzechRadio"/>
      </w:pPr>
    </w:p>
    <w:p w14:paraId="110AECB1" w14:textId="6B26F51A" w:rsidR="00B05973" w:rsidRDefault="00B05973" w:rsidP="00F870E1">
      <w:pPr>
        <w:pStyle w:val="SubjectSpecification-ContractCzechRadio"/>
      </w:pPr>
    </w:p>
    <w:p w14:paraId="5095C621" w14:textId="1CDEB82E" w:rsidR="00B05973" w:rsidRDefault="00B05973" w:rsidP="00F870E1">
      <w:pPr>
        <w:pStyle w:val="SubjectSpecification-ContractCzechRadio"/>
      </w:pPr>
    </w:p>
    <w:p w14:paraId="274C8E89" w14:textId="3F04DEBC" w:rsidR="00B05973" w:rsidRDefault="00B05973" w:rsidP="00F870E1">
      <w:pPr>
        <w:pStyle w:val="SubjectSpecification-ContractCzechRadio"/>
      </w:pPr>
    </w:p>
    <w:p w14:paraId="38E19848" w14:textId="419BCEA9" w:rsidR="00B05973" w:rsidRDefault="00B05973" w:rsidP="00F870E1">
      <w:pPr>
        <w:pStyle w:val="SubjectSpecification-ContractCzechRadio"/>
      </w:pPr>
    </w:p>
    <w:p w14:paraId="1153EE55" w14:textId="5BEAEA8D" w:rsidR="00B05973" w:rsidRDefault="00B05973" w:rsidP="00F870E1">
      <w:pPr>
        <w:pStyle w:val="SubjectSpecification-ContractCzechRadio"/>
      </w:pPr>
    </w:p>
    <w:p w14:paraId="5E34FB7D" w14:textId="31A0C334" w:rsidR="00B05973" w:rsidRDefault="00B05973" w:rsidP="00F870E1">
      <w:pPr>
        <w:pStyle w:val="SubjectSpecification-ContractCzechRadio"/>
      </w:pPr>
    </w:p>
    <w:p w14:paraId="7F6D5EBB" w14:textId="21D818A8" w:rsidR="00B05973" w:rsidRDefault="00B05973" w:rsidP="00F870E1">
      <w:pPr>
        <w:pStyle w:val="SubjectSpecification-ContractCzechRadio"/>
      </w:pPr>
    </w:p>
    <w:p w14:paraId="7A36AE15" w14:textId="1EC15FA8" w:rsidR="00B05973" w:rsidRDefault="00B05973" w:rsidP="00F870E1">
      <w:pPr>
        <w:pStyle w:val="SubjectSpecification-ContractCzechRadio"/>
      </w:pPr>
    </w:p>
    <w:p w14:paraId="7B7F659A" w14:textId="6169C047" w:rsidR="00B05973" w:rsidRDefault="00B05973" w:rsidP="00F870E1">
      <w:pPr>
        <w:pStyle w:val="SubjectSpecification-ContractCzechRadio"/>
      </w:pPr>
    </w:p>
    <w:p w14:paraId="31023D09" w14:textId="3DEC428F" w:rsidR="00B05973" w:rsidRDefault="00B05973" w:rsidP="00F870E1">
      <w:pPr>
        <w:pStyle w:val="SubjectSpecification-ContractCzechRadio"/>
      </w:pPr>
    </w:p>
    <w:p w14:paraId="2BC23BF2" w14:textId="55827E24" w:rsidR="00B05973" w:rsidRDefault="00B05973" w:rsidP="00F870E1">
      <w:pPr>
        <w:pStyle w:val="SubjectSpecification-ContractCzechRadio"/>
      </w:pPr>
    </w:p>
    <w:p w14:paraId="0A2E1302" w14:textId="249BE4BB" w:rsidR="00B05973" w:rsidRDefault="00B05973" w:rsidP="00F870E1">
      <w:pPr>
        <w:pStyle w:val="SubjectSpecification-ContractCzechRadio"/>
      </w:pPr>
    </w:p>
    <w:p w14:paraId="0BA2ABD5" w14:textId="7AA6D24F" w:rsidR="00B05973" w:rsidRDefault="00B05973" w:rsidP="00F870E1">
      <w:pPr>
        <w:pStyle w:val="SubjectSpecification-ContractCzechRadio"/>
      </w:pPr>
    </w:p>
    <w:p w14:paraId="6CDF08EC" w14:textId="4366390D" w:rsidR="00B05973" w:rsidRDefault="00B05973" w:rsidP="00F870E1">
      <w:pPr>
        <w:pStyle w:val="SubjectSpecification-ContractCzechRadio"/>
      </w:pPr>
    </w:p>
    <w:p w14:paraId="43A7702E" w14:textId="098760FE" w:rsidR="00B05973" w:rsidRDefault="00B05973" w:rsidP="00F870E1">
      <w:pPr>
        <w:pStyle w:val="SubjectSpecification-ContractCzechRadio"/>
      </w:pPr>
    </w:p>
    <w:p w14:paraId="29A0A04E" w14:textId="12329460" w:rsidR="00B05973" w:rsidRDefault="00B05973" w:rsidP="00F870E1">
      <w:pPr>
        <w:pStyle w:val="SubjectSpecification-ContractCzechRadio"/>
      </w:pPr>
    </w:p>
    <w:p w14:paraId="3972D7A7" w14:textId="05C80507" w:rsidR="00B05973" w:rsidRDefault="00B05973" w:rsidP="00F870E1">
      <w:pPr>
        <w:pStyle w:val="SubjectSpecification-ContractCzechRadio"/>
      </w:pPr>
    </w:p>
    <w:p w14:paraId="65758B79" w14:textId="6974880E" w:rsidR="00B05973" w:rsidRDefault="00B05973" w:rsidP="00F870E1">
      <w:pPr>
        <w:pStyle w:val="SubjectSpecification-ContractCzechRadio"/>
      </w:pPr>
    </w:p>
    <w:p w14:paraId="36947EE4" w14:textId="79D4C9B1" w:rsidR="00B05973" w:rsidRDefault="00B05973" w:rsidP="00F870E1">
      <w:pPr>
        <w:pStyle w:val="SubjectSpecification-ContractCzechRadio"/>
      </w:pPr>
    </w:p>
    <w:p w14:paraId="734A7579" w14:textId="0A898BA3" w:rsidR="00B05973" w:rsidRDefault="00B05973" w:rsidP="00F870E1">
      <w:pPr>
        <w:pStyle w:val="SubjectSpecification-ContractCzechRadio"/>
      </w:pPr>
    </w:p>
    <w:p w14:paraId="59BE9640" w14:textId="7F96EB44" w:rsidR="00B05973" w:rsidRDefault="00B05973" w:rsidP="00F870E1">
      <w:pPr>
        <w:pStyle w:val="SubjectSpecification-ContractCzechRadio"/>
      </w:pPr>
    </w:p>
    <w:p w14:paraId="5BCC7D9F" w14:textId="4EFC2895" w:rsidR="00B05973" w:rsidRDefault="00B05973" w:rsidP="00F870E1">
      <w:pPr>
        <w:pStyle w:val="SubjectSpecification-ContractCzechRadio"/>
      </w:pPr>
    </w:p>
    <w:p w14:paraId="3AADC494" w14:textId="375B438C" w:rsidR="00B05973" w:rsidRDefault="00B05973" w:rsidP="00F870E1">
      <w:pPr>
        <w:pStyle w:val="SubjectSpecification-ContractCzechRadio"/>
      </w:pPr>
    </w:p>
    <w:p w14:paraId="433B2D46" w14:textId="5044A0FC" w:rsidR="00B05973" w:rsidRDefault="00B05973" w:rsidP="00F870E1">
      <w:pPr>
        <w:pStyle w:val="SubjectSpecification-ContractCzechRadio"/>
      </w:pPr>
    </w:p>
    <w:p w14:paraId="73E0B31E" w14:textId="0E44825C" w:rsidR="00B05973" w:rsidRDefault="00B05973" w:rsidP="00F870E1">
      <w:pPr>
        <w:pStyle w:val="SubjectSpecification-ContractCzechRadio"/>
      </w:pPr>
    </w:p>
    <w:p w14:paraId="7549ABA8" w14:textId="264B3AA1" w:rsidR="00B05973" w:rsidRDefault="00B05973" w:rsidP="00F870E1">
      <w:pPr>
        <w:pStyle w:val="SubjectSpecification-ContractCzechRadio"/>
      </w:pPr>
    </w:p>
    <w:p w14:paraId="2F14E9DD" w14:textId="505C7FAD" w:rsidR="00B05973" w:rsidRDefault="00B05973" w:rsidP="00F870E1">
      <w:pPr>
        <w:pStyle w:val="SubjectSpecification-ContractCzechRadio"/>
      </w:pPr>
    </w:p>
    <w:p w14:paraId="079AF920" w14:textId="5F53FBF7" w:rsidR="00B05973" w:rsidRDefault="00B05973" w:rsidP="00F870E1">
      <w:pPr>
        <w:pStyle w:val="SubjectSpecification-ContractCzechRadio"/>
      </w:pPr>
    </w:p>
    <w:p w14:paraId="33F62D8A" w14:textId="063DD5D0" w:rsidR="00B05973" w:rsidRDefault="00B05973" w:rsidP="00F870E1">
      <w:pPr>
        <w:pStyle w:val="SubjectSpecification-ContractCzechRadio"/>
      </w:pPr>
    </w:p>
    <w:p w14:paraId="0D403567" w14:textId="734D63AB" w:rsidR="00B05973" w:rsidRDefault="00B05973" w:rsidP="00F870E1">
      <w:pPr>
        <w:pStyle w:val="SubjectSpecification-ContractCzechRadio"/>
      </w:pPr>
    </w:p>
    <w:p w14:paraId="7AF57A3F" w14:textId="365FCF14" w:rsidR="00B05973" w:rsidRDefault="00B05973" w:rsidP="00F870E1">
      <w:pPr>
        <w:pStyle w:val="SubjectSpecification-ContractCzechRadio"/>
      </w:pPr>
    </w:p>
    <w:p w14:paraId="1498066A" w14:textId="273AC350" w:rsidR="00B05973" w:rsidRDefault="00B05973" w:rsidP="00F870E1">
      <w:pPr>
        <w:pStyle w:val="SubjectSpecification-ContractCzechRadio"/>
      </w:pPr>
    </w:p>
    <w:p w14:paraId="14638D63" w14:textId="4A33C0B8" w:rsidR="00B05973" w:rsidRDefault="00B05973" w:rsidP="00F870E1">
      <w:pPr>
        <w:pStyle w:val="SubjectSpecification-ContractCzechRadio"/>
      </w:pPr>
    </w:p>
    <w:p w14:paraId="3E751DB3" w14:textId="2E01211D" w:rsidR="00B05973" w:rsidRDefault="00B05973" w:rsidP="00F870E1">
      <w:pPr>
        <w:pStyle w:val="SubjectSpecification-ContractCzechRadio"/>
      </w:pPr>
    </w:p>
    <w:p w14:paraId="7C601B24" w14:textId="0DFE2A78" w:rsidR="00B05973" w:rsidRDefault="00B05973" w:rsidP="00F870E1">
      <w:pPr>
        <w:pStyle w:val="SubjectSpecification-ContractCzechRadio"/>
      </w:pPr>
    </w:p>
    <w:p w14:paraId="6AAFF0C4" w14:textId="7AB491BA" w:rsidR="00B05973" w:rsidRDefault="00B05973" w:rsidP="00F870E1">
      <w:pPr>
        <w:pStyle w:val="SubjectSpecification-ContractCzechRadio"/>
      </w:pPr>
    </w:p>
    <w:p w14:paraId="7C477671" w14:textId="5C97C037" w:rsidR="00B05973" w:rsidRDefault="00B05973" w:rsidP="00F870E1">
      <w:pPr>
        <w:pStyle w:val="SubjectSpecification-ContractCzechRadio"/>
      </w:pPr>
    </w:p>
    <w:p w14:paraId="44B5DEDD" w14:textId="103398CF" w:rsidR="00B05973" w:rsidRDefault="00B05973" w:rsidP="00F870E1">
      <w:pPr>
        <w:pStyle w:val="SubjectSpecification-ContractCzechRadio"/>
      </w:pPr>
    </w:p>
    <w:p w14:paraId="2679EC7B" w14:textId="2E71F5C3" w:rsidR="00B05973" w:rsidRDefault="00B05973" w:rsidP="00F870E1">
      <w:pPr>
        <w:pStyle w:val="SubjectSpecification-ContractCzechRadio"/>
      </w:pPr>
    </w:p>
    <w:p w14:paraId="64EE13D4" w14:textId="1C7B8BA0" w:rsidR="00B05973" w:rsidRDefault="00B05973" w:rsidP="00F870E1">
      <w:pPr>
        <w:pStyle w:val="SubjectSpecification-ContractCzechRadio"/>
      </w:pPr>
    </w:p>
    <w:p w14:paraId="4AA84A46" w14:textId="35362E68" w:rsidR="00B05973" w:rsidRDefault="00B05973" w:rsidP="00F870E1">
      <w:pPr>
        <w:pStyle w:val="SubjectSpecification-ContractCzechRadio"/>
      </w:pPr>
    </w:p>
    <w:p w14:paraId="7A9F107D" w14:textId="43487AE7" w:rsidR="00B05973" w:rsidRDefault="00B05973" w:rsidP="00F870E1">
      <w:pPr>
        <w:pStyle w:val="SubjectSpecification-ContractCzechRadio"/>
      </w:pPr>
    </w:p>
    <w:p w14:paraId="4E9FD48C" w14:textId="64A9D686" w:rsidR="00B05973" w:rsidRDefault="00B05973" w:rsidP="00F870E1">
      <w:pPr>
        <w:pStyle w:val="SubjectSpecification-ContractCzechRadio"/>
      </w:pPr>
    </w:p>
    <w:p w14:paraId="6297C073" w14:textId="72BED996" w:rsidR="00B05973" w:rsidRDefault="00B05973" w:rsidP="00F870E1">
      <w:pPr>
        <w:pStyle w:val="SubjectSpecification-ContractCzechRadio"/>
      </w:pPr>
    </w:p>
    <w:p w14:paraId="6C8A4405" w14:textId="617815A7" w:rsidR="005C5F56" w:rsidRPr="00B05973" w:rsidRDefault="005C5F56" w:rsidP="00B05973">
      <w:pPr>
        <w:rPr>
          <w:rFonts w:cs="Arial"/>
          <w:szCs w:val="20"/>
        </w:rPr>
      </w:pPr>
    </w:p>
    <w:p w14:paraId="19DD703F" w14:textId="0FAB7E5D" w:rsidR="005C7827" w:rsidRPr="00414B5D" w:rsidRDefault="005C7827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5C5F56">
        <w:rPr>
          <w:rFonts w:cs="Arial"/>
          <w:b/>
          <w:szCs w:val="20"/>
        </w:rPr>
        <w:t>2 –</w:t>
      </w:r>
      <w:r>
        <w:rPr>
          <w:rFonts w:cs="Arial"/>
          <w:b/>
          <w:szCs w:val="20"/>
        </w:rPr>
        <w:t xml:space="preserve">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5C7827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5C7827" w:rsidP="005C7827">
      <w:pPr>
        <w:pStyle w:val="ListNumber-ContractCzechRadio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4FBA365D" w14:textId="77777777" w:rsidR="005C7827" w:rsidRDefault="005C7827" w:rsidP="005C7827">
      <w:pPr>
        <w:pStyle w:val="ListNumber-ContractCzechRadio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35C4793C" w14:textId="77777777" w:rsidR="005C7827" w:rsidRDefault="005C7827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4D6BB868" w14:textId="77777777" w:rsidR="005C7827" w:rsidRDefault="005C7827" w:rsidP="005C7827">
      <w:pPr>
        <w:pStyle w:val="ListNumber-ContractCzechRadio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5C7827" w:rsidP="005C7827">
      <w:pPr>
        <w:pStyle w:val="ListNumber-ContractCzechRadio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6503FC09" w14:textId="77777777" w:rsidR="005C7827" w:rsidRDefault="005C7827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5C7827" w:rsidP="005C7827">
      <w:pPr>
        <w:pStyle w:val="ListNumber-ContractCzechRadio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525F8B2B" w14:textId="77777777" w:rsidR="005C7827" w:rsidRDefault="005C7827" w:rsidP="005C7827">
      <w:pPr>
        <w:pStyle w:val="ListNumber-ContractCzechRadio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5C7827" w:rsidP="005C782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5C7827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5C7827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5C7827" w:rsidP="005C7827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 xml:space="preserve">. </w:t>
      </w:r>
      <w:r>
        <w:lastRenderedPageBreak/>
        <w:t>Externí osoba je povinna na vyžádání odpovědného zaměstnance předložit doklad o provedení školení dle předchozí věty,</w:t>
      </w:r>
    </w:p>
    <w:p w14:paraId="1EB91309" w14:textId="77777777" w:rsidR="005C7827" w:rsidRDefault="005C7827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5C7827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5C7827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5C7827" w:rsidP="005C7827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5C7827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5C7827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5C7827" w:rsidP="005C7827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675B3838" w14:textId="77777777" w:rsidR="005C7827" w:rsidRDefault="005C7827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3188B295" w14:textId="77777777" w:rsidR="005C7827" w:rsidRDefault="005C7827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5C7827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5C7827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5C7827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5C7827" w:rsidP="005C7827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3970900F" w14:textId="77777777" w:rsidR="005C7827" w:rsidRDefault="005C7827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5C7827" w:rsidP="005C7827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4F32021E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5C7827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5C7827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5C7827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5C7827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311317EA" w14:textId="77777777" w:rsidR="005C7827" w:rsidRDefault="005C7827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5C7827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5C7827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5C7827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1AD67037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5C7827" w:rsidP="005C7827">
      <w:pPr>
        <w:pStyle w:val="ListNumber-ContractCzechRadio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74FC9AE1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D8C9F" w14:textId="77777777" w:rsidR="00E746E4" w:rsidRDefault="00E746E4" w:rsidP="00B25F23">
      <w:pPr>
        <w:spacing w:line="240" w:lineRule="auto"/>
      </w:pPr>
      <w:r>
        <w:separator/>
      </w:r>
    </w:p>
  </w:endnote>
  <w:endnote w:type="continuationSeparator" w:id="0">
    <w:p w14:paraId="7A669F4A" w14:textId="77777777" w:rsidR="00E746E4" w:rsidRDefault="00E746E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DC14" w14:textId="77777777" w:rsidR="00633515" w:rsidRDefault="0063351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25120F" wp14:editId="7E32BD6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72EB84" w14:textId="0BB62053" w:rsidR="00633515" w:rsidRPr="00727BE2" w:rsidRDefault="00E746E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4220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E4220" w:rsidRPr="00B05973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2512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" filled="f" stroked="f" strokeweight=".5pt">
              <v:textbox inset="0,0,0,0">
                <w:txbxContent>
                  <w:p w14:paraId="3772EB84" w14:textId="0BB62053" w:rsidR="00633515" w:rsidRPr="00727BE2" w:rsidRDefault="00E746E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351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351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351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4220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63351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351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E4220" w:rsidRPr="00B05973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5377" w14:textId="77777777" w:rsidR="00633515" w:rsidRPr="00B5596D" w:rsidRDefault="0063351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68F4" wp14:editId="461A380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B9045" w14:textId="6502C161" w:rsidR="00633515" w:rsidRPr="00727BE2" w:rsidRDefault="00E746E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422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351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E4220" w:rsidRPr="00B05973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68F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" filled="f" stroked="f" strokeweight=".5pt">
              <v:textbox inset="0,0,0,0">
                <w:txbxContent>
                  <w:p w14:paraId="252B9045" w14:textId="6502C161" w:rsidR="00633515" w:rsidRPr="00727BE2" w:rsidRDefault="00E746E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351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351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351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422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3351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351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E4220" w:rsidRPr="00B05973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7E4A1" w14:textId="77777777" w:rsidR="00E746E4" w:rsidRDefault="00E746E4" w:rsidP="00B25F23">
      <w:pPr>
        <w:spacing w:line="240" w:lineRule="auto"/>
      </w:pPr>
      <w:r>
        <w:separator/>
      </w:r>
    </w:p>
  </w:footnote>
  <w:footnote w:type="continuationSeparator" w:id="0">
    <w:p w14:paraId="6827B996" w14:textId="77777777" w:rsidR="00E746E4" w:rsidRDefault="00E746E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D76" w14:textId="77777777" w:rsidR="00633515" w:rsidRDefault="0063351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F9AC7FD" wp14:editId="4FF7312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548F" w14:textId="77777777" w:rsidR="00633515" w:rsidRDefault="0063351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9A526B" wp14:editId="6A58BFE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DC214" w14:textId="77777777" w:rsidR="00633515" w:rsidRPr="00321BCC" w:rsidRDefault="0063351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9A526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" filled="f" stroked="f" strokeweight="1pt">
              <v:textbox inset="0,0,0,0">
                <w:txbxContent>
                  <w:p w14:paraId="033DC214" w14:textId="77777777" w:rsidR="00633515" w:rsidRPr="00321BCC" w:rsidRDefault="0063351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C672C1" wp14:editId="7D2D49A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71D4"/>
    <w:multiLevelType w:val="hybridMultilevel"/>
    <w:tmpl w:val="D5E2DBCC"/>
    <w:lvl w:ilvl="0" w:tplc="AD2E370A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0764"/>
    <w:multiLevelType w:val="multilevel"/>
    <w:tmpl w:val="5A96C904"/>
    <w:lvl w:ilvl="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3" w15:restartNumberingAfterBreak="0">
    <w:nsid w:val="05E554F0"/>
    <w:multiLevelType w:val="multilevel"/>
    <w:tmpl w:val="5456ED1A"/>
    <w:numStyleLink w:val="Section-Contract"/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43D00DD"/>
    <w:multiLevelType w:val="hybridMultilevel"/>
    <w:tmpl w:val="C18A6C08"/>
    <w:lvl w:ilvl="0" w:tplc="D11A6996">
      <w:start w:val="1"/>
      <w:numFmt w:val="upp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C0119"/>
    <w:multiLevelType w:val="hybridMultilevel"/>
    <w:tmpl w:val="A08492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7B55A8"/>
    <w:multiLevelType w:val="hybridMultilevel"/>
    <w:tmpl w:val="9476165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44F10"/>
    <w:multiLevelType w:val="multilevel"/>
    <w:tmpl w:val="C2A02212"/>
    <w:numStyleLink w:val="List-Contract"/>
  </w:abstractNum>
  <w:abstractNum w:abstractNumId="20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9520FD"/>
    <w:multiLevelType w:val="hybridMultilevel"/>
    <w:tmpl w:val="60A61F8C"/>
    <w:lvl w:ilvl="0" w:tplc="AD2E370A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3AF74543"/>
    <w:multiLevelType w:val="hybridMultilevel"/>
    <w:tmpl w:val="D1843DC6"/>
    <w:lvl w:ilvl="0" w:tplc="36665DF4">
      <w:start w:val="10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349539E"/>
    <w:multiLevelType w:val="multilevel"/>
    <w:tmpl w:val="5456ED1A"/>
    <w:numStyleLink w:val="Section-Contract"/>
  </w:abstractNum>
  <w:abstractNum w:abstractNumId="30" w15:restartNumberingAfterBreak="0">
    <w:nsid w:val="54A207BD"/>
    <w:multiLevelType w:val="hybridMultilevel"/>
    <w:tmpl w:val="A28A087A"/>
    <w:lvl w:ilvl="0" w:tplc="DB62F17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590F5FF4"/>
    <w:multiLevelType w:val="hybridMultilevel"/>
    <w:tmpl w:val="E24AC53E"/>
    <w:lvl w:ilvl="0" w:tplc="819E3086">
      <w:start w:val="1"/>
      <w:numFmt w:val="lowerLetter"/>
      <w:lvlText w:val="%1)"/>
      <w:lvlJc w:val="left"/>
      <w:pPr>
        <w:ind w:left="103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7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25"/>
  </w:num>
  <w:num w:numId="5">
    <w:abstractNumId w:val="9"/>
  </w:num>
  <w:num w:numId="6">
    <w:abstractNumId w:val="8"/>
  </w:num>
  <w:num w:numId="7">
    <w:abstractNumId w:val="36"/>
  </w:num>
  <w:num w:numId="8">
    <w:abstractNumId w:val="34"/>
  </w:num>
  <w:num w:numId="9">
    <w:abstractNumId w:val="6"/>
  </w:num>
  <w:num w:numId="10">
    <w:abstractNumId w:val="6"/>
  </w:num>
  <w:num w:numId="11">
    <w:abstractNumId w:val="4"/>
  </w:num>
  <w:num w:numId="12">
    <w:abstractNumId w:val="32"/>
  </w:num>
  <w:num w:numId="13">
    <w:abstractNumId w:val="12"/>
  </w:num>
  <w:num w:numId="14">
    <w:abstractNumId w:val="35"/>
  </w:num>
  <w:num w:numId="15">
    <w:abstractNumId w:val="5"/>
  </w:num>
  <w:num w:numId="16">
    <w:abstractNumId w:val="14"/>
  </w:num>
  <w:num w:numId="17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9"/>
  </w:num>
  <w:num w:numId="20">
    <w:abstractNumId w:val="38"/>
  </w:num>
  <w:num w:numId="21">
    <w:abstractNumId w:val="20"/>
  </w:num>
  <w:num w:numId="22">
    <w:abstractNumId w:val="27"/>
  </w:num>
  <w:num w:numId="23">
    <w:abstractNumId w:val="37"/>
  </w:num>
  <w:num w:numId="24">
    <w:abstractNumId w:val="28"/>
  </w:num>
  <w:num w:numId="25">
    <w:abstractNumId w:val="19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9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9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24"/>
  </w:num>
  <w:num w:numId="31">
    <w:abstractNumId w:val="26"/>
  </w:num>
  <w:num w:numId="32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2"/>
  </w:num>
  <w:num w:numId="35">
    <w:abstractNumId w:val="16"/>
  </w:num>
  <w:num w:numId="36">
    <w:abstractNumId w:val="19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0"/>
  </w:num>
  <w:num w:numId="44">
    <w:abstractNumId w:val="30"/>
  </w:num>
  <w:num w:numId="45">
    <w:abstractNumId w:val="2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0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1">
    <w:abstractNumId w:val="18"/>
  </w:num>
  <w:num w:numId="52">
    <w:abstractNumId w:val="1"/>
  </w:num>
  <w:num w:numId="53">
    <w:abstractNumId w:val="33"/>
  </w:num>
  <w:num w:numId="54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5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7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0DFA"/>
    <w:rsid w:val="0003277A"/>
    <w:rsid w:val="00037AA8"/>
    <w:rsid w:val="00041103"/>
    <w:rsid w:val="00043DF0"/>
    <w:rsid w:val="00044D53"/>
    <w:rsid w:val="000525B3"/>
    <w:rsid w:val="00066D16"/>
    <w:rsid w:val="00070779"/>
    <w:rsid w:val="00081839"/>
    <w:rsid w:val="00083D70"/>
    <w:rsid w:val="00086DA9"/>
    <w:rsid w:val="00087478"/>
    <w:rsid w:val="00092B9A"/>
    <w:rsid w:val="000A2B40"/>
    <w:rsid w:val="000A44DD"/>
    <w:rsid w:val="000A7405"/>
    <w:rsid w:val="000B37A4"/>
    <w:rsid w:val="000B6591"/>
    <w:rsid w:val="000B7C41"/>
    <w:rsid w:val="000C6C97"/>
    <w:rsid w:val="000C79CB"/>
    <w:rsid w:val="000D28AB"/>
    <w:rsid w:val="000D3CA7"/>
    <w:rsid w:val="000D40CE"/>
    <w:rsid w:val="000D6AB4"/>
    <w:rsid w:val="000E040F"/>
    <w:rsid w:val="000E259A"/>
    <w:rsid w:val="000E35BC"/>
    <w:rsid w:val="000E46B9"/>
    <w:rsid w:val="000F0134"/>
    <w:rsid w:val="000F1DC4"/>
    <w:rsid w:val="0010037A"/>
    <w:rsid w:val="00100883"/>
    <w:rsid w:val="00102AB2"/>
    <w:rsid w:val="00106A74"/>
    <w:rsid w:val="00107439"/>
    <w:rsid w:val="00133202"/>
    <w:rsid w:val="001471B1"/>
    <w:rsid w:val="00147362"/>
    <w:rsid w:val="0015083A"/>
    <w:rsid w:val="00154CC2"/>
    <w:rsid w:val="001558ED"/>
    <w:rsid w:val="0015605A"/>
    <w:rsid w:val="00160FC9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0A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7F28"/>
    <w:rsid w:val="001E0A94"/>
    <w:rsid w:val="001E5013"/>
    <w:rsid w:val="001E5DE6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5668"/>
    <w:rsid w:val="00227C1D"/>
    <w:rsid w:val="0023258C"/>
    <w:rsid w:val="00235BE9"/>
    <w:rsid w:val="002505DE"/>
    <w:rsid w:val="00257C4E"/>
    <w:rsid w:val="00260CBA"/>
    <w:rsid w:val="002616F2"/>
    <w:rsid w:val="002623EC"/>
    <w:rsid w:val="00274011"/>
    <w:rsid w:val="002748B7"/>
    <w:rsid w:val="002751A7"/>
    <w:rsid w:val="0027660D"/>
    <w:rsid w:val="00276FE4"/>
    <w:rsid w:val="00283488"/>
    <w:rsid w:val="00286C63"/>
    <w:rsid w:val="002932DA"/>
    <w:rsid w:val="00294342"/>
    <w:rsid w:val="00295A22"/>
    <w:rsid w:val="00296383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5CE1"/>
    <w:rsid w:val="00356E65"/>
    <w:rsid w:val="00360CAC"/>
    <w:rsid w:val="00363B6A"/>
    <w:rsid w:val="003675A0"/>
    <w:rsid w:val="00372D0D"/>
    <w:rsid w:val="0037308D"/>
    <w:rsid w:val="00374550"/>
    <w:rsid w:val="00374638"/>
    <w:rsid w:val="00376CD7"/>
    <w:rsid w:val="00377956"/>
    <w:rsid w:val="003804C0"/>
    <w:rsid w:val="003811C2"/>
    <w:rsid w:val="00386C7E"/>
    <w:rsid w:val="00386EE0"/>
    <w:rsid w:val="00392519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D7F86"/>
    <w:rsid w:val="003E3489"/>
    <w:rsid w:val="003E519F"/>
    <w:rsid w:val="003F0A33"/>
    <w:rsid w:val="003F26F1"/>
    <w:rsid w:val="004004EC"/>
    <w:rsid w:val="00400E88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B57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1E1F"/>
    <w:rsid w:val="004627E4"/>
    <w:rsid w:val="00463122"/>
    <w:rsid w:val="00464B7C"/>
    <w:rsid w:val="00465783"/>
    <w:rsid w:val="00470A4E"/>
    <w:rsid w:val="00471FB9"/>
    <w:rsid w:val="004729A9"/>
    <w:rsid w:val="004765CF"/>
    <w:rsid w:val="00476E8B"/>
    <w:rsid w:val="00483F6E"/>
    <w:rsid w:val="00485B5D"/>
    <w:rsid w:val="00485E78"/>
    <w:rsid w:val="00492F11"/>
    <w:rsid w:val="00494A3C"/>
    <w:rsid w:val="00496216"/>
    <w:rsid w:val="004A383D"/>
    <w:rsid w:val="004B0873"/>
    <w:rsid w:val="004B1672"/>
    <w:rsid w:val="004B34BA"/>
    <w:rsid w:val="004B55B9"/>
    <w:rsid w:val="004B6A02"/>
    <w:rsid w:val="004B6DAF"/>
    <w:rsid w:val="004C02AA"/>
    <w:rsid w:val="004C0308"/>
    <w:rsid w:val="004C2745"/>
    <w:rsid w:val="004C3C3B"/>
    <w:rsid w:val="004C7A0B"/>
    <w:rsid w:val="004D2CAA"/>
    <w:rsid w:val="004D3814"/>
    <w:rsid w:val="004E28B0"/>
    <w:rsid w:val="004E2FF9"/>
    <w:rsid w:val="004E3862"/>
    <w:rsid w:val="004F0F30"/>
    <w:rsid w:val="00503B1F"/>
    <w:rsid w:val="00507768"/>
    <w:rsid w:val="00513E43"/>
    <w:rsid w:val="00514767"/>
    <w:rsid w:val="005148A8"/>
    <w:rsid w:val="005163D7"/>
    <w:rsid w:val="005264A9"/>
    <w:rsid w:val="00531AB5"/>
    <w:rsid w:val="00533961"/>
    <w:rsid w:val="00535A94"/>
    <w:rsid w:val="005401A9"/>
    <w:rsid w:val="00540F2C"/>
    <w:rsid w:val="00557B5B"/>
    <w:rsid w:val="00585B50"/>
    <w:rsid w:val="005959FA"/>
    <w:rsid w:val="005A384C"/>
    <w:rsid w:val="005A3DB0"/>
    <w:rsid w:val="005A46A6"/>
    <w:rsid w:val="005A7C11"/>
    <w:rsid w:val="005A7DEE"/>
    <w:rsid w:val="005B12EC"/>
    <w:rsid w:val="005B3D1C"/>
    <w:rsid w:val="005B5175"/>
    <w:rsid w:val="005C5F56"/>
    <w:rsid w:val="005C7732"/>
    <w:rsid w:val="005C7827"/>
    <w:rsid w:val="005D12D3"/>
    <w:rsid w:val="005D4C3A"/>
    <w:rsid w:val="005D59C5"/>
    <w:rsid w:val="005E2170"/>
    <w:rsid w:val="005E3375"/>
    <w:rsid w:val="005E5533"/>
    <w:rsid w:val="005E67B4"/>
    <w:rsid w:val="005E68F6"/>
    <w:rsid w:val="005F379F"/>
    <w:rsid w:val="005F7E08"/>
    <w:rsid w:val="00602E92"/>
    <w:rsid w:val="00605AD7"/>
    <w:rsid w:val="00606C9E"/>
    <w:rsid w:val="00610D0E"/>
    <w:rsid w:val="00615088"/>
    <w:rsid w:val="006227D5"/>
    <w:rsid w:val="00622E04"/>
    <w:rsid w:val="006311D4"/>
    <w:rsid w:val="00633515"/>
    <w:rsid w:val="00633639"/>
    <w:rsid w:val="00633680"/>
    <w:rsid w:val="00637D20"/>
    <w:rsid w:val="00643791"/>
    <w:rsid w:val="00643957"/>
    <w:rsid w:val="00646A22"/>
    <w:rsid w:val="0065041B"/>
    <w:rsid w:val="00660BC5"/>
    <w:rsid w:val="006645C8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29A9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358D9"/>
    <w:rsid w:val="007445B7"/>
    <w:rsid w:val="00747635"/>
    <w:rsid w:val="00760C0F"/>
    <w:rsid w:val="00761F17"/>
    <w:rsid w:val="007634DE"/>
    <w:rsid w:val="00764C5E"/>
    <w:rsid w:val="00771C75"/>
    <w:rsid w:val="00772A02"/>
    <w:rsid w:val="00777305"/>
    <w:rsid w:val="007825DE"/>
    <w:rsid w:val="0078342A"/>
    <w:rsid w:val="007841DA"/>
    <w:rsid w:val="00787D5C"/>
    <w:rsid w:val="0079034E"/>
    <w:rsid w:val="007905DD"/>
    <w:rsid w:val="00790F08"/>
    <w:rsid w:val="007A6939"/>
    <w:rsid w:val="007B1349"/>
    <w:rsid w:val="007B1E90"/>
    <w:rsid w:val="007B299A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13D8"/>
    <w:rsid w:val="008031E4"/>
    <w:rsid w:val="00812173"/>
    <w:rsid w:val="00833BC3"/>
    <w:rsid w:val="00836738"/>
    <w:rsid w:val="00840CC5"/>
    <w:rsid w:val="00845735"/>
    <w:rsid w:val="0084627F"/>
    <w:rsid w:val="00846D16"/>
    <w:rsid w:val="00851BEB"/>
    <w:rsid w:val="00855526"/>
    <w:rsid w:val="00855F0E"/>
    <w:rsid w:val="008646B5"/>
    <w:rsid w:val="00864BA3"/>
    <w:rsid w:val="00864D08"/>
    <w:rsid w:val="008653F5"/>
    <w:rsid w:val="008661B0"/>
    <w:rsid w:val="00873561"/>
    <w:rsid w:val="008755CA"/>
    <w:rsid w:val="00876389"/>
    <w:rsid w:val="00876868"/>
    <w:rsid w:val="0088047D"/>
    <w:rsid w:val="0088107A"/>
    <w:rsid w:val="00881C56"/>
    <w:rsid w:val="00882671"/>
    <w:rsid w:val="00884C6F"/>
    <w:rsid w:val="00886466"/>
    <w:rsid w:val="008873D8"/>
    <w:rsid w:val="00890C65"/>
    <w:rsid w:val="00891DFD"/>
    <w:rsid w:val="0089200D"/>
    <w:rsid w:val="00897321"/>
    <w:rsid w:val="00897E8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3B09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63B0"/>
    <w:rsid w:val="00977112"/>
    <w:rsid w:val="00984567"/>
    <w:rsid w:val="009869CB"/>
    <w:rsid w:val="009918E8"/>
    <w:rsid w:val="00993E12"/>
    <w:rsid w:val="00995425"/>
    <w:rsid w:val="0099718A"/>
    <w:rsid w:val="009A093A"/>
    <w:rsid w:val="009A1AF3"/>
    <w:rsid w:val="009A23F1"/>
    <w:rsid w:val="009A2A7B"/>
    <w:rsid w:val="009A6791"/>
    <w:rsid w:val="009B0D09"/>
    <w:rsid w:val="009B1AD6"/>
    <w:rsid w:val="009B3C77"/>
    <w:rsid w:val="009B6E96"/>
    <w:rsid w:val="009C3518"/>
    <w:rsid w:val="009C5B0E"/>
    <w:rsid w:val="009D2E73"/>
    <w:rsid w:val="009D40D1"/>
    <w:rsid w:val="009E0266"/>
    <w:rsid w:val="009F4674"/>
    <w:rsid w:val="009F560A"/>
    <w:rsid w:val="009F5EEC"/>
    <w:rsid w:val="009F63FA"/>
    <w:rsid w:val="009F6969"/>
    <w:rsid w:val="009F7CCA"/>
    <w:rsid w:val="00A02339"/>
    <w:rsid w:val="00A062A6"/>
    <w:rsid w:val="00A11BC0"/>
    <w:rsid w:val="00A12AC8"/>
    <w:rsid w:val="00A160B5"/>
    <w:rsid w:val="00A20089"/>
    <w:rsid w:val="00A23AE2"/>
    <w:rsid w:val="00A334CB"/>
    <w:rsid w:val="00A35CE0"/>
    <w:rsid w:val="00A36286"/>
    <w:rsid w:val="00A37442"/>
    <w:rsid w:val="00A3799E"/>
    <w:rsid w:val="00A41185"/>
    <w:rsid w:val="00A41BEC"/>
    <w:rsid w:val="00A41EDF"/>
    <w:rsid w:val="00A478CE"/>
    <w:rsid w:val="00A52CB8"/>
    <w:rsid w:val="00A53EE0"/>
    <w:rsid w:val="00A57352"/>
    <w:rsid w:val="00A74492"/>
    <w:rsid w:val="00A8059B"/>
    <w:rsid w:val="00A81609"/>
    <w:rsid w:val="00A8412E"/>
    <w:rsid w:val="00A8516A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2842"/>
    <w:rsid w:val="00AE3B25"/>
    <w:rsid w:val="00AE4715"/>
    <w:rsid w:val="00AE5C7C"/>
    <w:rsid w:val="00AF3CC3"/>
    <w:rsid w:val="00AF6E44"/>
    <w:rsid w:val="00B00B4C"/>
    <w:rsid w:val="00B04A01"/>
    <w:rsid w:val="00B05973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7C45"/>
    <w:rsid w:val="00B74BB9"/>
    <w:rsid w:val="00B826E5"/>
    <w:rsid w:val="00B8342C"/>
    <w:rsid w:val="00B950E1"/>
    <w:rsid w:val="00B97451"/>
    <w:rsid w:val="00B979C9"/>
    <w:rsid w:val="00BA16BB"/>
    <w:rsid w:val="00BA1850"/>
    <w:rsid w:val="00BA3B77"/>
    <w:rsid w:val="00BA4F7F"/>
    <w:rsid w:val="00BB745F"/>
    <w:rsid w:val="00BC64EA"/>
    <w:rsid w:val="00BD0C33"/>
    <w:rsid w:val="00BD3AB0"/>
    <w:rsid w:val="00BD5324"/>
    <w:rsid w:val="00BD53CD"/>
    <w:rsid w:val="00BE6222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3351"/>
    <w:rsid w:val="00C25757"/>
    <w:rsid w:val="00C2606A"/>
    <w:rsid w:val="00C27F4E"/>
    <w:rsid w:val="00C31119"/>
    <w:rsid w:val="00C31446"/>
    <w:rsid w:val="00C352EB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1F4E"/>
    <w:rsid w:val="00C84020"/>
    <w:rsid w:val="00C847D9"/>
    <w:rsid w:val="00C87878"/>
    <w:rsid w:val="00C93817"/>
    <w:rsid w:val="00C938BF"/>
    <w:rsid w:val="00C9493F"/>
    <w:rsid w:val="00C94987"/>
    <w:rsid w:val="00C96FD2"/>
    <w:rsid w:val="00CA367D"/>
    <w:rsid w:val="00CA7B7D"/>
    <w:rsid w:val="00CB12DA"/>
    <w:rsid w:val="00CB45FA"/>
    <w:rsid w:val="00CC4B2A"/>
    <w:rsid w:val="00CC4CAF"/>
    <w:rsid w:val="00CC5D3A"/>
    <w:rsid w:val="00CD09F0"/>
    <w:rsid w:val="00CD17E8"/>
    <w:rsid w:val="00CD2F41"/>
    <w:rsid w:val="00CD36A1"/>
    <w:rsid w:val="00CD676D"/>
    <w:rsid w:val="00CE0A08"/>
    <w:rsid w:val="00CE2DE6"/>
    <w:rsid w:val="00CE4220"/>
    <w:rsid w:val="00CF3A61"/>
    <w:rsid w:val="00D136A8"/>
    <w:rsid w:val="00D14011"/>
    <w:rsid w:val="00D207E3"/>
    <w:rsid w:val="00D3093F"/>
    <w:rsid w:val="00D31901"/>
    <w:rsid w:val="00D34B52"/>
    <w:rsid w:val="00D43A77"/>
    <w:rsid w:val="00D50ADA"/>
    <w:rsid w:val="00D52428"/>
    <w:rsid w:val="00D5524A"/>
    <w:rsid w:val="00D569E2"/>
    <w:rsid w:val="00D6512D"/>
    <w:rsid w:val="00D66C2E"/>
    <w:rsid w:val="00D70342"/>
    <w:rsid w:val="00D75805"/>
    <w:rsid w:val="00D77D03"/>
    <w:rsid w:val="00D8440D"/>
    <w:rsid w:val="00D86EED"/>
    <w:rsid w:val="00D91F8C"/>
    <w:rsid w:val="00D94121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E0089"/>
    <w:rsid w:val="00DF5939"/>
    <w:rsid w:val="00DF7736"/>
    <w:rsid w:val="00E07F55"/>
    <w:rsid w:val="00E106D2"/>
    <w:rsid w:val="00E152DE"/>
    <w:rsid w:val="00E158C0"/>
    <w:rsid w:val="00E1779B"/>
    <w:rsid w:val="00E22214"/>
    <w:rsid w:val="00E26828"/>
    <w:rsid w:val="00E36D4A"/>
    <w:rsid w:val="00E405D3"/>
    <w:rsid w:val="00E40B22"/>
    <w:rsid w:val="00E41313"/>
    <w:rsid w:val="00E46172"/>
    <w:rsid w:val="00E4753C"/>
    <w:rsid w:val="00E53743"/>
    <w:rsid w:val="00E56310"/>
    <w:rsid w:val="00E57268"/>
    <w:rsid w:val="00E620BE"/>
    <w:rsid w:val="00E638C0"/>
    <w:rsid w:val="00E720D0"/>
    <w:rsid w:val="00E746E4"/>
    <w:rsid w:val="00E7736A"/>
    <w:rsid w:val="00E77D6D"/>
    <w:rsid w:val="00E813CD"/>
    <w:rsid w:val="00E84D28"/>
    <w:rsid w:val="00E918BB"/>
    <w:rsid w:val="00E954DF"/>
    <w:rsid w:val="00EA0F47"/>
    <w:rsid w:val="00EA4E34"/>
    <w:rsid w:val="00EA6484"/>
    <w:rsid w:val="00EB277B"/>
    <w:rsid w:val="00EB72F8"/>
    <w:rsid w:val="00EB789E"/>
    <w:rsid w:val="00EC3137"/>
    <w:rsid w:val="00ED181E"/>
    <w:rsid w:val="00ED512E"/>
    <w:rsid w:val="00EE5280"/>
    <w:rsid w:val="00EF1E86"/>
    <w:rsid w:val="00EF2026"/>
    <w:rsid w:val="00EF2676"/>
    <w:rsid w:val="00F021B2"/>
    <w:rsid w:val="00F043FF"/>
    <w:rsid w:val="00F04984"/>
    <w:rsid w:val="00F04994"/>
    <w:rsid w:val="00F144D3"/>
    <w:rsid w:val="00F16577"/>
    <w:rsid w:val="00F23336"/>
    <w:rsid w:val="00F26062"/>
    <w:rsid w:val="00F3269F"/>
    <w:rsid w:val="00F32A75"/>
    <w:rsid w:val="00F36299"/>
    <w:rsid w:val="00F365CD"/>
    <w:rsid w:val="00F36FC8"/>
    <w:rsid w:val="00F40F01"/>
    <w:rsid w:val="00F454BA"/>
    <w:rsid w:val="00F47D8D"/>
    <w:rsid w:val="00F544E0"/>
    <w:rsid w:val="00F57B94"/>
    <w:rsid w:val="00F6014B"/>
    <w:rsid w:val="00F62186"/>
    <w:rsid w:val="00F63CA7"/>
    <w:rsid w:val="00F64209"/>
    <w:rsid w:val="00F649EE"/>
    <w:rsid w:val="00F66E2D"/>
    <w:rsid w:val="00F72AB3"/>
    <w:rsid w:val="00F73C0C"/>
    <w:rsid w:val="00F77E8D"/>
    <w:rsid w:val="00F805A1"/>
    <w:rsid w:val="00F870E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E6F75"/>
    <w:rsid w:val="00FF3A31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,NAKIT List Paragraph,Odrážky - Arial 12,Číslovaný odstavec se seznamem"/>
    <w:basedOn w:val="Normln"/>
    <w:link w:val="OdstavecseseznamemChar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List Paragraph (Czech Radio) Char,NAKIT List Paragraph Char,Odrážky - Arial 12 Char,Číslovaný odstavec se seznamem Char"/>
    <w:basedOn w:val="Standardnpsmoodstavce"/>
    <w:link w:val="Odstavecseseznamem"/>
    <w:uiPriority w:val="34"/>
    <w:locked/>
    <w:rsid w:val="00F23336"/>
    <w:rPr>
      <w:rFonts w:ascii="Arial" w:hAnsi="Arial"/>
      <w:sz w:val="2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BA185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A2ADE0D-8540-4517-8002-6411EB68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12</Pages>
  <Words>4333</Words>
  <Characters>25570</Characters>
  <Application>Microsoft Office Word</Application>
  <DocSecurity>0</DocSecurity>
  <Lines>213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Stantić Kateřina</cp:lastModifiedBy>
  <cp:revision>187</cp:revision>
  <dcterms:created xsi:type="dcterms:W3CDTF">2017-04-27T06:49:00Z</dcterms:created>
  <dcterms:modified xsi:type="dcterms:W3CDTF">2024-08-21T13:25:00Z</dcterms:modified>
</cp:coreProperties>
</file>