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Default="005E182A" w:rsidP="00C528B1">
      <w:pPr>
        <w:jc w:val="center"/>
        <w:rPr>
          <w:rFonts w:ascii="Arial" w:hAnsi="Arial" w:cs="Arial"/>
        </w:rPr>
      </w:pPr>
    </w:p>
    <w:p w14:paraId="1004B3BC" w14:textId="7608795F" w:rsidR="00A05378" w:rsidRDefault="00914209" w:rsidP="001117B1">
      <w:pPr>
        <w:jc w:val="center"/>
        <w:rPr>
          <w:rFonts w:ascii="Arial" w:hAnsi="Arial" w:cs="Arial"/>
          <w:b/>
          <w:bCs/>
          <w:iCs/>
          <w:sz w:val="32"/>
          <w:szCs w:val="32"/>
          <w:lang w:val="sk-SK"/>
        </w:rPr>
      </w:pPr>
      <w:r>
        <w:rPr>
          <w:rFonts w:ascii="Arial" w:hAnsi="Arial" w:cs="Arial"/>
          <w:b/>
          <w:bCs/>
          <w:iCs/>
          <w:sz w:val="32"/>
          <w:szCs w:val="32"/>
          <w:lang w:val="sk-SK"/>
        </w:rPr>
        <w:t xml:space="preserve">Mesto </w:t>
      </w:r>
      <w:r w:rsidR="005666DE">
        <w:rPr>
          <w:rFonts w:ascii="Arial" w:hAnsi="Arial" w:cs="Arial"/>
          <w:b/>
          <w:bCs/>
          <w:iCs/>
          <w:sz w:val="32"/>
          <w:szCs w:val="32"/>
          <w:lang w:val="sk-SK"/>
        </w:rPr>
        <w:t>Krásno nad Kysucou</w:t>
      </w:r>
    </w:p>
    <w:p w14:paraId="597D0253" w14:textId="77777777" w:rsidR="001117B1" w:rsidRDefault="001117B1" w:rsidP="001117B1">
      <w:pPr>
        <w:jc w:val="center"/>
        <w:rPr>
          <w:rFonts w:ascii="Arial" w:hAnsi="Arial" w:cs="Arial"/>
        </w:rPr>
      </w:pPr>
    </w:p>
    <w:p w14:paraId="1F6FE8CC" w14:textId="77777777" w:rsidR="00A05378" w:rsidRDefault="00A05378" w:rsidP="00C528B1">
      <w:pPr>
        <w:jc w:val="center"/>
        <w:rPr>
          <w:rFonts w:ascii="Arial" w:hAnsi="Arial" w:cs="Arial"/>
        </w:rPr>
      </w:pPr>
    </w:p>
    <w:p w14:paraId="5EEE0B14" w14:textId="77777777" w:rsidR="005E182A" w:rsidRDefault="005E182A" w:rsidP="00C528B1">
      <w:pPr>
        <w:jc w:val="center"/>
        <w:rPr>
          <w:rFonts w:ascii="Arial" w:hAnsi="Arial" w:cs="Arial"/>
        </w:rPr>
      </w:pPr>
    </w:p>
    <w:p w14:paraId="0E8845D9" w14:textId="3A6931D9" w:rsidR="00C528B1" w:rsidRPr="00E631D6" w:rsidRDefault="00C528B1" w:rsidP="00C528B1">
      <w:pPr>
        <w:jc w:val="center"/>
        <w:rPr>
          <w:rFonts w:ascii="Arial" w:hAnsi="Arial" w:cs="Arial"/>
        </w:rPr>
      </w:pPr>
      <w:r w:rsidRPr="00E631D6">
        <w:rPr>
          <w:rFonts w:ascii="Arial" w:hAnsi="Arial" w:cs="Arial"/>
        </w:rPr>
        <w:t>Verejné obstarávanie realizované postupom zadávania zákazky podľa § 11</w:t>
      </w:r>
      <w:r w:rsidR="00725F07">
        <w:rPr>
          <w:rFonts w:ascii="Arial" w:hAnsi="Arial" w:cs="Arial"/>
        </w:rPr>
        <w:t>2</w:t>
      </w:r>
      <w:r w:rsidRPr="00E631D6">
        <w:rPr>
          <w:rFonts w:ascii="Arial" w:hAnsi="Arial" w:cs="Arial"/>
        </w:rPr>
        <w:t xml:space="preserve"> až 11</w:t>
      </w:r>
      <w:r w:rsidR="00725F07">
        <w:rPr>
          <w:rFonts w:ascii="Arial" w:hAnsi="Arial" w:cs="Arial"/>
        </w:rPr>
        <w:t>4</w:t>
      </w:r>
      <w:r w:rsidRPr="00E631D6">
        <w:rPr>
          <w:rFonts w:ascii="Arial" w:hAnsi="Arial" w:cs="Arial"/>
        </w:rPr>
        <w:t xml:space="preserve"> zákona č. 343/2015 Z. z. o verejnom obstarávaní a o zmene a doplnení niektorých zákonov</w:t>
      </w:r>
    </w:p>
    <w:p w14:paraId="1CEC57EC" w14:textId="77777777" w:rsidR="00C528B1" w:rsidRPr="00E631D6" w:rsidRDefault="00C528B1" w:rsidP="00C528B1">
      <w:pPr>
        <w:jc w:val="center"/>
        <w:rPr>
          <w:rFonts w:ascii="Arial" w:hAnsi="Arial" w:cs="Arial"/>
        </w:rPr>
      </w:pPr>
      <w:r w:rsidRPr="00E631D6">
        <w:rPr>
          <w:rFonts w:ascii="Arial" w:hAnsi="Arial" w:cs="Arial"/>
        </w:rPr>
        <w:t>v znení neskorších predpisov</w:t>
      </w:r>
    </w:p>
    <w:p w14:paraId="31F5B427" w14:textId="77777777" w:rsidR="00C528B1" w:rsidRPr="00E631D6" w:rsidRDefault="00C528B1" w:rsidP="00C528B1">
      <w:pPr>
        <w:jc w:val="center"/>
        <w:rPr>
          <w:rFonts w:ascii="Arial" w:hAnsi="Arial" w:cs="Arial"/>
        </w:rPr>
      </w:pPr>
    </w:p>
    <w:p w14:paraId="3A0D1795" w14:textId="77777777" w:rsidR="00C528B1" w:rsidRPr="00E631D6" w:rsidRDefault="00C528B1" w:rsidP="00C528B1">
      <w:pPr>
        <w:jc w:val="center"/>
        <w:rPr>
          <w:rFonts w:ascii="Arial" w:hAnsi="Arial" w:cs="Arial"/>
        </w:rPr>
      </w:pPr>
      <w:r w:rsidRPr="00E631D6">
        <w:rPr>
          <w:rFonts w:ascii="Arial" w:hAnsi="Arial" w:cs="Arial"/>
        </w:rPr>
        <w:t>Podlimitná zákazka bez využitia elektronického trhoviska</w:t>
      </w:r>
    </w:p>
    <w:p w14:paraId="234E79AF" w14:textId="77777777" w:rsidR="00C528B1" w:rsidRPr="00E631D6" w:rsidRDefault="00C528B1" w:rsidP="00C528B1">
      <w:pPr>
        <w:jc w:val="center"/>
        <w:rPr>
          <w:rFonts w:ascii="Arial" w:hAnsi="Arial" w:cs="Arial"/>
        </w:rPr>
      </w:pPr>
    </w:p>
    <w:p w14:paraId="149EFE27" w14:textId="77777777" w:rsidR="00C528B1" w:rsidRPr="00E631D6" w:rsidRDefault="00C528B1" w:rsidP="00C528B1">
      <w:pPr>
        <w:jc w:val="center"/>
        <w:rPr>
          <w:rFonts w:ascii="Arial" w:hAnsi="Arial" w:cs="Arial"/>
          <w:sz w:val="40"/>
          <w:szCs w:val="40"/>
        </w:rPr>
      </w:pPr>
    </w:p>
    <w:p w14:paraId="3288CDE6" w14:textId="6158C277" w:rsidR="00C528B1" w:rsidRPr="008A7734" w:rsidRDefault="00914209" w:rsidP="00C528B1">
      <w:pPr>
        <w:jc w:val="center"/>
        <w:rPr>
          <w:rFonts w:ascii="Arial" w:hAnsi="Arial" w:cs="Arial"/>
        </w:rPr>
      </w:pPr>
      <w:r>
        <w:rPr>
          <w:rFonts w:ascii="Arial" w:hAnsi="Arial" w:cs="Arial"/>
        </w:rPr>
        <w:t>práce</w:t>
      </w:r>
    </w:p>
    <w:p w14:paraId="454FBF14" w14:textId="77777777" w:rsidR="00C528B1" w:rsidRDefault="00C528B1" w:rsidP="00C528B1">
      <w:pPr>
        <w:jc w:val="center"/>
        <w:rPr>
          <w:rFonts w:ascii="Arial" w:hAnsi="Arial" w:cs="Arial"/>
          <w:sz w:val="40"/>
          <w:szCs w:val="40"/>
        </w:rPr>
      </w:pPr>
    </w:p>
    <w:p w14:paraId="1F6249E5" w14:textId="77777777" w:rsidR="00C528B1" w:rsidRDefault="00C528B1" w:rsidP="00C528B1">
      <w:pPr>
        <w:jc w:val="center"/>
        <w:rPr>
          <w:rFonts w:ascii="Arial" w:hAnsi="Arial" w:cs="Arial"/>
          <w:sz w:val="40"/>
          <w:szCs w:val="40"/>
        </w:rPr>
      </w:pPr>
    </w:p>
    <w:p w14:paraId="5E9AA6D4" w14:textId="77777777" w:rsidR="008A7734" w:rsidRPr="00E631D6" w:rsidRDefault="008A7734" w:rsidP="00C528B1">
      <w:pPr>
        <w:jc w:val="center"/>
        <w:rPr>
          <w:rFonts w:ascii="Arial" w:hAnsi="Arial" w:cs="Arial"/>
          <w:sz w:val="40"/>
          <w:szCs w:val="40"/>
        </w:rPr>
      </w:pPr>
    </w:p>
    <w:p w14:paraId="18B991B0" w14:textId="77777777" w:rsidR="00C528B1" w:rsidRPr="00E631D6" w:rsidRDefault="00C528B1" w:rsidP="00C528B1">
      <w:pPr>
        <w:jc w:val="center"/>
        <w:rPr>
          <w:rFonts w:ascii="Arial" w:hAnsi="Arial" w:cs="Arial"/>
          <w:sz w:val="40"/>
          <w:szCs w:val="40"/>
        </w:rPr>
      </w:pPr>
      <w:r w:rsidRPr="00E631D6">
        <w:rPr>
          <w:rFonts w:ascii="Arial" w:hAnsi="Arial" w:cs="Arial"/>
          <w:sz w:val="40"/>
          <w:szCs w:val="40"/>
        </w:rPr>
        <w:t>SÚŤAŽNÉ PODKLADY</w:t>
      </w:r>
    </w:p>
    <w:p w14:paraId="2216C8F5" w14:textId="77777777" w:rsidR="00C528B1" w:rsidRPr="00E631D6" w:rsidRDefault="00C528B1" w:rsidP="00C528B1">
      <w:pPr>
        <w:jc w:val="center"/>
        <w:rPr>
          <w:rFonts w:ascii="Arial" w:hAnsi="Arial" w:cs="Arial"/>
          <w:sz w:val="32"/>
          <w:szCs w:val="32"/>
        </w:rPr>
      </w:pPr>
    </w:p>
    <w:p w14:paraId="5F28256F" w14:textId="77777777" w:rsidR="00C528B1" w:rsidRPr="00E631D6" w:rsidRDefault="00C528B1" w:rsidP="00C528B1">
      <w:pPr>
        <w:jc w:val="center"/>
        <w:rPr>
          <w:rFonts w:ascii="Arial" w:hAnsi="Arial" w:cs="Arial"/>
          <w:sz w:val="32"/>
          <w:szCs w:val="32"/>
        </w:rPr>
      </w:pPr>
    </w:p>
    <w:p w14:paraId="223109A3" w14:textId="77777777" w:rsidR="00C528B1" w:rsidRPr="00E631D6" w:rsidRDefault="00C528B1" w:rsidP="00C528B1">
      <w:pPr>
        <w:jc w:val="center"/>
        <w:rPr>
          <w:rFonts w:ascii="Arial" w:hAnsi="Arial" w:cs="Arial"/>
          <w:sz w:val="32"/>
          <w:szCs w:val="32"/>
        </w:rPr>
      </w:pPr>
    </w:p>
    <w:p w14:paraId="4E4B84C9" w14:textId="77777777" w:rsidR="00C528B1" w:rsidRPr="00E631D6" w:rsidRDefault="00C528B1" w:rsidP="00C528B1">
      <w:pPr>
        <w:jc w:val="center"/>
        <w:rPr>
          <w:rFonts w:ascii="Arial" w:hAnsi="Arial" w:cs="Arial"/>
          <w:sz w:val="32"/>
          <w:szCs w:val="32"/>
        </w:rPr>
      </w:pPr>
    </w:p>
    <w:p w14:paraId="4231F34D" w14:textId="03B6071A" w:rsidR="00C528B1" w:rsidRDefault="00C528B1" w:rsidP="00C528B1">
      <w:pPr>
        <w:jc w:val="center"/>
        <w:rPr>
          <w:rFonts w:ascii="Arial" w:hAnsi="Arial" w:cs="Arial"/>
          <w:sz w:val="28"/>
          <w:szCs w:val="28"/>
        </w:rPr>
      </w:pPr>
      <w:r w:rsidRPr="00E55E46">
        <w:rPr>
          <w:rFonts w:ascii="Arial" w:hAnsi="Arial" w:cs="Arial"/>
          <w:sz w:val="28"/>
          <w:szCs w:val="28"/>
        </w:rPr>
        <w:t>Predmet zákazky:</w:t>
      </w:r>
    </w:p>
    <w:p w14:paraId="793B214C" w14:textId="77777777" w:rsidR="00ED37CA" w:rsidRPr="00E55E46" w:rsidRDefault="00ED37CA" w:rsidP="00C528B1">
      <w:pPr>
        <w:jc w:val="center"/>
        <w:rPr>
          <w:rFonts w:ascii="Arial" w:hAnsi="Arial" w:cs="Arial"/>
          <w:sz w:val="28"/>
          <w:szCs w:val="28"/>
        </w:rPr>
      </w:pPr>
    </w:p>
    <w:p w14:paraId="7BF4AD3F" w14:textId="48DD7579" w:rsidR="00C528B1" w:rsidRPr="00E631D6" w:rsidRDefault="005666DE" w:rsidP="005666DE">
      <w:pPr>
        <w:jc w:val="center"/>
        <w:rPr>
          <w:rFonts w:ascii="Arial" w:hAnsi="Arial" w:cs="Arial"/>
        </w:rPr>
      </w:pPr>
      <w:r w:rsidRPr="005666DE">
        <w:rPr>
          <w:rFonts w:ascii="Arial" w:hAnsi="Arial" w:cs="Arial"/>
          <w:b/>
          <w:sz w:val="28"/>
          <w:szCs w:val="28"/>
        </w:rPr>
        <w:t>Systém zhodnocovania BRO pre Kr</w:t>
      </w:r>
      <w:r>
        <w:rPr>
          <w:rFonts w:ascii="Arial" w:hAnsi="Arial" w:cs="Arial"/>
          <w:b/>
          <w:sz w:val="28"/>
          <w:szCs w:val="28"/>
        </w:rPr>
        <w:t>á</w:t>
      </w:r>
      <w:r w:rsidRPr="005666DE">
        <w:rPr>
          <w:rFonts w:ascii="Arial" w:hAnsi="Arial" w:cs="Arial"/>
          <w:b/>
          <w:sz w:val="28"/>
          <w:szCs w:val="28"/>
        </w:rPr>
        <w:t>sno nad Kysucou</w:t>
      </w:r>
    </w:p>
    <w:p w14:paraId="74A74870" w14:textId="77777777" w:rsidR="00C528B1" w:rsidRDefault="00C528B1" w:rsidP="00C528B1">
      <w:pPr>
        <w:rPr>
          <w:rFonts w:ascii="Arial" w:hAnsi="Arial" w:cs="Arial"/>
        </w:rPr>
      </w:pPr>
    </w:p>
    <w:p w14:paraId="5BF0B569" w14:textId="77777777" w:rsidR="00DC2084" w:rsidRPr="00E631D6" w:rsidRDefault="00DC2084" w:rsidP="00C528B1">
      <w:pPr>
        <w:rPr>
          <w:rFonts w:ascii="Arial" w:hAnsi="Arial" w:cs="Arial"/>
        </w:rPr>
      </w:pPr>
    </w:p>
    <w:p w14:paraId="5092E8F2" w14:textId="77777777" w:rsidR="00C528B1" w:rsidRPr="00E631D6" w:rsidRDefault="00C528B1" w:rsidP="00C528B1">
      <w:pPr>
        <w:rPr>
          <w:rFonts w:ascii="Arial" w:hAnsi="Arial" w:cs="Arial"/>
        </w:rPr>
      </w:pPr>
    </w:p>
    <w:p w14:paraId="1628980D" w14:textId="77777777" w:rsidR="00C528B1" w:rsidRPr="00E631D6" w:rsidRDefault="00C528B1" w:rsidP="00C528B1">
      <w:pPr>
        <w:jc w:val="center"/>
        <w:rPr>
          <w:rFonts w:ascii="Arial" w:hAnsi="Arial" w:cs="Arial"/>
        </w:rPr>
      </w:pPr>
    </w:p>
    <w:p w14:paraId="2E5DEAB6" w14:textId="77777777" w:rsidR="00C528B1" w:rsidRDefault="00C528B1" w:rsidP="00C528B1">
      <w:pPr>
        <w:rPr>
          <w:rFonts w:ascii="Arial" w:hAnsi="Arial" w:cs="Arial"/>
        </w:rPr>
      </w:pPr>
    </w:p>
    <w:p w14:paraId="1C607E13" w14:textId="77777777" w:rsidR="00C768CE" w:rsidRDefault="00C768CE" w:rsidP="00C528B1">
      <w:pPr>
        <w:rPr>
          <w:rFonts w:ascii="Arial" w:hAnsi="Arial" w:cs="Arial"/>
        </w:rPr>
      </w:pPr>
    </w:p>
    <w:p w14:paraId="3CD150BB" w14:textId="77777777" w:rsidR="00C768CE" w:rsidRDefault="00C768CE" w:rsidP="00C528B1">
      <w:pPr>
        <w:rPr>
          <w:rFonts w:ascii="Arial" w:hAnsi="Arial" w:cs="Arial"/>
        </w:rPr>
      </w:pPr>
    </w:p>
    <w:p w14:paraId="5BB40BD5" w14:textId="77777777" w:rsidR="00712978" w:rsidRDefault="00712978" w:rsidP="00C528B1">
      <w:pPr>
        <w:rPr>
          <w:rFonts w:ascii="Arial" w:hAnsi="Arial" w:cs="Arial"/>
        </w:rPr>
      </w:pPr>
    </w:p>
    <w:p w14:paraId="2FF3B20F" w14:textId="77777777" w:rsidR="00A05378" w:rsidRDefault="00A05378" w:rsidP="00C528B1">
      <w:pPr>
        <w:rPr>
          <w:rFonts w:ascii="Arial" w:hAnsi="Arial" w:cs="Arial"/>
        </w:rPr>
      </w:pPr>
    </w:p>
    <w:p w14:paraId="46244A9A" w14:textId="77777777" w:rsidR="00687490" w:rsidRDefault="00687490" w:rsidP="00C528B1">
      <w:pPr>
        <w:rPr>
          <w:rFonts w:ascii="Arial" w:hAnsi="Arial" w:cs="Arial"/>
        </w:rPr>
      </w:pPr>
    </w:p>
    <w:p w14:paraId="794EC61E" w14:textId="77777777" w:rsidR="00687490" w:rsidRDefault="00687490" w:rsidP="00C528B1">
      <w:pPr>
        <w:rPr>
          <w:rFonts w:ascii="Arial" w:hAnsi="Arial" w:cs="Arial"/>
        </w:rPr>
      </w:pPr>
    </w:p>
    <w:p w14:paraId="5E13545F" w14:textId="72F079CC" w:rsidR="00687490" w:rsidRDefault="00687490" w:rsidP="00C528B1">
      <w:pPr>
        <w:rPr>
          <w:rFonts w:ascii="Arial" w:hAnsi="Arial" w:cs="Arial"/>
        </w:rPr>
      </w:pPr>
    </w:p>
    <w:p w14:paraId="0E7D74F5" w14:textId="77777777" w:rsidR="005666DE" w:rsidRDefault="005666DE" w:rsidP="00C528B1">
      <w:pPr>
        <w:rPr>
          <w:rFonts w:ascii="Arial" w:hAnsi="Arial" w:cs="Arial"/>
        </w:rPr>
      </w:pPr>
    </w:p>
    <w:p w14:paraId="2536D800" w14:textId="42BD9B74" w:rsidR="00712978" w:rsidRDefault="003A2C2C" w:rsidP="003A2C2C">
      <w:pPr>
        <w:jc w:val="right"/>
        <w:rPr>
          <w:rFonts w:ascii="Arial" w:hAnsi="Arial" w:cs="Arial"/>
        </w:rPr>
      </w:pPr>
      <w:r>
        <w:rPr>
          <w:rFonts w:ascii="Arial" w:hAnsi="Arial" w:cs="Arial"/>
        </w:rPr>
        <w:t>………………………………..</w:t>
      </w:r>
    </w:p>
    <w:p w14:paraId="440947E0" w14:textId="77777777" w:rsidR="00712978" w:rsidRPr="00E631D6" w:rsidRDefault="00712978" w:rsidP="00C528B1">
      <w:pPr>
        <w:rPr>
          <w:rFonts w:ascii="Arial" w:hAnsi="Arial" w:cs="Arial"/>
        </w:rPr>
      </w:pPr>
    </w:p>
    <w:p w14:paraId="7C113243" w14:textId="77777777" w:rsidR="00DC2084" w:rsidRDefault="00DC2084" w:rsidP="00DC2084">
      <w:pPr>
        <w:jc w:val="center"/>
        <w:rPr>
          <w:rFonts w:ascii="Arial" w:hAnsi="Arial" w:cs="Arial"/>
        </w:rPr>
      </w:pPr>
    </w:p>
    <w:p w14:paraId="3AC229E7" w14:textId="77777777" w:rsidR="00DC2084" w:rsidRDefault="00DC2084" w:rsidP="00DC2084">
      <w:pPr>
        <w:jc w:val="center"/>
        <w:rPr>
          <w:rFonts w:ascii="Arial" w:hAnsi="Arial" w:cs="Arial"/>
        </w:rPr>
      </w:pPr>
    </w:p>
    <w:p w14:paraId="7CB9B993" w14:textId="5F9E3D6B" w:rsidR="00DC2084" w:rsidRDefault="008B3A6B" w:rsidP="00DC2084">
      <w:pPr>
        <w:jc w:val="center"/>
        <w:rPr>
          <w:rFonts w:ascii="Arial" w:hAnsi="Arial" w:cs="Arial"/>
        </w:rPr>
      </w:pPr>
      <w:r>
        <w:rPr>
          <w:rFonts w:ascii="Arial" w:hAnsi="Arial" w:cs="Arial"/>
        </w:rPr>
        <w:t>1</w:t>
      </w:r>
      <w:r w:rsidR="002818A2">
        <w:rPr>
          <w:rFonts w:ascii="Arial" w:hAnsi="Arial" w:cs="Arial"/>
        </w:rPr>
        <w:t>/</w:t>
      </w:r>
      <w:r w:rsidR="00551E5A">
        <w:rPr>
          <w:rFonts w:ascii="Arial" w:hAnsi="Arial" w:cs="Arial"/>
        </w:rPr>
        <w:t>20</w:t>
      </w:r>
      <w:r w:rsidR="00391A0E">
        <w:rPr>
          <w:rFonts w:ascii="Arial" w:hAnsi="Arial" w:cs="Arial"/>
        </w:rPr>
        <w:t>20</w:t>
      </w:r>
    </w:p>
    <w:p w14:paraId="6D2BE690" w14:textId="77777777" w:rsidR="005E182A" w:rsidRDefault="005E182A" w:rsidP="00C528B1">
      <w:pPr>
        <w:rPr>
          <w:rFonts w:ascii="Arial" w:hAnsi="Arial" w:cs="Arial"/>
        </w:rPr>
      </w:pPr>
    </w:p>
    <w:p w14:paraId="6DFEF0AC" w14:textId="0BFFC823" w:rsidR="008A7734" w:rsidRDefault="008A7734" w:rsidP="00C528B1">
      <w:pPr>
        <w:rPr>
          <w:rFonts w:ascii="Arial" w:hAnsi="Arial" w:cs="Arial"/>
        </w:rPr>
      </w:pPr>
    </w:p>
    <w:p w14:paraId="6EADAA5F" w14:textId="77777777" w:rsidR="00914209" w:rsidRDefault="00914209" w:rsidP="00C528B1">
      <w:pPr>
        <w:rPr>
          <w:rFonts w:ascii="Arial" w:hAnsi="Arial" w:cs="Arial"/>
        </w:rPr>
      </w:pPr>
    </w:p>
    <w:p w14:paraId="48391C85" w14:textId="77777777" w:rsidR="005E182A" w:rsidRDefault="005E182A" w:rsidP="00C528B1">
      <w:pPr>
        <w:rPr>
          <w:rFonts w:ascii="Arial" w:hAnsi="Arial" w:cs="Arial"/>
        </w:rPr>
      </w:pPr>
    </w:p>
    <w:p w14:paraId="6402269A" w14:textId="77777777" w:rsidR="00C528B1" w:rsidRPr="00E631D6" w:rsidRDefault="00C528B1" w:rsidP="00C528B1">
      <w:pPr>
        <w:rPr>
          <w:rFonts w:ascii="Arial" w:hAnsi="Arial" w:cs="Arial"/>
        </w:rPr>
      </w:pPr>
      <w:r w:rsidRPr="00E631D6">
        <w:rPr>
          <w:rFonts w:ascii="Arial" w:hAnsi="Arial" w:cs="Arial"/>
        </w:rPr>
        <w:lastRenderedPageBreak/>
        <w:t>OBSAH SÚŤAŽNÝCH PODKLADOV</w:t>
      </w:r>
    </w:p>
    <w:p w14:paraId="418FBDA8" w14:textId="77777777" w:rsidR="00C528B1" w:rsidRPr="00E631D6" w:rsidRDefault="00C528B1" w:rsidP="00C528B1">
      <w:pPr>
        <w:rPr>
          <w:rFonts w:ascii="Arial" w:hAnsi="Arial" w:cs="Arial"/>
        </w:rPr>
      </w:pPr>
    </w:p>
    <w:p w14:paraId="426BBC75" w14:textId="77777777" w:rsidR="00C528B1" w:rsidRPr="003273B4" w:rsidRDefault="00C528B1" w:rsidP="00C528B1">
      <w:pPr>
        <w:rPr>
          <w:rFonts w:ascii="Arial" w:hAnsi="Arial" w:cs="Arial"/>
          <w:sz w:val="22"/>
          <w:szCs w:val="22"/>
        </w:rPr>
      </w:pPr>
      <w:r w:rsidRPr="003273B4">
        <w:rPr>
          <w:rFonts w:ascii="Arial" w:hAnsi="Arial" w:cs="Arial"/>
          <w:sz w:val="22"/>
          <w:szCs w:val="22"/>
        </w:rPr>
        <w:t>A.1 Pokyny na vypracovanie ponuky</w:t>
      </w:r>
    </w:p>
    <w:p w14:paraId="3A29B9F5" w14:textId="77777777" w:rsidR="00C528B1" w:rsidRPr="003273B4" w:rsidRDefault="00C528B1" w:rsidP="00C528B1">
      <w:pPr>
        <w:rPr>
          <w:rFonts w:ascii="Arial" w:hAnsi="Arial" w:cs="Arial"/>
          <w:sz w:val="22"/>
          <w:szCs w:val="22"/>
        </w:rPr>
      </w:pPr>
      <w:r w:rsidRPr="003273B4">
        <w:rPr>
          <w:rFonts w:ascii="Arial" w:hAnsi="Arial" w:cs="Arial"/>
          <w:sz w:val="22"/>
          <w:szCs w:val="22"/>
        </w:rPr>
        <w:t>Časť I. Všeobecné informácie</w:t>
      </w:r>
    </w:p>
    <w:p w14:paraId="6DCFC398" w14:textId="77777777" w:rsidR="00C528B1" w:rsidRPr="003273B4" w:rsidRDefault="00C528B1" w:rsidP="00C528B1">
      <w:pPr>
        <w:rPr>
          <w:rFonts w:ascii="Arial" w:hAnsi="Arial" w:cs="Arial"/>
          <w:sz w:val="22"/>
          <w:szCs w:val="22"/>
        </w:rPr>
      </w:pPr>
      <w:r w:rsidRPr="003273B4">
        <w:rPr>
          <w:rFonts w:ascii="Arial" w:hAnsi="Arial" w:cs="Arial"/>
          <w:sz w:val="22"/>
          <w:szCs w:val="22"/>
        </w:rPr>
        <w:t>Časť II. Komunikácia a vysvetľovanie</w:t>
      </w:r>
    </w:p>
    <w:p w14:paraId="568F8505" w14:textId="77777777" w:rsidR="00C528B1" w:rsidRPr="003273B4" w:rsidRDefault="00C528B1" w:rsidP="00C528B1">
      <w:pPr>
        <w:rPr>
          <w:rFonts w:ascii="Arial" w:hAnsi="Arial" w:cs="Arial"/>
          <w:sz w:val="22"/>
          <w:szCs w:val="22"/>
        </w:rPr>
      </w:pPr>
      <w:r w:rsidRPr="003273B4">
        <w:rPr>
          <w:rFonts w:ascii="Arial" w:hAnsi="Arial" w:cs="Arial"/>
          <w:sz w:val="22"/>
          <w:szCs w:val="22"/>
        </w:rPr>
        <w:t>Časť III. Príprava ponuky</w:t>
      </w:r>
    </w:p>
    <w:p w14:paraId="5AEEF2BF" w14:textId="77777777" w:rsidR="00C528B1" w:rsidRPr="003273B4" w:rsidRDefault="00C528B1" w:rsidP="00C528B1">
      <w:pPr>
        <w:rPr>
          <w:rFonts w:ascii="Arial" w:hAnsi="Arial" w:cs="Arial"/>
          <w:sz w:val="22"/>
          <w:szCs w:val="22"/>
        </w:rPr>
      </w:pPr>
      <w:r w:rsidRPr="003273B4">
        <w:rPr>
          <w:rFonts w:ascii="Arial" w:hAnsi="Arial" w:cs="Arial"/>
          <w:sz w:val="22"/>
          <w:szCs w:val="22"/>
        </w:rPr>
        <w:t>Časť IV. Predkladanie ponúk</w:t>
      </w:r>
    </w:p>
    <w:p w14:paraId="1BE372BD" w14:textId="77777777" w:rsidR="00C528B1" w:rsidRPr="003273B4" w:rsidRDefault="00C528B1" w:rsidP="00C528B1">
      <w:pPr>
        <w:rPr>
          <w:rFonts w:ascii="Arial" w:hAnsi="Arial" w:cs="Arial"/>
          <w:sz w:val="22"/>
          <w:szCs w:val="22"/>
        </w:rPr>
      </w:pPr>
      <w:r w:rsidRPr="003273B4">
        <w:rPr>
          <w:rFonts w:ascii="Arial" w:hAnsi="Arial" w:cs="Arial"/>
          <w:sz w:val="22"/>
          <w:szCs w:val="22"/>
        </w:rPr>
        <w:t>Časť V. Otváranie a vyhodnocovanie ponúk</w:t>
      </w:r>
    </w:p>
    <w:p w14:paraId="7FB57EF8" w14:textId="77777777" w:rsidR="00C528B1" w:rsidRPr="003273B4" w:rsidRDefault="00C528B1" w:rsidP="00C528B1">
      <w:pPr>
        <w:rPr>
          <w:rFonts w:ascii="Arial" w:hAnsi="Arial" w:cs="Arial"/>
          <w:sz w:val="22"/>
          <w:szCs w:val="22"/>
        </w:rPr>
      </w:pPr>
      <w:r w:rsidRPr="003273B4">
        <w:rPr>
          <w:rFonts w:ascii="Arial" w:hAnsi="Arial" w:cs="Arial"/>
          <w:sz w:val="22"/>
          <w:szCs w:val="22"/>
        </w:rPr>
        <w:t>Časť VI. Prijatie ponuky a uzavretie zmluvy</w:t>
      </w:r>
    </w:p>
    <w:p w14:paraId="70D4E6C7" w14:textId="77777777" w:rsidR="00C528B1" w:rsidRPr="003273B4" w:rsidRDefault="00C528B1" w:rsidP="00C528B1">
      <w:pPr>
        <w:rPr>
          <w:rFonts w:ascii="Arial" w:hAnsi="Arial" w:cs="Arial"/>
          <w:sz w:val="22"/>
          <w:szCs w:val="22"/>
        </w:rPr>
      </w:pPr>
      <w:r w:rsidRPr="003273B4">
        <w:rPr>
          <w:rFonts w:ascii="Arial" w:hAnsi="Arial" w:cs="Arial"/>
          <w:sz w:val="22"/>
          <w:szCs w:val="22"/>
        </w:rPr>
        <w:t>A.2 Podmienky účasti uchádzačov</w:t>
      </w:r>
    </w:p>
    <w:p w14:paraId="32A655B5" w14:textId="77777777" w:rsidR="00C528B1" w:rsidRPr="003273B4" w:rsidRDefault="00C528B1" w:rsidP="00C528B1">
      <w:pPr>
        <w:rPr>
          <w:rFonts w:ascii="Arial" w:hAnsi="Arial" w:cs="Arial"/>
          <w:sz w:val="22"/>
          <w:szCs w:val="22"/>
        </w:rPr>
      </w:pPr>
      <w:r w:rsidRPr="003273B4">
        <w:rPr>
          <w:rFonts w:ascii="Arial" w:hAnsi="Arial" w:cs="Arial"/>
          <w:sz w:val="22"/>
          <w:szCs w:val="22"/>
        </w:rPr>
        <w:t>A.3 Kritériá na vyhodnotenie ponúk a pravidlá ich uplatnenia</w:t>
      </w:r>
    </w:p>
    <w:p w14:paraId="3232CC82" w14:textId="77777777" w:rsidR="00C528B1" w:rsidRPr="003273B4" w:rsidRDefault="00C528B1" w:rsidP="00C528B1">
      <w:pPr>
        <w:rPr>
          <w:rFonts w:ascii="Arial" w:hAnsi="Arial" w:cs="Arial"/>
          <w:sz w:val="22"/>
          <w:szCs w:val="22"/>
        </w:rPr>
      </w:pPr>
    </w:p>
    <w:p w14:paraId="61DC6334" w14:textId="77777777" w:rsidR="00C528B1" w:rsidRPr="003273B4" w:rsidRDefault="00C528B1" w:rsidP="00C528B1">
      <w:pPr>
        <w:rPr>
          <w:rFonts w:ascii="Arial" w:hAnsi="Arial" w:cs="Arial"/>
          <w:sz w:val="22"/>
          <w:szCs w:val="22"/>
        </w:rPr>
      </w:pPr>
      <w:r w:rsidRPr="003273B4">
        <w:rPr>
          <w:rFonts w:ascii="Arial" w:hAnsi="Arial" w:cs="Arial"/>
          <w:sz w:val="22"/>
          <w:szCs w:val="22"/>
        </w:rPr>
        <w:t>B.1 Opis predmetu zákazky</w:t>
      </w:r>
    </w:p>
    <w:p w14:paraId="5ED6A2C5" w14:textId="77777777" w:rsidR="00C528B1" w:rsidRPr="003273B4" w:rsidRDefault="00C528B1" w:rsidP="00C528B1">
      <w:pPr>
        <w:rPr>
          <w:rFonts w:ascii="Arial" w:hAnsi="Arial" w:cs="Arial"/>
          <w:sz w:val="22"/>
          <w:szCs w:val="22"/>
        </w:rPr>
      </w:pPr>
      <w:r w:rsidRPr="003273B4">
        <w:rPr>
          <w:rFonts w:ascii="Arial" w:hAnsi="Arial" w:cs="Arial"/>
          <w:sz w:val="22"/>
          <w:szCs w:val="22"/>
        </w:rPr>
        <w:t>B.2 Spôsob určenia ceny</w:t>
      </w:r>
    </w:p>
    <w:p w14:paraId="6B2F5A72" w14:textId="77777777" w:rsidR="00C528B1" w:rsidRPr="003273B4" w:rsidRDefault="00C528B1" w:rsidP="00C528B1">
      <w:pPr>
        <w:rPr>
          <w:rFonts w:ascii="Arial" w:hAnsi="Arial" w:cs="Arial"/>
          <w:sz w:val="22"/>
          <w:szCs w:val="22"/>
        </w:rPr>
      </w:pPr>
      <w:r w:rsidRPr="003273B4">
        <w:rPr>
          <w:rFonts w:ascii="Arial" w:hAnsi="Arial" w:cs="Arial"/>
          <w:sz w:val="22"/>
          <w:szCs w:val="22"/>
        </w:rPr>
        <w:t>B.3 Obchodné podmienky</w:t>
      </w:r>
    </w:p>
    <w:p w14:paraId="12ADC36C" w14:textId="5F233060" w:rsidR="00C528B1" w:rsidRPr="003273B4" w:rsidRDefault="003A7E8E" w:rsidP="00C528B1">
      <w:pPr>
        <w:rPr>
          <w:rFonts w:ascii="Arial" w:hAnsi="Arial" w:cs="Arial"/>
          <w:sz w:val="22"/>
          <w:szCs w:val="22"/>
        </w:rPr>
      </w:pPr>
      <w:r>
        <w:rPr>
          <w:rFonts w:ascii="Arial" w:hAnsi="Arial" w:cs="Arial"/>
          <w:sz w:val="22"/>
          <w:szCs w:val="22"/>
        </w:rPr>
        <w:t>B.4</w:t>
      </w:r>
      <w:r w:rsidR="00E9481F">
        <w:rPr>
          <w:rFonts w:ascii="Arial" w:hAnsi="Arial" w:cs="Arial"/>
          <w:sz w:val="22"/>
          <w:szCs w:val="22"/>
        </w:rPr>
        <w:t xml:space="preserve"> </w:t>
      </w:r>
      <w:r w:rsidR="00C528B1" w:rsidRPr="003273B4">
        <w:rPr>
          <w:rFonts w:ascii="Arial" w:hAnsi="Arial" w:cs="Arial"/>
          <w:sz w:val="22"/>
          <w:szCs w:val="22"/>
        </w:rPr>
        <w:t>FORMULÁR – Návrh na plnenie kritéria /ROZPOČET</w:t>
      </w:r>
    </w:p>
    <w:p w14:paraId="2F2ED164" w14:textId="77777777" w:rsidR="00C528B1" w:rsidRPr="003273B4" w:rsidRDefault="00C528B1" w:rsidP="00C528B1">
      <w:pPr>
        <w:rPr>
          <w:rFonts w:ascii="Arial" w:hAnsi="Arial" w:cs="Arial"/>
          <w:sz w:val="22"/>
          <w:szCs w:val="22"/>
        </w:rPr>
      </w:pPr>
    </w:p>
    <w:p w14:paraId="3223A3EC" w14:textId="57AE1658" w:rsidR="00C528B1" w:rsidRPr="003273B4" w:rsidRDefault="00C528B1" w:rsidP="00C528B1">
      <w:pPr>
        <w:rPr>
          <w:rFonts w:ascii="Arial" w:hAnsi="Arial" w:cs="Arial"/>
          <w:sz w:val="22"/>
          <w:szCs w:val="22"/>
        </w:rPr>
      </w:pPr>
      <w:r w:rsidRPr="003273B4">
        <w:rPr>
          <w:rFonts w:ascii="Arial" w:hAnsi="Arial" w:cs="Arial"/>
          <w:sz w:val="22"/>
          <w:szCs w:val="22"/>
        </w:rPr>
        <w:t>Prílohy</w:t>
      </w:r>
    </w:p>
    <w:p w14:paraId="1C547039" w14:textId="6F02EA7D" w:rsidR="00C528B1" w:rsidRPr="003273B4" w:rsidRDefault="00886E7F" w:rsidP="00C528B1">
      <w:pPr>
        <w:rPr>
          <w:rFonts w:ascii="Arial" w:hAnsi="Arial" w:cs="Arial"/>
          <w:sz w:val="22"/>
          <w:szCs w:val="22"/>
        </w:rPr>
      </w:pPr>
      <w:r>
        <w:rPr>
          <w:rFonts w:ascii="Arial" w:hAnsi="Arial" w:cs="Arial"/>
          <w:sz w:val="22"/>
          <w:szCs w:val="22"/>
        </w:rPr>
        <w:t xml:space="preserve">- </w:t>
      </w:r>
      <w:r w:rsidR="00AB696D">
        <w:rPr>
          <w:rFonts w:ascii="Arial" w:hAnsi="Arial" w:cs="Arial"/>
          <w:sz w:val="22"/>
          <w:szCs w:val="22"/>
        </w:rPr>
        <w:t>ČV</w:t>
      </w:r>
      <w:r w:rsidR="00C768CE">
        <w:rPr>
          <w:rFonts w:ascii="Arial" w:hAnsi="Arial" w:cs="Arial"/>
          <w:sz w:val="22"/>
          <w:szCs w:val="22"/>
        </w:rPr>
        <w:t xml:space="preserve">, </w:t>
      </w:r>
      <w:r w:rsidR="00CA166A">
        <w:rPr>
          <w:rFonts w:ascii="Arial" w:hAnsi="Arial" w:cs="Arial"/>
          <w:sz w:val="22"/>
          <w:szCs w:val="22"/>
        </w:rPr>
        <w:t>K</w:t>
      </w:r>
      <w:r w:rsidR="00AB696D">
        <w:rPr>
          <w:rFonts w:ascii="Arial" w:hAnsi="Arial" w:cs="Arial"/>
          <w:sz w:val="22"/>
          <w:szCs w:val="22"/>
        </w:rPr>
        <w:t>omunikácia</w:t>
      </w:r>
      <w:r w:rsidR="00F155D0">
        <w:rPr>
          <w:rFonts w:ascii="Arial" w:hAnsi="Arial" w:cs="Arial"/>
          <w:sz w:val="22"/>
          <w:szCs w:val="22"/>
        </w:rPr>
        <w:t xml:space="preserve">, </w:t>
      </w:r>
      <w:r w:rsidR="00092DBE" w:rsidRPr="00092DBE">
        <w:rPr>
          <w:rFonts w:ascii="Arial" w:hAnsi="Arial" w:cs="Arial"/>
          <w:sz w:val="22"/>
          <w:szCs w:val="22"/>
        </w:rPr>
        <w:t>Informácie o spracovávaní osobných údajov dotknutých osôb</w:t>
      </w:r>
      <w:r w:rsidR="00092DBE">
        <w:rPr>
          <w:rFonts w:ascii="Arial" w:hAnsi="Arial" w:cs="Arial"/>
          <w:sz w:val="22"/>
          <w:szCs w:val="22"/>
        </w:rPr>
        <w:t xml:space="preserve">, </w:t>
      </w:r>
      <w:r w:rsidR="00F155D0">
        <w:rPr>
          <w:rFonts w:ascii="Arial" w:hAnsi="Arial" w:cs="Arial"/>
          <w:sz w:val="22"/>
          <w:szCs w:val="22"/>
        </w:rPr>
        <w:t>JED</w:t>
      </w:r>
      <w:r w:rsidR="001F775F">
        <w:rPr>
          <w:rFonts w:ascii="Arial" w:hAnsi="Arial" w:cs="Arial"/>
          <w:sz w:val="22"/>
          <w:szCs w:val="22"/>
        </w:rPr>
        <w:t>, projektová dokumentácia a výkaz výmer</w:t>
      </w:r>
    </w:p>
    <w:p w14:paraId="6E620C3A" w14:textId="77777777" w:rsidR="00C528B1" w:rsidRPr="00E631D6" w:rsidRDefault="00C528B1" w:rsidP="00C528B1">
      <w:pPr>
        <w:rPr>
          <w:rFonts w:ascii="Arial" w:hAnsi="Arial" w:cs="Arial"/>
        </w:rPr>
      </w:pPr>
    </w:p>
    <w:p w14:paraId="427BFEE3" w14:textId="77777777" w:rsidR="00C528B1" w:rsidRPr="00E631D6" w:rsidRDefault="00C528B1" w:rsidP="00C528B1">
      <w:pPr>
        <w:rPr>
          <w:rFonts w:ascii="Arial" w:hAnsi="Arial" w:cs="Arial"/>
        </w:rPr>
      </w:pPr>
    </w:p>
    <w:p w14:paraId="29EE2102" w14:textId="77777777" w:rsidR="00C528B1" w:rsidRPr="00E631D6" w:rsidRDefault="00C528B1" w:rsidP="00C528B1">
      <w:pPr>
        <w:rPr>
          <w:rFonts w:ascii="Arial" w:hAnsi="Arial" w:cs="Arial"/>
        </w:rPr>
      </w:pPr>
    </w:p>
    <w:p w14:paraId="00232521" w14:textId="4C0B6330" w:rsidR="00551E5A" w:rsidRDefault="00551E5A" w:rsidP="002818A2">
      <w:pPr>
        <w:jc w:val="both"/>
        <w:rPr>
          <w:rFonts w:ascii="Arial" w:hAnsi="Arial" w:cs="Arial"/>
          <w:sz w:val="22"/>
          <w:szCs w:val="22"/>
        </w:rPr>
      </w:pPr>
      <w:r w:rsidRPr="00551E5A">
        <w:rPr>
          <w:rFonts w:ascii="Arial" w:hAnsi="Arial" w:cs="Arial"/>
          <w:sz w:val="22"/>
          <w:szCs w:val="22"/>
        </w:rPr>
        <w:t xml:space="preserve">Ak je v súťažných podkladoch uvedené „verejný </w:t>
      </w:r>
      <w:proofErr w:type="gramStart"/>
      <w:r w:rsidRPr="00551E5A">
        <w:rPr>
          <w:rFonts w:ascii="Arial" w:hAnsi="Arial" w:cs="Arial"/>
          <w:sz w:val="22"/>
          <w:szCs w:val="22"/>
        </w:rPr>
        <w:t>obstarávateľ“</w:t>
      </w:r>
      <w:proofErr w:type="gramEnd"/>
      <w:r w:rsidRPr="00551E5A">
        <w:rPr>
          <w:rFonts w:ascii="Arial" w:hAnsi="Arial" w:cs="Arial"/>
          <w:sz w:val="22"/>
          <w:szCs w:val="22"/>
        </w:rPr>
        <w:t xml:space="preserve">, má sa na mysli </w:t>
      </w:r>
      <w:r w:rsidR="00914209">
        <w:rPr>
          <w:rFonts w:ascii="Arial" w:hAnsi="Arial" w:cs="Arial"/>
          <w:sz w:val="22"/>
          <w:szCs w:val="22"/>
        </w:rPr>
        <w:t xml:space="preserve">Mesto </w:t>
      </w:r>
      <w:r w:rsidR="005666DE">
        <w:rPr>
          <w:rFonts w:ascii="Arial" w:hAnsi="Arial" w:cs="Arial"/>
          <w:sz w:val="22"/>
          <w:szCs w:val="22"/>
        </w:rPr>
        <w:t>Krásno nad Kysucou</w:t>
      </w:r>
      <w:r w:rsidR="002818A2">
        <w:rPr>
          <w:rFonts w:ascii="Arial" w:hAnsi="Arial" w:cs="Arial"/>
          <w:sz w:val="22"/>
          <w:szCs w:val="22"/>
        </w:rPr>
        <w:t>.</w:t>
      </w:r>
    </w:p>
    <w:p w14:paraId="163FA67E" w14:textId="77777777" w:rsidR="00551E5A" w:rsidRPr="00551E5A" w:rsidRDefault="00551E5A" w:rsidP="00551E5A">
      <w:pPr>
        <w:rPr>
          <w:rFonts w:ascii="Arial" w:hAnsi="Arial" w:cs="Arial"/>
          <w:sz w:val="22"/>
          <w:szCs w:val="22"/>
        </w:rPr>
      </w:pPr>
    </w:p>
    <w:p w14:paraId="375D1834" w14:textId="5F541749" w:rsidR="00C528B1" w:rsidRPr="00E631D6" w:rsidRDefault="00551E5A" w:rsidP="002818A2">
      <w:pPr>
        <w:jc w:val="both"/>
        <w:rPr>
          <w:rFonts w:ascii="Arial" w:hAnsi="Arial" w:cs="Arial"/>
        </w:rPr>
      </w:pPr>
      <w:r w:rsidRPr="00551E5A">
        <w:rPr>
          <w:rFonts w:ascii="Arial" w:hAnsi="Arial" w:cs="Arial"/>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E631D6" w:rsidRDefault="00C528B1" w:rsidP="00C528B1">
      <w:pPr>
        <w:rPr>
          <w:rFonts w:ascii="Arial" w:hAnsi="Arial" w:cs="Arial"/>
        </w:rPr>
      </w:pPr>
    </w:p>
    <w:p w14:paraId="1AED5956" w14:textId="77777777" w:rsidR="00C528B1" w:rsidRPr="00E631D6" w:rsidRDefault="00C528B1" w:rsidP="00C528B1">
      <w:pPr>
        <w:rPr>
          <w:rFonts w:ascii="Arial" w:hAnsi="Arial" w:cs="Arial"/>
        </w:rPr>
      </w:pPr>
    </w:p>
    <w:p w14:paraId="1E88ED12" w14:textId="77777777" w:rsidR="00C528B1" w:rsidRPr="00E631D6" w:rsidRDefault="00C528B1" w:rsidP="00C528B1">
      <w:pPr>
        <w:rPr>
          <w:rFonts w:ascii="Arial" w:hAnsi="Arial" w:cs="Arial"/>
        </w:rPr>
      </w:pPr>
    </w:p>
    <w:p w14:paraId="05FB8131" w14:textId="77777777" w:rsidR="00C528B1" w:rsidRPr="00E631D6" w:rsidRDefault="00C528B1" w:rsidP="00C528B1">
      <w:pPr>
        <w:rPr>
          <w:rFonts w:ascii="Arial" w:hAnsi="Arial" w:cs="Arial"/>
        </w:rPr>
      </w:pPr>
    </w:p>
    <w:p w14:paraId="1C97EA61" w14:textId="77777777" w:rsidR="00C528B1" w:rsidRPr="00E631D6" w:rsidRDefault="00C528B1" w:rsidP="00C528B1">
      <w:pPr>
        <w:rPr>
          <w:rFonts w:ascii="Arial" w:hAnsi="Arial" w:cs="Arial"/>
        </w:rPr>
      </w:pPr>
    </w:p>
    <w:p w14:paraId="0B0739D9" w14:textId="77777777" w:rsidR="00C528B1" w:rsidRPr="00E631D6" w:rsidRDefault="00C528B1" w:rsidP="00C528B1">
      <w:pPr>
        <w:rPr>
          <w:rFonts w:ascii="Arial" w:hAnsi="Arial" w:cs="Arial"/>
        </w:rPr>
      </w:pPr>
    </w:p>
    <w:p w14:paraId="2F42EC8F" w14:textId="77777777" w:rsidR="00C528B1" w:rsidRPr="00E631D6" w:rsidRDefault="00C528B1" w:rsidP="00C528B1">
      <w:pPr>
        <w:rPr>
          <w:rFonts w:ascii="Arial" w:hAnsi="Arial" w:cs="Arial"/>
        </w:rPr>
      </w:pPr>
    </w:p>
    <w:p w14:paraId="357A02AA" w14:textId="77777777" w:rsidR="00C528B1" w:rsidRPr="00E631D6" w:rsidRDefault="00C528B1" w:rsidP="00C528B1">
      <w:pPr>
        <w:rPr>
          <w:rFonts w:ascii="Arial" w:hAnsi="Arial" w:cs="Arial"/>
        </w:rPr>
      </w:pPr>
    </w:p>
    <w:p w14:paraId="24C50FFF" w14:textId="77777777" w:rsidR="00C528B1" w:rsidRPr="00E631D6" w:rsidRDefault="00C528B1" w:rsidP="00C528B1">
      <w:pPr>
        <w:rPr>
          <w:rFonts w:ascii="Arial" w:hAnsi="Arial" w:cs="Arial"/>
        </w:rPr>
      </w:pPr>
    </w:p>
    <w:p w14:paraId="3703741E" w14:textId="77777777" w:rsidR="00C528B1" w:rsidRPr="00E631D6" w:rsidRDefault="00C528B1" w:rsidP="00C528B1">
      <w:pPr>
        <w:rPr>
          <w:rFonts w:ascii="Arial" w:hAnsi="Arial" w:cs="Arial"/>
        </w:rPr>
      </w:pPr>
    </w:p>
    <w:p w14:paraId="1A8A6B82" w14:textId="77777777" w:rsidR="00C528B1" w:rsidRPr="00E631D6" w:rsidRDefault="00C528B1" w:rsidP="00C528B1">
      <w:pPr>
        <w:rPr>
          <w:rFonts w:ascii="Arial" w:hAnsi="Arial" w:cs="Arial"/>
        </w:rPr>
      </w:pPr>
    </w:p>
    <w:p w14:paraId="4B4B0E14" w14:textId="5A34B189" w:rsidR="00C528B1" w:rsidRDefault="00C528B1" w:rsidP="00C528B1">
      <w:pPr>
        <w:rPr>
          <w:rFonts w:ascii="Arial" w:hAnsi="Arial" w:cs="Arial"/>
        </w:rPr>
      </w:pPr>
    </w:p>
    <w:p w14:paraId="328BB49B" w14:textId="77777777" w:rsidR="005D2E44" w:rsidRPr="00E631D6" w:rsidRDefault="005D2E44" w:rsidP="00C528B1">
      <w:pPr>
        <w:rPr>
          <w:rFonts w:ascii="Arial" w:hAnsi="Arial" w:cs="Arial"/>
        </w:rPr>
      </w:pPr>
    </w:p>
    <w:p w14:paraId="1967E36B" w14:textId="77777777" w:rsidR="00C528B1" w:rsidRPr="00E631D6" w:rsidRDefault="00C528B1" w:rsidP="00C528B1">
      <w:pPr>
        <w:rPr>
          <w:rFonts w:ascii="Arial" w:hAnsi="Arial" w:cs="Arial"/>
        </w:rPr>
      </w:pPr>
    </w:p>
    <w:p w14:paraId="418C44A8" w14:textId="77777777" w:rsidR="00C528B1" w:rsidRPr="00E631D6" w:rsidRDefault="00C528B1" w:rsidP="00C528B1">
      <w:pPr>
        <w:rPr>
          <w:rFonts w:ascii="Arial" w:hAnsi="Arial" w:cs="Arial"/>
        </w:rPr>
      </w:pPr>
    </w:p>
    <w:p w14:paraId="3D32B121" w14:textId="77777777" w:rsidR="00C528B1" w:rsidRPr="00E631D6" w:rsidRDefault="00C528B1" w:rsidP="00C528B1">
      <w:pPr>
        <w:rPr>
          <w:rFonts w:ascii="Arial" w:hAnsi="Arial" w:cs="Arial"/>
        </w:rPr>
      </w:pPr>
    </w:p>
    <w:p w14:paraId="5CC21F7F" w14:textId="77777777" w:rsidR="00C528B1" w:rsidRPr="00E631D6" w:rsidRDefault="00C528B1" w:rsidP="00C528B1">
      <w:pPr>
        <w:rPr>
          <w:rFonts w:ascii="Arial" w:hAnsi="Arial" w:cs="Arial"/>
        </w:rPr>
      </w:pPr>
    </w:p>
    <w:p w14:paraId="1E3F232E" w14:textId="77777777" w:rsidR="00C528B1" w:rsidRPr="00E631D6" w:rsidRDefault="00C528B1" w:rsidP="00C528B1">
      <w:pPr>
        <w:rPr>
          <w:rFonts w:ascii="Arial" w:hAnsi="Arial" w:cs="Arial"/>
        </w:rPr>
      </w:pPr>
    </w:p>
    <w:p w14:paraId="77355F98" w14:textId="70AA15CA" w:rsidR="00C528B1" w:rsidRDefault="00C528B1" w:rsidP="00C528B1">
      <w:pPr>
        <w:rPr>
          <w:rFonts w:ascii="Arial" w:hAnsi="Arial" w:cs="Arial"/>
        </w:rPr>
      </w:pPr>
    </w:p>
    <w:p w14:paraId="4812DCEB" w14:textId="16B20B00" w:rsidR="00725F07" w:rsidRDefault="00725F07" w:rsidP="00C528B1">
      <w:pPr>
        <w:rPr>
          <w:rFonts w:ascii="Arial" w:hAnsi="Arial" w:cs="Arial"/>
        </w:rPr>
      </w:pPr>
    </w:p>
    <w:p w14:paraId="475CBA7E" w14:textId="77777777" w:rsidR="00725F07" w:rsidRDefault="00725F07" w:rsidP="00C528B1">
      <w:pPr>
        <w:rPr>
          <w:rFonts w:ascii="Arial" w:hAnsi="Arial" w:cs="Arial"/>
        </w:rPr>
      </w:pPr>
    </w:p>
    <w:p w14:paraId="791D32EA" w14:textId="77777777" w:rsidR="00551E5A" w:rsidRPr="00E631D6" w:rsidRDefault="00551E5A" w:rsidP="00C528B1">
      <w:pPr>
        <w:rPr>
          <w:rFonts w:ascii="Arial" w:hAnsi="Arial" w:cs="Arial"/>
        </w:rPr>
      </w:pPr>
    </w:p>
    <w:p w14:paraId="55A139C9" w14:textId="1385F38D" w:rsidR="00C528B1" w:rsidRDefault="00C528B1" w:rsidP="00C528B1">
      <w:pPr>
        <w:rPr>
          <w:rFonts w:ascii="Arial" w:hAnsi="Arial" w:cs="Arial"/>
        </w:rPr>
      </w:pPr>
    </w:p>
    <w:p w14:paraId="14DD2CB6" w14:textId="43FAED02" w:rsidR="002818A2" w:rsidRDefault="002818A2" w:rsidP="00C528B1">
      <w:pPr>
        <w:rPr>
          <w:rFonts w:ascii="Arial" w:hAnsi="Arial" w:cs="Arial"/>
        </w:rPr>
      </w:pPr>
    </w:p>
    <w:p w14:paraId="0C633D06" w14:textId="77777777" w:rsidR="001117B1" w:rsidRPr="00E631D6" w:rsidRDefault="001117B1" w:rsidP="00C528B1">
      <w:pPr>
        <w:rPr>
          <w:rFonts w:ascii="Arial" w:hAnsi="Arial" w:cs="Arial"/>
        </w:rPr>
      </w:pPr>
    </w:p>
    <w:p w14:paraId="2FB0780F" w14:textId="77777777" w:rsidR="00C528B1" w:rsidRPr="00D861B4" w:rsidRDefault="00C528B1" w:rsidP="00C528B1">
      <w:pPr>
        <w:rPr>
          <w:rFonts w:ascii="Arial" w:hAnsi="Arial" w:cs="Arial"/>
          <w:b/>
          <w:sz w:val="22"/>
          <w:szCs w:val="22"/>
        </w:rPr>
      </w:pPr>
      <w:r w:rsidRPr="00D861B4">
        <w:rPr>
          <w:rFonts w:ascii="Arial" w:hAnsi="Arial" w:cs="Arial"/>
          <w:b/>
          <w:sz w:val="22"/>
          <w:szCs w:val="22"/>
        </w:rPr>
        <w:t>A.1 POKYNY NA VYPRACOVANIE PONUKY</w:t>
      </w:r>
    </w:p>
    <w:p w14:paraId="1FFAADD8" w14:textId="77777777" w:rsidR="00C528B1" w:rsidRPr="00D861B4" w:rsidRDefault="00C528B1" w:rsidP="00C528B1">
      <w:pPr>
        <w:rPr>
          <w:rFonts w:ascii="Arial" w:hAnsi="Arial" w:cs="Arial"/>
          <w:sz w:val="22"/>
          <w:szCs w:val="22"/>
        </w:rPr>
      </w:pPr>
    </w:p>
    <w:p w14:paraId="6EEBFB80"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 Všeobecné informácie</w:t>
      </w:r>
    </w:p>
    <w:p w14:paraId="6E1C5B01" w14:textId="77777777" w:rsidR="00C528B1" w:rsidRPr="00D861B4" w:rsidRDefault="00C528B1" w:rsidP="00C528B1">
      <w:pPr>
        <w:rPr>
          <w:rFonts w:ascii="Arial" w:hAnsi="Arial" w:cs="Arial"/>
          <w:sz w:val="22"/>
          <w:szCs w:val="22"/>
        </w:rPr>
      </w:pPr>
    </w:p>
    <w:p w14:paraId="50DC18CB" w14:textId="16CA2EE3" w:rsidR="00C528B1" w:rsidRPr="00D861B4" w:rsidRDefault="00C528B1" w:rsidP="00C528B1">
      <w:pPr>
        <w:rPr>
          <w:rFonts w:ascii="Arial" w:hAnsi="Arial" w:cs="Arial"/>
          <w:sz w:val="22"/>
          <w:szCs w:val="22"/>
        </w:rPr>
      </w:pPr>
      <w:r w:rsidRPr="00D861B4">
        <w:rPr>
          <w:rFonts w:ascii="Arial" w:hAnsi="Arial" w:cs="Arial"/>
          <w:sz w:val="22"/>
          <w:szCs w:val="22"/>
        </w:rPr>
        <w:t xml:space="preserve">1. Identifikácia </w:t>
      </w:r>
      <w:r w:rsidR="002818A2">
        <w:rPr>
          <w:rFonts w:ascii="Arial" w:hAnsi="Arial" w:cs="Arial"/>
          <w:sz w:val="22"/>
          <w:szCs w:val="22"/>
        </w:rPr>
        <w:t>verejného obstarávateľa</w:t>
      </w:r>
      <w:r w:rsidRPr="00D861B4">
        <w:rPr>
          <w:rFonts w:ascii="Arial" w:hAnsi="Arial" w:cs="Arial"/>
          <w:sz w:val="22"/>
          <w:szCs w:val="22"/>
        </w:rPr>
        <w:t>:</w:t>
      </w:r>
    </w:p>
    <w:p w14:paraId="26AFFF16" w14:textId="77777777" w:rsidR="00C528B1" w:rsidRPr="00D861B4" w:rsidRDefault="00C528B1" w:rsidP="00C528B1">
      <w:pPr>
        <w:rPr>
          <w:rFonts w:ascii="Arial" w:hAnsi="Arial" w:cs="Arial"/>
          <w:sz w:val="22"/>
          <w:szCs w:val="22"/>
        </w:rPr>
      </w:pPr>
    </w:p>
    <w:p w14:paraId="6BFB3645" w14:textId="33DEB378" w:rsidR="002818A2" w:rsidRPr="002818A2" w:rsidRDefault="002818A2" w:rsidP="002818A2">
      <w:pPr>
        <w:rPr>
          <w:rFonts w:ascii="Arial" w:hAnsi="Arial" w:cs="Arial"/>
          <w:b/>
          <w:sz w:val="22"/>
          <w:szCs w:val="22"/>
          <w:lang w:val="sk-SK"/>
        </w:rPr>
      </w:pPr>
      <w:r w:rsidRPr="002818A2">
        <w:rPr>
          <w:rFonts w:ascii="Arial" w:hAnsi="Arial" w:cs="Arial"/>
          <w:sz w:val="22"/>
          <w:szCs w:val="22"/>
          <w:lang w:val="sk-SK"/>
        </w:rPr>
        <w:t xml:space="preserve">Názov organizácie: </w:t>
      </w:r>
      <w:r w:rsidRPr="002818A2">
        <w:rPr>
          <w:rFonts w:ascii="Arial" w:hAnsi="Arial" w:cs="Arial"/>
          <w:sz w:val="22"/>
          <w:szCs w:val="22"/>
          <w:lang w:val="sk-SK"/>
        </w:rPr>
        <w:tab/>
      </w:r>
      <w:r w:rsidRPr="002818A2">
        <w:rPr>
          <w:rFonts w:ascii="Arial" w:hAnsi="Arial" w:cs="Arial"/>
          <w:sz w:val="22"/>
          <w:szCs w:val="22"/>
          <w:lang w:val="sk-SK"/>
        </w:rPr>
        <w:tab/>
      </w:r>
      <w:r w:rsidR="00914209">
        <w:rPr>
          <w:rFonts w:ascii="Arial" w:hAnsi="Arial" w:cs="Arial"/>
          <w:b/>
          <w:sz w:val="22"/>
          <w:szCs w:val="22"/>
          <w:lang w:val="sk-SK"/>
        </w:rPr>
        <w:t xml:space="preserve">Mesto </w:t>
      </w:r>
      <w:r w:rsidR="005666DE">
        <w:rPr>
          <w:rFonts w:ascii="Arial" w:hAnsi="Arial" w:cs="Arial"/>
          <w:b/>
          <w:sz w:val="22"/>
          <w:szCs w:val="22"/>
          <w:lang w:val="sk-SK"/>
        </w:rPr>
        <w:t>Krásno nad Kysucou</w:t>
      </w:r>
    </w:p>
    <w:p w14:paraId="1F5DDC8B" w14:textId="6855CDB0" w:rsidR="002818A2" w:rsidRPr="002818A2" w:rsidRDefault="002818A2" w:rsidP="002818A2">
      <w:pPr>
        <w:rPr>
          <w:rFonts w:ascii="Arial" w:hAnsi="Arial" w:cs="Arial"/>
          <w:sz w:val="22"/>
          <w:szCs w:val="22"/>
          <w:lang w:val="sk-SK"/>
        </w:rPr>
      </w:pPr>
      <w:r w:rsidRPr="002818A2">
        <w:rPr>
          <w:rFonts w:ascii="Arial" w:hAnsi="Arial" w:cs="Arial"/>
          <w:sz w:val="22"/>
          <w:szCs w:val="22"/>
          <w:lang w:val="sk-SK"/>
        </w:rPr>
        <w:t xml:space="preserve">Sídlo organizácie: </w:t>
      </w:r>
      <w:r w:rsidRPr="002818A2">
        <w:rPr>
          <w:rFonts w:ascii="Arial" w:hAnsi="Arial" w:cs="Arial"/>
          <w:sz w:val="22"/>
          <w:szCs w:val="22"/>
          <w:lang w:val="sk-SK"/>
        </w:rPr>
        <w:tab/>
      </w:r>
      <w:r w:rsidRPr="002818A2">
        <w:rPr>
          <w:rFonts w:ascii="Arial" w:hAnsi="Arial" w:cs="Arial"/>
          <w:sz w:val="22"/>
          <w:szCs w:val="22"/>
          <w:lang w:val="sk-SK"/>
        </w:rPr>
        <w:tab/>
      </w:r>
      <w:r w:rsidR="005666DE">
        <w:rPr>
          <w:rFonts w:ascii="Arial" w:hAnsi="Arial" w:cs="Arial"/>
          <w:sz w:val="22"/>
          <w:szCs w:val="22"/>
          <w:lang w:val="sk-SK"/>
        </w:rPr>
        <w:t>1. mája 1255, 023 02 Krásno nad Kysucou</w:t>
      </w:r>
    </w:p>
    <w:p w14:paraId="6EE2947D" w14:textId="1E8BF9F0" w:rsidR="002818A2" w:rsidRPr="002818A2" w:rsidRDefault="002818A2" w:rsidP="002818A2">
      <w:pPr>
        <w:rPr>
          <w:rFonts w:ascii="Arial" w:hAnsi="Arial" w:cs="Arial"/>
          <w:sz w:val="22"/>
          <w:szCs w:val="22"/>
          <w:lang w:val="sk-SK"/>
        </w:rPr>
      </w:pPr>
      <w:r w:rsidRPr="002818A2">
        <w:rPr>
          <w:rFonts w:ascii="Arial" w:hAnsi="Arial" w:cs="Arial"/>
          <w:sz w:val="22"/>
          <w:szCs w:val="22"/>
          <w:lang w:val="sk-SK"/>
        </w:rPr>
        <w:t xml:space="preserve">IČO: </w:t>
      </w:r>
      <w:r w:rsidRPr="002818A2">
        <w:rPr>
          <w:rFonts w:ascii="Arial" w:hAnsi="Arial" w:cs="Arial"/>
          <w:sz w:val="22"/>
          <w:szCs w:val="22"/>
          <w:lang w:val="sk-SK"/>
        </w:rPr>
        <w:tab/>
      </w:r>
      <w:r w:rsidRPr="002818A2">
        <w:rPr>
          <w:rFonts w:ascii="Arial" w:hAnsi="Arial" w:cs="Arial"/>
          <w:sz w:val="22"/>
          <w:szCs w:val="22"/>
          <w:lang w:val="sk-SK"/>
        </w:rPr>
        <w:tab/>
      </w:r>
      <w:r w:rsidRPr="002818A2">
        <w:rPr>
          <w:rFonts w:ascii="Arial" w:hAnsi="Arial" w:cs="Arial"/>
          <w:sz w:val="22"/>
          <w:szCs w:val="22"/>
          <w:lang w:val="sk-SK"/>
        </w:rPr>
        <w:tab/>
      </w:r>
      <w:r w:rsidRPr="002818A2">
        <w:rPr>
          <w:rFonts w:ascii="Arial" w:hAnsi="Arial" w:cs="Arial"/>
          <w:sz w:val="22"/>
          <w:szCs w:val="22"/>
          <w:lang w:val="sk-SK"/>
        </w:rPr>
        <w:tab/>
      </w:r>
      <w:r w:rsidR="001F775F" w:rsidRPr="001F775F">
        <w:rPr>
          <w:rFonts w:ascii="Arial" w:hAnsi="Arial" w:cs="Arial"/>
          <w:sz w:val="22"/>
          <w:szCs w:val="22"/>
          <w:lang w:val="sk-SK"/>
        </w:rPr>
        <w:t>00</w:t>
      </w:r>
      <w:r w:rsidR="005666DE">
        <w:rPr>
          <w:rFonts w:ascii="Arial" w:hAnsi="Arial" w:cs="Arial"/>
          <w:sz w:val="22"/>
          <w:szCs w:val="22"/>
          <w:lang w:val="sk-SK"/>
        </w:rPr>
        <w:t>314072</w:t>
      </w:r>
    </w:p>
    <w:p w14:paraId="5D75AE98" w14:textId="77777777" w:rsidR="00551E5A" w:rsidRPr="00551E5A" w:rsidRDefault="00551E5A" w:rsidP="00551E5A">
      <w:pPr>
        <w:rPr>
          <w:rFonts w:ascii="Arial" w:hAnsi="Arial" w:cs="Arial"/>
          <w:sz w:val="22"/>
          <w:szCs w:val="22"/>
          <w:lang w:val="sk-SK"/>
        </w:rPr>
      </w:pPr>
    </w:p>
    <w:p w14:paraId="06B7D56A" w14:textId="3CDAD35E" w:rsidR="00551E5A" w:rsidRPr="00551E5A" w:rsidRDefault="00551E5A" w:rsidP="00551E5A">
      <w:pPr>
        <w:rPr>
          <w:rFonts w:ascii="Arial" w:hAnsi="Arial" w:cs="Arial"/>
          <w:sz w:val="22"/>
          <w:szCs w:val="22"/>
          <w:lang w:val="sk-SK"/>
        </w:rPr>
      </w:pPr>
      <w:r w:rsidRPr="00551E5A">
        <w:rPr>
          <w:rFonts w:ascii="Arial" w:hAnsi="Arial" w:cs="Arial"/>
          <w:sz w:val="22"/>
          <w:szCs w:val="22"/>
          <w:lang w:val="sk-SK"/>
        </w:rPr>
        <w:t xml:space="preserve">Kontaktné údaje pre VO: </w:t>
      </w:r>
      <w:r w:rsidRPr="00551E5A">
        <w:rPr>
          <w:rFonts w:ascii="Arial" w:hAnsi="Arial" w:cs="Arial"/>
          <w:sz w:val="22"/>
          <w:szCs w:val="22"/>
          <w:lang w:val="sk-SK"/>
        </w:rPr>
        <w:tab/>
      </w:r>
      <w:r w:rsidR="002818A2">
        <w:rPr>
          <w:rFonts w:ascii="Arial" w:hAnsi="Arial" w:cs="Arial"/>
          <w:b/>
          <w:sz w:val="22"/>
          <w:szCs w:val="22"/>
          <w:lang w:val="sk-SK"/>
        </w:rPr>
        <w:t>Enixa, s.r.o., Ľudovíta Štúra 917, 013 03 Varín</w:t>
      </w:r>
    </w:p>
    <w:p w14:paraId="5582EEF7" w14:textId="77777777"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Ing. Beáta Topoľská</w:t>
      </w:r>
    </w:p>
    <w:p w14:paraId="1B16610F" w14:textId="4C0EC204"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 xml:space="preserve">mobil:  + 421 </w:t>
      </w:r>
      <w:r w:rsidR="008B3A6B">
        <w:rPr>
          <w:rFonts w:ascii="Arial" w:hAnsi="Arial" w:cs="Arial"/>
          <w:sz w:val="22"/>
          <w:szCs w:val="22"/>
          <w:lang w:val="sk-SK"/>
        </w:rPr>
        <w:t>903373414</w:t>
      </w:r>
    </w:p>
    <w:p w14:paraId="4496426F" w14:textId="058328EA"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 xml:space="preserve">e-mail: </w:t>
      </w:r>
      <w:r w:rsidR="002818A2">
        <w:rPr>
          <w:rFonts w:ascii="Arial" w:hAnsi="Arial" w:cs="Arial"/>
          <w:sz w:val="22"/>
          <w:szCs w:val="22"/>
          <w:lang w:val="sk-SK"/>
        </w:rPr>
        <w:t>enixasro</w:t>
      </w:r>
      <w:r w:rsidRPr="00551E5A">
        <w:rPr>
          <w:rFonts w:ascii="Arial" w:hAnsi="Arial" w:cs="Arial"/>
          <w:sz w:val="22"/>
          <w:szCs w:val="22"/>
          <w:lang w:val="sk-SK"/>
        </w:rPr>
        <w:t>@gmail.com</w:t>
      </w:r>
    </w:p>
    <w:p w14:paraId="239AA3A2" w14:textId="77777777" w:rsidR="00C528B1" w:rsidRPr="00D861B4" w:rsidRDefault="00C528B1" w:rsidP="00C528B1">
      <w:pPr>
        <w:rPr>
          <w:rFonts w:ascii="Arial" w:hAnsi="Arial" w:cs="Arial"/>
          <w:sz w:val="22"/>
          <w:szCs w:val="22"/>
        </w:rPr>
      </w:pPr>
    </w:p>
    <w:p w14:paraId="04607994" w14:textId="20E630D2" w:rsidR="00C768CE" w:rsidRDefault="00C528B1" w:rsidP="00C528B1">
      <w:pPr>
        <w:rPr>
          <w:rFonts w:ascii="Arial" w:hAnsi="Arial" w:cs="Arial"/>
          <w:sz w:val="22"/>
          <w:szCs w:val="22"/>
        </w:rPr>
      </w:pPr>
      <w:r w:rsidRPr="00D861B4">
        <w:rPr>
          <w:rFonts w:ascii="Arial" w:hAnsi="Arial" w:cs="Arial"/>
          <w:sz w:val="22"/>
          <w:szCs w:val="22"/>
        </w:rPr>
        <w:t xml:space="preserve">2. </w:t>
      </w:r>
      <w:r w:rsidR="00ED37CA">
        <w:rPr>
          <w:rFonts w:ascii="Arial" w:hAnsi="Arial" w:cs="Arial"/>
          <w:sz w:val="22"/>
          <w:szCs w:val="22"/>
        </w:rPr>
        <w:t>Názov</w:t>
      </w:r>
      <w:r w:rsidRPr="00D861B4">
        <w:rPr>
          <w:rFonts w:ascii="Arial" w:hAnsi="Arial" w:cs="Arial"/>
          <w:sz w:val="22"/>
          <w:szCs w:val="22"/>
        </w:rPr>
        <w:t xml:space="preserve"> zákazky</w:t>
      </w:r>
      <w:r w:rsidR="00C768CE">
        <w:rPr>
          <w:rFonts w:ascii="Arial" w:hAnsi="Arial" w:cs="Arial"/>
          <w:sz w:val="22"/>
          <w:szCs w:val="22"/>
        </w:rPr>
        <w:t>:</w:t>
      </w:r>
      <w:r w:rsidR="00551E5A">
        <w:rPr>
          <w:rFonts w:ascii="Arial" w:hAnsi="Arial" w:cs="Arial"/>
          <w:sz w:val="22"/>
          <w:szCs w:val="22"/>
        </w:rPr>
        <w:t xml:space="preserve"> </w:t>
      </w:r>
      <w:r w:rsidR="00DC26E4">
        <w:rPr>
          <w:rFonts w:ascii="Arial" w:hAnsi="Arial" w:cs="Arial"/>
          <w:sz w:val="22"/>
          <w:szCs w:val="22"/>
        </w:rPr>
        <w:t>“</w:t>
      </w:r>
      <w:r w:rsidR="005666DE" w:rsidRPr="005666DE">
        <w:rPr>
          <w:rFonts w:ascii="Arial" w:hAnsi="Arial" w:cs="Arial"/>
          <w:sz w:val="22"/>
          <w:szCs w:val="22"/>
        </w:rPr>
        <w:t>Systém zhodnocovania BRO pre Kr</w:t>
      </w:r>
      <w:r w:rsidR="005666DE">
        <w:rPr>
          <w:rFonts w:ascii="Arial" w:hAnsi="Arial" w:cs="Arial"/>
          <w:sz w:val="22"/>
          <w:szCs w:val="22"/>
        </w:rPr>
        <w:t>á</w:t>
      </w:r>
      <w:r w:rsidR="005666DE" w:rsidRPr="005666DE">
        <w:rPr>
          <w:rFonts w:ascii="Arial" w:hAnsi="Arial" w:cs="Arial"/>
          <w:sz w:val="22"/>
          <w:szCs w:val="22"/>
        </w:rPr>
        <w:t>sno nad Kysucou</w:t>
      </w:r>
      <w:r w:rsidR="00DC26E4">
        <w:rPr>
          <w:rFonts w:ascii="Arial" w:hAnsi="Arial" w:cs="Arial"/>
          <w:sz w:val="22"/>
          <w:szCs w:val="22"/>
        </w:rPr>
        <w:t>”</w:t>
      </w:r>
    </w:p>
    <w:p w14:paraId="1CDD2C3D" w14:textId="77777777" w:rsidR="00AB696D" w:rsidRPr="00D861B4" w:rsidRDefault="00AB696D" w:rsidP="00C528B1">
      <w:pPr>
        <w:rPr>
          <w:rFonts w:ascii="Arial" w:hAnsi="Arial" w:cs="Arial"/>
          <w:sz w:val="22"/>
          <w:szCs w:val="22"/>
        </w:rPr>
      </w:pPr>
    </w:p>
    <w:p w14:paraId="460F3966" w14:textId="33240AD9" w:rsidR="002818A2" w:rsidRDefault="0096218E" w:rsidP="002818A2">
      <w:pPr>
        <w:tabs>
          <w:tab w:val="left" w:pos="2127"/>
        </w:tabs>
        <w:spacing w:line="276" w:lineRule="auto"/>
        <w:jc w:val="both"/>
        <w:rPr>
          <w:rFonts w:ascii="Arial" w:hAnsi="Arial" w:cs="Arial"/>
          <w:sz w:val="22"/>
          <w:szCs w:val="22"/>
        </w:rPr>
      </w:pPr>
      <w:r w:rsidRPr="00D861B4">
        <w:rPr>
          <w:rFonts w:ascii="Arial" w:hAnsi="Arial" w:cs="Arial"/>
          <w:sz w:val="22"/>
          <w:szCs w:val="22"/>
        </w:rPr>
        <w:t xml:space="preserve">2.1 </w:t>
      </w:r>
      <w:r w:rsidR="00551E5A" w:rsidRPr="00551E5A">
        <w:rPr>
          <w:rFonts w:ascii="Arial" w:hAnsi="Arial" w:cs="Arial"/>
          <w:sz w:val="22"/>
          <w:szCs w:val="22"/>
        </w:rPr>
        <w:t xml:space="preserve">Predmetom zákazky </w:t>
      </w:r>
      <w:r w:rsidR="00914209">
        <w:rPr>
          <w:rFonts w:ascii="Arial" w:hAnsi="Arial" w:cs="Arial"/>
          <w:sz w:val="22"/>
          <w:szCs w:val="22"/>
        </w:rPr>
        <w:t>sú stavebné práce</w:t>
      </w:r>
      <w:r w:rsidR="002818A2" w:rsidRPr="002818A2">
        <w:rPr>
          <w:rFonts w:ascii="Arial" w:hAnsi="Arial" w:cs="Arial"/>
          <w:sz w:val="22"/>
          <w:szCs w:val="22"/>
        </w:rPr>
        <w:t xml:space="preserve">. </w:t>
      </w:r>
    </w:p>
    <w:p w14:paraId="64BEDD6B" w14:textId="4D9754E8" w:rsidR="002818A2" w:rsidRDefault="005666DE" w:rsidP="001F775F">
      <w:pPr>
        <w:tabs>
          <w:tab w:val="left" w:pos="2127"/>
        </w:tabs>
        <w:spacing w:line="276" w:lineRule="auto"/>
        <w:jc w:val="both"/>
        <w:rPr>
          <w:rFonts w:ascii="Arial" w:hAnsi="Arial" w:cs="Arial"/>
          <w:sz w:val="22"/>
          <w:szCs w:val="22"/>
        </w:rPr>
      </w:pPr>
      <w:r w:rsidRPr="005666DE">
        <w:rPr>
          <w:rFonts w:ascii="Arial" w:hAnsi="Arial" w:cs="Arial"/>
          <w:sz w:val="22"/>
          <w:szCs w:val="22"/>
        </w:rPr>
        <w:t>Predmetom zákazky sú stavebné práce na objekte určenom na zhodnocovanie BRO pre Krásno nad Kysucou.</w:t>
      </w:r>
      <w:r w:rsidR="001F775F" w:rsidRPr="001F775F">
        <w:rPr>
          <w:rFonts w:ascii="Arial" w:hAnsi="Arial" w:cs="Arial"/>
          <w:sz w:val="22"/>
          <w:szCs w:val="22"/>
        </w:rPr>
        <w:t xml:space="preserve"> </w:t>
      </w:r>
      <w:r>
        <w:rPr>
          <w:rFonts w:ascii="Arial" w:hAnsi="Arial" w:cs="Arial"/>
          <w:sz w:val="22"/>
          <w:szCs w:val="22"/>
        </w:rPr>
        <w:t xml:space="preserve">A to </w:t>
      </w:r>
      <w:r w:rsidR="001F775F" w:rsidRPr="001F775F">
        <w:rPr>
          <w:rFonts w:ascii="Arial" w:hAnsi="Arial" w:cs="Arial"/>
          <w:sz w:val="22"/>
          <w:szCs w:val="22"/>
        </w:rPr>
        <w:t>podľa projektovej dokumentácie a položkovite</w:t>
      </w:r>
      <w:r w:rsidR="001F775F">
        <w:rPr>
          <w:rFonts w:ascii="Arial" w:hAnsi="Arial" w:cs="Arial"/>
          <w:sz w:val="22"/>
          <w:szCs w:val="22"/>
        </w:rPr>
        <w:t xml:space="preserve"> </w:t>
      </w:r>
      <w:r w:rsidR="001F775F" w:rsidRPr="001F775F">
        <w:rPr>
          <w:rFonts w:ascii="Arial" w:hAnsi="Arial" w:cs="Arial"/>
          <w:sz w:val="22"/>
          <w:szCs w:val="22"/>
        </w:rPr>
        <w:t>výkazom výmer, ktoré sú prílohou súťažných podkladov.</w:t>
      </w:r>
    </w:p>
    <w:p w14:paraId="6B0AC8C8" w14:textId="77777777" w:rsidR="00914209" w:rsidRDefault="00914209" w:rsidP="002818A2">
      <w:pPr>
        <w:tabs>
          <w:tab w:val="left" w:pos="2127"/>
        </w:tabs>
        <w:spacing w:line="276" w:lineRule="auto"/>
        <w:jc w:val="both"/>
        <w:rPr>
          <w:rFonts w:ascii="Arial" w:hAnsi="Arial" w:cs="Arial"/>
          <w:sz w:val="22"/>
          <w:szCs w:val="22"/>
        </w:rPr>
      </w:pPr>
    </w:p>
    <w:p w14:paraId="473E9791" w14:textId="4E033AD6" w:rsidR="00551E5A" w:rsidRPr="00551E5A"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Podrobnejšie vymedzenie predmetu obstarávania je v časti B. Opis predmetu zákazky</w:t>
      </w:r>
      <w:r w:rsidR="002818A2">
        <w:rPr>
          <w:rFonts w:ascii="Arial" w:hAnsi="Arial" w:cs="Arial"/>
          <w:sz w:val="22"/>
          <w:szCs w:val="22"/>
        </w:rPr>
        <w:t xml:space="preserve"> </w:t>
      </w:r>
      <w:r w:rsidRPr="00551E5A">
        <w:rPr>
          <w:rFonts w:ascii="Arial" w:hAnsi="Arial" w:cs="Arial"/>
          <w:sz w:val="22"/>
          <w:szCs w:val="22"/>
        </w:rPr>
        <w:t>týchto súťažných podkladov.</w:t>
      </w:r>
    </w:p>
    <w:p w14:paraId="47497CA1" w14:textId="77777777" w:rsidR="00551E5A" w:rsidRPr="00551E5A" w:rsidRDefault="00551E5A" w:rsidP="00551E5A">
      <w:pPr>
        <w:tabs>
          <w:tab w:val="left" w:pos="2127"/>
        </w:tabs>
        <w:spacing w:line="276" w:lineRule="auto"/>
        <w:jc w:val="both"/>
        <w:rPr>
          <w:rFonts w:ascii="Arial" w:hAnsi="Arial" w:cs="Arial"/>
          <w:sz w:val="22"/>
          <w:szCs w:val="22"/>
        </w:rPr>
      </w:pPr>
    </w:p>
    <w:p w14:paraId="75E1E928" w14:textId="4782E9D8" w:rsidR="008A7734" w:rsidRPr="00D861B4"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 xml:space="preserve">2.2 CPV kód (spoločný slovník obstarávania): </w:t>
      </w:r>
      <w:r w:rsidR="001F775F" w:rsidRPr="001F775F">
        <w:rPr>
          <w:rFonts w:ascii="Arial" w:hAnsi="Arial" w:cs="Arial"/>
          <w:sz w:val="22"/>
          <w:szCs w:val="22"/>
        </w:rPr>
        <w:t>45213280-9</w:t>
      </w:r>
    </w:p>
    <w:p w14:paraId="74B25CA9" w14:textId="77777777" w:rsidR="00551E5A" w:rsidRDefault="00551E5A" w:rsidP="00C528B1">
      <w:pPr>
        <w:rPr>
          <w:rFonts w:ascii="Arial" w:hAnsi="Arial" w:cs="Arial"/>
          <w:sz w:val="22"/>
          <w:szCs w:val="22"/>
        </w:rPr>
      </w:pPr>
    </w:p>
    <w:p w14:paraId="4C7DF309" w14:textId="2F6FF262" w:rsidR="00C528B1" w:rsidRPr="00D861B4" w:rsidRDefault="00C528B1" w:rsidP="00C528B1">
      <w:pPr>
        <w:rPr>
          <w:rFonts w:ascii="Arial" w:hAnsi="Arial" w:cs="Arial"/>
          <w:sz w:val="22"/>
          <w:szCs w:val="22"/>
        </w:rPr>
      </w:pPr>
      <w:r w:rsidRPr="00D861B4">
        <w:rPr>
          <w:rFonts w:ascii="Arial" w:hAnsi="Arial" w:cs="Arial"/>
          <w:sz w:val="22"/>
          <w:szCs w:val="22"/>
        </w:rPr>
        <w:t xml:space="preserve">2.2 Komplexnosť zákazky a rozdelenie zákazky na časti: </w:t>
      </w:r>
    </w:p>
    <w:p w14:paraId="63662F62" w14:textId="26ECBBEB" w:rsidR="0096218E" w:rsidRPr="00D861B4" w:rsidRDefault="00687490" w:rsidP="0096218E">
      <w:pPr>
        <w:tabs>
          <w:tab w:val="left" w:pos="2127"/>
        </w:tabs>
        <w:spacing w:line="276" w:lineRule="auto"/>
        <w:jc w:val="both"/>
        <w:rPr>
          <w:rFonts w:ascii="Arial" w:hAnsi="Arial" w:cs="Arial"/>
          <w:sz w:val="22"/>
          <w:szCs w:val="22"/>
        </w:rPr>
      </w:pPr>
      <w:r>
        <w:rPr>
          <w:rFonts w:ascii="Arial" w:hAnsi="Arial" w:cs="Arial"/>
          <w:sz w:val="22"/>
          <w:szCs w:val="22"/>
        </w:rPr>
        <w:t>Zákazka sa nedelí na samostatné časti, ide o jeden logicky, vecne a funkčne prepojený logický c</w:t>
      </w:r>
      <w:r w:rsidR="00ED37CA">
        <w:rPr>
          <w:rFonts w:ascii="Arial" w:hAnsi="Arial" w:cs="Arial"/>
          <w:sz w:val="22"/>
          <w:szCs w:val="22"/>
        </w:rPr>
        <w:t>elok</w:t>
      </w:r>
      <w:r w:rsidR="001F775F">
        <w:rPr>
          <w:rFonts w:ascii="Arial" w:hAnsi="Arial" w:cs="Arial"/>
          <w:sz w:val="22"/>
          <w:szCs w:val="22"/>
        </w:rPr>
        <w:t xml:space="preserve"> podľa jednej projektovej dokumentácie – neoddeliteľná stavebná a technologická časť diela</w:t>
      </w:r>
      <w:r>
        <w:rPr>
          <w:rFonts w:ascii="Arial" w:hAnsi="Arial" w:cs="Arial"/>
          <w:sz w:val="22"/>
          <w:szCs w:val="22"/>
        </w:rPr>
        <w:t xml:space="preserve">. </w:t>
      </w:r>
      <w:r w:rsidR="0096218E" w:rsidRPr="00D861B4">
        <w:rPr>
          <w:rFonts w:ascii="Arial" w:hAnsi="Arial" w:cs="Arial"/>
          <w:sz w:val="22"/>
          <w:szCs w:val="22"/>
        </w:rPr>
        <w:t xml:space="preserve"> Uchádzač predloží s</w:t>
      </w:r>
      <w:r w:rsidR="00CC2DC2">
        <w:rPr>
          <w:rFonts w:ascii="Arial" w:hAnsi="Arial" w:cs="Arial"/>
          <w:sz w:val="22"/>
          <w:szCs w:val="22"/>
        </w:rPr>
        <w:t xml:space="preserve">voju ponuku na </w:t>
      </w:r>
      <w:r w:rsidR="002818A2">
        <w:rPr>
          <w:rFonts w:ascii="Arial" w:hAnsi="Arial" w:cs="Arial"/>
          <w:sz w:val="22"/>
          <w:szCs w:val="22"/>
        </w:rPr>
        <w:t xml:space="preserve">všetky položky, t.z. </w:t>
      </w:r>
      <w:r>
        <w:rPr>
          <w:rFonts w:ascii="Arial" w:hAnsi="Arial" w:cs="Arial"/>
          <w:sz w:val="22"/>
          <w:szCs w:val="22"/>
        </w:rPr>
        <w:t>celý predmet obstarávania</w:t>
      </w:r>
      <w:r w:rsidR="0096218E" w:rsidRPr="00D861B4">
        <w:rPr>
          <w:rFonts w:ascii="Arial" w:hAnsi="Arial" w:cs="Arial"/>
          <w:sz w:val="22"/>
          <w:szCs w:val="22"/>
        </w:rPr>
        <w:t>.</w:t>
      </w:r>
    </w:p>
    <w:p w14:paraId="0F7BF3DF" w14:textId="77777777" w:rsidR="00687490" w:rsidRPr="00D861B4" w:rsidRDefault="00687490" w:rsidP="00C528B1">
      <w:pPr>
        <w:rPr>
          <w:rFonts w:ascii="Arial" w:hAnsi="Arial" w:cs="Arial"/>
          <w:sz w:val="22"/>
          <w:szCs w:val="22"/>
        </w:rPr>
      </w:pPr>
    </w:p>
    <w:p w14:paraId="3E872EA0" w14:textId="5A38F9B1" w:rsidR="00C528B1" w:rsidRPr="00D861B4" w:rsidRDefault="00C528B1" w:rsidP="00C528B1">
      <w:pPr>
        <w:rPr>
          <w:rFonts w:ascii="Arial" w:hAnsi="Arial" w:cs="Arial"/>
          <w:sz w:val="22"/>
          <w:szCs w:val="22"/>
        </w:rPr>
      </w:pPr>
      <w:r w:rsidRPr="00D861B4">
        <w:rPr>
          <w:rFonts w:ascii="Arial" w:hAnsi="Arial" w:cs="Arial"/>
          <w:sz w:val="22"/>
          <w:szCs w:val="22"/>
        </w:rPr>
        <w:t>3. Zdroj finančných prostriedkov</w:t>
      </w:r>
    </w:p>
    <w:p w14:paraId="63148F82" w14:textId="130E248D"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3.1 Predmet zákazky bude financovaný z prostriedkov EÚ v rámci OP </w:t>
      </w:r>
      <w:r w:rsidR="00AB696D">
        <w:rPr>
          <w:rFonts w:ascii="Arial" w:hAnsi="Arial" w:cs="Arial"/>
          <w:sz w:val="22"/>
          <w:szCs w:val="22"/>
        </w:rPr>
        <w:t>Kvalita životného prostredia</w:t>
      </w:r>
      <w:r w:rsidRPr="00D861B4">
        <w:rPr>
          <w:rFonts w:ascii="Arial" w:hAnsi="Arial" w:cs="Arial"/>
          <w:sz w:val="22"/>
          <w:szCs w:val="22"/>
        </w:rPr>
        <w:t xml:space="preserve">, štátneho rozpočtu SR a vlastných prostriedkov </w:t>
      </w:r>
      <w:r w:rsidR="00E240BD">
        <w:rPr>
          <w:rFonts w:ascii="Arial" w:hAnsi="Arial" w:cs="Arial"/>
          <w:sz w:val="22"/>
          <w:szCs w:val="22"/>
        </w:rPr>
        <w:t xml:space="preserve">Mesta </w:t>
      </w:r>
      <w:r w:rsidR="005666DE">
        <w:rPr>
          <w:rFonts w:ascii="Arial" w:hAnsi="Arial" w:cs="Arial"/>
          <w:sz w:val="22"/>
          <w:szCs w:val="22"/>
        </w:rPr>
        <w:t>Krásno nad Kysucou</w:t>
      </w:r>
      <w:r w:rsidR="00551E5A">
        <w:rPr>
          <w:rFonts w:ascii="Arial" w:hAnsi="Arial" w:cs="Arial"/>
          <w:sz w:val="22"/>
          <w:szCs w:val="22"/>
        </w:rPr>
        <w:t xml:space="preserve">. </w:t>
      </w:r>
      <w:r w:rsidRPr="00D861B4">
        <w:rPr>
          <w:rFonts w:ascii="Arial" w:hAnsi="Arial" w:cs="Arial"/>
          <w:sz w:val="22"/>
          <w:szCs w:val="22"/>
        </w:rPr>
        <w:t>Podmienky financovania a zmluvné podmienky sú obsiahnuté v zmluve</w:t>
      </w:r>
      <w:r w:rsidR="00E240BD">
        <w:rPr>
          <w:rFonts w:ascii="Arial" w:hAnsi="Arial" w:cs="Arial"/>
          <w:sz w:val="22"/>
          <w:szCs w:val="22"/>
        </w:rPr>
        <w:t xml:space="preserve"> </w:t>
      </w:r>
      <w:r w:rsidR="00551E5A">
        <w:rPr>
          <w:rFonts w:ascii="Arial" w:hAnsi="Arial" w:cs="Arial"/>
          <w:sz w:val="22"/>
          <w:szCs w:val="22"/>
        </w:rPr>
        <w:t>o dielo</w:t>
      </w:r>
      <w:r w:rsidRPr="00D861B4">
        <w:rPr>
          <w:rFonts w:ascii="Arial" w:hAnsi="Arial" w:cs="Arial"/>
          <w:sz w:val="22"/>
          <w:szCs w:val="22"/>
        </w:rPr>
        <w:t>, ktorá tvorí prílohu B.3 týchto súťažných podkladov.</w:t>
      </w:r>
    </w:p>
    <w:p w14:paraId="26D250D6" w14:textId="77777777" w:rsidR="00C528B1" w:rsidRPr="00D861B4" w:rsidRDefault="00C528B1" w:rsidP="00C528B1">
      <w:pPr>
        <w:rPr>
          <w:rFonts w:ascii="Arial" w:hAnsi="Arial" w:cs="Arial"/>
          <w:sz w:val="22"/>
          <w:szCs w:val="22"/>
        </w:rPr>
      </w:pPr>
    </w:p>
    <w:p w14:paraId="6D73D6B7" w14:textId="77777777" w:rsidR="00C528B1" w:rsidRPr="00D861B4" w:rsidRDefault="00C528B1" w:rsidP="00C528B1">
      <w:pPr>
        <w:rPr>
          <w:rFonts w:ascii="Arial" w:hAnsi="Arial" w:cs="Arial"/>
          <w:sz w:val="22"/>
          <w:szCs w:val="22"/>
        </w:rPr>
      </w:pPr>
      <w:r w:rsidRPr="00D861B4">
        <w:rPr>
          <w:rFonts w:ascii="Arial" w:hAnsi="Arial" w:cs="Arial"/>
          <w:sz w:val="22"/>
          <w:szCs w:val="22"/>
        </w:rPr>
        <w:t>4. Druh zákazky</w:t>
      </w:r>
    </w:p>
    <w:p w14:paraId="147993CF" w14:textId="5792FFB1"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4.1 </w:t>
      </w:r>
      <w:r w:rsidR="0096218E" w:rsidRPr="00D861B4">
        <w:rPr>
          <w:rFonts w:ascii="Arial" w:hAnsi="Arial" w:cs="Arial"/>
          <w:sz w:val="22"/>
          <w:szCs w:val="22"/>
        </w:rPr>
        <w:t>Výsledkom verejného obstarávania bude za</w:t>
      </w:r>
      <w:r w:rsidR="00687490">
        <w:rPr>
          <w:rFonts w:ascii="Arial" w:hAnsi="Arial" w:cs="Arial"/>
          <w:sz w:val="22"/>
          <w:szCs w:val="22"/>
        </w:rPr>
        <w:t>danie zákazky</w:t>
      </w:r>
      <w:r w:rsidR="00214DA3">
        <w:rPr>
          <w:rFonts w:ascii="Arial" w:hAnsi="Arial" w:cs="Arial"/>
          <w:sz w:val="22"/>
          <w:szCs w:val="22"/>
        </w:rPr>
        <w:t xml:space="preserve"> –</w:t>
      </w:r>
      <w:r w:rsidR="0096218E" w:rsidRPr="00D861B4">
        <w:rPr>
          <w:rFonts w:ascii="Arial" w:hAnsi="Arial" w:cs="Arial"/>
          <w:sz w:val="22"/>
          <w:szCs w:val="22"/>
        </w:rPr>
        <w:t xml:space="preserve"> </w:t>
      </w:r>
      <w:r w:rsidR="001F775F">
        <w:rPr>
          <w:rFonts w:ascii="Arial" w:hAnsi="Arial" w:cs="Arial"/>
          <w:sz w:val="22"/>
          <w:szCs w:val="22"/>
        </w:rPr>
        <w:t>zmluva o dielo</w:t>
      </w:r>
      <w:r w:rsidR="00ED37CA">
        <w:rPr>
          <w:rFonts w:ascii="Arial" w:hAnsi="Arial" w:cs="Arial"/>
          <w:sz w:val="22"/>
          <w:szCs w:val="22"/>
        </w:rPr>
        <w:t xml:space="preserve"> podľa </w:t>
      </w:r>
      <w:r w:rsidR="0096218E" w:rsidRPr="00D861B4">
        <w:rPr>
          <w:rFonts w:ascii="Arial" w:hAnsi="Arial" w:cs="Arial"/>
          <w:sz w:val="22"/>
          <w:szCs w:val="22"/>
        </w:rPr>
        <w:t>Obchodného zákonníka</w:t>
      </w:r>
      <w:r w:rsidR="0096218E">
        <w:rPr>
          <w:rFonts w:ascii="Arial" w:hAnsi="Arial" w:cs="Arial"/>
          <w:sz w:val="22"/>
          <w:szCs w:val="22"/>
        </w:rPr>
        <w:t>.</w:t>
      </w:r>
    </w:p>
    <w:p w14:paraId="1728297E" w14:textId="77777777" w:rsidR="00C528B1" w:rsidRPr="00D861B4" w:rsidRDefault="00C528B1" w:rsidP="00C528B1">
      <w:pPr>
        <w:jc w:val="both"/>
        <w:rPr>
          <w:rFonts w:ascii="Arial" w:hAnsi="Arial" w:cs="Arial"/>
          <w:sz w:val="22"/>
          <w:szCs w:val="22"/>
        </w:rPr>
      </w:pPr>
    </w:p>
    <w:p w14:paraId="7D4CC404" w14:textId="2BD984FF" w:rsidR="005B24BC" w:rsidRDefault="00C528B1" w:rsidP="00A05378">
      <w:pPr>
        <w:jc w:val="both"/>
        <w:rPr>
          <w:rFonts w:ascii="Arial" w:hAnsi="Arial" w:cs="Arial"/>
          <w:sz w:val="22"/>
          <w:szCs w:val="22"/>
        </w:rPr>
      </w:pPr>
      <w:r w:rsidRPr="00D861B4">
        <w:rPr>
          <w:rFonts w:ascii="Arial" w:hAnsi="Arial" w:cs="Arial"/>
          <w:sz w:val="22"/>
          <w:szCs w:val="22"/>
        </w:rPr>
        <w:t>4.2 Podrobné vymedzenie záväzných zmluvných podmienok pre plnenie požadovaného predmetu zákazky tvoria časti B.1 Opis predmetu zákazky, B.2 Spôsob určenia ceny a B.3 Obchodné podmienky týchto súťažných podkladov.</w:t>
      </w:r>
    </w:p>
    <w:p w14:paraId="2A9EBA7C" w14:textId="77777777" w:rsidR="00551E5A" w:rsidRPr="00D861B4" w:rsidRDefault="00551E5A" w:rsidP="00C528B1">
      <w:pPr>
        <w:rPr>
          <w:rFonts w:ascii="Arial" w:hAnsi="Arial" w:cs="Arial"/>
          <w:sz w:val="22"/>
          <w:szCs w:val="22"/>
        </w:rPr>
      </w:pPr>
    </w:p>
    <w:p w14:paraId="1542FB47" w14:textId="0BAF2297" w:rsidR="00C528B1" w:rsidRPr="00551E5A" w:rsidRDefault="00C528B1" w:rsidP="00C528B1">
      <w:pPr>
        <w:rPr>
          <w:rFonts w:ascii="Arial" w:hAnsi="Arial" w:cs="Arial"/>
          <w:sz w:val="22"/>
          <w:szCs w:val="22"/>
        </w:rPr>
      </w:pPr>
      <w:r w:rsidRPr="00551E5A">
        <w:rPr>
          <w:rFonts w:ascii="Arial" w:hAnsi="Arial" w:cs="Arial"/>
          <w:sz w:val="22"/>
          <w:szCs w:val="22"/>
        </w:rPr>
        <w:t>5. Miesto</w:t>
      </w:r>
      <w:r w:rsidR="00551E5A" w:rsidRPr="00551E5A">
        <w:rPr>
          <w:rFonts w:ascii="Arial" w:hAnsi="Arial" w:cs="Arial"/>
          <w:sz w:val="22"/>
          <w:szCs w:val="22"/>
        </w:rPr>
        <w:t xml:space="preserve"> a lehota</w:t>
      </w:r>
      <w:r w:rsidRPr="00551E5A">
        <w:rPr>
          <w:rFonts w:ascii="Arial" w:hAnsi="Arial" w:cs="Arial"/>
          <w:sz w:val="22"/>
          <w:szCs w:val="22"/>
        </w:rPr>
        <w:t xml:space="preserve"> plnenia</w:t>
      </w:r>
    </w:p>
    <w:p w14:paraId="43239058" w14:textId="7906E021" w:rsidR="00551E5A" w:rsidRPr="00551E5A" w:rsidRDefault="00551E5A" w:rsidP="002818A2">
      <w:pPr>
        <w:tabs>
          <w:tab w:val="left" w:pos="2268"/>
        </w:tabs>
        <w:ind w:left="2160" w:hanging="2160"/>
        <w:jc w:val="both"/>
        <w:rPr>
          <w:rFonts w:ascii="Arial" w:hAnsi="Arial" w:cs="Arial"/>
          <w:sz w:val="22"/>
          <w:szCs w:val="22"/>
        </w:rPr>
      </w:pPr>
      <w:r w:rsidRPr="00551E5A">
        <w:rPr>
          <w:rFonts w:ascii="Arial" w:hAnsi="Arial" w:cs="Arial"/>
          <w:sz w:val="22"/>
          <w:szCs w:val="22"/>
        </w:rPr>
        <w:t xml:space="preserve">5.1 Miesto </w:t>
      </w:r>
      <w:proofErr w:type="gramStart"/>
      <w:r w:rsidRPr="00551E5A">
        <w:rPr>
          <w:rFonts w:ascii="Arial" w:hAnsi="Arial" w:cs="Arial"/>
          <w:sz w:val="22"/>
          <w:szCs w:val="22"/>
        </w:rPr>
        <w:t>plnenia:.</w:t>
      </w:r>
      <w:proofErr w:type="gramEnd"/>
      <w:r w:rsidR="00092DBE">
        <w:rPr>
          <w:rFonts w:ascii="Arial" w:hAnsi="Arial" w:cs="Arial"/>
          <w:sz w:val="22"/>
          <w:szCs w:val="22"/>
        </w:rPr>
        <w:t xml:space="preserve"> </w:t>
      </w:r>
      <w:r w:rsidR="009253D9">
        <w:rPr>
          <w:rFonts w:ascii="Arial" w:hAnsi="Arial" w:cs="Arial"/>
          <w:sz w:val="22"/>
          <w:szCs w:val="22"/>
        </w:rPr>
        <w:tab/>
      </w:r>
      <w:r w:rsidR="001F775F">
        <w:rPr>
          <w:rFonts w:ascii="Arial" w:hAnsi="Arial" w:cs="Arial"/>
          <w:sz w:val="22"/>
          <w:szCs w:val="22"/>
        </w:rPr>
        <w:t xml:space="preserve">Mesto </w:t>
      </w:r>
      <w:r w:rsidR="005666DE">
        <w:rPr>
          <w:rFonts w:ascii="Arial" w:hAnsi="Arial" w:cs="Arial"/>
          <w:sz w:val="22"/>
          <w:szCs w:val="22"/>
        </w:rPr>
        <w:t>Krásno nad Kysucou</w:t>
      </w:r>
    </w:p>
    <w:p w14:paraId="4665675F" w14:textId="2FB50B6A" w:rsidR="00551E5A" w:rsidRPr="00551E5A" w:rsidRDefault="00551E5A" w:rsidP="00551E5A">
      <w:pPr>
        <w:tabs>
          <w:tab w:val="left" w:pos="2268"/>
        </w:tabs>
        <w:ind w:left="2160" w:hanging="2160"/>
        <w:jc w:val="both"/>
        <w:rPr>
          <w:rFonts w:ascii="Arial" w:hAnsi="Arial" w:cs="Arial"/>
          <w:sz w:val="22"/>
          <w:szCs w:val="22"/>
        </w:rPr>
      </w:pPr>
      <w:r w:rsidRPr="00551E5A">
        <w:rPr>
          <w:rFonts w:ascii="Arial" w:hAnsi="Arial" w:cs="Arial"/>
          <w:sz w:val="22"/>
          <w:szCs w:val="22"/>
        </w:rPr>
        <w:t xml:space="preserve">5.2 Lehota plnenia: </w:t>
      </w:r>
      <w:r w:rsidRPr="00551E5A">
        <w:rPr>
          <w:rFonts w:ascii="Arial" w:hAnsi="Arial" w:cs="Arial"/>
          <w:sz w:val="22"/>
          <w:szCs w:val="22"/>
        </w:rPr>
        <w:tab/>
        <w:t xml:space="preserve">lehota plnenia diela do </w:t>
      </w:r>
      <w:r w:rsidR="001F775F">
        <w:rPr>
          <w:rFonts w:ascii="Arial" w:hAnsi="Arial" w:cs="Arial"/>
          <w:sz w:val="22"/>
          <w:szCs w:val="22"/>
        </w:rPr>
        <w:t>12</w:t>
      </w:r>
      <w:r w:rsidRPr="00551E5A">
        <w:rPr>
          <w:rFonts w:ascii="Arial" w:hAnsi="Arial" w:cs="Arial"/>
          <w:sz w:val="22"/>
          <w:szCs w:val="22"/>
        </w:rPr>
        <w:t xml:space="preserve"> kalendárnych mesiacov (viď zmluvné podmienky)</w:t>
      </w:r>
    </w:p>
    <w:p w14:paraId="19498942" w14:textId="77777777" w:rsidR="00B265E2" w:rsidRPr="00D861B4" w:rsidRDefault="00B265E2" w:rsidP="00C528B1">
      <w:pPr>
        <w:rPr>
          <w:rFonts w:ascii="Arial" w:hAnsi="Arial" w:cs="Arial"/>
          <w:sz w:val="22"/>
          <w:szCs w:val="22"/>
        </w:rPr>
      </w:pPr>
    </w:p>
    <w:p w14:paraId="686B8B36" w14:textId="77777777" w:rsidR="00C528B1" w:rsidRPr="00D861B4" w:rsidRDefault="00C528B1" w:rsidP="00C528B1">
      <w:pPr>
        <w:rPr>
          <w:rFonts w:ascii="Arial" w:hAnsi="Arial" w:cs="Arial"/>
          <w:sz w:val="22"/>
          <w:szCs w:val="22"/>
        </w:rPr>
      </w:pPr>
      <w:r w:rsidRPr="00D861B4">
        <w:rPr>
          <w:rFonts w:ascii="Arial" w:hAnsi="Arial" w:cs="Arial"/>
          <w:sz w:val="22"/>
          <w:szCs w:val="22"/>
        </w:rPr>
        <w:t>6. Variantné riešenia</w:t>
      </w:r>
    </w:p>
    <w:p w14:paraId="00C87CC0"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266674F8" w14:textId="77777777" w:rsidR="00C528B1" w:rsidRPr="00D861B4" w:rsidRDefault="00C528B1" w:rsidP="00C528B1">
      <w:pPr>
        <w:rPr>
          <w:rFonts w:ascii="Arial" w:hAnsi="Arial" w:cs="Arial"/>
          <w:sz w:val="22"/>
          <w:szCs w:val="22"/>
        </w:rPr>
      </w:pPr>
    </w:p>
    <w:p w14:paraId="43A20FCF" w14:textId="77777777" w:rsidR="00C528B1" w:rsidRPr="00D861B4" w:rsidRDefault="00C528B1" w:rsidP="00C528B1">
      <w:pPr>
        <w:rPr>
          <w:rFonts w:ascii="Arial" w:hAnsi="Arial" w:cs="Arial"/>
          <w:sz w:val="22"/>
          <w:szCs w:val="22"/>
        </w:rPr>
      </w:pPr>
      <w:r w:rsidRPr="00D861B4">
        <w:rPr>
          <w:rFonts w:ascii="Arial" w:hAnsi="Arial" w:cs="Arial"/>
          <w:sz w:val="22"/>
          <w:szCs w:val="22"/>
        </w:rPr>
        <w:t>7. Lehota viazanosti ponuky</w:t>
      </w:r>
    </w:p>
    <w:p w14:paraId="3B4542A4" w14:textId="141077A9" w:rsidR="00C528B1" w:rsidRPr="00D861B4" w:rsidRDefault="00C528B1" w:rsidP="00C528B1">
      <w:pPr>
        <w:rPr>
          <w:rFonts w:ascii="Arial" w:hAnsi="Arial" w:cs="Arial"/>
          <w:sz w:val="22"/>
          <w:szCs w:val="22"/>
        </w:rPr>
      </w:pPr>
      <w:r w:rsidRPr="00D861B4">
        <w:rPr>
          <w:rFonts w:ascii="Arial" w:hAnsi="Arial" w:cs="Arial"/>
          <w:sz w:val="22"/>
          <w:szCs w:val="22"/>
        </w:rPr>
        <w:t>7.1 Ponuky zostávajú platné počas lehoty viazanosti ponúk. Lehota viazanosti ponúk je stanovená do 3</w:t>
      </w:r>
      <w:r w:rsidR="00B265E2">
        <w:rPr>
          <w:rFonts w:ascii="Arial" w:hAnsi="Arial" w:cs="Arial"/>
          <w:sz w:val="22"/>
          <w:szCs w:val="22"/>
        </w:rPr>
        <w:t>1</w:t>
      </w:r>
      <w:r w:rsidR="00AB696D">
        <w:rPr>
          <w:rFonts w:ascii="Arial" w:hAnsi="Arial" w:cs="Arial"/>
          <w:sz w:val="22"/>
          <w:szCs w:val="22"/>
        </w:rPr>
        <w:t>.</w:t>
      </w:r>
      <w:r w:rsidR="001F775F">
        <w:rPr>
          <w:rFonts w:ascii="Arial" w:hAnsi="Arial" w:cs="Arial"/>
          <w:sz w:val="22"/>
          <w:szCs w:val="22"/>
        </w:rPr>
        <w:t>12</w:t>
      </w:r>
      <w:r w:rsidR="00551E5A">
        <w:rPr>
          <w:rFonts w:ascii="Arial" w:hAnsi="Arial" w:cs="Arial"/>
          <w:sz w:val="22"/>
          <w:szCs w:val="22"/>
        </w:rPr>
        <w:t>.</w:t>
      </w:r>
      <w:r w:rsidR="00CC2DC2">
        <w:rPr>
          <w:rFonts w:ascii="Arial" w:hAnsi="Arial" w:cs="Arial"/>
          <w:sz w:val="22"/>
          <w:szCs w:val="22"/>
        </w:rPr>
        <w:t>20</w:t>
      </w:r>
      <w:r w:rsidR="002818A2">
        <w:rPr>
          <w:rFonts w:ascii="Arial" w:hAnsi="Arial" w:cs="Arial"/>
          <w:sz w:val="22"/>
          <w:szCs w:val="22"/>
        </w:rPr>
        <w:t>20</w:t>
      </w:r>
      <w:r w:rsidRPr="00D861B4">
        <w:rPr>
          <w:rFonts w:ascii="Arial" w:hAnsi="Arial" w:cs="Arial"/>
          <w:sz w:val="22"/>
          <w:szCs w:val="22"/>
        </w:rPr>
        <w:t xml:space="preserve">. </w:t>
      </w:r>
    </w:p>
    <w:p w14:paraId="6B1A65D7" w14:textId="4C7A4E6C" w:rsidR="00C528B1" w:rsidRPr="00D861B4" w:rsidRDefault="00C528B1" w:rsidP="00C528B1">
      <w:pPr>
        <w:jc w:val="both"/>
        <w:rPr>
          <w:rFonts w:ascii="Arial" w:hAnsi="Arial" w:cs="Arial"/>
          <w:sz w:val="22"/>
          <w:szCs w:val="22"/>
        </w:rPr>
      </w:pPr>
      <w:r w:rsidRPr="00D861B4">
        <w:rPr>
          <w:rFonts w:ascii="Arial" w:hAnsi="Arial" w:cs="Arial"/>
          <w:sz w:val="22"/>
          <w:szCs w:val="22"/>
        </w:rPr>
        <w:t>V prípade potreby, vyplývajúcej najmä zo schvaľovacieho procesu podanej žiadosti o poskytnutie nenávratného fi</w:t>
      </w:r>
      <w:r w:rsidR="002818A2">
        <w:rPr>
          <w:rFonts w:ascii="Arial" w:hAnsi="Arial" w:cs="Arial"/>
          <w:sz w:val="22"/>
          <w:szCs w:val="22"/>
        </w:rPr>
        <w:t>na</w:t>
      </w:r>
      <w:r w:rsidRPr="00D861B4">
        <w:rPr>
          <w:rFonts w:ascii="Arial" w:hAnsi="Arial" w:cs="Arial"/>
          <w:sz w:val="22"/>
          <w:szCs w:val="22"/>
        </w:rPr>
        <w:t xml:space="preserve">nčného príspevku, z aplikácie revíznych postupov </w:t>
      </w:r>
      <w:proofErr w:type="gramStart"/>
      <w:r w:rsidRPr="00D861B4">
        <w:rPr>
          <w:rFonts w:ascii="Arial" w:hAnsi="Arial" w:cs="Arial"/>
          <w:sz w:val="22"/>
          <w:szCs w:val="22"/>
        </w:rPr>
        <w:t>a</w:t>
      </w:r>
      <w:proofErr w:type="gramEnd"/>
      <w:r w:rsidRPr="00D861B4">
        <w:rPr>
          <w:rFonts w:ascii="Arial" w:hAnsi="Arial" w:cs="Arial"/>
          <w:sz w:val="22"/>
          <w:szCs w:val="22"/>
        </w:rPr>
        <w:t xml:space="preserve"> iné, si verejný obstarávateľ vyhradzuje právo lehotu viazanosti ponúk primerane predĺžiť.</w:t>
      </w:r>
    </w:p>
    <w:p w14:paraId="6EC1E842" w14:textId="77777777" w:rsidR="00C528B1" w:rsidRPr="00D861B4" w:rsidRDefault="00C528B1" w:rsidP="00C528B1">
      <w:pPr>
        <w:rPr>
          <w:rFonts w:ascii="Arial" w:hAnsi="Arial" w:cs="Arial"/>
          <w:sz w:val="22"/>
          <w:szCs w:val="22"/>
        </w:rPr>
      </w:pPr>
    </w:p>
    <w:p w14:paraId="1FF80F42" w14:textId="77777777" w:rsidR="00C528B1" w:rsidRPr="00D861B4" w:rsidRDefault="00C528B1" w:rsidP="00C528B1">
      <w:pPr>
        <w:rPr>
          <w:rFonts w:ascii="Arial" w:hAnsi="Arial" w:cs="Arial"/>
          <w:sz w:val="22"/>
          <w:szCs w:val="22"/>
        </w:rPr>
      </w:pPr>
    </w:p>
    <w:p w14:paraId="0A6E2462"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 Komunikácia a vysvetľovanie</w:t>
      </w:r>
    </w:p>
    <w:p w14:paraId="3E766911" w14:textId="77777777" w:rsidR="00C528B1" w:rsidRPr="00D861B4" w:rsidRDefault="00C528B1" w:rsidP="00C528B1">
      <w:pPr>
        <w:rPr>
          <w:rFonts w:ascii="Arial" w:hAnsi="Arial" w:cs="Arial"/>
          <w:sz w:val="22"/>
          <w:szCs w:val="22"/>
        </w:rPr>
      </w:pPr>
    </w:p>
    <w:p w14:paraId="053E7607" w14:textId="641CDABA" w:rsidR="00C528B1" w:rsidRPr="00D861B4" w:rsidRDefault="00C528B1" w:rsidP="00B265E2">
      <w:pPr>
        <w:jc w:val="both"/>
        <w:rPr>
          <w:rFonts w:ascii="Arial" w:hAnsi="Arial" w:cs="Arial"/>
          <w:sz w:val="22"/>
          <w:szCs w:val="22"/>
        </w:rPr>
      </w:pPr>
      <w:r w:rsidRPr="00D861B4">
        <w:rPr>
          <w:rFonts w:ascii="Arial" w:hAnsi="Arial" w:cs="Arial"/>
          <w:sz w:val="22"/>
          <w:szCs w:val="22"/>
        </w:rPr>
        <w:t>8. Komunikácia medzi verejným obstarávateľom a uchádzačmi/záujemcami</w:t>
      </w:r>
      <w:r w:rsidR="00AB696D">
        <w:rPr>
          <w:rFonts w:ascii="Arial" w:hAnsi="Arial" w:cs="Arial"/>
          <w:sz w:val="22"/>
          <w:szCs w:val="22"/>
        </w:rPr>
        <w:t xml:space="preserve"> je riešená v</w:t>
      </w:r>
      <w:r w:rsidR="00B265E2">
        <w:rPr>
          <w:rFonts w:ascii="Arial" w:hAnsi="Arial" w:cs="Arial"/>
          <w:sz w:val="22"/>
          <w:szCs w:val="22"/>
        </w:rPr>
        <w:t xml:space="preserve"> </w:t>
      </w:r>
      <w:r w:rsidR="00AB696D">
        <w:rPr>
          <w:rFonts w:ascii="Arial" w:hAnsi="Arial" w:cs="Arial"/>
          <w:sz w:val="22"/>
          <w:szCs w:val="22"/>
        </w:rPr>
        <w:t>samostatnej časti týchto súťažných podk</w:t>
      </w:r>
      <w:r w:rsidR="00B265E2">
        <w:rPr>
          <w:rFonts w:ascii="Arial" w:hAnsi="Arial" w:cs="Arial"/>
          <w:sz w:val="22"/>
          <w:szCs w:val="22"/>
        </w:rPr>
        <w:t>la</w:t>
      </w:r>
      <w:r w:rsidR="00AB696D">
        <w:rPr>
          <w:rFonts w:ascii="Arial" w:hAnsi="Arial" w:cs="Arial"/>
          <w:sz w:val="22"/>
          <w:szCs w:val="22"/>
        </w:rPr>
        <w:t xml:space="preserve">dov, časť Komunikácia. </w:t>
      </w:r>
    </w:p>
    <w:p w14:paraId="204E0D4D" w14:textId="36FF4C68" w:rsidR="00885783" w:rsidRPr="00D861B4" w:rsidRDefault="00885783" w:rsidP="00C528B1">
      <w:pPr>
        <w:rPr>
          <w:rFonts w:ascii="Arial" w:hAnsi="Arial" w:cs="Arial"/>
          <w:sz w:val="22"/>
          <w:szCs w:val="22"/>
        </w:rPr>
      </w:pPr>
    </w:p>
    <w:p w14:paraId="37CAB708" w14:textId="33079783" w:rsidR="00C528B1" w:rsidRPr="00D861B4" w:rsidRDefault="00AB0F66" w:rsidP="00C528B1">
      <w:pPr>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 Obhliadka miesta plnenia</w:t>
      </w:r>
    </w:p>
    <w:p w14:paraId="76DC7B87" w14:textId="7F9F1271" w:rsidR="00C528B1" w:rsidRPr="00206F23" w:rsidRDefault="00AB0F66" w:rsidP="00C528B1">
      <w:pPr>
        <w:jc w:val="both"/>
        <w:rPr>
          <w:rFonts w:ascii="Arial" w:hAnsi="Arial" w:cs="Arial"/>
          <w:b/>
          <w:sz w:val="22"/>
          <w:szCs w:val="22"/>
        </w:rPr>
      </w:pPr>
      <w:r>
        <w:rPr>
          <w:rFonts w:ascii="Arial" w:hAnsi="Arial" w:cs="Arial"/>
          <w:sz w:val="22"/>
          <w:szCs w:val="22"/>
        </w:rPr>
        <w:t>9</w:t>
      </w:r>
      <w:r w:rsidR="00C528B1" w:rsidRPr="00D861B4">
        <w:rPr>
          <w:rFonts w:ascii="Arial" w:hAnsi="Arial" w:cs="Arial"/>
          <w:sz w:val="22"/>
          <w:szCs w:val="22"/>
        </w:rPr>
        <w:t>.1 Záujemca môže vopred požiadať o obhliadku miesta plnenia, aby získali všetky informácie, ktoré budú potrebovať na prípravu a spracovanie ponuky. Výdavky spojené s obhliadkou miesta plnenia idú na ťarchu uchádzača.</w:t>
      </w:r>
    </w:p>
    <w:p w14:paraId="037BF125" w14:textId="77777777" w:rsidR="00C528B1" w:rsidRPr="00D861B4" w:rsidRDefault="00C528B1" w:rsidP="00C528B1">
      <w:pPr>
        <w:jc w:val="both"/>
        <w:rPr>
          <w:rFonts w:ascii="Arial" w:hAnsi="Arial" w:cs="Arial"/>
          <w:sz w:val="22"/>
          <w:szCs w:val="22"/>
        </w:rPr>
      </w:pPr>
    </w:p>
    <w:p w14:paraId="2F61E927" w14:textId="24E2C0BE" w:rsidR="00C528B1" w:rsidRPr="00206F23" w:rsidRDefault="00AB0F66" w:rsidP="00B409A0">
      <w:pPr>
        <w:jc w:val="both"/>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.2 Záujemcovia, ktorí prejavia záujem o vykonanie obhliadky miesta dodania predmetu zákazky, sa môžu </w:t>
      </w:r>
      <w:r w:rsidR="00C528B1" w:rsidRPr="00206F23">
        <w:rPr>
          <w:rFonts w:ascii="Arial" w:hAnsi="Arial" w:cs="Arial"/>
          <w:sz w:val="22"/>
          <w:szCs w:val="22"/>
        </w:rPr>
        <w:t xml:space="preserve">vopred dohodnúť na termíne a čase na kontaktných údajoch </w:t>
      </w:r>
      <w:r w:rsidR="00551E5A">
        <w:rPr>
          <w:rFonts w:ascii="Arial" w:hAnsi="Arial" w:cs="Arial"/>
          <w:sz w:val="22"/>
          <w:szCs w:val="22"/>
        </w:rPr>
        <w:t>v josephine</w:t>
      </w:r>
      <w:r w:rsidR="00B265E2">
        <w:rPr>
          <w:rFonts w:ascii="Arial" w:hAnsi="Arial" w:cs="Arial"/>
          <w:sz w:val="22"/>
          <w:szCs w:val="22"/>
        </w:rPr>
        <w:t>.</w:t>
      </w:r>
      <w:r w:rsidR="00CC2DC2">
        <w:rPr>
          <w:rFonts w:ascii="Arial" w:hAnsi="Arial" w:cs="Arial"/>
          <w:sz w:val="22"/>
          <w:szCs w:val="22"/>
        </w:rPr>
        <w:t xml:space="preserve"> Obhliadky miesta realizácie sa budú konať v prípade záujmu pre každého zo záujemcov osobitne.</w:t>
      </w:r>
    </w:p>
    <w:p w14:paraId="5A3A4360" w14:textId="77777777" w:rsidR="00C528B1" w:rsidRDefault="00C528B1" w:rsidP="00C528B1">
      <w:pPr>
        <w:rPr>
          <w:rFonts w:ascii="Arial" w:hAnsi="Arial" w:cs="Arial"/>
          <w:sz w:val="22"/>
          <w:szCs w:val="22"/>
        </w:rPr>
      </w:pPr>
    </w:p>
    <w:p w14:paraId="5CE35F20" w14:textId="77777777" w:rsidR="00A05378" w:rsidRPr="00D861B4" w:rsidRDefault="00A05378" w:rsidP="00C528B1">
      <w:pPr>
        <w:rPr>
          <w:rFonts w:ascii="Arial" w:hAnsi="Arial" w:cs="Arial"/>
          <w:sz w:val="22"/>
          <w:szCs w:val="22"/>
        </w:rPr>
      </w:pPr>
    </w:p>
    <w:p w14:paraId="08379B49"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III. Príprava ponuky</w:t>
      </w:r>
    </w:p>
    <w:p w14:paraId="584CF817" w14:textId="77777777" w:rsidR="00C528B1" w:rsidRPr="00D861B4" w:rsidRDefault="00C528B1" w:rsidP="00C528B1">
      <w:pPr>
        <w:rPr>
          <w:rFonts w:ascii="Arial" w:hAnsi="Arial" w:cs="Arial"/>
          <w:sz w:val="22"/>
          <w:szCs w:val="22"/>
        </w:rPr>
      </w:pPr>
    </w:p>
    <w:p w14:paraId="0B9ABAA8" w14:textId="0F3671BA" w:rsidR="00C528B1" w:rsidRPr="00D861B4" w:rsidRDefault="00C528B1" w:rsidP="00C528B1">
      <w:pPr>
        <w:rPr>
          <w:rFonts w:ascii="Arial" w:hAnsi="Arial" w:cs="Arial"/>
          <w:sz w:val="22"/>
          <w:szCs w:val="22"/>
        </w:rPr>
      </w:pPr>
      <w:r w:rsidRPr="00D861B4">
        <w:rPr>
          <w:rFonts w:ascii="Arial" w:hAnsi="Arial" w:cs="Arial"/>
          <w:sz w:val="22"/>
          <w:szCs w:val="22"/>
        </w:rPr>
        <w:t>1</w:t>
      </w:r>
      <w:r w:rsidR="00AB0F66">
        <w:rPr>
          <w:rFonts w:ascii="Arial" w:hAnsi="Arial" w:cs="Arial"/>
          <w:sz w:val="22"/>
          <w:szCs w:val="22"/>
        </w:rPr>
        <w:t>0</w:t>
      </w:r>
      <w:r w:rsidRPr="00D861B4">
        <w:rPr>
          <w:rFonts w:ascii="Arial" w:hAnsi="Arial" w:cs="Arial"/>
          <w:sz w:val="22"/>
          <w:szCs w:val="22"/>
        </w:rPr>
        <w:t>. Vyhotovenie ponuky</w:t>
      </w:r>
    </w:p>
    <w:p w14:paraId="4287F4B8" w14:textId="797DCE20" w:rsidR="00C528B1" w:rsidRDefault="00AB696D" w:rsidP="00C528B1">
      <w:pPr>
        <w:jc w:val="both"/>
        <w:rPr>
          <w:rFonts w:ascii="Arial" w:hAnsi="Arial" w:cs="Arial"/>
          <w:sz w:val="22"/>
          <w:szCs w:val="22"/>
        </w:rPr>
      </w:pPr>
      <w:r>
        <w:rPr>
          <w:rFonts w:ascii="Arial" w:hAnsi="Arial" w:cs="Arial"/>
          <w:sz w:val="22"/>
          <w:szCs w:val="22"/>
        </w:rPr>
        <w:t>1</w:t>
      </w:r>
      <w:r w:rsidR="00AB0F66">
        <w:rPr>
          <w:rFonts w:ascii="Arial" w:hAnsi="Arial" w:cs="Arial"/>
          <w:sz w:val="22"/>
          <w:szCs w:val="22"/>
        </w:rPr>
        <w:t>0</w:t>
      </w:r>
      <w:r>
        <w:rPr>
          <w:rFonts w:ascii="Arial" w:hAnsi="Arial" w:cs="Arial"/>
          <w:sz w:val="22"/>
          <w:szCs w:val="22"/>
        </w:rPr>
        <w:t>.1</w:t>
      </w:r>
      <w:r w:rsidR="00C528B1" w:rsidRPr="00D861B4">
        <w:rPr>
          <w:rFonts w:ascii="Arial" w:hAnsi="Arial" w:cs="Arial"/>
          <w:sz w:val="22"/>
          <w:szCs w:val="22"/>
        </w:rPr>
        <w:t xml:space="preserve"> Predložená ponuka musí byť podpísaná štatutárnym orgánom alebo členom štatutárneho ogánu alebo iným zástupcom uchádzača, ktorý je oprávnený konať v jeho mene v záväzkových vzťahoch.</w:t>
      </w:r>
    </w:p>
    <w:p w14:paraId="6A59AAAB" w14:textId="0CF54481" w:rsidR="00725F07" w:rsidRDefault="00725F07" w:rsidP="00C528B1">
      <w:pPr>
        <w:jc w:val="both"/>
        <w:rPr>
          <w:rFonts w:ascii="Arial" w:hAnsi="Arial" w:cs="Arial"/>
          <w:sz w:val="22"/>
          <w:szCs w:val="22"/>
        </w:rPr>
      </w:pPr>
    </w:p>
    <w:p w14:paraId="3851CF4C" w14:textId="4E571613" w:rsidR="00725F07" w:rsidRPr="00D861B4" w:rsidRDefault="00725F07" w:rsidP="00C528B1">
      <w:pPr>
        <w:jc w:val="both"/>
        <w:rPr>
          <w:rFonts w:ascii="Arial" w:hAnsi="Arial" w:cs="Arial"/>
          <w:sz w:val="22"/>
          <w:szCs w:val="22"/>
        </w:rPr>
      </w:pPr>
      <w:r>
        <w:rPr>
          <w:rFonts w:ascii="Arial" w:hAnsi="Arial" w:cs="Arial"/>
          <w:sz w:val="22"/>
          <w:szCs w:val="22"/>
        </w:rPr>
        <w:t xml:space="preserve">11. </w:t>
      </w:r>
      <w:r w:rsidRPr="00D637DB">
        <w:rPr>
          <w:rFonts w:ascii="Arial" w:hAnsi="Arial" w:cs="Arial"/>
          <w:sz w:val="22"/>
          <w:szCs w:val="22"/>
        </w:rPr>
        <w:t>Ponuka bude predložená uchádzačom prostredníctvom jednoobálkového systému predkladania ponúk</w:t>
      </w:r>
      <w:r>
        <w:rPr>
          <w:rFonts w:ascii="Arial" w:hAnsi="Arial" w:cs="Arial"/>
          <w:sz w:val="22"/>
          <w:szCs w:val="22"/>
        </w:rPr>
        <w:t xml:space="preserve"> ako sken dokumentov elektronicky – viď časť komunikácia</w:t>
      </w:r>
      <w:r w:rsidRPr="00D637DB">
        <w:rPr>
          <w:rFonts w:ascii="Arial" w:hAnsi="Arial" w:cs="Arial"/>
          <w:sz w:val="22"/>
          <w:szCs w:val="22"/>
        </w:rPr>
        <w:t>.</w:t>
      </w:r>
    </w:p>
    <w:p w14:paraId="4264642F" w14:textId="77777777" w:rsidR="00C528B1" w:rsidRPr="00D861B4" w:rsidRDefault="00C528B1" w:rsidP="00C528B1">
      <w:pPr>
        <w:rPr>
          <w:rFonts w:ascii="Arial" w:hAnsi="Arial" w:cs="Arial"/>
          <w:sz w:val="22"/>
          <w:szCs w:val="22"/>
        </w:rPr>
      </w:pPr>
    </w:p>
    <w:p w14:paraId="56EFDB36" w14:textId="7359208B" w:rsidR="00C528B1" w:rsidRDefault="00C528B1" w:rsidP="00092DBE">
      <w:pPr>
        <w:rPr>
          <w:rFonts w:ascii="Arial" w:hAnsi="Arial" w:cs="Arial"/>
          <w:sz w:val="22"/>
          <w:szCs w:val="22"/>
        </w:rPr>
      </w:pPr>
      <w:r w:rsidRPr="00725F07">
        <w:rPr>
          <w:rFonts w:ascii="Arial" w:hAnsi="Arial" w:cs="Arial"/>
          <w:sz w:val="22"/>
          <w:szCs w:val="22"/>
        </w:rPr>
        <w:t>1</w:t>
      </w:r>
      <w:r w:rsidR="00725F07">
        <w:rPr>
          <w:rFonts w:ascii="Arial" w:hAnsi="Arial" w:cs="Arial"/>
          <w:sz w:val="22"/>
          <w:szCs w:val="22"/>
        </w:rPr>
        <w:t>2</w:t>
      </w:r>
      <w:r w:rsidRPr="00725F07">
        <w:rPr>
          <w:rFonts w:ascii="Arial" w:hAnsi="Arial" w:cs="Arial"/>
          <w:sz w:val="22"/>
          <w:szCs w:val="22"/>
        </w:rPr>
        <w:t>. Obsah ponuky</w:t>
      </w:r>
    </w:p>
    <w:p w14:paraId="3D42615E" w14:textId="77777777" w:rsidR="00092DBE" w:rsidRPr="00D861B4" w:rsidRDefault="00092DBE" w:rsidP="00092DBE">
      <w:pPr>
        <w:rPr>
          <w:rFonts w:ascii="Arial" w:hAnsi="Arial" w:cs="Arial"/>
          <w:sz w:val="22"/>
          <w:szCs w:val="22"/>
        </w:rPr>
      </w:pPr>
    </w:p>
    <w:p w14:paraId="03A3F96B" w14:textId="2B432EFA"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 </w:t>
      </w:r>
      <w:r w:rsidR="00D637DB">
        <w:rPr>
          <w:rFonts w:ascii="Arial" w:hAnsi="Arial" w:cs="Arial"/>
          <w:sz w:val="22"/>
          <w:szCs w:val="22"/>
        </w:rPr>
        <w:t xml:space="preserve">Ponuka uchádzača </w:t>
      </w:r>
      <w:r w:rsidRPr="00D861B4">
        <w:rPr>
          <w:rFonts w:ascii="Arial" w:hAnsi="Arial" w:cs="Arial"/>
          <w:sz w:val="22"/>
          <w:szCs w:val="22"/>
        </w:rPr>
        <w:t>musí obsah</w:t>
      </w:r>
      <w:r w:rsidR="00B265E2">
        <w:rPr>
          <w:rFonts w:ascii="Arial" w:hAnsi="Arial" w:cs="Arial"/>
          <w:sz w:val="22"/>
          <w:szCs w:val="22"/>
        </w:rPr>
        <w:t>ať</w:t>
      </w:r>
      <w:r w:rsidR="008A7734">
        <w:rPr>
          <w:rFonts w:ascii="Arial" w:hAnsi="Arial" w:cs="Arial"/>
          <w:sz w:val="22"/>
          <w:szCs w:val="22"/>
        </w:rPr>
        <w:t xml:space="preserve"> nasledujúce dokumenty</w:t>
      </w:r>
      <w:r w:rsidRPr="00D861B4">
        <w:rPr>
          <w:rFonts w:ascii="Arial" w:hAnsi="Arial" w:cs="Arial"/>
          <w:sz w:val="22"/>
          <w:szCs w:val="22"/>
        </w:rPr>
        <w:t>:</w:t>
      </w:r>
    </w:p>
    <w:p w14:paraId="35AE0233" w14:textId="77777777" w:rsidR="008A7734" w:rsidRPr="00D861B4" w:rsidRDefault="008A7734" w:rsidP="00C528B1">
      <w:pPr>
        <w:jc w:val="both"/>
        <w:rPr>
          <w:rFonts w:ascii="Arial" w:hAnsi="Arial" w:cs="Arial"/>
          <w:sz w:val="22"/>
          <w:szCs w:val="22"/>
        </w:rPr>
      </w:pPr>
    </w:p>
    <w:p w14:paraId="44A43073" w14:textId="55110970"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.1 </w:t>
      </w:r>
      <w:r w:rsidRPr="008B3A6B">
        <w:rPr>
          <w:rFonts w:ascii="Arial" w:hAnsi="Arial" w:cs="Arial"/>
          <w:b/>
          <w:sz w:val="22"/>
          <w:szCs w:val="22"/>
        </w:rPr>
        <w:t>identifikačné údaje uchádzača</w:t>
      </w:r>
      <w:r w:rsidRPr="00D861B4">
        <w:rPr>
          <w:rFonts w:ascii="Arial" w:hAnsi="Arial" w:cs="Arial"/>
          <w:sz w:val="22"/>
          <w:szCs w:val="22"/>
        </w:rPr>
        <w:t xml:space="preserve"> obsahujúce </w:t>
      </w:r>
      <w:r w:rsidR="0096218E">
        <w:rPr>
          <w:rFonts w:ascii="Arial" w:hAnsi="Arial" w:cs="Arial"/>
          <w:sz w:val="22"/>
          <w:szCs w:val="22"/>
        </w:rPr>
        <w:t xml:space="preserve">najmä </w:t>
      </w:r>
      <w:r w:rsidRPr="00D861B4">
        <w:rPr>
          <w:rFonts w:ascii="Arial" w:hAnsi="Arial" w:cs="Arial"/>
          <w:sz w:val="22"/>
          <w:szCs w:val="22"/>
        </w:rPr>
        <w:t>informácie: obchodný názov; adresa sídla uchádzača alebo miesto podnikania alebo obvyklý pobyt; meno, priezvisko štatutárneho zástupcu (štatutárnych zástupcov) uchádzača; IČO; DIČ; IČ DPH; kon</w:t>
      </w:r>
      <w:r w:rsidR="00D637DB">
        <w:rPr>
          <w:rFonts w:ascii="Arial" w:hAnsi="Arial" w:cs="Arial"/>
          <w:sz w:val="22"/>
          <w:szCs w:val="22"/>
        </w:rPr>
        <w:t xml:space="preserve">taktné telefónne číslo </w:t>
      </w:r>
      <w:proofErr w:type="gramStart"/>
      <w:r w:rsidR="00D637DB">
        <w:rPr>
          <w:rFonts w:ascii="Arial" w:hAnsi="Arial" w:cs="Arial"/>
          <w:sz w:val="22"/>
          <w:szCs w:val="22"/>
        </w:rPr>
        <w:t>a</w:t>
      </w:r>
      <w:proofErr w:type="gramEnd"/>
      <w:r w:rsidR="00D637DB">
        <w:rPr>
          <w:rFonts w:ascii="Arial" w:hAnsi="Arial" w:cs="Arial"/>
          <w:sz w:val="22"/>
          <w:szCs w:val="22"/>
        </w:rPr>
        <w:t xml:space="preserve"> e-mail,</w:t>
      </w:r>
    </w:p>
    <w:p w14:paraId="392E993C" w14:textId="77777777" w:rsidR="00AB696D" w:rsidRPr="00D861B4" w:rsidRDefault="00AB696D" w:rsidP="00C528B1">
      <w:pPr>
        <w:jc w:val="both"/>
        <w:rPr>
          <w:rFonts w:ascii="Arial" w:hAnsi="Arial" w:cs="Arial"/>
          <w:sz w:val="22"/>
          <w:szCs w:val="22"/>
        </w:rPr>
      </w:pPr>
    </w:p>
    <w:p w14:paraId="69E3768E" w14:textId="734031D2"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.2 odporúčame uviesť </w:t>
      </w:r>
      <w:r w:rsidRPr="008B3A6B">
        <w:rPr>
          <w:rFonts w:ascii="Arial" w:hAnsi="Arial" w:cs="Arial"/>
          <w:b/>
          <w:sz w:val="22"/>
          <w:szCs w:val="22"/>
        </w:rPr>
        <w:t>obsah ponuky</w:t>
      </w:r>
      <w:r w:rsidRPr="00D861B4">
        <w:rPr>
          <w:rFonts w:ascii="Arial" w:hAnsi="Arial" w:cs="Arial"/>
          <w:sz w:val="22"/>
          <w:szCs w:val="22"/>
        </w:rPr>
        <w:t>, v ktorom bude uvedený zoznam predložených dokladov a dokumentov (súp</w:t>
      </w:r>
      <w:r w:rsidR="00D637DB">
        <w:rPr>
          <w:rFonts w:ascii="Arial" w:hAnsi="Arial" w:cs="Arial"/>
          <w:sz w:val="22"/>
          <w:szCs w:val="22"/>
        </w:rPr>
        <w:t>is dokumentov),</w:t>
      </w:r>
    </w:p>
    <w:p w14:paraId="4BB962D2" w14:textId="77777777" w:rsidR="00AB696D" w:rsidRDefault="00AB696D" w:rsidP="00C528B1">
      <w:pPr>
        <w:jc w:val="both"/>
        <w:rPr>
          <w:rFonts w:ascii="Arial" w:hAnsi="Arial" w:cs="Arial"/>
          <w:sz w:val="22"/>
          <w:szCs w:val="22"/>
        </w:rPr>
      </w:pPr>
    </w:p>
    <w:p w14:paraId="312BD650" w14:textId="01DF04CD" w:rsidR="00D637DB"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 xml:space="preserve">.3 </w:t>
      </w:r>
      <w:r w:rsidRPr="008B3A6B">
        <w:rPr>
          <w:rFonts w:ascii="Arial" w:hAnsi="Arial" w:cs="Arial"/>
          <w:b/>
          <w:sz w:val="22"/>
          <w:szCs w:val="22"/>
        </w:rPr>
        <w:t>menovanie vedúceho člena skupiny</w:t>
      </w:r>
      <w:r>
        <w:rPr>
          <w:rFonts w:ascii="Arial" w:hAnsi="Arial" w:cs="Arial"/>
          <w:sz w:val="22"/>
          <w:szCs w:val="22"/>
        </w:rPr>
        <w:t xml:space="preserve"> o</w:t>
      </w:r>
      <w:r w:rsidR="00886E7F">
        <w:rPr>
          <w:rFonts w:ascii="Arial" w:hAnsi="Arial" w:cs="Arial"/>
          <w:sz w:val="22"/>
          <w:szCs w:val="22"/>
        </w:rPr>
        <w:t>právneného konať v mene ostatný</w:t>
      </w:r>
      <w:r>
        <w:rPr>
          <w:rFonts w:ascii="Arial" w:hAnsi="Arial" w:cs="Arial"/>
          <w:sz w:val="22"/>
          <w:szCs w:val="22"/>
        </w:rPr>
        <w:t>c</w:t>
      </w:r>
      <w:r w:rsidR="00886E7F">
        <w:rPr>
          <w:rFonts w:ascii="Arial" w:hAnsi="Arial" w:cs="Arial"/>
          <w:sz w:val="22"/>
          <w:szCs w:val="22"/>
        </w:rPr>
        <w:t>h</w:t>
      </w:r>
      <w:r>
        <w:rPr>
          <w:rFonts w:ascii="Arial" w:hAnsi="Arial" w:cs="Arial"/>
          <w:sz w:val="22"/>
          <w:szCs w:val="22"/>
        </w:rPr>
        <w:t xml:space="preserve"> členov skupin</w:t>
      </w:r>
      <w:r w:rsidR="00886E7F">
        <w:rPr>
          <w:rFonts w:ascii="Arial" w:hAnsi="Arial" w:cs="Arial"/>
          <w:sz w:val="22"/>
          <w:szCs w:val="22"/>
        </w:rPr>
        <w:t xml:space="preserve">y v prípade, </w:t>
      </w:r>
      <w:r w:rsidR="00886E7F" w:rsidRPr="008B3A6B">
        <w:rPr>
          <w:rFonts w:ascii="Arial" w:hAnsi="Arial" w:cs="Arial"/>
          <w:b/>
          <w:sz w:val="22"/>
          <w:szCs w:val="22"/>
        </w:rPr>
        <w:t>ak ponuku predklad</w:t>
      </w:r>
      <w:r w:rsidRPr="008B3A6B">
        <w:rPr>
          <w:rFonts w:ascii="Arial" w:hAnsi="Arial" w:cs="Arial"/>
          <w:b/>
          <w:sz w:val="22"/>
          <w:szCs w:val="22"/>
        </w:rPr>
        <w:t>á skupina uchádzačov</w:t>
      </w:r>
      <w:r>
        <w:rPr>
          <w:rFonts w:ascii="Arial" w:hAnsi="Arial" w:cs="Arial"/>
          <w:sz w:val="22"/>
          <w:szCs w:val="22"/>
        </w:rPr>
        <w:t>,</w:t>
      </w:r>
    </w:p>
    <w:p w14:paraId="2210EBD5" w14:textId="77777777" w:rsidR="00AB696D" w:rsidRPr="00D861B4" w:rsidRDefault="00AB696D" w:rsidP="00C528B1">
      <w:pPr>
        <w:jc w:val="both"/>
        <w:rPr>
          <w:rFonts w:ascii="Arial" w:hAnsi="Arial" w:cs="Arial"/>
          <w:sz w:val="22"/>
          <w:szCs w:val="22"/>
        </w:rPr>
      </w:pPr>
    </w:p>
    <w:p w14:paraId="56480A10" w14:textId="5C206B36" w:rsidR="00C528B1" w:rsidRDefault="00D637DB" w:rsidP="00C528B1">
      <w:pPr>
        <w:rPr>
          <w:rFonts w:ascii="Arial" w:hAnsi="Arial" w:cs="Arial"/>
          <w:b/>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.4</w:t>
      </w:r>
      <w:r w:rsidR="00C528B1" w:rsidRPr="00D861B4">
        <w:rPr>
          <w:rFonts w:ascii="Arial" w:hAnsi="Arial" w:cs="Arial"/>
          <w:sz w:val="22"/>
          <w:szCs w:val="22"/>
        </w:rPr>
        <w:t xml:space="preserve"> </w:t>
      </w:r>
      <w:r w:rsidR="00C528B1" w:rsidRPr="008B3A6B">
        <w:rPr>
          <w:rFonts w:ascii="Arial" w:hAnsi="Arial" w:cs="Arial"/>
          <w:b/>
          <w:sz w:val="22"/>
          <w:szCs w:val="22"/>
        </w:rPr>
        <w:t>doklady a dokumenty na preukázanie splnenia podmienok účasti</w:t>
      </w:r>
      <w:r w:rsidR="00C528B1" w:rsidRPr="00D861B4">
        <w:rPr>
          <w:rFonts w:ascii="Arial" w:hAnsi="Arial" w:cs="Arial"/>
          <w:sz w:val="22"/>
          <w:szCs w:val="22"/>
        </w:rPr>
        <w:t>, požadované vo výzve na predkl</w:t>
      </w:r>
      <w:r w:rsidR="00AC2EB9" w:rsidRPr="00D861B4">
        <w:rPr>
          <w:rFonts w:ascii="Arial" w:hAnsi="Arial" w:cs="Arial"/>
          <w:sz w:val="22"/>
          <w:szCs w:val="22"/>
        </w:rPr>
        <w:t xml:space="preserve">adanie ponúk zverejnenej </w:t>
      </w:r>
      <w:r w:rsidR="00CA166A" w:rsidRPr="00CA166A">
        <w:rPr>
          <w:rFonts w:ascii="Arial" w:hAnsi="Arial" w:cs="Arial"/>
          <w:b/>
          <w:sz w:val="22"/>
          <w:szCs w:val="22"/>
        </w:rPr>
        <w:t>VVO</w:t>
      </w:r>
      <w:r w:rsidR="00C00EF0">
        <w:rPr>
          <w:rFonts w:ascii="Arial" w:hAnsi="Arial" w:cs="Arial"/>
          <w:b/>
          <w:sz w:val="22"/>
          <w:szCs w:val="22"/>
        </w:rPr>
        <w:t xml:space="preserve"> 2</w:t>
      </w:r>
      <w:r w:rsidR="005666DE">
        <w:rPr>
          <w:rFonts w:ascii="Arial" w:hAnsi="Arial" w:cs="Arial"/>
          <w:b/>
          <w:sz w:val="22"/>
          <w:szCs w:val="22"/>
        </w:rPr>
        <w:t>61</w:t>
      </w:r>
      <w:r w:rsidR="00551E5A">
        <w:rPr>
          <w:rFonts w:ascii="Arial" w:hAnsi="Arial" w:cs="Arial"/>
          <w:b/>
          <w:sz w:val="22"/>
          <w:szCs w:val="22"/>
        </w:rPr>
        <w:t>/2019</w:t>
      </w:r>
      <w:r w:rsidR="00CA166A" w:rsidRPr="00CA166A">
        <w:rPr>
          <w:rFonts w:ascii="Arial" w:hAnsi="Arial" w:cs="Arial"/>
          <w:b/>
          <w:sz w:val="22"/>
          <w:szCs w:val="22"/>
        </w:rPr>
        <w:t xml:space="preserve"> zo dňa</w:t>
      </w:r>
      <w:r w:rsidR="00C00EF0">
        <w:rPr>
          <w:rFonts w:ascii="Arial" w:hAnsi="Arial" w:cs="Arial"/>
          <w:b/>
          <w:sz w:val="22"/>
          <w:szCs w:val="22"/>
        </w:rPr>
        <w:t xml:space="preserve"> 2</w:t>
      </w:r>
      <w:r w:rsidR="005666DE">
        <w:rPr>
          <w:rFonts w:ascii="Arial" w:hAnsi="Arial" w:cs="Arial"/>
          <w:b/>
          <w:sz w:val="22"/>
          <w:szCs w:val="22"/>
        </w:rPr>
        <w:t>7</w:t>
      </w:r>
      <w:r w:rsidR="00C00EF0">
        <w:rPr>
          <w:rFonts w:ascii="Arial" w:hAnsi="Arial" w:cs="Arial"/>
          <w:b/>
          <w:sz w:val="22"/>
          <w:szCs w:val="22"/>
        </w:rPr>
        <w:t>.1</w:t>
      </w:r>
      <w:r w:rsidR="001F775F">
        <w:rPr>
          <w:rFonts w:ascii="Arial" w:hAnsi="Arial" w:cs="Arial"/>
          <w:b/>
          <w:sz w:val="22"/>
          <w:szCs w:val="22"/>
        </w:rPr>
        <w:t>2</w:t>
      </w:r>
      <w:r w:rsidR="00C00EF0">
        <w:rPr>
          <w:rFonts w:ascii="Arial" w:hAnsi="Arial" w:cs="Arial"/>
          <w:b/>
          <w:sz w:val="22"/>
          <w:szCs w:val="22"/>
        </w:rPr>
        <w:t>.</w:t>
      </w:r>
      <w:r w:rsidR="00551E5A">
        <w:rPr>
          <w:rFonts w:ascii="Arial" w:hAnsi="Arial" w:cs="Arial"/>
          <w:b/>
          <w:sz w:val="22"/>
          <w:szCs w:val="22"/>
        </w:rPr>
        <w:t>2019</w:t>
      </w:r>
      <w:r w:rsidR="00687490">
        <w:rPr>
          <w:rFonts w:ascii="Arial" w:hAnsi="Arial" w:cs="Arial"/>
          <w:b/>
          <w:sz w:val="22"/>
          <w:szCs w:val="22"/>
        </w:rPr>
        <w:t>, zn.</w:t>
      </w:r>
      <w:r w:rsidR="00C00EF0">
        <w:rPr>
          <w:rFonts w:ascii="Arial" w:hAnsi="Arial" w:cs="Arial"/>
          <w:b/>
          <w:sz w:val="22"/>
          <w:szCs w:val="22"/>
        </w:rPr>
        <w:t xml:space="preserve"> </w:t>
      </w:r>
      <w:r w:rsidR="001F775F">
        <w:rPr>
          <w:rFonts w:ascii="Arial" w:hAnsi="Arial" w:cs="Arial"/>
          <w:b/>
          <w:sz w:val="22"/>
          <w:szCs w:val="22"/>
        </w:rPr>
        <w:t>35</w:t>
      </w:r>
      <w:r w:rsidR="005666DE">
        <w:rPr>
          <w:rFonts w:ascii="Arial" w:hAnsi="Arial" w:cs="Arial"/>
          <w:b/>
          <w:sz w:val="22"/>
          <w:szCs w:val="22"/>
        </w:rPr>
        <w:t>944</w:t>
      </w:r>
      <w:r w:rsidR="009546A0" w:rsidRPr="00CA166A">
        <w:rPr>
          <w:rFonts w:ascii="Arial" w:hAnsi="Arial" w:cs="Arial"/>
          <w:b/>
          <w:sz w:val="22"/>
          <w:szCs w:val="22"/>
        </w:rPr>
        <w:t xml:space="preserve"> </w:t>
      </w:r>
      <w:r w:rsidR="00CA166A" w:rsidRPr="00CA166A">
        <w:rPr>
          <w:rFonts w:ascii="Arial" w:hAnsi="Arial" w:cs="Arial"/>
          <w:b/>
          <w:sz w:val="22"/>
          <w:szCs w:val="22"/>
        </w:rPr>
        <w:t>–</w:t>
      </w:r>
      <w:r w:rsidR="00AC2EB9" w:rsidRPr="00CA166A">
        <w:rPr>
          <w:rFonts w:ascii="Arial" w:hAnsi="Arial" w:cs="Arial"/>
          <w:b/>
          <w:sz w:val="22"/>
          <w:szCs w:val="22"/>
        </w:rPr>
        <w:t xml:space="preserve"> WY</w:t>
      </w:r>
      <w:r w:rsidR="001F775F">
        <w:rPr>
          <w:rFonts w:ascii="Arial" w:hAnsi="Arial" w:cs="Arial"/>
          <w:b/>
          <w:sz w:val="22"/>
          <w:szCs w:val="22"/>
        </w:rPr>
        <w:t>P</w:t>
      </w:r>
      <w:r w:rsidR="00CA166A" w:rsidRPr="00CA166A">
        <w:rPr>
          <w:rFonts w:ascii="Arial" w:hAnsi="Arial" w:cs="Arial"/>
          <w:b/>
          <w:sz w:val="22"/>
          <w:szCs w:val="22"/>
        </w:rPr>
        <w:t>.</w:t>
      </w:r>
    </w:p>
    <w:p w14:paraId="7E34002D" w14:textId="77777777" w:rsidR="00AB696D" w:rsidRPr="00D861B4" w:rsidRDefault="00AB696D" w:rsidP="00C528B1">
      <w:pPr>
        <w:rPr>
          <w:rFonts w:ascii="Arial" w:hAnsi="Arial" w:cs="Arial"/>
          <w:b/>
          <w:sz w:val="22"/>
          <w:szCs w:val="22"/>
        </w:rPr>
      </w:pPr>
    </w:p>
    <w:p w14:paraId="45456BD5" w14:textId="0C8AEACC" w:rsidR="00E27A6F" w:rsidRDefault="00D637DB" w:rsidP="00C528B1">
      <w:pPr>
        <w:jc w:val="both"/>
        <w:rPr>
          <w:rFonts w:ascii="Arial" w:hAnsi="Arial" w:cs="Arial"/>
          <w:i/>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.5</w:t>
      </w:r>
      <w:r w:rsidR="00DC2084" w:rsidRPr="00D861B4">
        <w:rPr>
          <w:rFonts w:ascii="Arial" w:hAnsi="Arial" w:cs="Arial"/>
          <w:sz w:val="22"/>
          <w:szCs w:val="22"/>
        </w:rPr>
        <w:t xml:space="preserve"> na vynechaných mie</w:t>
      </w:r>
      <w:r w:rsidR="00C528B1" w:rsidRPr="00D861B4">
        <w:rPr>
          <w:rFonts w:ascii="Arial" w:hAnsi="Arial" w:cs="Arial"/>
          <w:sz w:val="22"/>
          <w:szCs w:val="22"/>
        </w:rPr>
        <w:t xml:space="preserve">stach </w:t>
      </w:r>
      <w:r w:rsidR="004A153B" w:rsidRPr="00D861B4">
        <w:rPr>
          <w:rFonts w:ascii="Arial" w:hAnsi="Arial" w:cs="Arial"/>
          <w:sz w:val="22"/>
          <w:szCs w:val="22"/>
        </w:rPr>
        <w:t xml:space="preserve">doplnený </w:t>
      </w:r>
      <w:r w:rsidR="004A153B" w:rsidRPr="001F775F">
        <w:rPr>
          <w:rFonts w:ascii="Arial" w:hAnsi="Arial" w:cs="Arial"/>
          <w:sz w:val="22"/>
          <w:szCs w:val="22"/>
        </w:rPr>
        <w:t>n</w:t>
      </w:r>
      <w:r w:rsidR="001F775F" w:rsidRPr="001F775F">
        <w:rPr>
          <w:rFonts w:ascii="Arial" w:hAnsi="Arial" w:cs="Arial"/>
          <w:sz w:val="22"/>
          <w:szCs w:val="22"/>
        </w:rPr>
        <w:t xml:space="preserve">ávrh </w:t>
      </w:r>
      <w:r w:rsidR="001F775F">
        <w:rPr>
          <w:rFonts w:ascii="Arial" w:hAnsi="Arial" w:cs="Arial"/>
          <w:b/>
          <w:sz w:val="22"/>
          <w:szCs w:val="22"/>
        </w:rPr>
        <w:t>zmluvy o dielo</w:t>
      </w:r>
      <w:r w:rsidR="008A7734" w:rsidRPr="008B3A6B">
        <w:rPr>
          <w:rFonts w:ascii="Arial" w:hAnsi="Arial" w:cs="Arial"/>
          <w:b/>
          <w:sz w:val="22"/>
          <w:szCs w:val="22"/>
        </w:rPr>
        <w:t>, podpísanú</w:t>
      </w:r>
      <w:r w:rsidRPr="008B3A6B">
        <w:rPr>
          <w:rFonts w:ascii="Arial" w:hAnsi="Arial" w:cs="Arial"/>
          <w:b/>
          <w:sz w:val="22"/>
          <w:szCs w:val="22"/>
        </w:rPr>
        <w:t xml:space="preserve"> </w:t>
      </w:r>
      <w:r w:rsidR="0096218E" w:rsidRPr="008B3A6B">
        <w:rPr>
          <w:rFonts w:ascii="Arial" w:hAnsi="Arial" w:cs="Arial"/>
          <w:b/>
          <w:sz w:val="22"/>
          <w:szCs w:val="22"/>
        </w:rPr>
        <w:t xml:space="preserve">oprávnenou osobou za uchádzača </w:t>
      </w:r>
      <w:r w:rsidRPr="008B3A6B">
        <w:rPr>
          <w:rFonts w:ascii="Arial" w:hAnsi="Arial" w:cs="Arial"/>
          <w:b/>
          <w:sz w:val="22"/>
          <w:szCs w:val="22"/>
        </w:rPr>
        <w:t>spolu s prílohami</w:t>
      </w:r>
      <w:r>
        <w:rPr>
          <w:rFonts w:ascii="Arial" w:hAnsi="Arial" w:cs="Arial"/>
          <w:sz w:val="22"/>
          <w:szCs w:val="22"/>
        </w:rPr>
        <w:t xml:space="preserve"> </w:t>
      </w:r>
      <w:r w:rsidR="00DC2084" w:rsidRPr="00D861B4">
        <w:rPr>
          <w:rFonts w:ascii="Arial" w:hAnsi="Arial" w:cs="Arial"/>
          <w:sz w:val="22"/>
          <w:szCs w:val="22"/>
        </w:rPr>
        <w:t>(</w:t>
      </w:r>
      <w:r w:rsidR="00C528B1" w:rsidRPr="00D861B4">
        <w:rPr>
          <w:rFonts w:ascii="Arial" w:hAnsi="Arial" w:cs="Arial"/>
          <w:sz w:val="22"/>
          <w:szCs w:val="22"/>
        </w:rPr>
        <w:t>v ktorom sú zohľadnené časti B.1 Opis predmetu zákazky, B.2 Spôsob určenia ceny a B.3 Obchodné podmienky</w:t>
      </w:r>
      <w:r w:rsidR="00DC2084" w:rsidRPr="00D861B4">
        <w:rPr>
          <w:rFonts w:ascii="Arial" w:hAnsi="Arial" w:cs="Arial"/>
          <w:sz w:val="22"/>
          <w:szCs w:val="22"/>
        </w:rPr>
        <w:t>)</w:t>
      </w:r>
      <w:r w:rsidR="004A153B" w:rsidRPr="00D861B4">
        <w:rPr>
          <w:rFonts w:ascii="Arial" w:hAnsi="Arial" w:cs="Arial"/>
          <w:i/>
          <w:sz w:val="22"/>
          <w:szCs w:val="22"/>
        </w:rPr>
        <w:t>.</w:t>
      </w:r>
      <w:r>
        <w:rPr>
          <w:rFonts w:ascii="Arial" w:hAnsi="Arial" w:cs="Arial"/>
          <w:i/>
          <w:sz w:val="22"/>
          <w:szCs w:val="22"/>
        </w:rPr>
        <w:t xml:space="preserve"> </w:t>
      </w:r>
    </w:p>
    <w:p w14:paraId="24B6F7E8" w14:textId="39074F18" w:rsidR="00C528B1" w:rsidRPr="001F775F" w:rsidRDefault="00E27A6F" w:rsidP="008B3A6B">
      <w:pPr>
        <w:jc w:val="both"/>
        <w:rPr>
          <w:rFonts w:ascii="Arial" w:hAnsi="Arial" w:cs="Arial"/>
          <w:b/>
          <w:sz w:val="22"/>
          <w:szCs w:val="22"/>
        </w:rPr>
      </w:pPr>
      <w:r w:rsidRPr="001F775F">
        <w:rPr>
          <w:rFonts w:ascii="Arial" w:hAnsi="Arial" w:cs="Arial"/>
          <w:sz w:val="22"/>
          <w:szCs w:val="22"/>
        </w:rPr>
        <w:t xml:space="preserve">Ku </w:t>
      </w:r>
      <w:r w:rsidR="008B3A6B" w:rsidRPr="001F775F">
        <w:rPr>
          <w:rFonts w:ascii="Arial" w:hAnsi="Arial" w:cs="Arial"/>
          <w:sz w:val="22"/>
          <w:szCs w:val="22"/>
        </w:rPr>
        <w:t xml:space="preserve">kúpnej zmluve </w:t>
      </w:r>
      <w:r w:rsidRPr="001F775F">
        <w:rPr>
          <w:rFonts w:ascii="Arial" w:hAnsi="Arial" w:cs="Arial"/>
          <w:sz w:val="22"/>
          <w:szCs w:val="22"/>
        </w:rPr>
        <w:t>zmluve uchádzač predloží</w:t>
      </w:r>
      <w:r w:rsidR="001F775F" w:rsidRPr="001F775F">
        <w:rPr>
          <w:rFonts w:ascii="Arial" w:hAnsi="Arial" w:cs="Arial"/>
          <w:sz w:val="22"/>
          <w:szCs w:val="22"/>
        </w:rPr>
        <w:t xml:space="preserve"> prílohy </w:t>
      </w:r>
      <w:r w:rsidR="001F775F" w:rsidRPr="00DC56E6">
        <w:rPr>
          <w:rFonts w:ascii="Arial" w:hAnsi="Arial" w:cs="Arial"/>
          <w:sz w:val="22"/>
          <w:szCs w:val="22"/>
        </w:rPr>
        <w:t>(</w:t>
      </w:r>
      <w:r w:rsidR="008B3A6B" w:rsidRPr="00DC56E6">
        <w:rPr>
          <w:rFonts w:ascii="Arial" w:hAnsi="Arial" w:cs="Arial"/>
          <w:sz w:val="22"/>
          <w:szCs w:val="22"/>
        </w:rPr>
        <w:t>Príloh</w:t>
      </w:r>
      <w:r w:rsidR="00DC56E6" w:rsidRPr="00DC56E6">
        <w:rPr>
          <w:rFonts w:ascii="Arial" w:hAnsi="Arial" w:cs="Arial"/>
          <w:sz w:val="22"/>
          <w:szCs w:val="22"/>
        </w:rPr>
        <w:t>u</w:t>
      </w:r>
      <w:r w:rsidR="008B3A6B" w:rsidRPr="00DC56E6">
        <w:rPr>
          <w:rFonts w:ascii="Arial" w:hAnsi="Arial" w:cs="Arial"/>
          <w:sz w:val="22"/>
          <w:szCs w:val="22"/>
        </w:rPr>
        <w:t xml:space="preserve"> Zoznam subdodávateľov</w:t>
      </w:r>
      <w:r w:rsidR="00257C85" w:rsidRPr="00DC56E6">
        <w:rPr>
          <w:rFonts w:ascii="Arial" w:hAnsi="Arial" w:cs="Arial"/>
          <w:sz w:val="22"/>
          <w:szCs w:val="22"/>
        </w:rPr>
        <w:t xml:space="preserve"> </w:t>
      </w:r>
      <w:r w:rsidR="00D637DB" w:rsidRPr="00DC56E6">
        <w:rPr>
          <w:rFonts w:ascii="Arial" w:hAnsi="Arial" w:cs="Arial"/>
          <w:sz w:val="22"/>
          <w:szCs w:val="22"/>
        </w:rPr>
        <w:t>predkladá k podpisu zmluvy až úspešný uchádzač</w:t>
      </w:r>
      <w:r w:rsidR="002A7DE7" w:rsidRPr="00DC56E6">
        <w:rPr>
          <w:rFonts w:ascii="Arial" w:hAnsi="Arial" w:cs="Arial"/>
          <w:sz w:val="22"/>
          <w:szCs w:val="22"/>
        </w:rPr>
        <w:t>.</w:t>
      </w:r>
      <w:r w:rsidR="00EC4048" w:rsidRPr="00DC56E6">
        <w:rPr>
          <w:rFonts w:ascii="Arial" w:hAnsi="Arial" w:cs="Arial"/>
          <w:sz w:val="22"/>
          <w:szCs w:val="22"/>
        </w:rPr>
        <w:t>)</w:t>
      </w:r>
      <w:r w:rsidR="003A7E8E" w:rsidRPr="00551E5A">
        <w:rPr>
          <w:rFonts w:ascii="Arial" w:hAnsi="Arial" w:cs="Arial"/>
          <w:sz w:val="22"/>
          <w:szCs w:val="22"/>
        </w:rPr>
        <w:t xml:space="preserve"> </w:t>
      </w:r>
    </w:p>
    <w:p w14:paraId="6138D18A" w14:textId="77777777" w:rsidR="00AB696D" w:rsidRPr="00D861B4" w:rsidRDefault="00AB696D" w:rsidP="00C528B1">
      <w:pPr>
        <w:jc w:val="both"/>
        <w:rPr>
          <w:rFonts w:ascii="Arial" w:hAnsi="Arial" w:cs="Arial"/>
          <w:sz w:val="22"/>
          <w:szCs w:val="22"/>
        </w:rPr>
      </w:pPr>
    </w:p>
    <w:p w14:paraId="0F6695A2" w14:textId="5AAA37AF" w:rsidR="00C528B1"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.6</w:t>
      </w:r>
      <w:r w:rsidR="00C528B1" w:rsidRPr="00D861B4">
        <w:rPr>
          <w:rFonts w:ascii="Arial" w:hAnsi="Arial" w:cs="Arial"/>
          <w:sz w:val="22"/>
          <w:szCs w:val="22"/>
        </w:rPr>
        <w:t xml:space="preserve"> </w:t>
      </w:r>
      <w:r w:rsidR="00C528B1" w:rsidRPr="008B3A6B">
        <w:rPr>
          <w:rFonts w:ascii="Arial" w:hAnsi="Arial" w:cs="Arial"/>
          <w:b/>
          <w:sz w:val="22"/>
          <w:szCs w:val="22"/>
        </w:rPr>
        <w:t>vyhlásenie uchádzača</w:t>
      </w:r>
      <w:r w:rsidR="00C528B1" w:rsidRPr="00D861B4">
        <w:rPr>
          <w:rFonts w:ascii="Arial" w:hAnsi="Arial" w:cs="Arial"/>
          <w:sz w:val="22"/>
          <w:szCs w:val="22"/>
        </w:rPr>
        <w:t xml:space="preserve">, že súhlasí s podmienkami zadávania podlimitnej zákazky určenými verejným obstarávateľom v týchto súťažných podkladoch a v ostatných dokumentoch poskytnutých v lehote na predkladanie ponúk a o pravdivosti a úplnosti všetkých dokladov </w:t>
      </w:r>
      <w:proofErr w:type="gramStart"/>
      <w:r w:rsidR="00C528B1" w:rsidRPr="00D861B4">
        <w:rPr>
          <w:rFonts w:ascii="Arial" w:hAnsi="Arial" w:cs="Arial"/>
          <w:sz w:val="22"/>
          <w:szCs w:val="22"/>
        </w:rPr>
        <w:t>a</w:t>
      </w:r>
      <w:proofErr w:type="gramEnd"/>
      <w:r w:rsidR="00C528B1" w:rsidRPr="00D861B4">
        <w:rPr>
          <w:rFonts w:ascii="Arial" w:hAnsi="Arial" w:cs="Arial"/>
          <w:sz w:val="22"/>
          <w:szCs w:val="22"/>
        </w:rPr>
        <w:t xml:space="preserve"> informácií uvedených v ponuke.</w:t>
      </w:r>
    </w:p>
    <w:p w14:paraId="4F272C4F" w14:textId="2CDBB695" w:rsidR="00C00EF0" w:rsidRDefault="00C00EF0" w:rsidP="00C528B1">
      <w:pPr>
        <w:jc w:val="both"/>
        <w:rPr>
          <w:rFonts w:ascii="Arial" w:hAnsi="Arial" w:cs="Arial"/>
          <w:sz w:val="22"/>
          <w:szCs w:val="22"/>
        </w:rPr>
      </w:pPr>
    </w:p>
    <w:p w14:paraId="45ADFA35" w14:textId="0197A62B" w:rsidR="00257C85" w:rsidRDefault="00C00EF0" w:rsidP="00C00EF0">
      <w:pPr>
        <w:jc w:val="both"/>
        <w:rPr>
          <w:rFonts w:ascii="Arial" w:hAnsi="Arial" w:cs="Arial"/>
          <w:sz w:val="22"/>
          <w:szCs w:val="22"/>
        </w:rPr>
      </w:pPr>
      <w:r>
        <w:rPr>
          <w:rFonts w:ascii="Arial" w:hAnsi="Arial" w:cs="Arial"/>
          <w:sz w:val="22"/>
          <w:szCs w:val="22"/>
        </w:rPr>
        <w:t>12.1.</w:t>
      </w:r>
      <w:r w:rsidRPr="00DC56E6">
        <w:rPr>
          <w:rFonts w:ascii="Arial" w:hAnsi="Arial" w:cs="Arial"/>
          <w:sz w:val="22"/>
          <w:szCs w:val="22"/>
        </w:rPr>
        <w:t xml:space="preserve">7 </w:t>
      </w:r>
      <w:r w:rsidR="00257C85" w:rsidRPr="00DC56E6">
        <w:rPr>
          <w:rFonts w:ascii="Arial" w:hAnsi="Arial" w:cs="Arial"/>
          <w:sz w:val="22"/>
          <w:szCs w:val="22"/>
        </w:rPr>
        <w:t>Vyhlásenie o zhode alebo vyhlásenie o parametroch alebo technický list alebo protokoly z meraní uskutočnených laboratóriom akreditovaným v súlade s nariadením Európskeho parlamentu a Rady (ES) č. 765/2008, ktorým sa stanovujú požiadavky akreditácie a dohľadu nad trhom k položkám diela: prevzdušňovacie potrubie, dúchadlá a sifónová nádoba s poklopom.</w:t>
      </w:r>
    </w:p>
    <w:p w14:paraId="33A6A201" w14:textId="77777777" w:rsidR="00257C85" w:rsidRDefault="00257C85" w:rsidP="00C00EF0">
      <w:pPr>
        <w:jc w:val="both"/>
        <w:rPr>
          <w:rFonts w:ascii="Arial" w:hAnsi="Arial" w:cs="Arial"/>
          <w:sz w:val="22"/>
          <w:szCs w:val="22"/>
        </w:rPr>
      </w:pPr>
    </w:p>
    <w:p w14:paraId="15D44FF7" w14:textId="31CE6888" w:rsidR="001F775F" w:rsidRDefault="00257C85" w:rsidP="00C00EF0">
      <w:pPr>
        <w:jc w:val="both"/>
        <w:rPr>
          <w:rFonts w:ascii="Arial" w:hAnsi="Arial" w:cs="Arial"/>
          <w:sz w:val="22"/>
          <w:szCs w:val="22"/>
        </w:rPr>
      </w:pPr>
      <w:r>
        <w:rPr>
          <w:rFonts w:ascii="Arial" w:hAnsi="Arial" w:cs="Arial"/>
          <w:sz w:val="22"/>
          <w:szCs w:val="22"/>
        </w:rPr>
        <w:t xml:space="preserve">12.1.8 </w:t>
      </w:r>
      <w:r w:rsidR="001F775F">
        <w:rPr>
          <w:rFonts w:ascii="Arial" w:hAnsi="Arial" w:cs="Arial"/>
          <w:sz w:val="22"/>
          <w:szCs w:val="22"/>
        </w:rPr>
        <w:t>Návrh na plnenie kritéria</w:t>
      </w:r>
      <w:r>
        <w:rPr>
          <w:rFonts w:ascii="Arial" w:hAnsi="Arial" w:cs="Arial"/>
          <w:sz w:val="22"/>
          <w:szCs w:val="22"/>
        </w:rPr>
        <w:t>.</w:t>
      </w:r>
    </w:p>
    <w:p w14:paraId="30A3C14E" w14:textId="77777777" w:rsidR="001F775F" w:rsidRDefault="001F775F" w:rsidP="00C00EF0">
      <w:pPr>
        <w:jc w:val="both"/>
        <w:rPr>
          <w:rFonts w:ascii="Arial" w:hAnsi="Arial" w:cs="Arial"/>
          <w:sz w:val="22"/>
          <w:szCs w:val="22"/>
        </w:rPr>
      </w:pPr>
    </w:p>
    <w:p w14:paraId="79BF8CAC" w14:textId="6CE0672D" w:rsidR="00C00EF0" w:rsidRDefault="001F775F" w:rsidP="00C00EF0">
      <w:pPr>
        <w:jc w:val="both"/>
        <w:rPr>
          <w:rFonts w:ascii="Arial" w:hAnsi="Arial" w:cs="Arial"/>
          <w:sz w:val="22"/>
          <w:szCs w:val="22"/>
        </w:rPr>
      </w:pPr>
      <w:r>
        <w:rPr>
          <w:rFonts w:ascii="Arial" w:hAnsi="Arial" w:cs="Arial"/>
          <w:sz w:val="22"/>
          <w:szCs w:val="22"/>
        </w:rPr>
        <w:t>12.1.</w:t>
      </w:r>
      <w:r w:rsidR="00257C85">
        <w:rPr>
          <w:rFonts w:ascii="Arial" w:hAnsi="Arial" w:cs="Arial"/>
          <w:sz w:val="22"/>
          <w:szCs w:val="22"/>
        </w:rPr>
        <w:t>9</w:t>
      </w:r>
      <w:r>
        <w:rPr>
          <w:rFonts w:ascii="Arial" w:hAnsi="Arial" w:cs="Arial"/>
          <w:sz w:val="22"/>
          <w:szCs w:val="22"/>
        </w:rPr>
        <w:t xml:space="preserve"> </w:t>
      </w:r>
      <w:r w:rsidR="00C00EF0">
        <w:rPr>
          <w:rFonts w:ascii="Arial" w:hAnsi="Arial" w:cs="Arial"/>
          <w:sz w:val="22"/>
          <w:szCs w:val="22"/>
        </w:rPr>
        <w:t>Doklad o zložení zábezpeky na bankový účet uvedený v bode 13.</w:t>
      </w:r>
    </w:p>
    <w:p w14:paraId="44848A69" w14:textId="77777777" w:rsidR="00C00EF0" w:rsidRDefault="00C00EF0" w:rsidP="00C00EF0">
      <w:pPr>
        <w:jc w:val="both"/>
        <w:rPr>
          <w:rFonts w:ascii="Arial" w:hAnsi="Arial" w:cs="Arial"/>
          <w:sz w:val="22"/>
          <w:szCs w:val="22"/>
        </w:rPr>
      </w:pPr>
    </w:p>
    <w:p w14:paraId="2BBEB596" w14:textId="77777777" w:rsidR="00C00EF0" w:rsidRDefault="00C00EF0" w:rsidP="00C00EF0">
      <w:pPr>
        <w:jc w:val="both"/>
        <w:rPr>
          <w:rFonts w:ascii="Arial" w:hAnsi="Arial" w:cs="Arial"/>
          <w:sz w:val="22"/>
          <w:szCs w:val="22"/>
        </w:rPr>
      </w:pPr>
      <w:r w:rsidRPr="005805EA">
        <w:rPr>
          <w:rFonts w:ascii="Arial" w:hAnsi="Arial" w:cs="Arial"/>
          <w:b/>
          <w:sz w:val="22"/>
          <w:szCs w:val="22"/>
        </w:rPr>
        <w:t>!</w:t>
      </w:r>
      <w:r>
        <w:rPr>
          <w:rFonts w:ascii="Arial" w:hAnsi="Arial" w:cs="Arial"/>
          <w:sz w:val="22"/>
          <w:szCs w:val="22"/>
        </w:rPr>
        <w:t xml:space="preserve"> </w:t>
      </w:r>
      <w:r w:rsidRPr="00725F07">
        <w:rPr>
          <w:rFonts w:ascii="Arial" w:hAnsi="Arial" w:cs="Arial"/>
          <w:sz w:val="22"/>
          <w:szCs w:val="22"/>
        </w:rPr>
        <w:t>Osobitne sa predkladá dokument Banková záruka alebo Poistenie záruky plniace funkciu zábezpeky</w:t>
      </w:r>
      <w:r>
        <w:rPr>
          <w:rFonts w:ascii="Arial" w:hAnsi="Arial" w:cs="Arial"/>
          <w:sz w:val="22"/>
          <w:szCs w:val="22"/>
        </w:rPr>
        <w:t>.</w:t>
      </w:r>
      <w:r w:rsidRPr="00725F07">
        <w:rPr>
          <w:rFonts w:ascii="Arial" w:hAnsi="Arial" w:cs="Arial"/>
          <w:sz w:val="22"/>
          <w:szCs w:val="22"/>
        </w:rPr>
        <w:t xml:space="preserve"> </w:t>
      </w:r>
      <w:r>
        <w:rPr>
          <w:rFonts w:ascii="Arial" w:hAnsi="Arial" w:cs="Arial"/>
          <w:sz w:val="22"/>
          <w:szCs w:val="22"/>
        </w:rPr>
        <w:t>O</w:t>
      </w:r>
      <w:r w:rsidRPr="00725F07">
        <w:rPr>
          <w:rFonts w:ascii="Arial" w:hAnsi="Arial" w:cs="Arial"/>
          <w:sz w:val="22"/>
          <w:szCs w:val="22"/>
        </w:rPr>
        <w:t>rigin</w:t>
      </w:r>
      <w:r>
        <w:rPr>
          <w:rFonts w:ascii="Arial" w:hAnsi="Arial" w:cs="Arial"/>
          <w:sz w:val="22"/>
          <w:szCs w:val="22"/>
        </w:rPr>
        <w:t>á</w:t>
      </w:r>
      <w:r w:rsidRPr="00725F07">
        <w:rPr>
          <w:rFonts w:ascii="Arial" w:hAnsi="Arial" w:cs="Arial"/>
          <w:sz w:val="22"/>
          <w:szCs w:val="22"/>
        </w:rPr>
        <w:t xml:space="preserve">l dokumentu musí byť doručený v lehote na predkladanie ponúk v listinnej podobe na adresu </w:t>
      </w:r>
      <w:r>
        <w:rPr>
          <w:rFonts w:ascii="Arial" w:hAnsi="Arial" w:cs="Arial"/>
          <w:sz w:val="22"/>
          <w:szCs w:val="22"/>
        </w:rPr>
        <w:t>Enixa, s.r.o., Ľudovíta Štúra 917, 013 03 Varín</w:t>
      </w:r>
      <w:r w:rsidRPr="00725F07">
        <w:rPr>
          <w:rFonts w:ascii="Arial" w:hAnsi="Arial" w:cs="Arial"/>
          <w:sz w:val="22"/>
          <w:szCs w:val="22"/>
        </w:rPr>
        <w:t>.</w:t>
      </w:r>
    </w:p>
    <w:p w14:paraId="58CC1036" w14:textId="33A7D7F5" w:rsidR="009E6B78" w:rsidRPr="00D861B4" w:rsidRDefault="009E6B78" w:rsidP="00C528B1">
      <w:pPr>
        <w:jc w:val="both"/>
        <w:rPr>
          <w:rFonts w:ascii="Arial" w:hAnsi="Arial" w:cs="Arial"/>
          <w:sz w:val="22"/>
          <w:szCs w:val="22"/>
        </w:rPr>
      </w:pPr>
    </w:p>
    <w:p w14:paraId="027B8E76" w14:textId="77777777" w:rsidR="00551E5A" w:rsidRPr="00D861B4" w:rsidRDefault="00551E5A" w:rsidP="00C528B1">
      <w:pPr>
        <w:rPr>
          <w:rFonts w:ascii="Arial" w:hAnsi="Arial" w:cs="Arial"/>
          <w:sz w:val="22"/>
          <w:szCs w:val="22"/>
        </w:rPr>
      </w:pPr>
    </w:p>
    <w:p w14:paraId="314A8B2F" w14:textId="77777777" w:rsidR="00C82D67" w:rsidRPr="00D861B4" w:rsidRDefault="00C82D67" w:rsidP="00C82D67">
      <w:pPr>
        <w:rPr>
          <w:rFonts w:ascii="Arial" w:hAnsi="Arial" w:cs="Arial"/>
          <w:sz w:val="22"/>
          <w:szCs w:val="22"/>
        </w:rPr>
      </w:pPr>
      <w:r w:rsidRPr="00D861B4">
        <w:rPr>
          <w:rFonts w:ascii="Arial" w:hAnsi="Arial" w:cs="Arial"/>
          <w:sz w:val="22"/>
          <w:szCs w:val="22"/>
        </w:rPr>
        <w:t>13. Zábezpeka</w:t>
      </w:r>
    </w:p>
    <w:p w14:paraId="13CA5408" w14:textId="54A721F6" w:rsidR="00C82D67" w:rsidRDefault="00C82D67" w:rsidP="00C82D67">
      <w:pPr>
        <w:rPr>
          <w:rFonts w:ascii="Arial" w:hAnsi="Arial" w:cs="Arial"/>
          <w:sz w:val="22"/>
          <w:szCs w:val="22"/>
          <w:lang w:val="sk-SK"/>
        </w:rPr>
      </w:pPr>
      <w:r>
        <w:rPr>
          <w:rFonts w:ascii="Arial" w:hAnsi="Arial" w:cs="Arial"/>
          <w:sz w:val="22"/>
          <w:szCs w:val="22"/>
          <w:lang w:val="sk-SK"/>
        </w:rPr>
        <w:t>13.</w:t>
      </w:r>
      <w:r w:rsidRPr="00551E5A">
        <w:rPr>
          <w:rFonts w:ascii="Arial" w:hAnsi="Arial" w:cs="Arial"/>
          <w:sz w:val="22"/>
          <w:szCs w:val="22"/>
          <w:lang w:val="sk-SK"/>
        </w:rPr>
        <w:t>1 Zábezpeka sa vyžaduje</w:t>
      </w:r>
      <w:r>
        <w:rPr>
          <w:rFonts w:ascii="Arial" w:hAnsi="Arial" w:cs="Arial"/>
          <w:sz w:val="22"/>
          <w:szCs w:val="22"/>
          <w:lang w:val="sk-SK"/>
        </w:rPr>
        <w:t xml:space="preserve"> vo výške </w:t>
      </w:r>
      <w:bookmarkStart w:id="0" w:name="_GoBack"/>
      <w:bookmarkEnd w:id="0"/>
      <w:r w:rsidR="005666DE">
        <w:rPr>
          <w:rFonts w:ascii="Arial" w:hAnsi="Arial" w:cs="Arial"/>
          <w:sz w:val="22"/>
          <w:szCs w:val="22"/>
          <w:lang w:val="sk-SK"/>
        </w:rPr>
        <w:t>12</w:t>
      </w:r>
      <w:r>
        <w:rPr>
          <w:rFonts w:ascii="Arial" w:hAnsi="Arial" w:cs="Arial"/>
          <w:sz w:val="22"/>
          <w:szCs w:val="22"/>
          <w:lang w:val="sk-SK"/>
        </w:rPr>
        <w:t xml:space="preserve">.000,00 EUR. </w:t>
      </w:r>
      <w:r w:rsidRPr="00551E5A">
        <w:rPr>
          <w:rFonts w:ascii="Arial" w:hAnsi="Arial" w:cs="Arial"/>
          <w:sz w:val="22"/>
          <w:szCs w:val="22"/>
          <w:lang w:val="sk-SK"/>
        </w:rPr>
        <w:t xml:space="preserve"> </w:t>
      </w:r>
    </w:p>
    <w:p w14:paraId="54067519" w14:textId="77777777" w:rsidR="00C82D67" w:rsidRDefault="00C82D67" w:rsidP="00C82D67">
      <w:pPr>
        <w:rPr>
          <w:rFonts w:ascii="Arial" w:hAnsi="Arial" w:cs="Arial"/>
          <w:sz w:val="22"/>
          <w:szCs w:val="22"/>
        </w:rPr>
      </w:pPr>
    </w:p>
    <w:p w14:paraId="16C710C8" w14:textId="77777777" w:rsidR="00C82D67" w:rsidRPr="00551E5A" w:rsidRDefault="00C82D67" w:rsidP="00C82D67">
      <w:pPr>
        <w:rPr>
          <w:rFonts w:ascii="Arial" w:hAnsi="Arial" w:cs="Arial"/>
          <w:sz w:val="22"/>
          <w:szCs w:val="22"/>
          <w:lang w:val="sk-SK"/>
        </w:rPr>
      </w:pPr>
      <w:r w:rsidRPr="00551E5A">
        <w:rPr>
          <w:rFonts w:ascii="Arial" w:hAnsi="Arial" w:cs="Arial"/>
          <w:sz w:val="22"/>
          <w:szCs w:val="22"/>
          <w:lang w:val="sk-SK"/>
        </w:rPr>
        <w:t>Podmienky zloženia zábezpeky alebo bankovej záruky:</w:t>
      </w:r>
    </w:p>
    <w:p w14:paraId="6DDB942E" w14:textId="77777777" w:rsidR="00C82D67" w:rsidRDefault="00C82D67" w:rsidP="00C82D67">
      <w:pPr>
        <w:rPr>
          <w:rFonts w:ascii="Arial" w:hAnsi="Arial" w:cs="Arial"/>
          <w:sz w:val="22"/>
          <w:szCs w:val="22"/>
        </w:rPr>
      </w:pPr>
    </w:p>
    <w:p w14:paraId="1BD0AC83" w14:textId="0804A984" w:rsidR="00C82D67" w:rsidRPr="00210BF6" w:rsidRDefault="00C82D67" w:rsidP="00C82D67">
      <w:pPr>
        <w:rPr>
          <w:rFonts w:ascii="Arial" w:hAnsi="Arial" w:cs="Arial"/>
          <w:sz w:val="22"/>
          <w:szCs w:val="22"/>
        </w:rPr>
      </w:pPr>
      <w:r w:rsidRPr="00210BF6">
        <w:rPr>
          <w:rFonts w:ascii="Arial" w:hAnsi="Arial" w:cs="Arial"/>
          <w:sz w:val="22"/>
          <w:szCs w:val="22"/>
        </w:rPr>
        <w:t xml:space="preserve">na účet vedený </w:t>
      </w:r>
      <w:r w:rsidR="001F775F">
        <w:rPr>
          <w:rFonts w:ascii="Arial" w:hAnsi="Arial" w:cs="Arial"/>
          <w:sz w:val="22"/>
          <w:szCs w:val="22"/>
        </w:rPr>
        <w:t xml:space="preserve">v </w:t>
      </w:r>
      <w:r w:rsidR="001F775F" w:rsidRPr="007E1436">
        <w:rPr>
          <w:rFonts w:ascii="Arial" w:hAnsi="Arial" w:cs="Arial"/>
          <w:sz w:val="22"/>
          <w:szCs w:val="22"/>
        </w:rPr>
        <w:t xml:space="preserve">PRIMA banka SLOVENSKO, </w:t>
      </w:r>
      <w:proofErr w:type="gramStart"/>
      <w:r w:rsidR="001F775F" w:rsidRPr="007E1436">
        <w:rPr>
          <w:rFonts w:ascii="Arial" w:hAnsi="Arial" w:cs="Arial"/>
          <w:sz w:val="22"/>
          <w:szCs w:val="22"/>
        </w:rPr>
        <w:t>a.s.</w:t>
      </w:r>
      <w:r w:rsidRPr="007E1436">
        <w:rPr>
          <w:rFonts w:ascii="Arial" w:hAnsi="Arial" w:cs="Arial"/>
          <w:sz w:val="22"/>
          <w:szCs w:val="22"/>
        </w:rPr>
        <w:t>.</w:t>
      </w:r>
      <w:proofErr w:type="gramEnd"/>
    </w:p>
    <w:p w14:paraId="2F76E48C" w14:textId="335BC1E2" w:rsidR="00C82D67" w:rsidRPr="00210BF6" w:rsidRDefault="00C82D67" w:rsidP="00C82D67">
      <w:pPr>
        <w:rPr>
          <w:rFonts w:ascii="Arial" w:hAnsi="Arial" w:cs="Arial"/>
          <w:sz w:val="22"/>
          <w:szCs w:val="22"/>
        </w:rPr>
      </w:pPr>
      <w:r w:rsidRPr="00210BF6">
        <w:rPr>
          <w:rFonts w:ascii="Arial" w:hAnsi="Arial" w:cs="Arial"/>
          <w:sz w:val="22"/>
          <w:szCs w:val="22"/>
        </w:rPr>
        <w:t>IBAN: </w:t>
      </w:r>
      <w:r w:rsidR="007E1436" w:rsidRPr="007E1436">
        <w:rPr>
          <w:rFonts w:ascii="Arial" w:hAnsi="Arial" w:cs="Arial"/>
          <w:sz w:val="22"/>
          <w:szCs w:val="22"/>
        </w:rPr>
        <w:t>SK22 5600 0000 0002 0172 7003</w:t>
      </w:r>
    </w:p>
    <w:p w14:paraId="7F2AA938" w14:textId="19AAF080" w:rsidR="00C82D67" w:rsidRPr="00551E5A" w:rsidRDefault="00C82D67" w:rsidP="00C82D67">
      <w:pPr>
        <w:rPr>
          <w:rFonts w:ascii="Arial" w:hAnsi="Arial" w:cs="Arial"/>
          <w:sz w:val="22"/>
          <w:szCs w:val="22"/>
        </w:rPr>
      </w:pPr>
      <w:r w:rsidRPr="00551E5A">
        <w:rPr>
          <w:rFonts w:ascii="Arial" w:hAnsi="Arial" w:cs="Arial"/>
          <w:sz w:val="22"/>
          <w:szCs w:val="22"/>
        </w:rPr>
        <w:t>variabilný symbol</w:t>
      </w:r>
      <w:r>
        <w:rPr>
          <w:rFonts w:ascii="Arial" w:hAnsi="Arial" w:cs="Arial"/>
          <w:sz w:val="22"/>
          <w:szCs w:val="22"/>
        </w:rPr>
        <w:t>:</w:t>
      </w:r>
      <w:r w:rsidRPr="00551E5A">
        <w:rPr>
          <w:rFonts w:ascii="Arial" w:hAnsi="Arial" w:cs="Arial"/>
          <w:sz w:val="22"/>
          <w:szCs w:val="22"/>
        </w:rPr>
        <w:t xml:space="preserve"> uchádzač </w:t>
      </w:r>
      <w:r>
        <w:rPr>
          <w:rFonts w:ascii="Arial" w:hAnsi="Arial" w:cs="Arial"/>
          <w:sz w:val="22"/>
          <w:szCs w:val="22"/>
        </w:rPr>
        <w:t xml:space="preserve">uvedie </w:t>
      </w:r>
      <w:r w:rsidRPr="00551E5A">
        <w:rPr>
          <w:rFonts w:ascii="Arial" w:hAnsi="Arial" w:cs="Arial"/>
          <w:sz w:val="22"/>
          <w:szCs w:val="22"/>
        </w:rPr>
        <w:t xml:space="preserve">svoje IČO </w:t>
      </w:r>
    </w:p>
    <w:p w14:paraId="22AACBCC" w14:textId="77777777" w:rsidR="00C82D67" w:rsidRDefault="00C82D67" w:rsidP="00C82D67">
      <w:pPr>
        <w:rPr>
          <w:rFonts w:ascii="Arial" w:hAnsi="Arial" w:cs="Arial"/>
          <w:sz w:val="22"/>
          <w:szCs w:val="22"/>
        </w:rPr>
      </w:pPr>
    </w:p>
    <w:p w14:paraId="0D590DBB" w14:textId="77777777" w:rsidR="00C82D67" w:rsidRPr="00551E5A" w:rsidRDefault="00C82D67" w:rsidP="00C82D67">
      <w:pPr>
        <w:jc w:val="both"/>
        <w:rPr>
          <w:rFonts w:ascii="Arial" w:hAnsi="Arial" w:cs="Arial"/>
          <w:sz w:val="22"/>
          <w:szCs w:val="22"/>
          <w:lang w:val="sk-SK"/>
        </w:rPr>
      </w:pPr>
      <w:r w:rsidRPr="00551E5A">
        <w:rPr>
          <w:rFonts w:ascii="Arial" w:hAnsi="Arial" w:cs="Arial"/>
          <w:sz w:val="22"/>
          <w:szCs w:val="22"/>
        </w:rPr>
        <w:t>Zábezpeka musí byť pripísaná na účet verejného obstarávateľa najneskôr v deň lehoty na</w:t>
      </w:r>
      <w:r>
        <w:rPr>
          <w:rFonts w:ascii="Arial" w:hAnsi="Arial" w:cs="Arial"/>
          <w:sz w:val="22"/>
          <w:szCs w:val="22"/>
        </w:rPr>
        <w:t xml:space="preserve"> </w:t>
      </w:r>
      <w:r w:rsidRPr="00551E5A">
        <w:rPr>
          <w:rFonts w:ascii="Arial" w:hAnsi="Arial" w:cs="Arial"/>
          <w:sz w:val="22"/>
          <w:szCs w:val="22"/>
        </w:rPr>
        <w:t xml:space="preserve">predkladanie ponúk alebo v deň predloženia cenovej ponuky, komisia posúdi zloženie zábezpeky. </w:t>
      </w:r>
    </w:p>
    <w:p w14:paraId="2C707063" w14:textId="77777777" w:rsidR="00C82D67" w:rsidRPr="00551E5A" w:rsidRDefault="00C82D67" w:rsidP="00C82D67">
      <w:pPr>
        <w:rPr>
          <w:rFonts w:ascii="Arial" w:hAnsi="Arial" w:cs="Arial"/>
          <w:sz w:val="22"/>
          <w:szCs w:val="22"/>
          <w:lang w:val="sk-SK"/>
        </w:rPr>
      </w:pPr>
    </w:p>
    <w:p w14:paraId="70945B4E"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.2 </w:t>
      </w:r>
      <w:r w:rsidRPr="00551E5A">
        <w:rPr>
          <w:rFonts w:ascii="Arial" w:hAnsi="Arial" w:cs="Arial"/>
          <w:sz w:val="22"/>
          <w:szCs w:val="22"/>
        </w:rPr>
        <w:tab/>
        <w:t>Zábezpeku možno poskytnúť</w:t>
      </w:r>
      <w:r>
        <w:rPr>
          <w:rFonts w:ascii="Arial" w:hAnsi="Arial" w:cs="Arial"/>
          <w:sz w:val="22"/>
          <w:szCs w:val="22"/>
        </w:rPr>
        <w:t>:</w:t>
      </w:r>
    </w:p>
    <w:p w14:paraId="067FBB45" w14:textId="77777777" w:rsidR="00C82D67" w:rsidRPr="00551E5A" w:rsidRDefault="00C82D67" w:rsidP="00C82D67">
      <w:pPr>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.2.1</w:t>
      </w:r>
      <w:r w:rsidRPr="00551E5A">
        <w:rPr>
          <w:rFonts w:ascii="Arial" w:hAnsi="Arial" w:cs="Arial"/>
          <w:sz w:val="22"/>
          <w:szCs w:val="22"/>
        </w:rPr>
        <w:tab/>
        <w:t xml:space="preserve">poskytnutím bankovej záruky za uchádzača </w:t>
      </w:r>
      <w:r w:rsidRPr="00725F07">
        <w:rPr>
          <w:rFonts w:ascii="Arial" w:hAnsi="Arial" w:cs="Arial"/>
          <w:sz w:val="22"/>
          <w:szCs w:val="22"/>
        </w:rPr>
        <w:t>alebo poistením</w:t>
      </w:r>
      <w:r>
        <w:rPr>
          <w:rFonts w:ascii="Arial" w:hAnsi="Arial" w:cs="Arial"/>
          <w:sz w:val="22"/>
          <w:szCs w:val="22"/>
        </w:rPr>
        <w:t xml:space="preserve"> záruky,</w:t>
      </w:r>
    </w:p>
    <w:p w14:paraId="6D400A53" w14:textId="77777777" w:rsidR="00C82D67" w:rsidRPr="00551E5A" w:rsidRDefault="00C82D67" w:rsidP="00C82D67">
      <w:pPr>
        <w:ind w:left="720" w:hanging="720"/>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.2.2</w:t>
      </w:r>
      <w:r w:rsidRPr="00551E5A">
        <w:rPr>
          <w:rFonts w:ascii="Arial" w:hAnsi="Arial" w:cs="Arial"/>
          <w:sz w:val="22"/>
          <w:szCs w:val="22"/>
        </w:rPr>
        <w:tab/>
        <w:t xml:space="preserve">zložením finančných prostriedkov uchádzačom na bankový účet </w:t>
      </w:r>
      <w:r>
        <w:rPr>
          <w:rFonts w:ascii="Arial" w:hAnsi="Arial" w:cs="Arial"/>
          <w:sz w:val="22"/>
          <w:szCs w:val="22"/>
        </w:rPr>
        <w:t>verejného obstarávania</w:t>
      </w:r>
      <w:r w:rsidRPr="00551E5A">
        <w:rPr>
          <w:rFonts w:ascii="Arial" w:hAnsi="Arial" w:cs="Arial"/>
          <w:sz w:val="22"/>
          <w:szCs w:val="22"/>
        </w:rPr>
        <w:t xml:space="preserve"> </w:t>
      </w:r>
    </w:p>
    <w:p w14:paraId="4CD8FE33" w14:textId="77777777" w:rsidR="00C82D67" w:rsidRPr="00551E5A" w:rsidRDefault="00C82D67" w:rsidP="00C82D67">
      <w:pPr>
        <w:rPr>
          <w:rFonts w:ascii="Arial" w:hAnsi="Arial" w:cs="Arial"/>
          <w:sz w:val="22"/>
          <w:szCs w:val="22"/>
        </w:rPr>
      </w:pPr>
    </w:p>
    <w:p w14:paraId="3B9CC1AB" w14:textId="77777777" w:rsidR="00C82D67" w:rsidRPr="00725F07"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.3</w:t>
      </w:r>
      <w:r w:rsidRPr="00551E5A">
        <w:rPr>
          <w:rFonts w:ascii="Arial" w:hAnsi="Arial" w:cs="Arial"/>
          <w:sz w:val="22"/>
          <w:szCs w:val="22"/>
        </w:rPr>
        <w:tab/>
        <w:t>Podmienky zloženia bankovej záruky</w:t>
      </w:r>
      <w:r>
        <w:rPr>
          <w:rFonts w:ascii="Arial" w:hAnsi="Arial" w:cs="Arial"/>
          <w:sz w:val="22"/>
          <w:szCs w:val="22"/>
        </w:rPr>
        <w:t xml:space="preserve"> </w:t>
      </w:r>
      <w:r w:rsidRPr="00725F07">
        <w:rPr>
          <w:rFonts w:ascii="Arial" w:hAnsi="Arial" w:cs="Arial"/>
          <w:sz w:val="22"/>
          <w:szCs w:val="22"/>
        </w:rPr>
        <w:t>alebo poistením záruky</w:t>
      </w:r>
    </w:p>
    <w:p w14:paraId="07BEA07B" w14:textId="77777777" w:rsidR="00C82D67" w:rsidRPr="00551E5A" w:rsidRDefault="00C82D67" w:rsidP="00C82D67">
      <w:pPr>
        <w:jc w:val="both"/>
        <w:rPr>
          <w:rFonts w:ascii="Arial" w:hAnsi="Arial" w:cs="Arial"/>
          <w:sz w:val="22"/>
          <w:szCs w:val="22"/>
        </w:rPr>
      </w:pPr>
      <w:r w:rsidRPr="00725F07">
        <w:rPr>
          <w:rFonts w:ascii="Arial" w:hAnsi="Arial" w:cs="Arial"/>
          <w:sz w:val="22"/>
          <w:szCs w:val="22"/>
        </w:rPr>
        <w:t>Banková záruka za uchádzača môže byť poskytnutá bankou so sídlom v Slovenskej republike, pobočkou zahraničnej banky v Slovenskej republike alebo zahraničnou bankou (ďalej len „</w:t>
      </w:r>
      <w:proofErr w:type="gramStart"/>
      <w:r w:rsidRPr="00725F07">
        <w:rPr>
          <w:rFonts w:ascii="Arial" w:hAnsi="Arial" w:cs="Arial"/>
          <w:sz w:val="22"/>
          <w:szCs w:val="22"/>
        </w:rPr>
        <w:t>Banka“</w:t>
      </w:r>
      <w:proofErr w:type="gramEnd"/>
      <w:r w:rsidRPr="00725F07">
        <w:rPr>
          <w:rFonts w:ascii="Arial" w:hAnsi="Arial" w:cs="Arial"/>
          <w:sz w:val="22"/>
          <w:szCs w:val="22"/>
        </w:rPr>
        <w:t>) a preukazuje sa záručnou listinou, tak ako je uvedené ďalej.</w:t>
      </w:r>
    </w:p>
    <w:p w14:paraId="371F3C9E" w14:textId="77777777" w:rsidR="00C82D67" w:rsidRPr="00551E5A" w:rsidRDefault="00C82D67" w:rsidP="00C82D67">
      <w:pPr>
        <w:rPr>
          <w:rFonts w:ascii="Arial" w:hAnsi="Arial" w:cs="Arial"/>
          <w:sz w:val="22"/>
          <w:szCs w:val="22"/>
        </w:rPr>
      </w:pPr>
      <w:r w:rsidRPr="00551E5A">
        <w:rPr>
          <w:rFonts w:ascii="Arial" w:hAnsi="Arial" w:cs="Arial"/>
          <w:sz w:val="22"/>
          <w:szCs w:val="22"/>
        </w:rPr>
        <w:t xml:space="preserve"> </w:t>
      </w:r>
    </w:p>
    <w:p w14:paraId="44653A23" w14:textId="77777777" w:rsidR="00C82D67" w:rsidRPr="00551E5A" w:rsidRDefault="00C82D67" w:rsidP="00C82D67">
      <w:pPr>
        <w:rPr>
          <w:rFonts w:ascii="Arial" w:hAnsi="Arial" w:cs="Arial"/>
          <w:sz w:val="22"/>
          <w:szCs w:val="22"/>
        </w:rPr>
      </w:pPr>
      <w:r w:rsidRPr="00551E5A">
        <w:rPr>
          <w:rFonts w:ascii="Arial" w:hAnsi="Arial" w:cs="Arial"/>
          <w:sz w:val="22"/>
          <w:szCs w:val="22"/>
        </w:rPr>
        <w:t xml:space="preserve">Zo záručnej listiny </w:t>
      </w:r>
      <w:r>
        <w:rPr>
          <w:rFonts w:ascii="Arial" w:hAnsi="Arial" w:cs="Arial"/>
          <w:sz w:val="22"/>
          <w:szCs w:val="22"/>
        </w:rPr>
        <w:t xml:space="preserve">alebo poistenia záruky </w:t>
      </w:r>
      <w:r w:rsidRPr="00551E5A">
        <w:rPr>
          <w:rFonts w:ascii="Arial" w:hAnsi="Arial" w:cs="Arial"/>
          <w:sz w:val="22"/>
          <w:szCs w:val="22"/>
        </w:rPr>
        <w:t>musí vyplývať, že:</w:t>
      </w:r>
    </w:p>
    <w:p w14:paraId="7A742827" w14:textId="77777777" w:rsidR="00C82D67" w:rsidRPr="00551E5A" w:rsidRDefault="00C82D67" w:rsidP="00DA160E">
      <w:pPr>
        <w:numPr>
          <w:ilvl w:val="0"/>
          <w:numId w:val="9"/>
        </w:numPr>
        <w:rPr>
          <w:rFonts w:ascii="Arial" w:hAnsi="Arial" w:cs="Arial"/>
          <w:vanish/>
          <w:sz w:val="22"/>
          <w:szCs w:val="22"/>
          <w:lang w:val="sk-SK"/>
        </w:rPr>
      </w:pPr>
    </w:p>
    <w:p w14:paraId="55355F65" w14:textId="77777777" w:rsidR="00C82D67" w:rsidRPr="00551E5A" w:rsidRDefault="00C82D67" w:rsidP="00DA160E">
      <w:pPr>
        <w:numPr>
          <w:ilvl w:val="0"/>
          <w:numId w:val="9"/>
        </w:numPr>
        <w:rPr>
          <w:rFonts w:ascii="Arial" w:hAnsi="Arial" w:cs="Arial"/>
          <w:vanish/>
          <w:sz w:val="22"/>
          <w:szCs w:val="22"/>
          <w:lang w:val="sk-SK"/>
        </w:rPr>
      </w:pPr>
    </w:p>
    <w:p w14:paraId="7B999003" w14:textId="77777777" w:rsidR="00C82D67" w:rsidRPr="00551E5A" w:rsidRDefault="00C82D67" w:rsidP="00DA160E">
      <w:pPr>
        <w:numPr>
          <w:ilvl w:val="1"/>
          <w:numId w:val="9"/>
        </w:numPr>
        <w:rPr>
          <w:rFonts w:ascii="Arial" w:hAnsi="Arial" w:cs="Arial"/>
          <w:vanish/>
          <w:sz w:val="22"/>
          <w:szCs w:val="22"/>
          <w:lang w:val="sk-SK"/>
        </w:rPr>
      </w:pPr>
    </w:p>
    <w:p w14:paraId="4D36B9A0" w14:textId="77777777" w:rsidR="00C82D67" w:rsidRPr="00551E5A" w:rsidRDefault="00C82D67" w:rsidP="00DA160E">
      <w:pPr>
        <w:numPr>
          <w:ilvl w:val="1"/>
          <w:numId w:val="9"/>
        </w:numPr>
        <w:rPr>
          <w:rFonts w:ascii="Arial" w:hAnsi="Arial" w:cs="Arial"/>
          <w:vanish/>
          <w:sz w:val="22"/>
          <w:szCs w:val="22"/>
          <w:lang w:val="sk-SK"/>
        </w:rPr>
      </w:pPr>
    </w:p>
    <w:p w14:paraId="477C16C0" w14:textId="77777777" w:rsidR="00C82D67" w:rsidRPr="00551E5A" w:rsidRDefault="00C82D67" w:rsidP="00DA160E">
      <w:pPr>
        <w:numPr>
          <w:ilvl w:val="1"/>
          <w:numId w:val="9"/>
        </w:numPr>
        <w:rPr>
          <w:rFonts w:ascii="Arial" w:hAnsi="Arial" w:cs="Arial"/>
          <w:vanish/>
          <w:sz w:val="22"/>
          <w:szCs w:val="22"/>
          <w:lang w:val="sk-SK"/>
        </w:rPr>
      </w:pPr>
    </w:p>
    <w:p w14:paraId="7E81A59A" w14:textId="77777777" w:rsidR="00C82D67" w:rsidRPr="00551E5A" w:rsidRDefault="00C82D67" w:rsidP="00DA160E">
      <w:pPr>
        <w:numPr>
          <w:ilvl w:val="1"/>
          <w:numId w:val="9"/>
        </w:numPr>
        <w:rPr>
          <w:rFonts w:ascii="Arial" w:hAnsi="Arial" w:cs="Arial"/>
          <w:vanish/>
          <w:sz w:val="22"/>
          <w:szCs w:val="22"/>
          <w:lang w:val="sk-SK"/>
        </w:rPr>
      </w:pPr>
    </w:p>
    <w:p w14:paraId="4EBB0DB0"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banka</w:t>
      </w:r>
      <w:r>
        <w:rPr>
          <w:rFonts w:ascii="Arial" w:hAnsi="Arial" w:cs="Arial"/>
          <w:sz w:val="22"/>
          <w:szCs w:val="22"/>
        </w:rPr>
        <w:t xml:space="preserve"> alebo poisťovňa</w:t>
      </w:r>
      <w:r w:rsidRPr="00551E5A">
        <w:rPr>
          <w:rFonts w:ascii="Arial" w:hAnsi="Arial" w:cs="Arial"/>
          <w:sz w:val="22"/>
          <w:szCs w:val="22"/>
        </w:rPr>
        <w:t xml:space="preserve"> uspokojí veriteľa (</w:t>
      </w:r>
      <w:r>
        <w:rPr>
          <w:rFonts w:ascii="Arial" w:hAnsi="Arial" w:cs="Arial"/>
          <w:sz w:val="22"/>
          <w:szCs w:val="22"/>
        </w:rPr>
        <w:t>verejného obstarávateľa</w:t>
      </w:r>
      <w:r w:rsidRPr="00551E5A">
        <w:rPr>
          <w:rFonts w:ascii="Arial" w:hAnsi="Arial" w:cs="Arial"/>
          <w:sz w:val="22"/>
          <w:szCs w:val="22"/>
        </w:rPr>
        <w:t xml:space="preserve"> podľa bodu 1) za dlžníka (uchádzača) v prípade prepadnutia jeho zábezpeky ponuky v prospech verejného obstarávateľa,</w:t>
      </w:r>
    </w:p>
    <w:p w14:paraId="790905CE"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 banková záruka </w:t>
      </w:r>
      <w:r>
        <w:rPr>
          <w:rFonts w:ascii="Arial" w:hAnsi="Arial" w:cs="Arial"/>
          <w:sz w:val="22"/>
          <w:szCs w:val="22"/>
        </w:rPr>
        <w:t xml:space="preserve">alebo poistenie záruky </w:t>
      </w:r>
      <w:r w:rsidRPr="00551E5A">
        <w:rPr>
          <w:rFonts w:ascii="Arial" w:hAnsi="Arial" w:cs="Arial"/>
          <w:sz w:val="22"/>
          <w:szCs w:val="22"/>
        </w:rPr>
        <w:t>sa použije na úhradu zábezpeky ponuky vo výške podľa bodu 1</w:t>
      </w:r>
      <w:r>
        <w:rPr>
          <w:rFonts w:ascii="Arial" w:hAnsi="Arial" w:cs="Arial"/>
          <w:sz w:val="22"/>
          <w:szCs w:val="22"/>
        </w:rPr>
        <w:t>3</w:t>
      </w:r>
      <w:r w:rsidRPr="00551E5A">
        <w:rPr>
          <w:rFonts w:ascii="Arial" w:hAnsi="Arial" w:cs="Arial"/>
          <w:sz w:val="22"/>
          <w:szCs w:val="22"/>
        </w:rPr>
        <w:t>.1,</w:t>
      </w:r>
    </w:p>
    <w:p w14:paraId="6A30AD1D"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zmluva (záručná listina) medzi bankou</w:t>
      </w:r>
      <w:r>
        <w:rPr>
          <w:rFonts w:ascii="Arial" w:hAnsi="Arial" w:cs="Arial"/>
          <w:sz w:val="22"/>
          <w:szCs w:val="22"/>
        </w:rPr>
        <w:t>/poisťovňou</w:t>
      </w:r>
      <w:r w:rsidRPr="00551E5A">
        <w:rPr>
          <w:rFonts w:ascii="Arial" w:hAnsi="Arial" w:cs="Arial"/>
          <w:sz w:val="22"/>
          <w:szCs w:val="22"/>
        </w:rPr>
        <w:t xml:space="preserve"> a dlžníkom nesmie obsahovať žiadne námietky dlžníka voči veriteľovi.</w:t>
      </w:r>
    </w:p>
    <w:p w14:paraId="686E2659"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banka</w:t>
      </w:r>
      <w:r>
        <w:rPr>
          <w:rFonts w:ascii="Arial" w:hAnsi="Arial" w:cs="Arial"/>
          <w:sz w:val="22"/>
          <w:szCs w:val="22"/>
        </w:rPr>
        <w:t>/poisťovňa</w:t>
      </w:r>
      <w:r w:rsidRPr="00551E5A">
        <w:rPr>
          <w:rFonts w:ascii="Arial" w:hAnsi="Arial" w:cs="Arial"/>
          <w:sz w:val="22"/>
          <w:szCs w:val="22"/>
        </w:rPr>
        <w:t xml:space="preserve"> sa zaväzuje zaplatiť vzniknutú pohľadávku do 10 dní po doručení výzvy </w:t>
      </w:r>
      <w:r>
        <w:rPr>
          <w:rFonts w:ascii="Arial" w:hAnsi="Arial" w:cs="Arial"/>
          <w:sz w:val="22"/>
          <w:szCs w:val="22"/>
        </w:rPr>
        <w:t>verejného obstarávateľa</w:t>
      </w:r>
      <w:r w:rsidRPr="00551E5A">
        <w:rPr>
          <w:rFonts w:ascii="Arial" w:hAnsi="Arial" w:cs="Arial"/>
          <w:sz w:val="22"/>
          <w:szCs w:val="22"/>
        </w:rPr>
        <w:t xml:space="preserve"> na zaplatenie, na jej účet podľa bodu 1</w:t>
      </w:r>
      <w:r>
        <w:rPr>
          <w:rFonts w:ascii="Arial" w:hAnsi="Arial" w:cs="Arial"/>
          <w:sz w:val="22"/>
          <w:szCs w:val="22"/>
        </w:rPr>
        <w:t>3.</w:t>
      </w:r>
      <w:r w:rsidRPr="00551E5A">
        <w:rPr>
          <w:rFonts w:ascii="Arial" w:hAnsi="Arial" w:cs="Arial"/>
          <w:sz w:val="22"/>
          <w:szCs w:val="22"/>
        </w:rPr>
        <w:t>1,</w:t>
      </w:r>
    </w:p>
    <w:p w14:paraId="64C204FD"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banková záruka</w:t>
      </w:r>
      <w:r>
        <w:rPr>
          <w:rFonts w:ascii="Arial" w:hAnsi="Arial" w:cs="Arial"/>
          <w:sz w:val="22"/>
          <w:szCs w:val="22"/>
        </w:rPr>
        <w:t>/poistenie</w:t>
      </w:r>
      <w:r w:rsidRPr="00551E5A">
        <w:rPr>
          <w:rFonts w:ascii="Arial" w:hAnsi="Arial" w:cs="Arial"/>
          <w:sz w:val="22"/>
          <w:szCs w:val="22"/>
        </w:rPr>
        <w:t xml:space="preserve"> nadobúda platnosť dňom jej vystavenia a vzniká doručením záručnej listiny </w:t>
      </w:r>
      <w:r>
        <w:rPr>
          <w:rFonts w:ascii="Arial" w:hAnsi="Arial" w:cs="Arial"/>
          <w:sz w:val="22"/>
          <w:szCs w:val="22"/>
        </w:rPr>
        <w:t>verejnému obstarávateľovi</w:t>
      </w:r>
      <w:r w:rsidRPr="00551E5A">
        <w:rPr>
          <w:rFonts w:ascii="Arial" w:hAnsi="Arial" w:cs="Arial"/>
          <w:sz w:val="22"/>
          <w:szCs w:val="22"/>
        </w:rPr>
        <w:t>,</w:t>
      </w:r>
    </w:p>
    <w:p w14:paraId="024643E4"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platnosť bankovej záruky končí uplynutím lehoty viazanosti ponúk</w:t>
      </w:r>
      <w:r>
        <w:rPr>
          <w:rFonts w:ascii="Arial" w:hAnsi="Arial" w:cs="Arial"/>
          <w:sz w:val="22"/>
          <w:szCs w:val="22"/>
        </w:rPr>
        <w:t>, najviac však 12 mesiacov od uplynutia lehoty na predkladanie ponúk. Po uplynutí lehoty viazanosti ponúk ju nemožno predĺžiť.</w:t>
      </w:r>
    </w:p>
    <w:p w14:paraId="5CA73D78" w14:textId="77777777" w:rsidR="00C82D67" w:rsidRPr="00551E5A" w:rsidRDefault="00C82D67" w:rsidP="00C82D67">
      <w:pPr>
        <w:rPr>
          <w:rFonts w:ascii="Arial" w:hAnsi="Arial" w:cs="Arial"/>
          <w:b/>
          <w:sz w:val="22"/>
          <w:szCs w:val="22"/>
        </w:rPr>
      </w:pPr>
    </w:p>
    <w:p w14:paraId="16EE14EB"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.4.</w:t>
      </w:r>
      <w:r w:rsidRPr="00551E5A">
        <w:rPr>
          <w:rFonts w:ascii="Arial" w:hAnsi="Arial" w:cs="Arial"/>
          <w:b/>
          <w:sz w:val="22"/>
          <w:szCs w:val="22"/>
        </w:rPr>
        <w:t xml:space="preserve"> </w:t>
      </w:r>
      <w:r w:rsidRPr="00551E5A">
        <w:rPr>
          <w:rFonts w:ascii="Arial" w:hAnsi="Arial" w:cs="Arial"/>
          <w:b/>
          <w:sz w:val="22"/>
          <w:szCs w:val="22"/>
        </w:rPr>
        <w:tab/>
      </w:r>
      <w:r w:rsidRPr="00551E5A">
        <w:rPr>
          <w:rFonts w:ascii="Arial" w:hAnsi="Arial" w:cs="Arial"/>
          <w:sz w:val="22"/>
          <w:szCs w:val="22"/>
        </w:rPr>
        <w:t>Zánik bankovej záruky</w:t>
      </w:r>
      <w:r>
        <w:rPr>
          <w:rFonts w:ascii="Arial" w:hAnsi="Arial" w:cs="Arial"/>
          <w:sz w:val="22"/>
          <w:szCs w:val="22"/>
        </w:rPr>
        <w:t>/poistenia záruky</w:t>
      </w:r>
      <w:r w:rsidRPr="00551E5A">
        <w:rPr>
          <w:rFonts w:ascii="Arial" w:hAnsi="Arial" w:cs="Arial"/>
          <w:sz w:val="22"/>
          <w:szCs w:val="22"/>
        </w:rPr>
        <w:t>: banková záruka</w:t>
      </w:r>
      <w:r>
        <w:rPr>
          <w:rFonts w:ascii="Arial" w:hAnsi="Arial" w:cs="Arial"/>
          <w:sz w:val="22"/>
          <w:szCs w:val="22"/>
        </w:rPr>
        <w:t xml:space="preserve"> alebo poistenie záruky</w:t>
      </w:r>
      <w:r w:rsidRPr="00551E5A">
        <w:rPr>
          <w:rFonts w:ascii="Arial" w:hAnsi="Arial" w:cs="Arial"/>
          <w:sz w:val="22"/>
          <w:szCs w:val="22"/>
        </w:rPr>
        <w:t xml:space="preserve"> zanikne:</w:t>
      </w:r>
    </w:p>
    <w:p w14:paraId="46A52A34"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lastRenderedPageBreak/>
        <w:t>- plnením banky</w:t>
      </w:r>
      <w:r>
        <w:rPr>
          <w:rFonts w:ascii="Arial" w:hAnsi="Arial" w:cs="Arial"/>
          <w:sz w:val="22"/>
          <w:szCs w:val="22"/>
        </w:rPr>
        <w:t>/poisťovne</w:t>
      </w:r>
      <w:r w:rsidRPr="00551E5A">
        <w:rPr>
          <w:rFonts w:ascii="Arial" w:hAnsi="Arial" w:cs="Arial"/>
          <w:sz w:val="22"/>
          <w:szCs w:val="22"/>
        </w:rPr>
        <w:t xml:space="preserve"> v rozsahu, v akom banka za uchádzača poskytla plnenie v prospech </w:t>
      </w:r>
      <w:r>
        <w:rPr>
          <w:rFonts w:ascii="Arial" w:hAnsi="Arial" w:cs="Arial"/>
          <w:sz w:val="22"/>
          <w:szCs w:val="22"/>
        </w:rPr>
        <w:t>verejného obstarávateľa</w:t>
      </w:r>
      <w:r w:rsidRPr="00551E5A">
        <w:rPr>
          <w:rFonts w:ascii="Arial" w:hAnsi="Arial" w:cs="Arial"/>
          <w:sz w:val="22"/>
          <w:szCs w:val="22"/>
        </w:rPr>
        <w:t>,</w:t>
      </w:r>
    </w:p>
    <w:p w14:paraId="4950D486"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xml:space="preserve">- odvolaním bankovej záruky na základe písomnej žiadosti </w:t>
      </w:r>
      <w:r>
        <w:rPr>
          <w:rFonts w:ascii="Arial" w:hAnsi="Arial" w:cs="Arial"/>
          <w:sz w:val="22"/>
          <w:szCs w:val="22"/>
        </w:rPr>
        <w:t>verejného obstarávateľa</w:t>
      </w:r>
      <w:r w:rsidRPr="00551E5A">
        <w:rPr>
          <w:rFonts w:ascii="Arial" w:hAnsi="Arial" w:cs="Arial"/>
          <w:sz w:val="22"/>
          <w:szCs w:val="22"/>
        </w:rPr>
        <w:t>, v prípade ak tento obdržal žiadosť od uchádzača na odvolenie bankovej záruky a tejto žiadosti vyhovel.</w:t>
      </w:r>
    </w:p>
    <w:p w14:paraId="3CF5E508"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xml:space="preserve">- uplynutím doby platnosti, ak si </w:t>
      </w:r>
      <w:r>
        <w:rPr>
          <w:rFonts w:ascii="Arial" w:hAnsi="Arial" w:cs="Arial"/>
          <w:sz w:val="22"/>
          <w:szCs w:val="22"/>
        </w:rPr>
        <w:t>verejný obstarávateľ</w:t>
      </w:r>
      <w:r w:rsidRPr="00551E5A">
        <w:rPr>
          <w:rFonts w:ascii="Arial" w:hAnsi="Arial" w:cs="Arial"/>
          <w:sz w:val="22"/>
          <w:szCs w:val="22"/>
        </w:rPr>
        <w:t xml:space="preserve"> do uplynutia doby platnosti neuplatnil svoje nároky voči banke vyplývajúce z vystavenej záručnej listiny, alebo v dobe platnosti bankovej záruky nepožiadal o predĺženie doby platnosti bankovej záruky.</w:t>
      </w:r>
    </w:p>
    <w:p w14:paraId="40604144" w14:textId="77777777" w:rsidR="00C82D67" w:rsidRPr="00551E5A" w:rsidRDefault="00C82D67" w:rsidP="00C82D67">
      <w:pPr>
        <w:rPr>
          <w:rFonts w:ascii="Arial" w:hAnsi="Arial" w:cs="Arial"/>
          <w:sz w:val="22"/>
          <w:szCs w:val="22"/>
        </w:rPr>
      </w:pPr>
    </w:p>
    <w:p w14:paraId="47B4B3FB"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Záručná listina, v ktorej banka písomne vyhlási, že uspokojí </w:t>
      </w:r>
      <w:r>
        <w:rPr>
          <w:rFonts w:ascii="Arial" w:hAnsi="Arial" w:cs="Arial"/>
          <w:sz w:val="22"/>
          <w:szCs w:val="22"/>
        </w:rPr>
        <w:t>verejného obstarávateľa</w:t>
      </w:r>
      <w:r w:rsidRPr="00551E5A">
        <w:rPr>
          <w:rFonts w:ascii="Arial" w:hAnsi="Arial" w:cs="Arial"/>
          <w:sz w:val="22"/>
          <w:szCs w:val="22"/>
        </w:rPr>
        <w:t xml:space="preserve"> za uchádzača do výšky finančných prostriedkov, ktoré </w:t>
      </w:r>
      <w:r>
        <w:rPr>
          <w:rFonts w:ascii="Arial" w:hAnsi="Arial" w:cs="Arial"/>
          <w:sz w:val="22"/>
          <w:szCs w:val="22"/>
        </w:rPr>
        <w:t>verejný obstarávateľ</w:t>
      </w:r>
      <w:r w:rsidRPr="00551E5A">
        <w:rPr>
          <w:rFonts w:ascii="Arial" w:hAnsi="Arial" w:cs="Arial"/>
          <w:sz w:val="22"/>
          <w:szCs w:val="22"/>
        </w:rPr>
        <w:t xml:space="preserve">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w:t>
      </w:r>
    </w:p>
    <w:p w14:paraId="7A697BB2" w14:textId="77777777" w:rsidR="00C82D67" w:rsidRPr="00551E5A" w:rsidRDefault="00C82D67" w:rsidP="00C82D67">
      <w:pPr>
        <w:rPr>
          <w:rFonts w:ascii="Arial" w:hAnsi="Arial" w:cs="Arial"/>
          <w:sz w:val="22"/>
          <w:szCs w:val="22"/>
        </w:rPr>
      </w:pPr>
    </w:p>
    <w:p w14:paraId="3BBB61DC"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Ak záručná listina</w:t>
      </w:r>
      <w:r>
        <w:rPr>
          <w:rFonts w:ascii="Arial" w:hAnsi="Arial" w:cs="Arial"/>
          <w:sz w:val="22"/>
          <w:szCs w:val="22"/>
        </w:rPr>
        <w:t xml:space="preserve">/poistenie záruky </w:t>
      </w:r>
      <w:r w:rsidRPr="00551E5A">
        <w:rPr>
          <w:rFonts w:ascii="Arial" w:hAnsi="Arial" w:cs="Arial"/>
          <w:sz w:val="22"/>
          <w:szCs w:val="22"/>
        </w:rPr>
        <w:t xml:space="preserve">nebude </w:t>
      </w:r>
      <w:r>
        <w:rPr>
          <w:rFonts w:ascii="Arial" w:hAnsi="Arial" w:cs="Arial"/>
          <w:sz w:val="22"/>
          <w:szCs w:val="22"/>
        </w:rPr>
        <w:t>doručená v lehote na predkladanie ponúk</w:t>
      </w:r>
      <w:r w:rsidRPr="00551E5A">
        <w:rPr>
          <w:rFonts w:ascii="Arial" w:hAnsi="Arial" w:cs="Arial"/>
          <w:sz w:val="22"/>
          <w:szCs w:val="22"/>
        </w:rPr>
        <w:t xml:space="preserve">, bude ponuka uchádzača z verejnej súťaže vylúčená. </w:t>
      </w:r>
      <w:r>
        <w:rPr>
          <w:rFonts w:ascii="Arial" w:hAnsi="Arial" w:cs="Arial"/>
          <w:sz w:val="22"/>
          <w:szCs w:val="22"/>
        </w:rPr>
        <w:t>Verejný obstarávateľ</w:t>
      </w:r>
      <w:r w:rsidRPr="00551E5A">
        <w:rPr>
          <w:rFonts w:ascii="Arial" w:hAnsi="Arial" w:cs="Arial"/>
          <w:sz w:val="22"/>
          <w:szCs w:val="22"/>
        </w:rPr>
        <w:t xml:space="preserve"> písomne upovedomí uchádzača o jeho vylúčení s uvedením dôvodu a lehoty, v ktorých môže uplatniť revízne postupy v súlade so zákonom o verejnom obstarávaní </w:t>
      </w:r>
    </w:p>
    <w:p w14:paraId="1EA61B0D" w14:textId="77777777" w:rsidR="00C82D67" w:rsidRPr="00551E5A" w:rsidRDefault="00C82D67" w:rsidP="00C82D67">
      <w:pPr>
        <w:rPr>
          <w:rFonts w:ascii="Arial" w:hAnsi="Arial" w:cs="Arial"/>
          <w:sz w:val="22"/>
          <w:szCs w:val="22"/>
        </w:rPr>
      </w:pPr>
    </w:p>
    <w:p w14:paraId="65688B4D"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.5</w:t>
      </w:r>
      <w:r w:rsidRPr="00551E5A">
        <w:rPr>
          <w:rFonts w:ascii="Arial" w:hAnsi="Arial" w:cs="Arial"/>
          <w:sz w:val="22"/>
          <w:szCs w:val="22"/>
        </w:rPr>
        <w:tab/>
        <w:t>Podmienky vrátenia zábezpeky ponuky pred uplynutím lehoty viazanosti ponúk</w:t>
      </w:r>
    </w:p>
    <w:p w14:paraId="76B4F10C" w14:textId="77777777" w:rsidR="00C82D67" w:rsidRPr="00551E5A" w:rsidRDefault="00C82D67" w:rsidP="00C82D67">
      <w:pPr>
        <w:jc w:val="both"/>
        <w:rPr>
          <w:rFonts w:ascii="Arial" w:hAnsi="Arial" w:cs="Arial"/>
          <w:sz w:val="22"/>
          <w:szCs w:val="22"/>
        </w:rPr>
      </w:pPr>
      <w:r>
        <w:rPr>
          <w:rFonts w:ascii="Arial" w:hAnsi="Arial" w:cs="Arial"/>
          <w:sz w:val="22"/>
          <w:szCs w:val="22"/>
        </w:rPr>
        <w:t>Verejný obstarávateľ</w:t>
      </w:r>
      <w:r w:rsidRPr="00551E5A">
        <w:rPr>
          <w:rFonts w:ascii="Arial" w:hAnsi="Arial" w:cs="Arial"/>
          <w:sz w:val="22"/>
          <w:szCs w:val="22"/>
        </w:rPr>
        <w:t xml:space="preserve"> odvolá poskytnutú bankovú záruku za uchádzača podľa § 46 zákona o verejnom obstarávaní</w:t>
      </w:r>
      <w:r>
        <w:rPr>
          <w:rFonts w:ascii="Arial" w:hAnsi="Arial" w:cs="Arial"/>
          <w:sz w:val="22"/>
          <w:szCs w:val="22"/>
        </w:rPr>
        <w:t>.</w:t>
      </w:r>
    </w:p>
    <w:p w14:paraId="16903EAA" w14:textId="77777777" w:rsidR="00C82D67" w:rsidRPr="00551E5A" w:rsidRDefault="00C82D67" w:rsidP="00C82D67">
      <w:pPr>
        <w:rPr>
          <w:rFonts w:ascii="Arial" w:hAnsi="Arial" w:cs="Arial"/>
          <w:sz w:val="22"/>
          <w:szCs w:val="22"/>
        </w:rPr>
      </w:pPr>
    </w:p>
    <w:p w14:paraId="36C0C96A"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.6 </w:t>
      </w:r>
      <w:r w:rsidRPr="00551E5A">
        <w:rPr>
          <w:rFonts w:ascii="Arial" w:hAnsi="Arial" w:cs="Arial"/>
          <w:sz w:val="22"/>
          <w:szCs w:val="22"/>
        </w:rPr>
        <w:tab/>
        <w:t>Podmienky vrátenia zábezpeky ponuky po uzavretí zmluvy</w:t>
      </w:r>
    </w:p>
    <w:p w14:paraId="1CFBB031"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Platnosť poskytnutej bankovej záruky zanikne uplynutím lehoty na ktorú bola vystavená, pokiaľ </w:t>
      </w:r>
      <w:r>
        <w:rPr>
          <w:rFonts w:ascii="Arial" w:hAnsi="Arial" w:cs="Arial"/>
          <w:sz w:val="22"/>
          <w:szCs w:val="22"/>
        </w:rPr>
        <w:t>verejný obstarávateľ</w:t>
      </w:r>
      <w:r w:rsidRPr="00551E5A">
        <w:rPr>
          <w:rFonts w:ascii="Arial" w:hAnsi="Arial" w:cs="Arial"/>
          <w:sz w:val="22"/>
          <w:szCs w:val="22"/>
        </w:rPr>
        <w:t xml:space="preserve"> písomne neoznámi uchádzačovi svoje nároky z bankovej záruky počas doby jej platnosti. </w:t>
      </w:r>
    </w:p>
    <w:p w14:paraId="7EA3029E" w14:textId="77777777" w:rsidR="00C82D67" w:rsidRPr="00551E5A" w:rsidRDefault="00C82D67" w:rsidP="00C82D67">
      <w:pPr>
        <w:rPr>
          <w:rFonts w:ascii="Arial" w:hAnsi="Arial" w:cs="Arial"/>
          <w:sz w:val="22"/>
          <w:szCs w:val="22"/>
        </w:rPr>
      </w:pPr>
    </w:p>
    <w:p w14:paraId="4EA857CA" w14:textId="77777777" w:rsidR="00C82D67" w:rsidRPr="00551E5A" w:rsidRDefault="00C82D67" w:rsidP="00C82D67">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.7 </w:t>
      </w:r>
      <w:r w:rsidRPr="00551E5A">
        <w:rPr>
          <w:rFonts w:ascii="Arial" w:hAnsi="Arial" w:cs="Arial"/>
          <w:sz w:val="22"/>
          <w:szCs w:val="22"/>
        </w:rPr>
        <w:tab/>
        <w:t xml:space="preserve">Zloženie finančných prostriedkov na bankový účet </w:t>
      </w:r>
      <w:r>
        <w:rPr>
          <w:rFonts w:ascii="Arial" w:hAnsi="Arial" w:cs="Arial"/>
          <w:sz w:val="22"/>
          <w:szCs w:val="22"/>
        </w:rPr>
        <w:t>verejného obstarávateľa</w:t>
      </w:r>
    </w:p>
    <w:p w14:paraId="2B3CCBE8" w14:textId="77777777" w:rsidR="00C82D67" w:rsidRPr="00551E5A" w:rsidRDefault="00C82D67" w:rsidP="00C82D67">
      <w:pPr>
        <w:rPr>
          <w:rFonts w:ascii="Arial" w:hAnsi="Arial" w:cs="Arial"/>
          <w:sz w:val="22"/>
          <w:szCs w:val="22"/>
        </w:rPr>
      </w:pPr>
    </w:p>
    <w:p w14:paraId="56674FDB"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Finančné prostriedky vo výške podľa bodu </w:t>
      </w:r>
      <w:r>
        <w:rPr>
          <w:rFonts w:ascii="Arial" w:hAnsi="Arial" w:cs="Arial"/>
          <w:sz w:val="22"/>
          <w:szCs w:val="22"/>
        </w:rPr>
        <w:t>13</w:t>
      </w:r>
      <w:r w:rsidRPr="00551E5A">
        <w:rPr>
          <w:rFonts w:ascii="Arial" w:hAnsi="Arial" w:cs="Arial"/>
          <w:sz w:val="22"/>
          <w:szCs w:val="22"/>
        </w:rPr>
        <w:t xml:space="preserve">.1 musia byť zložené na účet </w:t>
      </w:r>
      <w:r>
        <w:rPr>
          <w:rFonts w:ascii="Arial" w:hAnsi="Arial" w:cs="Arial"/>
          <w:sz w:val="22"/>
          <w:szCs w:val="22"/>
        </w:rPr>
        <w:t>verejného obstarávateľa</w:t>
      </w:r>
      <w:r w:rsidRPr="00551E5A">
        <w:rPr>
          <w:rFonts w:ascii="Arial" w:hAnsi="Arial" w:cs="Arial"/>
          <w:sz w:val="22"/>
          <w:szCs w:val="22"/>
        </w:rPr>
        <w:t>.</w:t>
      </w:r>
    </w:p>
    <w:p w14:paraId="546F76D3" w14:textId="77777777" w:rsidR="00C82D67" w:rsidRPr="00551E5A" w:rsidRDefault="00C82D67" w:rsidP="00C82D67">
      <w:pPr>
        <w:rPr>
          <w:rFonts w:ascii="Arial" w:hAnsi="Arial" w:cs="Arial"/>
          <w:sz w:val="22"/>
          <w:szCs w:val="22"/>
        </w:rPr>
      </w:pPr>
    </w:p>
    <w:p w14:paraId="532E5691"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Finančné prostriedky musia byť pripísané na účte </w:t>
      </w:r>
      <w:r>
        <w:rPr>
          <w:rFonts w:ascii="Arial" w:hAnsi="Arial" w:cs="Arial"/>
          <w:sz w:val="22"/>
          <w:szCs w:val="22"/>
        </w:rPr>
        <w:t>verejného obstarávateľa</w:t>
      </w:r>
      <w:r w:rsidRPr="00551E5A">
        <w:rPr>
          <w:rFonts w:ascii="Arial" w:hAnsi="Arial" w:cs="Arial"/>
          <w:sz w:val="22"/>
          <w:szCs w:val="22"/>
        </w:rPr>
        <w:t xml:space="preserve"> najneskôr v deň uplynutia lehoty na predkladanie ponúk v tejto súťaži.</w:t>
      </w:r>
    </w:p>
    <w:p w14:paraId="33BBD151"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Ak finančné prostriedky nebudú zložené na účte </w:t>
      </w:r>
      <w:r>
        <w:rPr>
          <w:rFonts w:ascii="Arial" w:hAnsi="Arial" w:cs="Arial"/>
          <w:sz w:val="22"/>
          <w:szCs w:val="22"/>
        </w:rPr>
        <w:t>verejného obstarávateľa</w:t>
      </w:r>
      <w:r w:rsidRPr="00551E5A">
        <w:rPr>
          <w:rFonts w:ascii="Arial" w:hAnsi="Arial" w:cs="Arial"/>
          <w:sz w:val="22"/>
          <w:szCs w:val="22"/>
        </w:rPr>
        <w:t xml:space="preserve"> podľa predchádzajúceho bodu, bude uchádzač z verejnej súťaže vylúčený.</w:t>
      </w:r>
    </w:p>
    <w:p w14:paraId="4759E5B2"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Doba platnosti zábezpeky ponuky poskytnutej zložením finančných prostriedkov na účet </w:t>
      </w:r>
      <w:r>
        <w:rPr>
          <w:rFonts w:ascii="Arial" w:hAnsi="Arial" w:cs="Arial"/>
          <w:sz w:val="22"/>
          <w:szCs w:val="22"/>
        </w:rPr>
        <w:t>verejného obstarávateľa a</w:t>
      </w:r>
      <w:r w:rsidRPr="00551E5A">
        <w:rPr>
          <w:rFonts w:ascii="Arial" w:hAnsi="Arial" w:cs="Arial"/>
          <w:sz w:val="22"/>
          <w:szCs w:val="22"/>
        </w:rPr>
        <w:t xml:space="preserve"> trvá do uplynutia lehoty viazanosti ponúk.</w:t>
      </w:r>
    </w:p>
    <w:p w14:paraId="5ECDAC43" w14:textId="77777777" w:rsidR="00C82D67" w:rsidRPr="00551E5A" w:rsidRDefault="00C82D67" w:rsidP="00C82D67">
      <w:pPr>
        <w:rPr>
          <w:rFonts w:ascii="Arial" w:hAnsi="Arial" w:cs="Arial"/>
          <w:sz w:val="22"/>
          <w:szCs w:val="22"/>
        </w:rPr>
      </w:pPr>
    </w:p>
    <w:p w14:paraId="135674F0"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8 </w:t>
      </w:r>
      <w:r w:rsidRPr="00551E5A">
        <w:rPr>
          <w:rFonts w:ascii="Arial" w:hAnsi="Arial" w:cs="Arial"/>
          <w:sz w:val="22"/>
          <w:szCs w:val="22"/>
        </w:rPr>
        <w:tab/>
        <w:t>Podmienky vrátenia zábezpeky</w:t>
      </w:r>
    </w:p>
    <w:p w14:paraId="76D0D28E" w14:textId="1FB8187E" w:rsidR="00C82D67" w:rsidRPr="00551E5A" w:rsidRDefault="00C82D67" w:rsidP="00C82D67">
      <w:pPr>
        <w:rPr>
          <w:rFonts w:ascii="Arial" w:hAnsi="Arial" w:cs="Arial"/>
          <w:sz w:val="22"/>
          <w:szCs w:val="22"/>
        </w:rPr>
      </w:pPr>
      <w:r>
        <w:rPr>
          <w:rFonts w:ascii="Arial" w:hAnsi="Arial" w:cs="Arial"/>
          <w:sz w:val="22"/>
          <w:szCs w:val="22"/>
        </w:rPr>
        <w:t>Verejný obstarávate</w:t>
      </w:r>
      <w:r w:rsidR="00C00EF0">
        <w:rPr>
          <w:rFonts w:ascii="Arial" w:hAnsi="Arial" w:cs="Arial"/>
          <w:sz w:val="22"/>
          <w:szCs w:val="22"/>
        </w:rPr>
        <w:t>ľ</w:t>
      </w:r>
      <w:r w:rsidRPr="00551E5A">
        <w:rPr>
          <w:rFonts w:ascii="Arial" w:hAnsi="Arial" w:cs="Arial"/>
          <w:sz w:val="22"/>
          <w:szCs w:val="22"/>
        </w:rPr>
        <w:t xml:space="preserve"> uvoľní alebo vráti uchádzačovi zábezpeku </w:t>
      </w:r>
      <w:r>
        <w:rPr>
          <w:rFonts w:ascii="Arial" w:hAnsi="Arial" w:cs="Arial"/>
          <w:sz w:val="22"/>
          <w:szCs w:val="22"/>
        </w:rPr>
        <w:t>v súlade s § 46 ods. 7 zákona o VO.</w:t>
      </w:r>
    </w:p>
    <w:p w14:paraId="442A9AB4" w14:textId="77777777" w:rsidR="00C82D67" w:rsidRPr="00551E5A" w:rsidRDefault="00C82D67" w:rsidP="00C82D67">
      <w:pPr>
        <w:rPr>
          <w:rFonts w:ascii="Arial" w:hAnsi="Arial" w:cs="Arial"/>
          <w:sz w:val="22"/>
          <w:szCs w:val="22"/>
        </w:rPr>
      </w:pPr>
    </w:p>
    <w:p w14:paraId="317DD4D1" w14:textId="77777777" w:rsidR="00C82D67" w:rsidRPr="00551E5A" w:rsidRDefault="00C82D67" w:rsidP="00C82D67">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.9 </w:t>
      </w:r>
      <w:r w:rsidRPr="00551E5A">
        <w:rPr>
          <w:rFonts w:ascii="Arial" w:hAnsi="Arial" w:cs="Arial"/>
          <w:sz w:val="22"/>
          <w:szCs w:val="22"/>
        </w:rPr>
        <w:tab/>
        <w:t xml:space="preserve">Spôsob zloženia zábezpeky si </w:t>
      </w:r>
      <w:r w:rsidRPr="00551E5A">
        <w:rPr>
          <w:rFonts w:ascii="Arial" w:hAnsi="Arial" w:cs="Arial"/>
          <w:sz w:val="22"/>
          <w:szCs w:val="22"/>
          <w:u w:val="single"/>
        </w:rPr>
        <w:t>vyberie uchádzač</w:t>
      </w:r>
      <w:r w:rsidRPr="00551E5A">
        <w:rPr>
          <w:rFonts w:ascii="Arial" w:hAnsi="Arial" w:cs="Arial"/>
          <w:sz w:val="22"/>
          <w:szCs w:val="22"/>
        </w:rPr>
        <w:t xml:space="preserve"> podľa vyššie uvedených podmienok zloženia.</w:t>
      </w:r>
    </w:p>
    <w:p w14:paraId="435A1F35" w14:textId="77777777" w:rsidR="00C82D67" w:rsidRPr="00551E5A" w:rsidRDefault="00C82D67" w:rsidP="00C82D67">
      <w:pPr>
        <w:rPr>
          <w:rFonts w:ascii="Arial" w:hAnsi="Arial" w:cs="Arial"/>
          <w:sz w:val="22"/>
          <w:szCs w:val="22"/>
          <w:lang w:val="sk-SK"/>
        </w:rPr>
      </w:pPr>
    </w:p>
    <w:p w14:paraId="736C0074" w14:textId="77777777" w:rsidR="00C82D67" w:rsidRPr="000204B1"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.10. Zábezpeka prepadne v prospech </w:t>
      </w:r>
      <w:r>
        <w:rPr>
          <w:rFonts w:ascii="Arial" w:hAnsi="Arial" w:cs="Arial"/>
          <w:sz w:val="22"/>
          <w:szCs w:val="22"/>
        </w:rPr>
        <w:t>verejného obstarávateľa v súlade s § 46 ods. 6 zákona o VO.</w:t>
      </w:r>
    </w:p>
    <w:p w14:paraId="0A0311AB" w14:textId="77777777" w:rsidR="00943918" w:rsidRPr="00D861B4" w:rsidRDefault="00943918" w:rsidP="00C528B1">
      <w:pPr>
        <w:rPr>
          <w:rFonts w:ascii="Arial" w:hAnsi="Arial" w:cs="Arial"/>
          <w:sz w:val="22"/>
          <w:szCs w:val="22"/>
        </w:rPr>
      </w:pPr>
    </w:p>
    <w:p w14:paraId="660451A0" w14:textId="383D1F43" w:rsidR="00C528B1" w:rsidRPr="00D861B4" w:rsidRDefault="00C528B1" w:rsidP="00C528B1">
      <w:pPr>
        <w:rPr>
          <w:rFonts w:ascii="Arial" w:hAnsi="Arial" w:cs="Arial"/>
          <w:sz w:val="22"/>
          <w:szCs w:val="22"/>
        </w:rPr>
      </w:pPr>
      <w:r w:rsidRPr="00D861B4">
        <w:rPr>
          <w:rFonts w:ascii="Arial" w:hAnsi="Arial" w:cs="Arial"/>
          <w:sz w:val="22"/>
          <w:szCs w:val="22"/>
        </w:rPr>
        <w:t>14. Jazyk ponuky</w:t>
      </w:r>
    </w:p>
    <w:p w14:paraId="4EBC4C6D"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14.1 Ponuky, návrhy a ďalšie doklady a dokumenty vo verejnom obstarávaní sa predkladajú v štátnom jazyku. Ak je doklad alebo dokument vyhotovený v cudzom jazyku, predkladá sa spolu s jeho úradným prekladom do štátneho jazyka; to neplatí pre ponuky, návrhy, doklady a dokumenty vyhotovené v českom jazyku. Ak sa zistí rozdiel v ich obsahu, rozhodujúci je úradný preklad do štátneho jazyka.</w:t>
      </w:r>
    </w:p>
    <w:p w14:paraId="56F83314" w14:textId="77777777" w:rsidR="00C528B1" w:rsidRPr="00D861B4" w:rsidRDefault="00C528B1" w:rsidP="00C528B1">
      <w:pPr>
        <w:rPr>
          <w:rFonts w:ascii="Arial" w:hAnsi="Arial" w:cs="Arial"/>
          <w:sz w:val="22"/>
          <w:szCs w:val="22"/>
        </w:rPr>
      </w:pPr>
    </w:p>
    <w:p w14:paraId="5EA970CE" w14:textId="1BE5289B" w:rsidR="00C528B1" w:rsidRPr="00D861B4" w:rsidRDefault="00C528B1" w:rsidP="00C528B1">
      <w:pPr>
        <w:rPr>
          <w:rFonts w:ascii="Arial" w:hAnsi="Arial" w:cs="Arial"/>
          <w:sz w:val="22"/>
          <w:szCs w:val="22"/>
        </w:rPr>
      </w:pPr>
      <w:r w:rsidRPr="00D861B4">
        <w:rPr>
          <w:rFonts w:ascii="Arial" w:hAnsi="Arial" w:cs="Arial"/>
          <w:sz w:val="22"/>
          <w:szCs w:val="22"/>
        </w:rPr>
        <w:lastRenderedPageBreak/>
        <w:t>15. Mena a ceny uvádzané v ponuke</w:t>
      </w:r>
    </w:p>
    <w:p w14:paraId="25597A5C"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15.1 Uchádzačom navrhovaná zmluvná cena za dodanie požadovaného predmetu zákazky, uvedená v ponuke uchádzača, bude vyjadrená v eurách.</w:t>
      </w:r>
    </w:p>
    <w:p w14:paraId="74B7E7FF"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15.2 Návrh ceny musí byť spracovaný v zmysle zákona NR SR č.18/1996 Z. z. o cenách v znení neskorších predpisov, vyhlášky MF SR č.87/1996 Z. z., ktorou sa vykonáva zákon NR SR č.18/1996 Z. z. o cenách v znení neskorších predpisov.</w:t>
      </w:r>
    </w:p>
    <w:p w14:paraId="4E4C13E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15.3 Cena uvedená v návrhu zmluvy musí obsahovať cenu za požadovaný predmet zákazky, t.z. sumár všetkých položiek, ktoré sú v prílohe k súťažným podkladom.</w:t>
      </w:r>
    </w:p>
    <w:p w14:paraId="57A45EE8" w14:textId="442A34E1" w:rsidR="00C528B1" w:rsidRDefault="00C528B1" w:rsidP="00C528B1">
      <w:pPr>
        <w:jc w:val="both"/>
        <w:rPr>
          <w:rFonts w:ascii="Arial" w:hAnsi="Arial" w:cs="Arial"/>
          <w:sz w:val="22"/>
          <w:szCs w:val="22"/>
        </w:rPr>
      </w:pPr>
      <w:r w:rsidRPr="00D861B4">
        <w:rPr>
          <w:rFonts w:ascii="Arial" w:hAnsi="Arial" w:cs="Arial"/>
          <w:sz w:val="22"/>
          <w:szCs w:val="22"/>
        </w:rPr>
        <w:t>15.4 Uchádzač ocení všetky položky, pre určenie ceny uvedie pre každú požadovanú položku a špecifikácie aj jednotkovú cenu. Jednotkové ceny budú uvedené v mene euro na dve desatinné miesta (bez toho, aby boli „</w:t>
      </w:r>
      <w:proofErr w:type="gramStart"/>
      <w:r w:rsidRPr="00D861B4">
        <w:rPr>
          <w:rFonts w:ascii="Arial" w:hAnsi="Arial" w:cs="Arial"/>
          <w:sz w:val="22"/>
          <w:szCs w:val="22"/>
        </w:rPr>
        <w:t>skryté“ ďalšie</w:t>
      </w:r>
      <w:proofErr w:type="gramEnd"/>
      <w:r w:rsidRPr="00D861B4">
        <w:rPr>
          <w:rFonts w:ascii="Arial" w:hAnsi="Arial" w:cs="Arial"/>
          <w:sz w:val="22"/>
          <w:szCs w:val="22"/>
        </w:rPr>
        <w:t xml:space="preserve"> desatinné miesta, ktoré by skresľovali konečný výsledok). Požaduje sa, aby všetky výpočty boli zaokrúhlené na dve desatinné miesta. </w:t>
      </w:r>
    </w:p>
    <w:p w14:paraId="223B7C96" w14:textId="77777777" w:rsidR="0096218E" w:rsidRPr="00D861B4" w:rsidRDefault="0096218E" w:rsidP="00C528B1">
      <w:pPr>
        <w:jc w:val="both"/>
        <w:rPr>
          <w:rFonts w:ascii="Arial" w:hAnsi="Arial" w:cs="Arial"/>
          <w:sz w:val="22"/>
          <w:szCs w:val="22"/>
        </w:rPr>
      </w:pPr>
    </w:p>
    <w:p w14:paraId="57D9C9E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15.5 Ak je uchádzač platiteľom dane z pridanej hodnoty (ďalej len „</w:t>
      </w:r>
      <w:proofErr w:type="gramStart"/>
      <w:r w:rsidRPr="00D861B4">
        <w:rPr>
          <w:rFonts w:ascii="Arial" w:hAnsi="Arial" w:cs="Arial"/>
          <w:sz w:val="22"/>
          <w:szCs w:val="22"/>
        </w:rPr>
        <w:t>DPH“</w:t>
      </w:r>
      <w:proofErr w:type="gramEnd"/>
      <w:r w:rsidRPr="00D861B4">
        <w:rPr>
          <w:rFonts w:ascii="Arial" w:hAnsi="Arial" w:cs="Arial"/>
          <w:sz w:val="22"/>
          <w:szCs w:val="22"/>
        </w:rPr>
        <w:t>), navrhovanú zmluvnú cenu uvedie v zložení:</w:t>
      </w:r>
    </w:p>
    <w:p w14:paraId="592300F9"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15.5.1 navrhovaná zmluvná cena bez DPH,</w:t>
      </w:r>
    </w:p>
    <w:p w14:paraId="2EE945CC"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15.5.2 sadzba DPH a výška DPH,</w:t>
      </w:r>
    </w:p>
    <w:p w14:paraId="462767D2" w14:textId="77777777" w:rsidR="00C528B1" w:rsidRDefault="00C528B1" w:rsidP="00AC2EB9">
      <w:pPr>
        <w:ind w:left="284"/>
        <w:rPr>
          <w:rFonts w:ascii="Arial" w:hAnsi="Arial" w:cs="Arial"/>
          <w:sz w:val="22"/>
          <w:szCs w:val="22"/>
        </w:rPr>
      </w:pPr>
      <w:r w:rsidRPr="00D861B4">
        <w:rPr>
          <w:rFonts w:ascii="Arial" w:hAnsi="Arial" w:cs="Arial"/>
          <w:sz w:val="22"/>
          <w:szCs w:val="22"/>
        </w:rPr>
        <w:t>15.5.3 navrhovaná zmluvná cena vrátane DPH.</w:t>
      </w:r>
    </w:p>
    <w:p w14:paraId="619A92D7" w14:textId="77777777" w:rsidR="00D66315" w:rsidRPr="00D861B4" w:rsidRDefault="00D66315" w:rsidP="00AC2EB9">
      <w:pPr>
        <w:ind w:left="284"/>
        <w:rPr>
          <w:rFonts w:ascii="Arial" w:hAnsi="Arial" w:cs="Arial"/>
          <w:sz w:val="22"/>
          <w:szCs w:val="22"/>
        </w:rPr>
      </w:pPr>
    </w:p>
    <w:p w14:paraId="70C6AC6B"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15.6 Ak uchádzač nie je platiteľom DPH, uvedie navrhovanú zmluvnú cenu celkom. Na skutočnosť, že nie je platiteľom DPH, upozorní v ponuke.</w:t>
      </w:r>
    </w:p>
    <w:p w14:paraId="4CC92B3E" w14:textId="05393954" w:rsidR="00C528B1" w:rsidRPr="00D861B4" w:rsidRDefault="00C528B1" w:rsidP="00AC2EB9">
      <w:pPr>
        <w:jc w:val="both"/>
        <w:rPr>
          <w:rFonts w:ascii="Arial" w:hAnsi="Arial" w:cs="Arial"/>
          <w:sz w:val="22"/>
          <w:szCs w:val="22"/>
        </w:rPr>
      </w:pPr>
      <w:r w:rsidRPr="00D861B4">
        <w:rPr>
          <w:rFonts w:ascii="Arial" w:hAnsi="Arial" w:cs="Arial"/>
          <w:sz w:val="22"/>
          <w:szCs w:val="22"/>
        </w:rPr>
        <w:t>15.7 Uchádzač je povinný jasne vyznačiť použitie ekvivalentných materiálov či tovarov v ponuke s uvedením názvu ekvivalentného výrobku za názvom pôvodne</w:t>
      </w:r>
      <w:r w:rsidR="00005E4C">
        <w:rPr>
          <w:rFonts w:ascii="Arial" w:hAnsi="Arial" w:cs="Arial"/>
          <w:sz w:val="22"/>
          <w:szCs w:val="22"/>
        </w:rPr>
        <w:t xml:space="preserve"> </w:t>
      </w:r>
      <w:r w:rsidRPr="00D861B4">
        <w:rPr>
          <w:rFonts w:ascii="Arial" w:hAnsi="Arial" w:cs="Arial"/>
          <w:sz w:val="22"/>
          <w:szCs w:val="22"/>
        </w:rPr>
        <w:t>požadovaného výrobku – materiálu alebo tovaru v predloženom rozpočte. Zároveň uchádzač uvedie opis použitých ekvivalentov predložením dokladov potvrdzujúcich porovnateľné parametre výrobkov.</w:t>
      </w:r>
    </w:p>
    <w:p w14:paraId="5C8CB7E6" w14:textId="77777777" w:rsidR="00C528B1" w:rsidRPr="00D861B4" w:rsidRDefault="00C528B1" w:rsidP="00C528B1">
      <w:pPr>
        <w:rPr>
          <w:rFonts w:ascii="Arial" w:hAnsi="Arial" w:cs="Arial"/>
          <w:sz w:val="22"/>
          <w:szCs w:val="22"/>
        </w:rPr>
      </w:pPr>
    </w:p>
    <w:p w14:paraId="17E350A0" w14:textId="41537EED" w:rsidR="00C528B1" w:rsidRPr="00D861B4" w:rsidRDefault="00C528B1" w:rsidP="00C528B1">
      <w:pPr>
        <w:rPr>
          <w:rFonts w:ascii="Arial" w:hAnsi="Arial" w:cs="Arial"/>
          <w:sz w:val="22"/>
          <w:szCs w:val="22"/>
        </w:rPr>
      </w:pPr>
      <w:r w:rsidRPr="00D861B4">
        <w:rPr>
          <w:rFonts w:ascii="Arial" w:hAnsi="Arial" w:cs="Arial"/>
          <w:sz w:val="22"/>
          <w:szCs w:val="22"/>
        </w:rPr>
        <w:t>16. Náklady na ponuku</w:t>
      </w:r>
    </w:p>
    <w:p w14:paraId="0698C566"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16.1 Všetky náklady a výdavky spojené s prípravou a predložením ponuky znáša uchádzač bez finančného nároku voči verejnému obstarávateľovi bez ohľadu na výsledok verejného obstarávania.</w:t>
      </w:r>
    </w:p>
    <w:p w14:paraId="0C3D216C" w14:textId="01F06A5A" w:rsidR="00C528B1" w:rsidRPr="00D861B4" w:rsidRDefault="00C528B1" w:rsidP="00C528B1">
      <w:pPr>
        <w:jc w:val="both"/>
        <w:rPr>
          <w:rFonts w:ascii="Arial" w:hAnsi="Arial" w:cs="Arial"/>
          <w:sz w:val="22"/>
          <w:szCs w:val="22"/>
        </w:rPr>
      </w:pPr>
    </w:p>
    <w:p w14:paraId="6656F3FB" w14:textId="77777777" w:rsidR="00BC165A" w:rsidRDefault="00BC165A" w:rsidP="00C528B1">
      <w:pPr>
        <w:rPr>
          <w:rFonts w:ascii="Arial" w:hAnsi="Arial" w:cs="Arial"/>
          <w:b/>
          <w:sz w:val="22"/>
          <w:szCs w:val="22"/>
        </w:rPr>
      </w:pPr>
    </w:p>
    <w:p w14:paraId="2037D4B3" w14:textId="73B79EE0" w:rsidR="00C528B1" w:rsidRPr="00D861B4" w:rsidRDefault="00C528B1" w:rsidP="00C528B1">
      <w:pPr>
        <w:rPr>
          <w:rFonts w:ascii="Arial" w:hAnsi="Arial" w:cs="Arial"/>
          <w:b/>
          <w:sz w:val="22"/>
          <w:szCs w:val="22"/>
        </w:rPr>
      </w:pPr>
      <w:r w:rsidRPr="00D861B4">
        <w:rPr>
          <w:rFonts w:ascii="Arial" w:hAnsi="Arial" w:cs="Arial"/>
          <w:b/>
          <w:sz w:val="22"/>
          <w:szCs w:val="22"/>
        </w:rPr>
        <w:t>Časť IV. Predkladanie ponuky</w:t>
      </w:r>
    </w:p>
    <w:p w14:paraId="18E78DCD" w14:textId="77777777" w:rsidR="00C528B1" w:rsidRPr="00D861B4" w:rsidRDefault="00C528B1" w:rsidP="00C528B1">
      <w:pPr>
        <w:rPr>
          <w:rFonts w:ascii="Arial" w:hAnsi="Arial" w:cs="Arial"/>
          <w:sz w:val="22"/>
          <w:szCs w:val="22"/>
        </w:rPr>
      </w:pPr>
    </w:p>
    <w:p w14:paraId="7C58810A" w14:textId="51ADD938"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17.1 Uchádzač vloží </w:t>
      </w:r>
      <w:r w:rsidR="00943918">
        <w:rPr>
          <w:rFonts w:ascii="Arial" w:hAnsi="Arial" w:cs="Arial"/>
          <w:sz w:val="22"/>
          <w:szCs w:val="22"/>
        </w:rPr>
        <w:t>dokumenty ponuky</w:t>
      </w:r>
      <w:r w:rsidRPr="00D861B4">
        <w:rPr>
          <w:rFonts w:ascii="Arial" w:hAnsi="Arial" w:cs="Arial"/>
          <w:sz w:val="22"/>
          <w:szCs w:val="22"/>
        </w:rPr>
        <w:t xml:space="preserve"> </w:t>
      </w:r>
      <w:r w:rsidR="00BD68EF">
        <w:rPr>
          <w:rFonts w:ascii="Arial" w:hAnsi="Arial" w:cs="Arial"/>
          <w:sz w:val="22"/>
          <w:szCs w:val="22"/>
        </w:rPr>
        <w:t>po prihlásení sa do zákazky v systéme Josephine – viď samostatná časť súťažných podkladov Komunikácia.</w:t>
      </w:r>
    </w:p>
    <w:p w14:paraId="6A5B4D3F" w14:textId="77777777" w:rsidR="00C528B1" w:rsidRPr="00D861B4" w:rsidRDefault="00C528B1" w:rsidP="00C528B1">
      <w:pPr>
        <w:jc w:val="both"/>
        <w:rPr>
          <w:rFonts w:ascii="Arial" w:hAnsi="Arial" w:cs="Arial"/>
          <w:sz w:val="22"/>
          <w:szCs w:val="22"/>
        </w:rPr>
      </w:pPr>
    </w:p>
    <w:p w14:paraId="061617E1" w14:textId="2A428E9F" w:rsidR="00C528B1" w:rsidRPr="00D861B4" w:rsidRDefault="00BD68EF" w:rsidP="00C528B1">
      <w:pPr>
        <w:rPr>
          <w:rFonts w:ascii="Arial" w:hAnsi="Arial" w:cs="Arial"/>
          <w:sz w:val="22"/>
          <w:szCs w:val="22"/>
        </w:rPr>
      </w:pPr>
      <w:r>
        <w:rPr>
          <w:rFonts w:ascii="Arial" w:hAnsi="Arial" w:cs="Arial"/>
          <w:sz w:val="22"/>
          <w:szCs w:val="22"/>
        </w:rPr>
        <w:t>18. L</w:t>
      </w:r>
      <w:r w:rsidR="00C528B1" w:rsidRPr="00D861B4">
        <w:rPr>
          <w:rFonts w:ascii="Arial" w:hAnsi="Arial" w:cs="Arial"/>
          <w:sz w:val="22"/>
          <w:szCs w:val="22"/>
        </w:rPr>
        <w:t>ehota na predkladanie ponúk</w:t>
      </w:r>
    </w:p>
    <w:p w14:paraId="625A4483" w14:textId="77777777" w:rsidR="00C528B1" w:rsidRPr="00D861B4" w:rsidRDefault="00C528B1" w:rsidP="00C528B1">
      <w:pPr>
        <w:rPr>
          <w:rFonts w:ascii="Arial" w:hAnsi="Arial" w:cs="Arial"/>
          <w:sz w:val="22"/>
          <w:szCs w:val="22"/>
        </w:rPr>
      </w:pPr>
    </w:p>
    <w:p w14:paraId="012474BD" w14:textId="6883FC9C" w:rsidR="00C768CE" w:rsidRDefault="00C528B1" w:rsidP="00C528B1">
      <w:pPr>
        <w:jc w:val="both"/>
        <w:rPr>
          <w:rFonts w:ascii="Arial" w:hAnsi="Arial" w:cs="Arial"/>
          <w:sz w:val="22"/>
          <w:szCs w:val="22"/>
        </w:rPr>
      </w:pPr>
      <w:r w:rsidRPr="00D861B4">
        <w:rPr>
          <w:rFonts w:ascii="Arial" w:hAnsi="Arial" w:cs="Arial"/>
          <w:sz w:val="22"/>
          <w:szCs w:val="22"/>
        </w:rPr>
        <w:t>18.2 Ponuky sa predkladajú v leh</w:t>
      </w:r>
      <w:r w:rsidR="00DC2084" w:rsidRPr="00D861B4">
        <w:rPr>
          <w:rFonts w:ascii="Arial" w:hAnsi="Arial" w:cs="Arial"/>
          <w:sz w:val="22"/>
          <w:szCs w:val="22"/>
        </w:rPr>
        <w:t>o</w:t>
      </w:r>
      <w:r w:rsidR="00943918">
        <w:rPr>
          <w:rFonts w:ascii="Arial" w:hAnsi="Arial" w:cs="Arial"/>
          <w:sz w:val="22"/>
          <w:szCs w:val="22"/>
        </w:rPr>
        <w:t>te na predkladanie ponúk</w:t>
      </w:r>
      <w:r w:rsidR="00C768CE">
        <w:rPr>
          <w:rFonts w:ascii="Arial" w:hAnsi="Arial" w:cs="Arial"/>
          <w:sz w:val="22"/>
          <w:szCs w:val="22"/>
        </w:rPr>
        <w:t xml:space="preserve"> uvedenej </w:t>
      </w:r>
      <w:r w:rsidR="00C768CE" w:rsidRPr="00D861B4">
        <w:rPr>
          <w:rFonts w:ascii="Arial" w:hAnsi="Arial" w:cs="Arial"/>
          <w:sz w:val="22"/>
          <w:szCs w:val="22"/>
        </w:rPr>
        <w:t xml:space="preserve">vo Výzve na predkladanie ponúk </w:t>
      </w:r>
      <w:r w:rsidR="00C768CE">
        <w:rPr>
          <w:rFonts w:ascii="Arial" w:hAnsi="Arial" w:cs="Arial"/>
          <w:sz w:val="22"/>
          <w:szCs w:val="22"/>
        </w:rPr>
        <w:t>uverej</w:t>
      </w:r>
      <w:r w:rsidR="009546A0">
        <w:rPr>
          <w:rFonts w:ascii="Arial" w:hAnsi="Arial" w:cs="Arial"/>
          <w:sz w:val="22"/>
          <w:szCs w:val="22"/>
        </w:rPr>
        <w:t>nenej vo vestníku VO, zn.</w:t>
      </w:r>
      <w:r w:rsidR="00C00EF0">
        <w:rPr>
          <w:rFonts w:ascii="Arial" w:hAnsi="Arial" w:cs="Arial"/>
          <w:sz w:val="22"/>
          <w:szCs w:val="22"/>
        </w:rPr>
        <w:t xml:space="preserve"> </w:t>
      </w:r>
      <w:r w:rsidR="001F775F">
        <w:rPr>
          <w:rFonts w:ascii="Arial" w:hAnsi="Arial" w:cs="Arial"/>
          <w:sz w:val="22"/>
          <w:szCs w:val="22"/>
        </w:rPr>
        <w:t>35</w:t>
      </w:r>
      <w:r w:rsidR="005666DE">
        <w:rPr>
          <w:rFonts w:ascii="Arial" w:hAnsi="Arial" w:cs="Arial"/>
          <w:sz w:val="22"/>
          <w:szCs w:val="22"/>
        </w:rPr>
        <w:t>944</w:t>
      </w:r>
      <w:r w:rsidR="00BF73FF">
        <w:rPr>
          <w:rFonts w:ascii="Arial" w:hAnsi="Arial" w:cs="Arial"/>
          <w:sz w:val="22"/>
          <w:szCs w:val="22"/>
        </w:rPr>
        <w:t xml:space="preserve"> </w:t>
      </w:r>
      <w:r w:rsidR="00C768CE">
        <w:rPr>
          <w:rFonts w:ascii="Arial" w:hAnsi="Arial" w:cs="Arial"/>
          <w:sz w:val="22"/>
          <w:szCs w:val="22"/>
        </w:rPr>
        <w:t>– WY</w:t>
      </w:r>
      <w:r w:rsidR="001F775F">
        <w:rPr>
          <w:rFonts w:ascii="Arial" w:hAnsi="Arial" w:cs="Arial"/>
          <w:sz w:val="22"/>
          <w:szCs w:val="22"/>
        </w:rPr>
        <w:t>P</w:t>
      </w:r>
      <w:r w:rsidR="00CA166A">
        <w:rPr>
          <w:rFonts w:ascii="Arial" w:hAnsi="Arial" w:cs="Arial"/>
          <w:sz w:val="22"/>
          <w:szCs w:val="22"/>
        </w:rPr>
        <w:t xml:space="preserve"> zo </w:t>
      </w:r>
      <w:proofErr w:type="gramStart"/>
      <w:r w:rsidR="00CA166A">
        <w:rPr>
          <w:rFonts w:ascii="Arial" w:hAnsi="Arial" w:cs="Arial"/>
          <w:sz w:val="22"/>
          <w:szCs w:val="22"/>
        </w:rPr>
        <w:t xml:space="preserve">dňa </w:t>
      </w:r>
      <w:r w:rsidR="004C7DF1">
        <w:rPr>
          <w:rFonts w:ascii="Arial" w:hAnsi="Arial" w:cs="Arial"/>
          <w:sz w:val="22"/>
          <w:szCs w:val="22"/>
        </w:rPr>
        <w:t xml:space="preserve"> </w:t>
      </w:r>
      <w:r w:rsidR="00C00EF0">
        <w:rPr>
          <w:rFonts w:ascii="Arial" w:hAnsi="Arial" w:cs="Arial"/>
          <w:sz w:val="22"/>
          <w:szCs w:val="22"/>
        </w:rPr>
        <w:t>2</w:t>
      </w:r>
      <w:r w:rsidR="005666DE">
        <w:rPr>
          <w:rFonts w:ascii="Arial" w:hAnsi="Arial" w:cs="Arial"/>
          <w:sz w:val="22"/>
          <w:szCs w:val="22"/>
        </w:rPr>
        <w:t>7</w:t>
      </w:r>
      <w:r w:rsidR="001F775F">
        <w:rPr>
          <w:rFonts w:ascii="Arial" w:hAnsi="Arial" w:cs="Arial"/>
          <w:sz w:val="22"/>
          <w:szCs w:val="22"/>
        </w:rPr>
        <w:t>.</w:t>
      </w:r>
      <w:r w:rsidR="00C00EF0">
        <w:rPr>
          <w:rFonts w:ascii="Arial" w:hAnsi="Arial" w:cs="Arial"/>
          <w:sz w:val="22"/>
          <w:szCs w:val="22"/>
        </w:rPr>
        <w:t>1</w:t>
      </w:r>
      <w:r w:rsidR="001F775F">
        <w:rPr>
          <w:rFonts w:ascii="Arial" w:hAnsi="Arial" w:cs="Arial"/>
          <w:sz w:val="22"/>
          <w:szCs w:val="22"/>
        </w:rPr>
        <w:t>2</w:t>
      </w:r>
      <w:r w:rsidR="00C00EF0">
        <w:rPr>
          <w:rFonts w:ascii="Arial" w:hAnsi="Arial" w:cs="Arial"/>
          <w:sz w:val="22"/>
          <w:szCs w:val="22"/>
        </w:rPr>
        <w:t>.</w:t>
      </w:r>
      <w:r w:rsidR="00F85CF3">
        <w:rPr>
          <w:rFonts w:ascii="Arial" w:hAnsi="Arial" w:cs="Arial"/>
          <w:sz w:val="22"/>
          <w:szCs w:val="22"/>
        </w:rPr>
        <w:t>2019</w:t>
      </w:r>
      <w:proofErr w:type="gramEnd"/>
      <w:r w:rsidR="00C768CE">
        <w:rPr>
          <w:rFonts w:ascii="Arial" w:hAnsi="Arial" w:cs="Arial"/>
          <w:sz w:val="22"/>
          <w:szCs w:val="22"/>
        </w:rPr>
        <w:t>, bod IV.2.2)</w:t>
      </w:r>
      <w:r w:rsidR="00CA166A">
        <w:rPr>
          <w:rFonts w:ascii="Arial" w:hAnsi="Arial" w:cs="Arial"/>
          <w:sz w:val="22"/>
          <w:szCs w:val="22"/>
        </w:rPr>
        <w:t>.</w:t>
      </w:r>
      <w:r w:rsidR="00C768CE">
        <w:rPr>
          <w:rFonts w:ascii="Arial" w:hAnsi="Arial" w:cs="Arial"/>
          <w:sz w:val="22"/>
          <w:szCs w:val="22"/>
        </w:rPr>
        <w:t xml:space="preserve"> </w:t>
      </w:r>
    </w:p>
    <w:p w14:paraId="65F6AA50" w14:textId="3241E406"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V momente uplynutia lehoty na predkladanie ponúk musí byť ponuka </w:t>
      </w:r>
      <w:r w:rsidR="00BD68EF">
        <w:rPr>
          <w:rFonts w:ascii="Arial" w:hAnsi="Arial" w:cs="Arial"/>
          <w:sz w:val="22"/>
          <w:szCs w:val="22"/>
        </w:rPr>
        <w:t>uložená resp. predložená prostredníctvom systému Josephine</w:t>
      </w:r>
      <w:r w:rsidRPr="00D861B4">
        <w:rPr>
          <w:rFonts w:ascii="Arial" w:hAnsi="Arial" w:cs="Arial"/>
          <w:sz w:val="22"/>
          <w:szCs w:val="22"/>
        </w:rPr>
        <w:t>.</w:t>
      </w:r>
    </w:p>
    <w:p w14:paraId="58DD4ADC" w14:textId="77777777" w:rsidR="00C528B1" w:rsidRPr="00D861B4" w:rsidRDefault="00C528B1" w:rsidP="00C528B1">
      <w:pPr>
        <w:jc w:val="both"/>
        <w:rPr>
          <w:rFonts w:ascii="Arial" w:hAnsi="Arial" w:cs="Arial"/>
          <w:sz w:val="22"/>
          <w:szCs w:val="22"/>
        </w:rPr>
      </w:pPr>
    </w:p>
    <w:p w14:paraId="3B193840" w14:textId="7EB9966A" w:rsidR="00C20836" w:rsidRDefault="00BD68EF" w:rsidP="00885783">
      <w:pPr>
        <w:jc w:val="both"/>
        <w:rPr>
          <w:rFonts w:ascii="Arial" w:hAnsi="Arial" w:cs="Arial"/>
          <w:sz w:val="22"/>
          <w:szCs w:val="22"/>
        </w:rPr>
      </w:pPr>
      <w:r>
        <w:rPr>
          <w:rFonts w:ascii="Arial" w:hAnsi="Arial" w:cs="Arial"/>
          <w:sz w:val="22"/>
          <w:szCs w:val="22"/>
        </w:rPr>
        <w:t>18.3</w:t>
      </w:r>
      <w:r w:rsidR="00C528B1" w:rsidRPr="00D861B4">
        <w:rPr>
          <w:rFonts w:ascii="Arial" w:hAnsi="Arial" w:cs="Arial"/>
          <w:sz w:val="22"/>
          <w:szCs w:val="22"/>
        </w:rPr>
        <w:t xml:space="preserve"> Uchádzač môže predložiť iba jednu ponuku. Uchádzač nemôže byť v tom istom postupe zadávania zákazky členom skupiny dodávateľov, ktorá predkladá ponuku. Verejný obstarávateľ vylúči uchádzača, ktorý je súčasne členom skupiny dodávateľov.</w:t>
      </w:r>
    </w:p>
    <w:p w14:paraId="518FB229" w14:textId="77777777" w:rsidR="00C20836" w:rsidRPr="00885783" w:rsidRDefault="00C20836" w:rsidP="00885783">
      <w:pPr>
        <w:jc w:val="both"/>
        <w:rPr>
          <w:rFonts w:ascii="Arial" w:hAnsi="Arial" w:cs="Arial"/>
          <w:sz w:val="22"/>
          <w:szCs w:val="22"/>
        </w:rPr>
      </w:pPr>
    </w:p>
    <w:p w14:paraId="4EAB450F"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 Otváranie a vyhodnocovanie ponúk</w:t>
      </w:r>
    </w:p>
    <w:p w14:paraId="1B852F89" w14:textId="77777777" w:rsidR="00C528B1" w:rsidRPr="00D861B4" w:rsidRDefault="00C528B1" w:rsidP="00C528B1">
      <w:pPr>
        <w:rPr>
          <w:rFonts w:ascii="Arial" w:hAnsi="Arial" w:cs="Arial"/>
          <w:sz w:val="22"/>
          <w:szCs w:val="22"/>
        </w:rPr>
      </w:pPr>
    </w:p>
    <w:p w14:paraId="5F7D6180" w14:textId="7DCF010A" w:rsidR="00C528B1" w:rsidRPr="00D861B4" w:rsidRDefault="00C528B1" w:rsidP="00C528B1">
      <w:pPr>
        <w:rPr>
          <w:rFonts w:ascii="Arial" w:hAnsi="Arial" w:cs="Arial"/>
          <w:sz w:val="22"/>
          <w:szCs w:val="22"/>
        </w:rPr>
      </w:pPr>
      <w:r w:rsidRPr="00D861B4">
        <w:rPr>
          <w:rFonts w:ascii="Arial" w:hAnsi="Arial" w:cs="Arial"/>
          <w:sz w:val="22"/>
          <w:szCs w:val="22"/>
        </w:rPr>
        <w:t>1</w:t>
      </w:r>
      <w:r w:rsidR="009A6071">
        <w:rPr>
          <w:rFonts w:ascii="Arial" w:hAnsi="Arial" w:cs="Arial"/>
          <w:sz w:val="22"/>
          <w:szCs w:val="22"/>
        </w:rPr>
        <w:t>9. Otváranie a preskúmanie</w:t>
      </w:r>
      <w:r w:rsidRPr="00D861B4">
        <w:rPr>
          <w:rFonts w:ascii="Arial" w:hAnsi="Arial" w:cs="Arial"/>
          <w:sz w:val="22"/>
          <w:szCs w:val="22"/>
        </w:rPr>
        <w:t xml:space="preserve"> ponúk </w:t>
      </w:r>
    </w:p>
    <w:p w14:paraId="68125752" w14:textId="29686306" w:rsidR="00C528B1" w:rsidRPr="00D861B4" w:rsidRDefault="00BD68EF" w:rsidP="00C528B1">
      <w:pPr>
        <w:jc w:val="both"/>
        <w:rPr>
          <w:rFonts w:ascii="Arial" w:hAnsi="Arial" w:cs="Arial"/>
          <w:sz w:val="22"/>
          <w:szCs w:val="22"/>
        </w:rPr>
      </w:pPr>
      <w:r>
        <w:rPr>
          <w:rFonts w:ascii="Arial" w:hAnsi="Arial" w:cs="Arial"/>
          <w:sz w:val="22"/>
          <w:szCs w:val="22"/>
        </w:rPr>
        <w:t xml:space="preserve">19.1 </w:t>
      </w:r>
      <w:r w:rsidRPr="00BD68EF">
        <w:rPr>
          <w:rFonts w:ascii="Arial" w:hAnsi="Arial" w:cs="Arial"/>
          <w:sz w:val="22"/>
          <w:szCs w:val="22"/>
        </w:rPr>
        <w:t>Ponuky sa budú otvárať elektronicky na adrese kontaktného miesta</w:t>
      </w:r>
      <w:r w:rsidR="00943918">
        <w:rPr>
          <w:rFonts w:ascii="Arial" w:hAnsi="Arial" w:cs="Arial"/>
          <w:sz w:val="22"/>
          <w:szCs w:val="22"/>
        </w:rPr>
        <w:t>.</w:t>
      </w:r>
      <w:r>
        <w:rPr>
          <w:rFonts w:ascii="Arial" w:hAnsi="Arial" w:cs="Arial"/>
          <w:sz w:val="22"/>
          <w:szCs w:val="22"/>
        </w:rPr>
        <w:t xml:space="preserve"> Ponuky</w:t>
      </w:r>
      <w:r w:rsidR="00C528B1" w:rsidRPr="00D861B4">
        <w:rPr>
          <w:rFonts w:ascii="Arial" w:hAnsi="Arial" w:cs="Arial"/>
          <w:sz w:val="22"/>
          <w:szCs w:val="22"/>
        </w:rPr>
        <w:t xml:space="preserve"> komisia </w:t>
      </w:r>
      <w:r>
        <w:rPr>
          <w:rFonts w:ascii="Arial" w:hAnsi="Arial" w:cs="Arial"/>
          <w:sz w:val="22"/>
          <w:szCs w:val="22"/>
        </w:rPr>
        <w:t>otvorí v tom poradí, v akom bolí predložené</w:t>
      </w:r>
      <w:r w:rsidR="00C528B1" w:rsidRPr="00D861B4">
        <w:rPr>
          <w:rFonts w:ascii="Arial" w:hAnsi="Arial" w:cs="Arial"/>
          <w:sz w:val="22"/>
          <w:szCs w:val="22"/>
        </w:rPr>
        <w:t>.</w:t>
      </w:r>
    </w:p>
    <w:p w14:paraId="22ACCD3E" w14:textId="77777777" w:rsidR="00C528B1" w:rsidRPr="00D861B4" w:rsidRDefault="00C528B1" w:rsidP="00C528B1">
      <w:pPr>
        <w:jc w:val="both"/>
        <w:rPr>
          <w:rFonts w:ascii="Arial" w:hAnsi="Arial" w:cs="Arial"/>
          <w:sz w:val="22"/>
          <w:szCs w:val="22"/>
        </w:rPr>
      </w:pPr>
    </w:p>
    <w:p w14:paraId="5A4A7EF1" w14:textId="20CD9656" w:rsidR="00C528B1" w:rsidRPr="00D861B4" w:rsidRDefault="00C528B1" w:rsidP="00C528B1">
      <w:pPr>
        <w:rPr>
          <w:rFonts w:ascii="Arial" w:hAnsi="Arial" w:cs="Arial"/>
          <w:sz w:val="22"/>
          <w:szCs w:val="22"/>
        </w:rPr>
      </w:pPr>
      <w:r w:rsidRPr="00D861B4">
        <w:rPr>
          <w:rFonts w:ascii="Arial" w:hAnsi="Arial" w:cs="Arial"/>
          <w:sz w:val="22"/>
          <w:szCs w:val="22"/>
        </w:rPr>
        <w:t xml:space="preserve">19.2 </w:t>
      </w:r>
      <w:r w:rsidR="00943918" w:rsidRPr="00943918">
        <w:rPr>
          <w:rFonts w:ascii="Arial" w:hAnsi="Arial" w:cs="Arial"/>
          <w:sz w:val="22"/>
          <w:szCs w:val="22"/>
        </w:rPr>
        <w:t>Otváranie ponúk je verejné v nadväznosti na použitie ustanovenia § 52 ods. 6 zákona.</w:t>
      </w:r>
    </w:p>
    <w:p w14:paraId="76F4BEF6" w14:textId="77777777" w:rsidR="00C528B1" w:rsidRPr="00D861B4" w:rsidRDefault="00C528B1" w:rsidP="00C528B1">
      <w:pPr>
        <w:rPr>
          <w:rFonts w:ascii="Arial" w:hAnsi="Arial" w:cs="Arial"/>
          <w:sz w:val="22"/>
          <w:szCs w:val="22"/>
        </w:rPr>
      </w:pPr>
    </w:p>
    <w:p w14:paraId="264ED449" w14:textId="19B91C01" w:rsidR="00C528B1" w:rsidRPr="00D861B4" w:rsidRDefault="00C528B1" w:rsidP="00C528B1">
      <w:pPr>
        <w:jc w:val="both"/>
        <w:rPr>
          <w:rFonts w:ascii="Arial" w:hAnsi="Arial" w:cs="Arial"/>
          <w:sz w:val="22"/>
          <w:szCs w:val="22"/>
        </w:rPr>
      </w:pPr>
      <w:r w:rsidRPr="00D861B4">
        <w:rPr>
          <w:rFonts w:ascii="Arial" w:hAnsi="Arial" w:cs="Arial"/>
          <w:sz w:val="22"/>
          <w:szCs w:val="22"/>
        </w:rPr>
        <w:lastRenderedPageBreak/>
        <w:t xml:space="preserve">19.3 Otváranie </w:t>
      </w:r>
      <w:r w:rsidR="00943918">
        <w:rPr>
          <w:rFonts w:ascii="Arial" w:hAnsi="Arial" w:cs="Arial"/>
          <w:sz w:val="22"/>
          <w:szCs w:val="22"/>
        </w:rPr>
        <w:t>ponúk</w:t>
      </w:r>
      <w:r w:rsidRPr="00D861B4">
        <w:rPr>
          <w:rFonts w:ascii="Arial" w:hAnsi="Arial" w:cs="Arial"/>
          <w:sz w:val="22"/>
          <w:szCs w:val="22"/>
        </w:rPr>
        <w:t xml:space="preserve"> vykoná komisia </w:t>
      </w:r>
      <w:r w:rsidR="00B265E2">
        <w:rPr>
          <w:rFonts w:ascii="Arial" w:hAnsi="Arial" w:cs="Arial"/>
          <w:sz w:val="22"/>
          <w:szCs w:val="22"/>
        </w:rPr>
        <w:t xml:space="preserve">(elektronicky) </w:t>
      </w:r>
      <w:r w:rsidRPr="00D861B4">
        <w:rPr>
          <w:rFonts w:ascii="Arial" w:hAnsi="Arial" w:cs="Arial"/>
          <w:sz w:val="22"/>
          <w:szCs w:val="22"/>
        </w:rPr>
        <w:t xml:space="preserve">v termíne a čase uvedenom vo Výzve na predkladanie ponúk </w:t>
      </w:r>
      <w:r w:rsidR="00943918">
        <w:rPr>
          <w:rFonts w:ascii="Arial" w:hAnsi="Arial" w:cs="Arial"/>
          <w:sz w:val="22"/>
          <w:szCs w:val="22"/>
        </w:rPr>
        <w:t>uvere</w:t>
      </w:r>
      <w:r w:rsidR="009546A0">
        <w:rPr>
          <w:rFonts w:ascii="Arial" w:hAnsi="Arial" w:cs="Arial"/>
          <w:sz w:val="22"/>
          <w:szCs w:val="22"/>
        </w:rPr>
        <w:t>jnenej vo vestníku VO</w:t>
      </w:r>
      <w:r w:rsidR="001F775F">
        <w:rPr>
          <w:rFonts w:ascii="Arial" w:hAnsi="Arial" w:cs="Arial"/>
          <w:sz w:val="22"/>
          <w:szCs w:val="22"/>
        </w:rPr>
        <w:t>, zn. 35</w:t>
      </w:r>
      <w:r w:rsidR="005666DE">
        <w:rPr>
          <w:rFonts w:ascii="Arial" w:hAnsi="Arial" w:cs="Arial"/>
          <w:sz w:val="22"/>
          <w:szCs w:val="22"/>
        </w:rPr>
        <w:t>944</w:t>
      </w:r>
      <w:r w:rsidR="001F775F">
        <w:rPr>
          <w:rFonts w:ascii="Arial" w:hAnsi="Arial" w:cs="Arial"/>
          <w:sz w:val="22"/>
          <w:szCs w:val="22"/>
        </w:rPr>
        <w:t xml:space="preserve"> – WYP zo </w:t>
      </w:r>
      <w:proofErr w:type="gramStart"/>
      <w:r w:rsidR="001F775F">
        <w:rPr>
          <w:rFonts w:ascii="Arial" w:hAnsi="Arial" w:cs="Arial"/>
          <w:sz w:val="22"/>
          <w:szCs w:val="22"/>
        </w:rPr>
        <w:t>dňa  2</w:t>
      </w:r>
      <w:r w:rsidR="005666DE">
        <w:rPr>
          <w:rFonts w:ascii="Arial" w:hAnsi="Arial" w:cs="Arial"/>
          <w:sz w:val="22"/>
          <w:szCs w:val="22"/>
        </w:rPr>
        <w:t>7</w:t>
      </w:r>
      <w:r w:rsidR="001F775F">
        <w:rPr>
          <w:rFonts w:ascii="Arial" w:hAnsi="Arial" w:cs="Arial"/>
          <w:sz w:val="22"/>
          <w:szCs w:val="22"/>
        </w:rPr>
        <w:t>.12.2019</w:t>
      </w:r>
      <w:proofErr w:type="gramEnd"/>
      <w:r w:rsidR="00B265E2">
        <w:rPr>
          <w:rFonts w:ascii="Arial" w:hAnsi="Arial" w:cs="Arial"/>
          <w:sz w:val="22"/>
          <w:szCs w:val="22"/>
        </w:rPr>
        <w:t xml:space="preserve">, </w:t>
      </w:r>
      <w:r w:rsidR="00886E7F">
        <w:rPr>
          <w:rFonts w:ascii="Arial" w:hAnsi="Arial" w:cs="Arial"/>
          <w:sz w:val="22"/>
          <w:szCs w:val="22"/>
        </w:rPr>
        <w:t>bod IV.2.7)</w:t>
      </w:r>
      <w:r w:rsidR="00943918">
        <w:rPr>
          <w:rFonts w:ascii="Arial" w:hAnsi="Arial" w:cs="Arial"/>
          <w:sz w:val="22"/>
          <w:szCs w:val="22"/>
        </w:rPr>
        <w:t xml:space="preserve"> </w:t>
      </w:r>
      <w:r w:rsidR="00BD68EF">
        <w:rPr>
          <w:rFonts w:ascii="Arial" w:hAnsi="Arial" w:cs="Arial"/>
          <w:sz w:val="22"/>
          <w:szCs w:val="22"/>
        </w:rPr>
        <w:t>na adrese kontaktného miesta uvedeného vo výzve na predkladanie ponúk, časť A.I)</w:t>
      </w:r>
      <w:r w:rsidR="00943918">
        <w:rPr>
          <w:rFonts w:ascii="Arial" w:hAnsi="Arial" w:cs="Arial"/>
          <w:sz w:val="22"/>
          <w:szCs w:val="22"/>
        </w:rPr>
        <w:t>.</w:t>
      </w:r>
      <w:r w:rsidR="00A05378">
        <w:rPr>
          <w:rFonts w:ascii="Arial" w:hAnsi="Arial" w:cs="Arial"/>
          <w:sz w:val="22"/>
          <w:szCs w:val="22"/>
        </w:rPr>
        <w:t xml:space="preserve"> </w:t>
      </w:r>
    </w:p>
    <w:p w14:paraId="3932C42B" w14:textId="77777777" w:rsidR="00C528B1" w:rsidRPr="00D861B4" w:rsidRDefault="00C528B1" w:rsidP="00C528B1">
      <w:pPr>
        <w:rPr>
          <w:rFonts w:ascii="Arial" w:hAnsi="Arial" w:cs="Arial"/>
          <w:sz w:val="22"/>
          <w:szCs w:val="22"/>
        </w:rPr>
      </w:pPr>
    </w:p>
    <w:p w14:paraId="6B9C82AE" w14:textId="404CEE6F"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19.4 Po otvorení </w:t>
      </w:r>
      <w:r w:rsidR="00943918">
        <w:rPr>
          <w:rFonts w:ascii="Arial" w:hAnsi="Arial" w:cs="Arial"/>
          <w:sz w:val="22"/>
          <w:szCs w:val="22"/>
        </w:rPr>
        <w:t>ponúk k</w:t>
      </w:r>
      <w:r w:rsidRPr="00D861B4">
        <w:rPr>
          <w:rFonts w:ascii="Arial" w:hAnsi="Arial" w:cs="Arial"/>
          <w:sz w:val="22"/>
          <w:szCs w:val="22"/>
        </w:rPr>
        <w:t>omisia vykoná všetky úkony podľa zákona o verejnom obstarávaní, spočívajúce vo vyhodnotení ponúk, podaní vysvetlenia, doplnení ponúk, vyhodnotení splnenia podmienok účasti a vylúčení uchádzačov alebo vylúčení ponúk uchádzačov.</w:t>
      </w:r>
    </w:p>
    <w:p w14:paraId="04C5320F" w14:textId="77777777" w:rsidR="00C528B1" w:rsidRPr="00D861B4" w:rsidRDefault="00C528B1" w:rsidP="00C528B1">
      <w:pPr>
        <w:jc w:val="both"/>
        <w:rPr>
          <w:rFonts w:ascii="Arial" w:hAnsi="Arial" w:cs="Arial"/>
          <w:sz w:val="22"/>
          <w:szCs w:val="22"/>
        </w:rPr>
      </w:pPr>
    </w:p>
    <w:p w14:paraId="1C1E1A01" w14:textId="4799CA06" w:rsidR="00C528B1" w:rsidRPr="00D861B4" w:rsidRDefault="00943918" w:rsidP="00C528B1">
      <w:pPr>
        <w:jc w:val="both"/>
        <w:rPr>
          <w:rFonts w:ascii="Arial" w:hAnsi="Arial" w:cs="Arial"/>
          <w:sz w:val="22"/>
          <w:szCs w:val="22"/>
        </w:rPr>
      </w:pPr>
      <w:r>
        <w:rPr>
          <w:rFonts w:ascii="Arial" w:hAnsi="Arial" w:cs="Arial"/>
          <w:sz w:val="22"/>
          <w:szCs w:val="22"/>
        </w:rPr>
        <w:t xml:space="preserve">19.5 </w:t>
      </w:r>
      <w:r w:rsidRPr="00943918">
        <w:rPr>
          <w:rFonts w:ascii="Arial" w:hAnsi="Arial" w:cs="Arial"/>
          <w:sz w:val="22"/>
          <w:szCs w:val="22"/>
        </w:rPr>
        <w:t>Na otváraní ponúk sa môžu zúčastniť uchádzači, ktorí predložili svoju ponuku v lehote na predkladanie ponúk. Štatutárny zástupca uchádzača sa preukáže preukazom totožnosti a výpisom z obchodného registra resp. živnostenským listom. Iný zástupca uchádzača sa preukáže preukazom totožnosti, výpisom z obchodného registra resp. živnostenským listom a úradne osvedčeným splnomocnením potvrdeným štatutárnym zástupcom uchádzača, že je oprávnený zúčastniť sa na otváraní ponúk v rámci predmetnej zákazky.</w:t>
      </w:r>
    </w:p>
    <w:p w14:paraId="49D866D0" w14:textId="77777777" w:rsidR="00C528B1" w:rsidRPr="00D861B4" w:rsidRDefault="00C528B1" w:rsidP="00C528B1">
      <w:pPr>
        <w:jc w:val="both"/>
        <w:rPr>
          <w:rFonts w:ascii="Arial" w:hAnsi="Arial" w:cs="Arial"/>
          <w:sz w:val="22"/>
          <w:szCs w:val="22"/>
        </w:rPr>
      </w:pPr>
    </w:p>
    <w:p w14:paraId="012B46EF" w14:textId="17EA2182" w:rsidR="00E44F90" w:rsidRDefault="008B6D27" w:rsidP="00E44F90">
      <w:pPr>
        <w:jc w:val="both"/>
        <w:rPr>
          <w:rFonts w:ascii="Arial" w:hAnsi="Arial" w:cs="Arial"/>
          <w:sz w:val="22"/>
          <w:szCs w:val="22"/>
        </w:rPr>
      </w:pPr>
      <w:r>
        <w:rPr>
          <w:rFonts w:ascii="Arial" w:hAnsi="Arial" w:cs="Arial"/>
          <w:sz w:val="22"/>
          <w:szCs w:val="22"/>
        </w:rPr>
        <w:t>20</w:t>
      </w:r>
      <w:r w:rsidRPr="008B6D27">
        <w:rPr>
          <w:rFonts w:ascii="Arial" w:hAnsi="Arial" w:cs="Arial"/>
          <w:sz w:val="22"/>
          <w:szCs w:val="22"/>
        </w:rPr>
        <w:t xml:space="preserve">. </w:t>
      </w:r>
      <w:r w:rsidR="00E44F90" w:rsidRPr="00E44F90">
        <w:rPr>
          <w:rFonts w:ascii="Arial" w:hAnsi="Arial" w:cs="Arial"/>
          <w:sz w:val="22"/>
          <w:szCs w:val="22"/>
        </w:rPr>
        <w:t>V súlade s § 112 ods. 6 sa splnenie podmienok účasti a vyhodnotenie ponúk z hľadiska splnenia požiadaviek na predmet zákazky uskutoční po vyhodnotení ponúk na základe kritérií na vyhodnotenie ponúk.</w:t>
      </w:r>
    </w:p>
    <w:p w14:paraId="0C14294F" w14:textId="17EA2182" w:rsidR="00E44F90" w:rsidRDefault="00E44F90" w:rsidP="008B6D27">
      <w:pPr>
        <w:rPr>
          <w:rFonts w:ascii="Arial" w:hAnsi="Arial" w:cs="Arial"/>
          <w:sz w:val="22"/>
          <w:szCs w:val="22"/>
        </w:rPr>
      </w:pPr>
    </w:p>
    <w:p w14:paraId="3E8D8A50" w14:textId="0FCFA916" w:rsidR="008B6D27" w:rsidRDefault="00E44F90" w:rsidP="008B6D27">
      <w:pPr>
        <w:rPr>
          <w:rFonts w:ascii="Arial" w:hAnsi="Arial" w:cs="Arial"/>
          <w:sz w:val="22"/>
          <w:szCs w:val="22"/>
        </w:rPr>
      </w:pPr>
      <w:r>
        <w:rPr>
          <w:rFonts w:ascii="Arial" w:hAnsi="Arial" w:cs="Arial"/>
          <w:sz w:val="22"/>
          <w:szCs w:val="22"/>
        </w:rPr>
        <w:t>20.1 V</w:t>
      </w:r>
      <w:r w:rsidR="00C768CE">
        <w:rPr>
          <w:rFonts w:ascii="Arial" w:hAnsi="Arial" w:cs="Arial"/>
          <w:sz w:val="22"/>
          <w:szCs w:val="22"/>
        </w:rPr>
        <w:t>ysvetľovanie ponúk</w:t>
      </w:r>
    </w:p>
    <w:p w14:paraId="56FFEC76" w14:textId="3A72ADEB" w:rsidR="008B6D27" w:rsidRPr="008B6D27" w:rsidRDefault="008B6D27" w:rsidP="00E44F90">
      <w:pPr>
        <w:jc w:val="both"/>
        <w:rPr>
          <w:rFonts w:ascii="Arial" w:hAnsi="Arial" w:cs="Arial"/>
          <w:sz w:val="22"/>
          <w:szCs w:val="22"/>
        </w:rPr>
      </w:pPr>
      <w:r w:rsidRPr="008B6D27">
        <w:rPr>
          <w:rFonts w:ascii="Arial" w:hAnsi="Arial" w:cs="Arial"/>
          <w:sz w:val="22"/>
          <w:szCs w:val="22"/>
        </w:rPr>
        <w:t xml:space="preserve">Skôr ako komisia na vyhodnotenie ponúk </w:t>
      </w:r>
      <w:r w:rsidR="00E44F90">
        <w:rPr>
          <w:rFonts w:ascii="Arial" w:hAnsi="Arial" w:cs="Arial"/>
          <w:sz w:val="22"/>
          <w:szCs w:val="22"/>
        </w:rPr>
        <w:t xml:space="preserve">zostaví poradie ucházdačov na základe kritéria, ktorým je cena v EUR bez DPH, </w:t>
      </w:r>
      <w:r w:rsidRPr="008B6D27">
        <w:rPr>
          <w:rFonts w:ascii="Arial" w:hAnsi="Arial" w:cs="Arial"/>
          <w:sz w:val="22"/>
          <w:szCs w:val="22"/>
        </w:rPr>
        <w:t xml:space="preserve">preskúma, či všetky ponuky spĺňajú požiadavky </w:t>
      </w:r>
      <w:r w:rsidR="00B265E2">
        <w:rPr>
          <w:rFonts w:ascii="Arial" w:hAnsi="Arial" w:cs="Arial"/>
          <w:sz w:val="22"/>
          <w:szCs w:val="22"/>
        </w:rPr>
        <w:t>verejného obstarávateľa</w:t>
      </w:r>
      <w:r w:rsidRPr="008B6D27">
        <w:rPr>
          <w:rFonts w:ascii="Arial" w:hAnsi="Arial" w:cs="Arial"/>
          <w:sz w:val="22"/>
          <w:szCs w:val="22"/>
        </w:rPr>
        <w:t xml:space="preserve"> a rozhodne, či ponuka:</w:t>
      </w:r>
    </w:p>
    <w:p w14:paraId="331F5D0F" w14:textId="1281ACA9" w:rsidR="008B6D27" w:rsidRPr="008B6D27" w:rsidRDefault="008B6D27" w:rsidP="008B6D27">
      <w:pPr>
        <w:rPr>
          <w:rFonts w:ascii="Arial" w:hAnsi="Arial" w:cs="Arial"/>
          <w:sz w:val="22"/>
          <w:szCs w:val="22"/>
        </w:rPr>
      </w:pPr>
      <w:r w:rsidRPr="008B6D27">
        <w:rPr>
          <w:rFonts w:ascii="Arial" w:hAnsi="Arial" w:cs="Arial"/>
          <w:sz w:val="22"/>
          <w:szCs w:val="22"/>
        </w:rPr>
        <w:t>a) obsahuje vše</w:t>
      </w:r>
      <w:r w:rsidR="00284876">
        <w:rPr>
          <w:rFonts w:ascii="Arial" w:hAnsi="Arial" w:cs="Arial"/>
          <w:sz w:val="22"/>
          <w:szCs w:val="22"/>
        </w:rPr>
        <w:t>tky náležitosti určené v bode 12</w:t>
      </w:r>
      <w:r w:rsidRPr="008B6D27">
        <w:rPr>
          <w:rFonts w:ascii="Arial" w:hAnsi="Arial" w:cs="Arial"/>
          <w:sz w:val="22"/>
          <w:szCs w:val="22"/>
        </w:rPr>
        <w:t>. týchto súťažných podklad</w:t>
      </w:r>
      <w:r w:rsidR="00284876">
        <w:rPr>
          <w:rFonts w:ascii="Arial" w:hAnsi="Arial" w:cs="Arial"/>
          <w:sz w:val="22"/>
          <w:szCs w:val="22"/>
        </w:rPr>
        <w:t>p</w:t>
      </w:r>
      <w:r w:rsidRPr="008B6D27">
        <w:rPr>
          <w:rFonts w:ascii="Arial" w:hAnsi="Arial" w:cs="Arial"/>
          <w:sz w:val="22"/>
          <w:szCs w:val="22"/>
        </w:rPr>
        <w:t>ov,</w:t>
      </w:r>
    </w:p>
    <w:p w14:paraId="5541DB65" w14:textId="77777777" w:rsidR="008B6D27" w:rsidRDefault="008B6D27" w:rsidP="00F85CF3">
      <w:pPr>
        <w:jc w:val="both"/>
        <w:rPr>
          <w:rFonts w:ascii="Arial" w:hAnsi="Arial" w:cs="Arial"/>
          <w:sz w:val="22"/>
          <w:szCs w:val="22"/>
        </w:rPr>
      </w:pPr>
      <w:r w:rsidRPr="008B6D27">
        <w:rPr>
          <w:rFonts w:ascii="Arial" w:hAnsi="Arial" w:cs="Arial"/>
          <w:sz w:val="22"/>
          <w:szCs w:val="22"/>
        </w:rPr>
        <w:t>b) zodpovedá pokynom a dokumentom uvedeným vo výzve na predkladanie ponúk a v týchto súťažných podkladoch.</w:t>
      </w:r>
    </w:p>
    <w:p w14:paraId="5CE0EE2D" w14:textId="77777777" w:rsidR="008B6D27" w:rsidRPr="008B6D27" w:rsidRDefault="008B6D27" w:rsidP="008B6D27">
      <w:pPr>
        <w:rPr>
          <w:rFonts w:ascii="Arial" w:hAnsi="Arial" w:cs="Arial"/>
          <w:sz w:val="22"/>
          <w:szCs w:val="22"/>
        </w:rPr>
      </w:pPr>
    </w:p>
    <w:p w14:paraId="5A8A8E74" w14:textId="745596A8" w:rsidR="008B6D27" w:rsidRDefault="008B6D27" w:rsidP="00886E7F">
      <w:pPr>
        <w:jc w:val="both"/>
        <w:rPr>
          <w:rFonts w:ascii="Arial" w:hAnsi="Arial" w:cs="Arial"/>
          <w:sz w:val="22"/>
          <w:szCs w:val="22"/>
        </w:rPr>
      </w:pPr>
      <w:r>
        <w:rPr>
          <w:rFonts w:ascii="Arial" w:hAnsi="Arial" w:cs="Arial"/>
          <w:sz w:val="22"/>
          <w:szCs w:val="22"/>
        </w:rPr>
        <w:t>20</w:t>
      </w:r>
      <w:r w:rsidRPr="008B6D27">
        <w:rPr>
          <w:rFonts w:ascii="Arial" w:hAnsi="Arial" w:cs="Arial"/>
          <w:sz w:val="22"/>
          <w:szCs w:val="22"/>
        </w:rPr>
        <w:t xml:space="preserve">.2 Platnou ponukou je ponuka, ktorá vyhovuje všetkým požiadavkám a špecifikáciám uvedeným vo výzve na predkladanie ponúk a v týchto súťažných podkladoch a zároveň neobsahuje žiadne obmedzenia alebo výhrady, ktoré sú v rozpore s </w:t>
      </w:r>
      <w:r w:rsidR="00284876">
        <w:rPr>
          <w:rFonts w:ascii="Arial" w:hAnsi="Arial" w:cs="Arial"/>
          <w:sz w:val="22"/>
          <w:szCs w:val="22"/>
        </w:rPr>
        <w:t>uvedenými dokumentmi. P</w:t>
      </w:r>
      <w:r w:rsidRPr="008B6D27">
        <w:rPr>
          <w:rFonts w:ascii="Arial" w:hAnsi="Arial" w:cs="Arial"/>
          <w:sz w:val="22"/>
          <w:szCs w:val="22"/>
        </w:rPr>
        <w:t>onuky uchádzačov, ktoré nebudú spĺňať uvedené požiadavky budú zo zadávania zákazky vylúčené.</w:t>
      </w:r>
    </w:p>
    <w:p w14:paraId="2B7B14DB" w14:textId="77777777" w:rsidR="008B6D27" w:rsidRPr="008B6D27" w:rsidRDefault="008B6D27" w:rsidP="008B6D27">
      <w:pPr>
        <w:rPr>
          <w:rFonts w:ascii="Arial" w:hAnsi="Arial" w:cs="Arial"/>
          <w:sz w:val="22"/>
          <w:szCs w:val="22"/>
        </w:rPr>
      </w:pPr>
    </w:p>
    <w:p w14:paraId="1087CD0A" w14:textId="6B54B39A" w:rsidR="008B6D27" w:rsidRPr="008B6D27" w:rsidRDefault="008B6D27" w:rsidP="008B6D27">
      <w:pPr>
        <w:rPr>
          <w:rFonts w:ascii="Arial" w:hAnsi="Arial" w:cs="Arial"/>
          <w:sz w:val="22"/>
          <w:szCs w:val="22"/>
        </w:rPr>
      </w:pPr>
      <w:r>
        <w:rPr>
          <w:rFonts w:ascii="Arial" w:hAnsi="Arial" w:cs="Arial"/>
          <w:sz w:val="22"/>
          <w:szCs w:val="22"/>
        </w:rPr>
        <w:t>20</w:t>
      </w:r>
      <w:r w:rsidRPr="008B6D27">
        <w:rPr>
          <w:rFonts w:ascii="Arial" w:hAnsi="Arial" w:cs="Arial"/>
          <w:sz w:val="22"/>
          <w:szCs w:val="22"/>
        </w:rPr>
        <w:t>.3 O vylúčení ponuky s uvedením dôvodu vylúčenia bude uchádzač písomne upovedomený s uvedením dôvodu a lehoty, v ktorej môže byť podaná námietka podľa § 170 ods. 3 písm. d) ZVO.</w:t>
      </w:r>
    </w:p>
    <w:p w14:paraId="060767EF" w14:textId="77777777" w:rsidR="008B6D27" w:rsidRPr="008B6D27" w:rsidRDefault="008B6D27" w:rsidP="008B6D27">
      <w:pPr>
        <w:rPr>
          <w:rFonts w:ascii="Arial" w:hAnsi="Arial" w:cs="Arial"/>
          <w:sz w:val="22"/>
          <w:szCs w:val="22"/>
        </w:rPr>
      </w:pPr>
    </w:p>
    <w:p w14:paraId="399C6D2A" w14:textId="368AE805" w:rsidR="008B6D27" w:rsidRDefault="00C768CE" w:rsidP="008B6D27">
      <w:pPr>
        <w:jc w:val="both"/>
        <w:rPr>
          <w:rFonts w:ascii="Arial" w:hAnsi="Arial" w:cs="Arial"/>
          <w:sz w:val="22"/>
          <w:szCs w:val="22"/>
        </w:rPr>
      </w:pPr>
      <w:r>
        <w:rPr>
          <w:rFonts w:ascii="Arial" w:hAnsi="Arial" w:cs="Arial"/>
          <w:sz w:val="22"/>
          <w:szCs w:val="22"/>
        </w:rPr>
        <w:t>20.4</w:t>
      </w:r>
      <w:r w:rsidR="00AF198A">
        <w:rPr>
          <w:rFonts w:ascii="Arial" w:hAnsi="Arial" w:cs="Arial"/>
          <w:sz w:val="22"/>
          <w:szCs w:val="22"/>
        </w:rPr>
        <w:t xml:space="preserve"> Komisia </w:t>
      </w:r>
      <w:r w:rsidR="008B6D27" w:rsidRPr="008B6D27">
        <w:rPr>
          <w:rFonts w:ascii="Arial" w:hAnsi="Arial" w:cs="Arial"/>
          <w:sz w:val="22"/>
          <w:szCs w:val="22"/>
        </w:rPr>
        <w:t>požiada uchádzačov o písomné vysvetlenie alebo doplnenie predložených dokladov vždy, keď z predložených dokladov nemožno posúdiť ich platnosť</w:t>
      </w:r>
      <w:r w:rsidR="00E44F90">
        <w:rPr>
          <w:rFonts w:ascii="Arial" w:hAnsi="Arial" w:cs="Arial"/>
          <w:sz w:val="22"/>
          <w:szCs w:val="22"/>
        </w:rPr>
        <w:t xml:space="preserve">. </w:t>
      </w:r>
    </w:p>
    <w:p w14:paraId="746B81BA" w14:textId="77777777" w:rsidR="008B6D27" w:rsidRPr="008B6D27" w:rsidRDefault="008B6D27" w:rsidP="008B6D27">
      <w:pPr>
        <w:jc w:val="both"/>
        <w:rPr>
          <w:rFonts w:ascii="Arial" w:hAnsi="Arial" w:cs="Arial"/>
          <w:sz w:val="22"/>
          <w:szCs w:val="22"/>
        </w:rPr>
      </w:pPr>
    </w:p>
    <w:p w14:paraId="541B3343" w14:textId="6AB1EC62" w:rsidR="008B6D27"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5</w:t>
      </w:r>
      <w:r w:rsidR="008B6D27" w:rsidRPr="008B6D27">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008B6D27" w:rsidRPr="008B6D27">
        <w:rPr>
          <w:rFonts w:ascii="Arial" w:hAnsi="Arial" w:cs="Arial"/>
          <w:sz w:val="22"/>
          <w:szCs w:val="22"/>
        </w:rPr>
        <w:t>vylúči z verejného obstarávania uchádzača ak nastane niektorý z dôvodov vylúčenia podľa § 40 ods. 6 a 7 ZVO.</w:t>
      </w:r>
    </w:p>
    <w:p w14:paraId="5B5CB727" w14:textId="77777777" w:rsidR="008B6D27" w:rsidRPr="008B6D27" w:rsidRDefault="008B6D27" w:rsidP="008B6D27">
      <w:pPr>
        <w:rPr>
          <w:rFonts w:ascii="Arial" w:hAnsi="Arial" w:cs="Arial"/>
          <w:sz w:val="22"/>
          <w:szCs w:val="22"/>
        </w:rPr>
      </w:pPr>
    </w:p>
    <w:p w14:paraId="328A6E8D" w14:textId="443F79B9" w:rsidR="008B6D27"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6</w:t>
      </w:r>
      <w:r w:rsidR="008B6D27" w:rsidRPr="008B6D27">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008B6D27" w:rsidRPr="008B6D27">
        <w:rPr>
          <w:rFonts w:ascii="Arial" w:hAnsi="Arial" w:cs="Arial"/>
          <w:sz w:val="22"/>
          <w:szCs w:val="22"/>
        </w:rPr>
        <w:t>bezodkladne upovedomí uchádzača, že bol vylúčený s uvedením dôvodu a lehoty, v ktorej môže byť podaná námietka podľa § 170 ods. 3 písm. d) ZVO.</w:t>
      </w:r>
    </w:p>
    <w:p w14:paraId="0EEB334E" w14:textId="77777777" w:rsidR="008B6D27" w:rsidRPr="008B6D27" w:rsidRDefault="008B6D27" w:rsidP="008B6D27">
      <w:pPr>
        <w:rPr>
          <w:rFonts w:ascii="Arial" w:hAnsi="Arial" w:cs="Arial"/>
          <w:sz w:val="22"/>
          <w:szCs w:val="22"/>
        </w:rPr>
      </w:pPr>
    </w:p>
    <w:p w14:paraId="5C13BC52" w14:textId="3A83869B" w:rsidR="00C528B1"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7</w:t>
      </w:r>
      <w:r w:rsidR="008B6D27" w:rsidRPr="008B6D27">
        <w:rPr>
          <w:rFonts w:ascii="Arial" w:hAnsi="Arial" w:cs="Arial"/>
          <w:sz w:val="22"/>
          <w:szCs w:val="22"/>
        </w:rPr>
        <w:t xml:space="preserve"> Ak komisia identifikuje nezrovnalosti alebo nejasnosti v informáciách alebo dôkazoch, ktoré uchádzač poskytol, písomne požiada o vysvetlenie ponuky</w:t>
      </w:r>
      <w:r w:rsidR="008B6D27">
        <w:rPr>
          <w:rFonts w:ascii="Arial" w:hAnsi="Arial" w:cs="Arial"/>
          <w:sz w:val="22"/>
          <w:szCs w:val="22"/>
        </w:rPr>
        <w:t>.</w:t>
      </w:r>
    </w:p>
    <w:p w14:paraId="4C90E8C4" w14:textId="77777777" w:rsidR="00C14F48" w:rsidRPr="00D861B4" w:rsidRDefault="00C14F48" w:rsidP="00C528B1">
      <w:pPr>
        <w:rPr>
          <w:rFonts w:ascii="Arial" w:hAnsi="Arial" w:cs="Arial"/>
          <w:sz w:val="22"/>
          <w:szCs w:val="22"/>
        </w:rPr>
      </w:pPr>
    </w:p>
    <w:p w14:paraId="50FC9710" w14:textId="63DCC943" w:rsidR="00C528B1" w:rsidRPr="00D861B4" w:rsidRDefault="00C768CE" w:rsidP="00C528B1">
      <w:pPr>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 Vyhodnotenie splnenia podmienok účasti</w:t>
      </w:r>
    </w:p>
    <w:p w14:paraId="053C2572" w14:textId="1343D157"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.1 V procese vyhodnotenia splnenia podmienok účasti uchádzačmi verejný obstarávateľ použije postupy uvedené v § 40 zákona o verejnom obstarávaní. Ak prichádza do úvahy, použije sa § 152 ods. 4 zákona o verejnom obstarávaní.</w:t>
      </w:r>
    </w:p>
    <w:p w14:paraId="6F7537B7" w14:textId="77777777" w:rsidR="00C528B1" w:rsidRPr="00D861B4" w:rsidRDefault="00C528B1" w:rsidP="00C528B1">
      <w:pPr>
        <w:jc w:val="both"/>
        <w:rPr>
          <w:rFonts w:ascii="Arial" w:hAnsi="Arial" w:cs="Arial"/>
          <w:sz w:val="22"/>
          <w:szCs w:val="22"/>
        </w:rPr>
      </w:pPr>
    </w:p>
    <w:p w14:paraId="7EE7553F" w14:textId="6108A793"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.2 Verejný obstarávateľ bude posudzovať splnenie podmienok účasti v súlade s výzvou na predkladanie ponúk</w:t>
      </w:r>
      <w:r w:rsidR="00E44F90">
        <w:rPr>
          <w:rFonts w:ascii="Arial" w:hAnsi="Arial" w:cs="Arial"/>
          <w:sz w:val="22"/>
          <w:szCs w:val="22"/>
        </w:rPr>
        <w:t xml:space="preserve">, </w:t>
      </w:r>
      <w:r w:rsidR="00C528B1" w:rsidRPr="00D861B4">
        <w:rPr>
          <w:rFonts w:ascii="Arial" w:hAnsi="Arial" w:cs="Arial"/>
          <w:sz w:val="22"/>
          <w:szCs w:val="22"/>
        </w:rPr>
        <w:t>v súlade s týmito súťažnými podkladmi</w:t>
      </w:r>
      <w:r w:rsidR="00E44F90">
        <w:rPr>
          <w:rFonts w:ascii="Arial" w:hAnsi="Arial" w:cs="Arial"/>
          <w:sz w:val="22"/>
          <w:szCs w:val="22"/>
        </w:rPr>
        <w:t xml:space="preserve"> a zákonom o verejnom obstarávaní</w:t>
      </w:r>
      <w:r w:rsidR="00C528B1" w:rsidRPr="00D861B4">
        <w:rPr>
          <w:rFonts w:ascii="Arial" w:hAnsi="Arial" w:cs="Arial"/>
          <w:sz w:val="22"/>
          <w:szCs w:val="22"/>
        </w:rPr>
        <w:t>.</w:t>
      </w:r>
    </w:p>
    <w:p w14:paraId="0BBE5624" w14:textId="4E49145B" w:rsidR="00C528B1" w:rsidRDefault="00C528B1" w:rsidP="00C528B1">
      <w:pPr>
        <w:rPr>
          <w:rFonts w:ascii="Arial" w:hAnsi="Arial" w:cs="Arial"/>
          <w:sz w:val="22"/>
          <w:szCs w:val="22"/>
        </w:rPr>
      </w:pPr>
    </w:p>
    <w:p w14:paraId="649ED13B" w14:textId="3BCDAD09" w:rsidR="00C00EF0" w:rsidRDefault="00C00EF0" w:rsidP="00C528B1">
      <w:pPr>
        <w:rPr>
          <w:rFonts w:ascii="Arial" w:hAnsi="Arial" w:cs="Arial"/>
          <w:sz w:val="22"/>
          <w:szCs w:val="22"/>
        </w:rPr>
      </w:pPr>
    </w:p>
    <w:p w14:paraId="5C73FB9F" w14:textId="77777777" w:rsidR="00C00EF0" w:rsidRPr="00D861B4" w:rsidRDefault="00C00EF0" w:rsidP="00C528B1">
      <w:pPr>
        <w:rPr>
          <w:rFonts w:ascii="Arial" w:hAnsi="Arial" w:cs="Arial"/>
          <w:sz w:val="22"/>
          <w:szCs w:val="22"/>
        </w:rPr>
      </w:pPr>
    </w:p>
    <w:p w14:paraId="05E431E7" w14:textId="2821F9D1" w:rsidR="00C528B1" w:rsidRPr="00D861B4" w:rsidRDefault="00C768CE" w:rsidP="00C528B1">
      <w:pPr>
        <w:rPr>
          <w:rFonts w:ascii="Arial" w:hAnsi="Arial" w:cs="Arial"/>
          <w:sz w:val="22"/>
          <w:szCs w:val="22"/>
        </w:rPr>
      </w:pPr>
      <w:r>
        <w:rPr>
          <w:rFonts w:ascii="Arial" w:hAnsi="Arial" w:cs="Arial"/>
          <w:sz w:val="22"/>
          <w:szCs w:val="22"/>
        </w:rPr>
        <w:lastRenderedPageBreak/>
        <w:t>22</w:t>
      </w:r>
      <w:r w:rsidR="00C528B1" w:rsidRPr="00D861B4">
        <w:rPr>
          <w:rFonts w:ascii="Arial" w:hAnsi="Arial" w:cs="Arial"/>
          <w:sz w:val="22"/>
          <w:szCs w:val="22"/>
        </w:rPr>
        <w:t>. Vyhodnocovanie ponúk</w:t>
      </w:r>
    </w:p>
    <w:p w14:paraId="1E5B22E4" w14:textId="1544F518" w:rsidR="00C528B1" w:rsidRPr="00D861B4" w:rsidRDefault="00C768CE"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.1 V procese vyhodnocovania ponúk verejný obstará</w:t>
      </w:r>
      <w:r w:rsidR="009E6B78">
        <w:rPr>
          <w:rFonts w:ascii="Arial" w:hAnsi="Arial" w:cs="Arial"/>
          <w:sz w:val="22"/>
          <w:szCs w:val="22"/>
        </w:rPr>
        <w:t>vateľ použije postupy uvedené v</w:t>
      </w:r>
      <w:r w:rsidR="008B6D27">
        <w:rPr>
          <w:rFonts w:ascii="Arial" w:hAnsi="Arial" w:cs="Arial"/>
          <w:sz w:val="22"/>
          <w:szCs w:val="22"/>
        </w:rPr>
        <w:t xml:space="preserve"> </w:t>
      </w:r>
      <w:r w:rsidR="00C528B1" w:rsidRPr="00D861B4">
        <w:rPr>
          <w:rFonts w:ascii="Arial" w:hAnsi="Arial" w:cs="Arial"/>
          <w:sz w:val="22"/>
          <w:szCs w:val="22"/>
        </w:rPr>
        <w:t>§ 53 zákona o verejnom obstarávaní. Na vyhodnotenie ponúk sa nepoužije elektronická aukcia.</w:t>
      </w:r>
    </w:p>
    <w:p w14:paraId="2956529B" w14:textId="77777777" w:rsidR="00C528B1" w:rsidRPr="00D861B4" w:rsidRDefault="00C528B1" w:rsidP="00C528B1">
      <w:pPr>
        <w:jc w:val="both"/>
        <w:rPr>
          <w:rFonts w:ascii="Arial" w:hAnsi="Arial" w:cs="Arial"/>
          <w:sz w:val="22"/>
          <w:szCs w:val="22"/>
        </w:rPr>
      </w:pPr>
    </w:p>
    <w:p w14:paraId="6FABCC9D" w14:textId="720C576E"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.2 Vyhodnocovanie ponúk komisiou je neverejné. Komisia vyhodnotí ponuky z hľadiska splnenia požiadaviek na predmet zákazky a v prípade pochybností overí správnosť informácií a dôkazov, ktoré poskytli uchádzači.</w:t>
      </w:r>
    </w:p>
    <w:p w14:paraId="2CD587BE" w14:textId="77777777" w:rsidR="00C528B1" w:rsidRPr="00D861B4" w:rsidRDefault="00C528B1" w:rsidP="00C528B1">
      <w:pPr>
        <w:rPr>
          <w:rFonts w:ascii="Arial" w:hAnsi="Arial" w:cs="Arial"/>
          <w:sz w:val="22"/>
          <w:szCs w:val="22"/>
        </w:rPr>
      </w:pPr>
    </w:p>
    <w:p w14:paraId="16C53C4C" w14:textId="5239AE60"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.3 Ponuky uchádzačov, ktoré nebudú vylúčené, budú vyhodnocované podľa kritérií na vyhodnocovanie ponúk uved</w:t>
      </w:r>
      <w:r w:rsidR="008B6D27">
        <w:rPr>
          <w:rFonts w:ascii="Arial" w:hAnsi="Arial" w:cs="Arial"/>
          <w:sz w:val="22"/>
          <w:szCs w:val="22"/>
        </w:rPr>
        <w:t>ené v týchto súťažných podkladoch.</w:t>
      </w:r>
    </w:p>
    <w:p w14:paraId="27A6F2E6" w14:textId="77777777" w:rsidR="00C528B1" w:rsidRPr="00D861B4" w:rsidRDefault="00C528B1" w:rsidP="00C528B1">
      <w:pPr>
        <w:jc w:val="both"/>
        <w:rPr>
          <w:rFonts w:ascii="Arial" w:hAnsi="Arial" w:cs="Arial"/>
          <w:sz w:val="22"/>
          <w:szCs w:val="22"/>
        </w:rPr>
      </w:pPr>
    </w:p>
    <w:p w14:paraId="6CF75E13" w14:textId="3A797EAC"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Revízne postupy</w:t>
      </w:r>
    </w:p>
    <w:p w14:paraId="68E0F5D0" w14:textId="69D22888"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xml:space="preserve">.1 Uchádzač, záujemca, účastník alebo osoba, ktorej práva alebo právom chránené záujmy boli alebo mohli byť dotknuté postupom </w:t>
      </w:r>
      <w:r w:rsidR="00B265E2">
        <w:rPr>
          <w:rFonts w:ascii="Arial" w:hAnsi="Arial" w:cs="Arial"/>
          <w:sz w:val="22"/>
          <w:szCs w:val="22"/>
        </w:rPr>
        <w:t>verejného obstarávateľa</w:t>
      </w:r>
      <w:r w:rsidR="00C528B1" w:rsidRPr="00D861B4">
        <w:rPr>
          <w:rFonts w:ascii="Arial" w:hAnsi="Arial" w:cs="Arial"/>
          <w:sz w:val="22"/>
          <w:szCs w:val="22"/>
        </w:rPr>
        <w:t xml:space="preserve">, môže uplatniť revízne postupy v súlade s ustanoveniami § 164 a § 170 (a nasl.) zákona o VO, kde sú uvedené postupy </w:t>
      </w:r>
      <w:proofErr w:type="gramStart"/>
      <w:r w:rsidR="00C528B1" w:rsidRPr="00D861B4">
        <w:rPr>
          <w:rFonts w:ascii="Arial" w:hAnsi="Arial" w:cs="Arial"/>
          <w:sz w:val="22"/>
          <w:szCs w:val="22"/>
        </w:rPr>
        <w:t>a</w:t>
      </w:r>
      <w:proofErr w:type="gramEnd"/>
      <w:r w:rsidR="00C528B1" w:rsidRPr="00D861B4">
        <w:rPr>
          <w:rFonts w:ascii="Arial" w:hAnsi="Arial" w:cs="Arial"/>
          <w:sz w:val="22"/>
          <w:szCs w:val="22"/>
        </w:rPr>
        <w:t xml:space="preserve"> okruhy dôvodov pre ich uplatnenie.</w:t>
      </w:r>
    </w:p>
    <w:p w14:paraId="19431098" w14:textId="77777777" w:rsidR="00C528B1" w:rsidRPr="00D861B4" w:rsidRDefault="00C528B1" w:rsidP="00C528B1">
      <w:pPr>
        <w:rPr>
          <w:rFonts w:ascii="Arial" w:hAnsi="Arial" w:cs="Arial"/>
          <w:sz w:val="22"/>
          <w:szCs w:val="22"/>
        </w:rPr>
      </w:pPr>
    </w:p>
    <w:p w14:paraId="3CE05D81"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VI. Prijatie ponuky a uzavretie zmluvy</w:t>
      </w:r>
    </w:p>
    <w:p w14:paraId="066FDFE1" w14:textId="77777777" w:rsidR="00C528B1" w:rsidRPr="00D861B4" w:rsidRDefault="00C528B1" w:rsidP="00C528B1">
      <w:pPr>
        <w:rPr>
          <w:rFonts w:ascii="Arial" w:hAnsi="Arial" w:cs="Arial"/>
          <w:sz w:val="22"/>
          <w:szCs w:val="22"/>
        </w:rPr>
      </w:pPr>
    </w:p>
    <w:p w14:paraId="657263F8" w14:textId="61FD6BB7"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Informácia o výsledku vyhodnotenia ponúk</w:t>
      </w:r>
    </w:p>
    <w:p w14:paraId="707211A2" w14:textId="22C05617"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.1 Verejný obstarávateľ po vyhodnotení ponúk, po skončení postupu podľa § 55 ods. 1 zákona o verejnom obstarávaní a po odoslaní všetkých oznámení o vylúčení uchádzača bezodkladne oznámi všetkým uchádzačom, ktorých ponuky sa vyhodnocovali výsledok vyhodnotenia ponúk, vrátane poradia uchádzačov a súčasne uverejní informáciu o výsledku vyhodnotenia ponúk a poradie uchádzačov v profile.</w:t>
      </w:r>
    </w:p>
    <w:p w14:paraId="631B6D4F" w14:textId="77777777" w:rsidR="00C528B1" w:rsidRPr="00D861B4" w:rsidRDefault="00C528B1" w:rsidP="00C528B1">
      <w:pPr>
        <w:jc w:val="both"/>
        <w:rPr>
          <w:rFonts w:ascii="Arial" w:hAnsi="Arial" w:cs="Arial"/>
          <w:sz w:val="22"/>
          <w:szCs w:val="22"/>
        </w:rPr>
      </w:pPr>
    </w:p>
    <w:p w14:paraId="2E3D5A79" w14:textId="545D3CC2"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.2 Úspešnému uchádzačovi verejný obstarávateľ oznámi, že jeho ponuka sa prijíma.</w:t>
      </w:r>
    </w:p>
    <w:p w14:paraId="02C4A795" w14:textId="77777777" w:rsidR="00C528B1" w:rsidRPr="00D861B4" w:rsidRDefault="00C528B1" w:rsidP="00C528B1">
      <w:pPr>
        <w:rPr>
          <w:rFonts w:ascii="Arial" w:hAnsi="Arial" w:cs="Arial"/>
          <w:sz w:val="22"/>
          <w:szCs w:val="22"/>
        </w:rPr>
      </w:pPr>
    </w:p>
    <w:p w14:paraId="4D5DA784" w14:textId="07B0DA8D"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.3 Neúspešnému uchádzačovi verejný obstarávateľ oznámi, že neuspel a dôvody neprijatia jeho ponuky. Neúspešnému uchádzačovi v informácii o výsledku vyhodnotenia ponúk verejný obstarávateľ uvedie aj identifikáciu úspešného uchádzača alebo uchádzačov, informáciu o charakteristikách a výhodách prijatej ponuky alebo ponúk a lehotu, v ktorej môže byť doručená námietka.</w:t>
      </w:r>
    </w:p>
    <w:p w14:paraId="641BB33D" w14:textId="77777777" w:rsidR="00005E4C" w:rsidRPr="00D861B4" w:rsidRDefault="00005E4C" w:rsidP="00C528B1">
      <w:pPr>
        <w:rPr>
          <w:rFonts w:ascii="Arial" w:hAnsi="Arial" w:cs="Arial"/>
          <w:sz w:val="22"/>
          <w:szCs w:val="22"/>
        </w:rPr>
      </w:pPr>
    </w:p>
    <w:p w14:paraId="219FEAEB" w14:textId="521A4683" w:rsidR="00C528B1" w:rsidRDefault="009E6B78" w:rsidP="00C528B1">
      <w:pPr>
        <w:rPr>
          <w:rFonts w:ascii="Arial" w:hAnsi="Arial" w:cs="Arial"/>
          <w:sz w:val="22"/>
          <w:szCs w:val="22"/>
        </w:rPr>
      </w:pPr>
      <w:r>
        <w:rPr>
          <w:rFonts w:ascii="Arial" w:hAnsi="Arial" w:cs="Arial"/>
          <w:sz w:val="22"/>
          <w:szCs w:val="22"/>
        </w:rPr>
        <w:t>25</w:t>
      </w:r>
      <w:r w:rsidR="00C528B1" w:rsidRPr="00D861B4">
        <w:rPr>
          <w:rFonts w:ascii="Arial" w:hAnsi="Arial" w:cs="Arial"/>
          <w:sz w:val="22"/>
          <w:szCs w:val="22"/>
        </w:rPr>
        <w:t>. Uzavretie zmluvy</w:t>
      </w:r>
    </w:p>
    <w:p w14:paraId="63480B74" w14:textId="1C6B0FA9" w:rsidR="009E6B78" w:rsidRDefault="009E6B78" w:rsidP="009E6B78">
      <w:pPr>
        <w:jc w:val="both"/>
        <w:rPr>
          <w:rFonts w:ascii="Arial" w:hAnsi="Arial" w:cs="Arial"/>
          <w:sz w:val="22"/>
          <w:szCs w:val="22"/>
        </w:rPr>
      </w:pPr>
      <w:r>
        <w:rPr>
          <w:rFonts w:ascii="Arial" w:hAnsi="Arial" w:cs="Arial"/>
          <w:sz w:val="22"/>
          <w:szCs w:val="22"/>
        </w:rPr>
        <w:t xml:space="preserve">25.1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vyzve úspešného uchádzača na predloženie zmluvy</w:t>
      </w:r>
      <w:r w:rsidR="008A7734">
        <w:rPr>
          <w:rFonts w:ascii="Arial" w:hAnsi="Arial" w:cs="Arial"/>
          <w:sz w:val="22"/>
          <w:szCs w:val="22"/>
        </w:rPr>
        <w:t xml:space="preserve"> – samostatn</w:t>
      </w:r>
      <w:r w:rsidR="0043012E">
        <w:rPr>
          <w:rFonts w:ascii="Arial" w:hAnsi="Arial" w:cs="Arial"/>
          <w:sz w:val="22"/>
          <w:szCs w:val="22"/>
        </w:rPr>
        <w:t>e</w:t>
      </w:r>
      <w:r w:rsidR="008A7734">
        <w:rPr>
          <w:rFonts w:ascii="Arial" w:hAnsi="Arial" w:cs="Arial"/>
          <w:sz w:val="22"/>
          <w:szCs w:val="22"/>
        </w:rPr>
        <w:t xml:space="preserve"> pre každú časť zákazky</w:t>
      </w:r>
      <w:r w:rsidRPr="009E6B78">
        <w:rPr>
          <w:rFonts w:ascii="Arial" w:hAnsi="Arial" w:cs="Arial"/>
          <w:sz w:val="22"/>
          <w:szCs w:val="22"/>
        </w:rPr>
        <w:t xml:space="preserve">. Uchádzač predloží potrebný počet výtlačkov v lehote určenej </w:t>
      </w:r>
      <w:r w:rsidR="00B265E2">
        <w:rPr>
          <w:rFonts w:ascii="Arial" w:hAnsi="Arial" w:cs="Arial"/>
          <w:sz w:val="22"/>
          <w:szCs w:val="22"/>
        </w:rPr>
        <w:t>verejným obstarávateľom</w:t>
      </w:r>
      <w:r w:rsidRPr="009E6B78">
        <w:rPr>
          <w:rFonts w:ascii="Arial" w:hAnsi="Arial" w:cs="Arial"/>
          <w:sz w:val="22"/>
          <w:szCs w:val="22"/>
        </w:rPr>
        <w:t>.</w:t>
      </w:r>
    </w:p>
    <w:p w14:paraId="270FADCB" w14:textId="77777777" w:rsidR="009E6B78" w:rsidRPr="009E6B78" w:rsidRDefault="009E6B78" w:rsidP="009E6B78">
      <w:pPr>
        <w:jc w:val="both"/>
        <w:rPr>
          <w:rFonts w:ascii="Arial" w:hAnsi="Arial" w:cs="Arial"/>
          <w:sz w:val="22"/>
          <w:szCs w:val="22"/>
        </w:rPr>
      </w:pPr>
    </w:p>
    <w:p w14:paraId="5DEC4399" w14:textId="69158A35"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.2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uzavrie zmluvu v lehote viazanosti ponúk. Uzavretá zmluva nesmie byť v rozpore so súťažnými podkladmi a s ponukou predloženou úspešným uchádzačom.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s úspešným uchádzačom a v súlade s § 56 ZVO.</w:t>
      </w:r>
    </w:p>
    <w:p w14:paraId="0A36F9C8" w14:textId="77777777" w:rsidR="009E6B78" w:rsidRDefault="009E6B78" w:rsidP="009E6B78">
      <w:pPr>
        <w:jc w:val="both"/>
        <w:rPr>
          <w:rFonts w:ascii="Arial" w:hAnsi="Arial" w:cs="Arial"/>
          <w:sz w:val="22"/>
          <w:szCs w:val="22"/>
        </w:rPr>
      </w:pPr>
    </w:p>
    <w:p w14:paraId="4BEA1D72" w14:textId="65DB7D40"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.3 </w:t>
      </w:r>
      <w:r w:rsidR="00B265E2">
        <w:rPr>
          <w:rFonts w:ascii="Arial" w:hAnsi="Arial" w:cs="Arial"/>
          <w:sz w:val="22"/>
          <w:szCs w:val="22"/>
        </w:rPr>
        <w:t>Verejný obstarávateľ</w:t>
      </w:r>
      <w:r w:rsidRPr="009E6B78">
        <w:rPr>
          <w:rFonts w:ascii="Arial" w:hAnsi="Arial" w:cs="Arial"/>
          <w:sz w:val="22"/>
          <w:szCs w:val="22"/>
        </w:rPr>
        <w:t xml:space="preserve"> môže uzavrieť zmluvu s úspešným uchádzačom alebo uchádzačmi najskôr šestnásty deň odo dňa odoslania informácie o výsledku vyhodnotenia ponúk podľa § 55, ak nebola doručená žiadosť o nápravu, ak žiadosť o nápravu bola doručená po uplynutí lehoty podľa § 164 ods. 3 alebo ak neboli doručené námietky podľa § 170.</w:t>
      </w:r>
    </w:p>
    <w:p w14:paraId="6A883D38" w14:textId="77777777" w:rsidR="009E6B78" w:rsidRDefault="009E6B78" w:rsidP="009E6B78">
      <w:pPr>
        <w:jc w:val="both"/>
        <w:rPr>
          <w:rFonts w:ascii="Arial" w:hAnsi="Arial" w:cs="Arial"/>
          <w:sz w:val="22"/>
          <w:szCs w:val="22"/>
        </w:rPr>
      </w:pPr>
    </w:p>
    <w:p w14:paraId="6F788896" w14:textId="12D44567"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.4 Ak bola podaná žiadosť o nápravu alebo námietka,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v súlade s ustanoveniami ZVO.</w:t>
      </w:r>
    </w:p>
    <w:p w14:paraId="1C899405" w14:textId="77777777" w:rsidR="009E6B78" w:rsidRDefault="009E6B78" w:rsidP="009E6B78">
      <w:pPr>
        <w:jc w:val="both"/>
        <w:rPr>
          <w:rFonts w:ascii="Arial" w:hAnsi="Arial" w:cs="Arial"/>
          <w:sz w:val="22"/>
          <w:szCs w:val="22"/>
        </w:rPr>
      </w:pPr>
    </w:p>
    <w:p w14:paraId="7E1CCB17" w14:textId="56AE651B" w:rsidR="009E6B78" w:rsidRPr="009E6B78" w:rsidRDefault="009E6B78" w:rsidP="00C20836">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.5 Úspešný uchádzač alebo uchádzači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pracovných dní odo dňa uplynutia lehoty podľa § 56 ods. 2 až 7, ak boli na jej uzavretie písomne vyzvaní.</w:t>
      </w:r>
      <w:r w:rsidR="00C20836">
        <w:rPr>
          <w:rFonts w:ascii="Arial" w:hAnsi="Arial" w:cs="Arial"/>
          <w:sz w:val="22"/>
          <w:szCs w:val="22"/>
        </w:rPr>
        <w:t xml:space="preserve"> V </w:t>
      </w:r>
      <w:r w:rsidR="00C20836" w:rsidRPr="00C20836">
        <w:rPr>
          <w:rFonts w:ascii="Arial" w:hAnsi="Arial" w:cs="Arial"/>
          <w:sz w:val="22"/>
          <w:szCs w:val="22"/>
        </w:rPr>
        <w:t xml:space="preserve">súlade s § 56 ods. 12 ZVO si </w:t>
      </w:r>
      <w:r w:rsidR="00B265E2">
        <w:rPr>
          <w:rFonts w:ascii="Arial" w:hAnsi="Arial" w:cs="Arial"/>
          <w:sz w:val="22"/>
          <w:szCs w:val="22"/>
        </w:rPr>
        <w:t>verejný obstarávateľ</w:t>
      </w:r>
      <w:r w:rsidR="00B265E2" w:rsidRPr="008B6D27">
        <w:rPr>
          <w:rFonts w:ascii="Arial" w:hAnsi="Arial" w:cs="Arial"/>
          <w:sz w:val="22"/>
          <w:szCs w:val="22"/>
        </w:rPr>
        <w:t xml:space="preserve"> </w:t>
      </w:r>
      <w:r w:rsidR="00C20836" w:rsidRPr="00C20836">
        <w:rPr>
          <w:rFonts w:ascii="Arial" w:hAnsi="Arial" w:cs="Arial"/>
          <w:sz w:val="22"/>
          <w:szCs w:val="22"/>
        </w:rPr>
        <w:t>vyhradzuje právo podľa svojho uváženia predĺžiť lehotu na</w:t>
      </w:r>
      <w:r w:rsidR="00C20836">
        <w:rPr>
          <w:rFonts w:ascii="Arial" w:hAnsi="Arial" w:cs="Arial"/>
          <w:sz w:val="22"/>
          <w:szCs w:val="22"/>
        </w:rPr>
        <w:t xml:space="preserve"> </w:t>
      </w:r>
      <w:r w:rsidR="00C20836" w:rsidRPr="00C20836">
        <w:rPr>
          <w:rFonts w:ascii="Arial" w:hAnsi="Arial" w:cs="Arial"/>
          <w:sz w:val="22"/>
          <w:szCs w:val="22"/>
        </w:rPr>
        <w:t>poskytnutie súčinnosti zo strany uchádzačov stanovenú v § 56 ods. 8, 10 a 1</w:t>
      </w:r>
      <w:r w:rsidR="00E44F90">
        <w:rPr>
          <w:rFonts w:ascii="Arial" w:hAnsi="Arial" w:cs="Arial"/>
          <w:sz w:val="22"/>
          <w:szCs w:val="22"/>
        </w:rPr>
        <w:t>4</w:t>
      </w:r>
      <w:r w:rsidR="00C20836" w:rsidRPr="00C20836">
        <w:rPr>
          <w:rFonts w:ascii="Arial" w:hAnsi="Arial" w:cs="Arial"/>
          <w:sz w:val="22"/>
          <w:szCs w:val="22"/>
        </w:rPr>
        <w:t xml:space="preserve"> na viac ako 10 pracovných dní.</w:t>
      </w:r>
    </w:p>
    <w:p w14:paraId="40B490F6" w14:textId="77777777" w:rsidR="009E6B78" w:rsidRDefault="009E6B78" w:rsidP="009E6B78">
      <w:pPr>
        <w:jc w:val="both"/>
        <w:rPr>
          <w:rFonts w:ascii="Arial" w:hAnsi="Arial" w:cs="Arial"/>
          <w:sz w:val="22"/>
          <w:szCs w:val="22"/>
        </w:rPr>
      </w:pPr>
    </w:p>
    <w:p w14:paraId="31A82113" w14:textId="7B69A328"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.6 Ak úspešný uchádzač alebo uchádzači odmietnu uzavrieť zmluvu alebo nie sú splnené povinnosti podľa § 56,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druhí v poradí.</w:t>
      </w:r>
    </w:p>
    <w:p w14:paraId="089A6A57" w14:textId="77777777" w:rsidR="009E6B78" w:rsidRDefault="009E6B78" w:rsidP="009E6B78">
      <w:pPr>
        <w:jc w:val="both"/>
        <w:rPr>
          <w:rFonts w:ascii="Arial" w:hAnsi="Arial" w:cs="Arial"/>
          <w:sz w:val="22"/>
          <w:szCs w:val="22"/>
        </w:rPr>
      </w:pPr>
    </w:p>
    <w:p w14:paraId="1A09A926" w14:textId="734116F5"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.7 Ak uchádzač alebo uchádzači, ktorí sa umiestnili ako druhí v poradí odmietnu uzavrieť zmluvu, neposkytnú </w:t>
      </w:r>
      <w:r w:rsidR="00E5420A">
        <w:rPr>
          <w:rFonts w:ascii="Arial" w:hAnsi="Arial" w:cs="Arial"/>
          <w:sz w:val="22"/>
          <w:szCs w:val="22"/>
        </w:rPr>
        <w:t>verejnému obstarávateľovi</w:t>
      </w:r>
      <w:r w:rsidRPr="009E6B78">
        <w:rPr>
          <w:rFonts w:ascii="Arial" w:hAnsi="Arial" w:cs="Arial"/>
          <w:sz w:val="22"/>
          <w:szCs w:val="22"/>
        </w:rPr>
        <w:t xml:space="preserve"> riadnu súčinnosť potrebnú na jej uzavretie tak, aby mohla byť uzavretá do 10 pracovných dní odo dňa, keď boli na jej uzavretie písomne vyzvaní,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tretí v poradí.</w:t>
      </w:r>
    </w:p>
    <w:p w14:paraId="2988339D" w14:textId="77777777" w:rsidR="009E6B78" w:rsidRDefault="009E6B78" w:rsidP="009E6B78">
      <w:pPr>
        <w:jc w:val="both"/>
        <w:rPr>
          <w:rFonts w:ascii="Arial" w:hAnsi="Arial" w:cs="Arial"/>
          <w:sz w:val="22"/>
          <w:szCs w:val="22"/>
        </w:rPr>
      </w:pPr>
    </w:p>
    <w:p w14:paraId="7FAAE913" w14:textId="6D286216"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.8 Uchádzač alebo uchádzači, ktorí sa umiestnili ako tretí v poradí,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pracovných dní odo dňa, keď boli na jej uzavretie písomne vyzvaní.</w:t>
      </w:r>
    </w:p>
    <w:p w14:paraId="19E9F5F4" w14:textId="77777777" w:rsidR="009E6B78" w:rsidRDefault="009E6B78" w:rsidP="009E6B78">
      <w:pPr>
        <w:jc w:val="both"/>
        <w:rPr>
          <w:rFonts w:ascii="Arial" w:hAnsi="Arial" w:cs="Arial"/>
          <w:sz w:val="22"/>
          <w:szCs w:val="22"/>
        </w:rPr>
      </w:pPr>
    </w:p>
    <w:p w14:paraId="178F9E6C" w14:textId="5217B62A"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.9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nesmie uzavrieť zmluvu s uchádzačom alebo uchádzačmi, ktorí majú povinnosť zapisovať sa do registra partnerov verejného sektora a nie sú zapísaní v registri partnerov verejného sektora alebo ktorých subdodávatelia alebo subdodávatelia podľa osobitného predpisu, ktorí majú povinnosť zapisovať sa do registra partnerov verejného sektora a nie sú zapísaní v registri partnerov verejného sektora.</w:t>
      </w:r>
    </w:p>
    <w:p w14:paraId="155EAC65" w14:textId="77777777" w:rsidR="009E6B78" w:rsidRDefault="009E6B78" w:rsidP="009E6B78">
      <w:pPr>
        <w:jc w:val="both"/>
        <w:rPr>
          <w:rFonts w:ascii="Arial" w:hAnsi="Arial" w:cs="Arial"/>
          <w:sz w:val="22"/>
          <w:szCs w:val="22"/>
        </w:rPr>
      </w:pPr>
    </w:p>
    <w:p w14:paraId="6C085AC8" w14:textId="395CBFF5"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.10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vyžaduje, aby úspešný uchádzač v zmluve najneskôr v čase jej uzavretia uviedol údaje o všetkých známych subdodávateľoch, údaje o osobe oprávnenej konať za subdodávateľa v</w:t>
      </w:r>
      <w:r>
        <w:rPr>
          <w:rFonts w:ascii="Arial" w:hAnsi="Arial" w:cs="Arial"/>
          <w:sz w:val="22"/>
          <w:szCs w:val="22"/>
        </w:rPr>
        <w:t xml:space="preserve"> zákonom stanovenom</w:t>
      </w:r>
      <w:r w:rsidRPr="009E6B78">
        <w:rPr>
          <w:rFonts w:ascii="Arial" w:hAnsi="Arial" w:cs="Arial"/>
          <w:sz w:val="22"/>
          <w:szCs w:val="22"/>
        </w:rPr>
        <w:t xml:space="preserve"> rozsahu</w:t>
      </w:r>
      <w:r>
        <w:rPr>
          <w:rFonts w:ascii="Arial" w:hAnsi="Arial" w:cs="Arial"/>
          <w:sz w:val="22"/>
          <w:szCs w:val="22"/>
        </w:rPr>
        <w:t xml:space="preserve">. </w:t>
      </w:r>
    </w:p>
    <w:p w14:paraId="51CB4894" w14:textId="77777777" w:rsidR="009E6B78" w:rsidRPr="00D861B4" w:rsidRDefault="009E6B78" w:rsidP="009E6B78">
      <w:pPr>
        <w:jc w:val="both"/>
        <w:rPr>
          <w:rFonts w:ascii="Arial" w:hAnsi="Arial" w:cs="Arial"/>
          <w:sz w:val="22"/>
          <w:szCs w:val="22"/>
        </w:rPr>
      </w:pPr>
    </w:p>
    <w:p w14:paraId="466B7B1B" w14:textId="164B618A" w:rsidR="00DC2084" w:rsidRPr="00D861B4" w:rsidRDefault="009E6B78" w:rsidP="009E6B78">
      <w:pPr>
        <w:autoSpaceDE w:val="0"/>
        <w:autoSpaceDN w:val="0"/>
        <w:adjustRightInd w:val="0"/>
        <w:jc w:val="both"/>
        <w:rPr>
          <w:rFonts w:ascii="Arial" w:eastAsia="Times New Roman" w:hAnsi="Arial" w:cs="Arial"/>
          <w:color w:val="000000"/>
          <w:sz w:val="22"/>
          <w:szCs w:val="22"/>
          <w:lang w:val="sk-SK" w:eastAsia="sk-SK"/>
        </w:rPr>
      </w:pPr>
      <w:r>
        <w:rPr>
          <w:rFonts w:ascii="Arial" w:eastAsia="Times New Roman" w:hAnsi="Arial" w:cs="Arial"/>
          <w:color w:val="000000"/>
          <w:sz w:val="22"/>
          <w:szCs w:val="22"/>
          <w:lang w:val="sk-SK" w:eastAsia="sk-SK"/>
        </w:rPr>
        <w:t>25</w:t>
      </w:r>
      <w:r w:rsidR="00DC2084" w:rsidRPr="00D861B4">
        <w:rPr>
          <w:rFonts w:ascii="Arial" w:eastAsia="Times New Roman" w:hAnsi="Arial" w:cs="Arial"/>
          <w:color w:val="000000"/>
          <w:sz w:val="22"/>
          <w:szCs w:val="22"/>
          <w:lang w:val="sk-SK" w:eastAsia="sk-SK"/>
        </w:rPr>
        <w:t xml:space="preserve">.11 Uzatvorená zmluva nemôže byť v rozpore s týmito súťažnými podkladmi. </w:t>
      </w:r>
    </w:p>
    <w:p w14:paraId="245EA330" w14:textId="77777777" w:rsidR="00DC2084" w:rsidRPr="00D861B4" w:rsidRDefault="00DC2084" w:rsidP="00DC2084">
      <w:pPr>
        <w:autoSpaceDE w:val="0"/>
        <w:autoSpaceDN w:val="0"/>
        <w:adjustRightInd w:val="0"/>
        <w:jc w:val="both"/>
        <w:rPr>
          <w:rFonts w:ascii="Arial" w:eastAsia="Times New Roman" w:hAnsi="Arial" w:cs="Arial"/>
          <w:color w:val="000000"/>
          <w:sz w:val="22"/>
          <w:szCs w:val="22"/>
          <w:lang w:val="sk-SK" w:eastAsia="sk-SK"/>
        </w:rPr>
      </w:pPr>
    </w:p>
    <w:p w14:paraId="204C63EC" w14:textId="30DAC0B9" w:rsidR="00CC2DC2" w:rsidRPr="00BC165A" w:rsidRDefault="00886E7F" w:rsidP="00BC165A">
      <w:pPr>
        <w:autoSpaceDE w:val="0"/>
        <w:autoSpaceDN w:val="0"/>
        <w:adjustRightInd w:val="0"/>
        <w:jc w:val="both"/>
        <w:rPr>
          <w:rFonts w:ascii="Arial" w:eastAsia="Times New Roman" w:hAnsi="Arial" w:cs="Arial"/>
          <w:b/>
          <w:color w:val="000000"/>
          <w:sz w:val="22"/>
          <w:szCs w:val="22"/>
          <w:lang w:val="sk-SK" w:eastAsia="sk-SK"/>
        </w:rPr>
      </w:pPr>
      <w:r>
        <w:rPr>
          <w:rFonts w:ascii="Arial" w:eastAsia="Times New Roman" w:hAnsi="Arial" w:cs="Arial"/>
          <w:color w:val="000000"/>
          <w:sz w:val="22"/>
          <w:szCs w:val="22"/>
          <w:lang w:val="sk-SK" w:eastAsia="sk-SK"/>
        </w:rPr>
        <w:t>25</w:t>
      </w:r>
      <w:r w:rsidR="00DC2084" w:rsidRPr="00D861B4">
        <w:rPr>
          <w:rFonts w:ascii="Arial" w:eastAsia="Times New Roman" w:hAnsi="Arial" w:cs="Arial"/>
          <w:color w:val="000000"/>
          <w:sz w:val="22"/>
          <w:szCs w:val="22"/>
          <w:lang w:val="sk-SK" w:eastAsia="sk-SK"/>
        </w:rPr>
        <w:t>.12 Úspešný uchádzač (dodávateľ) má povinnosť posyktnúť objednávateľovi k podpisu zmluvy zoznam jeho subdodávateľov v rozsahu podľa § 41 ods. 3 zákona o verejnom obstarávaní a do 5 pracovných dní odo dňa akejkoľvek zmeny subdodávateľa nahlásil kupujúcemu údaje v rozsahu minmálne podľa ods. 3 v § 41 zákona o verejnom obstarávaní.</w:t>
      </w:r>
    </w:p>
    <w:p w14:paraId="3618E488" w14:textId="77777777" w:rsidR="00E44F90" w:rsidRDefault="00E44F90" w:rsidP="00C528B1">
      <w:pPr>
        <w:rPr>
          <w:rFonts w:ascii="Arial" w:hAnsi="Arial" w:cs="Arial"/>
          <w:b/>
          <w:sz w:val="22"/>
          <w:szCs w:val="22"/>
        </w:rPr>
      </w:pPr>
    </w:p>
    <w:p w14:paraId="5B4B0FBD" w14:textId="77777777" w:rsidR="00E44F90" w:rsidRDefault="00E44F90" w:rsidP="00C528B1">
      <w:pPr>
        <w:rPr>
          <w:rFonts w:ascii="Arial" w:hAnsi="Arial" w:cs="Arial"/>
          <w:b/>
          <w:sz w:val="22"/>
          <w:szCs w:val="22"/>
        </w:rPr>
      </w:pPr>
    </w:p>
    <w:p w14:paraId="3A76CE19" w14:textId="7404129D" w:rsidR="00C528B1" w:rsidRPr="00D861B4" w:rsidRDefault="00C528B1" w:rsidP="00C528B1">
      <w:pPr>
        <w:rPr>
          <w:rFonts w:ascii="Arial" w:hAnsi="Arial" w:cs="Arial"/>
          <w:b/>
          <w:sz w:val="22"/>
          <w:szCs w:val="22"/>
        </w:rPr>
      </w:pPr>
      <w:r w:rsidRPr="00D861B4">
        <w:rPr>
          <w:rFonts w:ascii="Arial" w:hAnsi="Arial" w:cs="Arial"/>
          <w:b/>
          <w:sz w:val="22"/>
          <w:szCs w:val="22"/>
        </w:rPr>
        <w:t>A.2 PODMIENKY ÚČASTI UCHÁDZAČOV</w:t>
      </w:r>
    </w:p>
    <w:p w14:paraId="7ACD5AD6" w14:textId="77777777" w:rsidR="00C528B1" w:rsidRPr="00D861B4" w:rsidRDefault="00C528B1" w:rsidP="00C528B1">
      <w:pPr>
        <w:rPr>
          <w:rFonts w:ascii="Arial" w:hAnsi="Arial" w:cs="Arial"/>
          <w:sz w:val="22"/>
          <w:szCs w:val="22"/>
        </w:rPr>
      </w:pPr>
    </w:p>
    <w:p w14:paraId="3322C811" w14:textId="6CA48EA5" w:rsidR="00C528B1" w:rsidRPr="00D861B4" w:rsidRDefault="00957C0D" w:rsidP="00C528B1">
      <w:pPr>
        <w:jc w:val="both"/>
        <w:rPr>
          <w:rFonts w:ascii="Arial" w:hAnsi="Arial" w:cs="Arial"/>
          <w:b/>
          <w:sz w:val="22"/>
          <w:szCs w:val="22"/>
        </w:rPr>
      </w:pPr>
      <w:r>
        <w:rPr>
          <w:rFonts w:ascii="Arial" w:hAnsi="Arial" w:cs="Arial"/>
          <w:b/>
          <w:sz w:val="22"/>
          <w:szCs w:val="22"/>
        </w:rPr>
        <w:t xml:space="preserve">Podmienky účasti požadované </w:t>
      </w:r>
      <w:r w:rsidR="00C528B1" w:rsidRPr="00D861B4">
        <w:rPr>
          <w:rFonts w:ascii="Arial" w:hAnsi="Arial" w:cs="Arial"/>
          <w:b/>
          <w:sz w:val="22"/>
          <w:szCs w:val="22"/>
        </w:rPr>
        <w:t>pre toto verejné obstarávanie sú uvedené vo výzve na predkl</w:t>
      </w:r>
      <w:r w:rsidR="00712978" w:rsidRPr="00D861B4">
        <w:rPr>
          <w:rFonts w:ascii="Arial" w:hAnsi="Arial" w:cs="Arial"/>
          <w:b/>
          <w:sz w:val="22"/>
          <w:szCs w:val="22"/>
        </w:rPr>
        <w:t xml:space="preserve">adanie ponúk zverejnenej </w:t>
      </w:r>
      <w:r w:rsidR="001F775F">
        <w:rPr>
          <w:rFonts w:ascii="Arial" w:hAnsi="Arial" w:cs="Arial"/>
          <w:b/>
          <w:sz w:val="22"/>
          <w:szCs w:val="22"/>
        </w:rPr>
        <w:t xml:space="preserve">vo </w:t>
      </w:r>
      <w:r w:rsidR="00712978" w:rsidRPr="00D861B4">
        <w:rPr>
          <w:rFonts w:ascii="Arial" w:hAnsi="Arial" w:cs="Arial"/>
          <w:b/>
          <w:sz w:val="22"/>
          <w:szCs w:val="22"/>
        </w:rPr>
        <w:t>VVO</w:t>
      </w:r>
      <w:r w:rsidR="001F775F" w:rsidRPr="001F775F">
        <w:rPr>
          <w:rFonts w:ascii="Arial" w:hAnsi="Arial" w:cs="Arial"/>
          <w:b/>
          <w:sz w:val="22"/>
          <w:szCs w:val="22"/>
        </w:rPr>
        <w:t>, zn. 35</w:t>
      </w:r>
      <w:r w:rsidR="005666DE">
        <w:rPr>
          <w:rFonts w:ascii="Arial" w:hAnsi="Arial" w:cs="Arial"/>
          <w:b/>
          <w:sz w:val="22"/>
          <w:szCs w:val="22"/>
        </w:rPr>
        <w:t>í44</w:t>
      </w:r>
      <w:r w:rsidR="001F775F" w:rsidRPr="001F775F">
        <w:rPr>
          <w:rFonts w:ascii="Arial" w:hAnsi="Arial" w:cs="Arial"/>
          <w:b/>
          <w:sz w:val="22"/>
          <w:szCs w:val="22"/>
        </w:rPr>
        <w:t xml:space="preserve"> – WYP zo </w:t>
      </w:r>
      <w:proofErr w:type="gramStart"/>
      <w:r w:rsidR="001F775F" w:rsidRPr="001F775F">
        <w:rPr>
          <w:rFonts w:ascii="Arial" w:hAnsi="Arial" w:cs="Arial"/>
          <w:b/>
          <w:sz w:val="22"/>
          <w:szCs w:val="22"/>
        </w:rPr>
        <w:t>dňa  2</w:t>
      </w:r>
      <w:r w:rsidR="005666DE">
        <w:rPr>
          <w:rFonts w:ascii="Arial" w:hAnsi="Arial" w:cs="Arial"/>
          <w:b/>
          <w:sz w:val="22"/>
          <w:szCs w:val="22"/>
        </w:rPr>
        <w:t>7</w:t>
      </w:r>
      <w:r w:rsidR="001F775F" w:rsidRPr="001F775F">
        <w:rPr>
          <w:rFonts w:ascii="Arial" w:hAnsi="Arial" w:cs="Arial"/>
          <w:b/>
          <w:sz w:val="22"/>
          <w:szCs w:val="22"/>
        </w:rPr>
        <w:t>.12.2019</w:t>
      </w:r>
      <w:r w:rsidR="00CA166A" w:rsidRPr="001F775F">
        <w:rPr>
          <w:rFonts w:ascii="Arial" w:hAnsi="Arial" w:cs="Arial"/>
          <w:b/>
          <w:sz w:val="22"/>
          <w:szCs w:val="22"/>
        </w:rPr>
        <w:t>.</w:t>
      </w:r>
      <w:proofErr w:type="gramEnd"/>
    </w:p>
    <w:p w14:paraId="506CAD21" w14:textId="77777777" w:rsidR="00DC2084" w:rsidRPr="00D861B4" w:rsidRDefault="00DC2084" w:rsidP="00DD45F9">
      <w:pPr>
        <w:jc w:val="both"/>
        <w:rPr>
          <w:rFonts w:ascii="Arial" w:hAnsi="Arial" w:cs="Arial"/>
          <w:sz w:val="22"/>
          <w:szCs w:val="22"/>
        </w:rPr>
      </w:pPr>
    </w:p>
    <w:p w14:paraId="163F11A7" w14:textId="77777777" w:rsidR="00BC165A" w:rsidRDefault="00BC165A" w:rsidP="00C528B1">
      <w:pPr>
        <w:rPr>
          <w:rFonts w:ascii="Arial" w:hAnsi="Arial" w:cs="Arial"/>
          <w:b/>
          <w:sz w:val="22"/>
          <w:szCs w:val="22"/>
        </w:rPr>
      </w:pPr>
    </w:p>
    <w:p w14:paraId="2C011CDE" w14:textId="77777777" w:rsidR="00C528B1" w:rsidRPr="00D861B4" w:rsidRDefault="00C528B1" w:rsidP="00C528B1">
      <w:pPr>
        <w:rPr>
          <w:rFonts w:ascii="Arial" w:hAnsi="Arial" w:cs="Arial"/>
          <w:b/>
          <w:sz w:val="22"/>
          <w:szCs w:val="22"/>
        </w:rPr>
      </w:pPr>
      <w:r w:rsidRPr="00D861B4">
        <w:rPr>
          <w:rFonts w:ascii="Arial" w:hAnsi="Arial" w:cs="Arial"/>
          <w:b/>
          <w:sz w:val="22"/>
          <w:szCs w:val="22"/>
        </w:rPr>
        <w:t>A.3 KRITÉRIÁ NA VYHODNOTENIE PONÚK A PRAVIDLÁ ICH UPLATNENIA</w:t>
      </w:r>
    </w:p>
    <w:p w14:paraId="41BD476A" w14:textId="77777777" w:rsidR="00C528B1" w:rsidRPr="00D861B4" w:rsidRDefault="00C528B1" w:rsidP="00C528B1">
      <w:pPr>
        <w:rPr>
          <w:rFonts w:ascii="Arial" w:hAnsi="Arial" w:cs="Arial"/>
          <w:sz w:val="22"/>
          <w:szCs w:val="22"/>
        </w:rPr>
      </w:pPr>
    </w:p>
    <w:p w14:paraId="4D40BC05" w14:textId="5A6D2867"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Verejný obstarávateľ bude vyhodnocovať ponuky v zmysle § 44 ods. 3 písm. c) zákona na základe kritérií na vyhodnotenie ponúk - </w:t>
      </w:r>
      <w:r w:rsidRPr="00E44F90">
        <w:rPr>
          <w:rFonts w:ascii="Arial" w:hAnsi="Arial" w:cs="Arial"/>
          <w:b/>
          <w:sz w:val="22"/>
          <w:szCs w:val="22"/>
          <w:lang w:val="sk-SK"/>
        </w:rPr>
        <w:t xml:space="preserve">najnižšej ceny v EUR </w:t>
      </w:r>
      <w:r w:rsidR="002818A2">
        <w:rPr>
          <w:rFonts w:ascii="Arial" w:hAnsi="Arial" w:cs="Arial"/>
          <w:b/>
          <w:sz w:val="22"/>
          <w:szCs w:val="22"/>
          <w:lang w:val="sk-SK"/>
        </w:rPr>
        <w:t>s</w:t>
      </w:r>
      <w:r w:rsidRPr="00E44F90">
        <w:rPr>
          <w:rFonts w:ascii="Arial" w:hAnsi="Arial" w:cs="Arial"/>
          <w:b/>
          <w:sz w:val="22"/>
          <w:szCs w:val="22"/>
          <w:lang w:val="sk-SK"/>
        </w:rPr>
        <w:t xml:space="preserve"> DPH</w:t>
      </w:r>
      <w:r w:rsidRPr="00E44F90">
        <w:rPr>
          <w:rFonts w:ascii="Arial" w:hAnsi="Arial" w:cs="Arial"/>
          <w:sz w:val="22"/>
          <w:szCs w:val="22"/>
          <w:lang w:val="sk-SK"/>
        </w:rPr>
        <w:t>.</w:t>
      </w:r>
    </w:p>
    <w:p w14:paraId="4779F4A4" w14:textId="77777777" w:rsidR="00E44F90" w:rsidRPr="00E44F90" w:rsidRDefault="00E44F90" w:rsidP="00E44F90">
      <w:pPr>
        <w:jc w:val="both"/>
        <w:rPr>
          <w:rFonts w:ascii="Arial" w:hAnsi="Arial" w:cs="Arial"/>
          <w:sz w:val="22"/>
          <w:szCs w:val="22"/>
          <w:lang w:val="sk-SK"/>
        </w:rPr>
      </w:pPr>
    </w:p>
    <w:p w14:paraId="2CAB15D7" w14:textId="73200439"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1. Úspešným uchádzačom sa stane uchádzač, ktorý vo svojej ponuke predloží najnižšiu cenu za predmet zákazky v Eur </w:t>
      </w:r>
      <w:r w:rsidR="002818A2">
        <w:rPr>
          <w:rFonts w:ascii="Arial" w:hAnsi="Arial" w:cs="Arial"/>
          <w:sz w:val="22"/>
          <w:szCs w:val="22"/>
          <w:lang w:val="sk-SK"/>
        </w:rPr>
        <w:t>s</w:t>
      </w:r>
      <w:r w:rsidRPr="00E44F90">
        <w:rPr>
          <w:rFonts w:ascii="Arial" w:hAnsi="Arial" w:cs="Arial"/>
          <w:sz w:val="22"/>
          <w:szCs w:val="22"/>
          <w:lang w:val="sk-SK"/>
        </w:rPr>
        <w:t xml:space="preserve"> DPH</w:t>
      </w:r>
      <w:r w:rsidR="000C7A58">
        <w:rPr>
          <w:rFonts w:ascii="Arial" w:hAnsi="Arial" w:cs="Arial"/>
          <w:sz w:val="22"/>
          <w:szCs w:val="22"/>
          <w:lang w:val="sk-SK"/>
        </w:rPr>
        <w:t xml:space="preserve"> a preukáže splnenie podmineok účasti a splnenie požiadaviek na predmet obstarávania.</w:t>
      </w:r>
      <w:r w:rsidRPr="00E44F90">
        <w:rPr>
          <w:rFonts w:ascii="Arial" w:hAnsi="Arial" w:cs="Arial"/>
          <w:sz w:val="22"/>
          <w:szCs w:val="22"/>
          <w:lang w:val="sk-SK"/>
        </w:rPr>
        <w:t xml:space="preserve"> Ako druhý v poradí sa umiestni uchádzač, ktorý vo svojej ponuke predloží druhú najnižšiu cenu za predmet zákazky v Eur </w:t>
      </w:r>
      <w:r w:rsidR="002818A2">
        <w:rPr>
          <w:rFonts w:ascii="Arial" w:hAnsi="Arial" w:cs="Arial"/>
          <w:sz w:val="22"/>
          <w:szCs w:val="22"/>
          <w:lang w:val="sk-SK"/>
        </w:rPr>
        <w:t>s</w:t>
      </w:r>
      <w:r w:rsidRPr="00E44F90">
        <w:rPr>
          <w:rFonts w:ascii="Arial" w:hAnsi="Arial" w:cs="Arial"/>
          <w:sz w:val="22"/>
          <w:szCs w:val="22"/>
          <w:lang w:val="sk-SK"/>
        </w:rPr>
        <w:t xml:space="preserve"> DPH atď.</w:t>
      </w:r>
    </w:p>
    <w:p w14:paraId="3A719FEA" w14:textId="77777777" w:rsidR="00E44F90" w:rsidRPr="00E44F90" w:rsidRDefault="00E44F90" w:rsidP="00E44F90">
      <w:pPr>
        <w:jc w:val="both"/>
        <w:rPr>
          <w:rFonts w:ascii="Arial" w:hAnsi="Arial" w:cs="Arial"/>
          <w:sz w:val="22"/>
          <w:szCs w:val="22"/>
          <w:lang w:val="sk-SK"/>
        </w:rPr>
      </w:pPr>
    </w:p>
    <w:p w14:paraId="3410A070" w14:textId="23514699"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2. Jediným kritériom na vyhodnotenie ponúk je najnižšia cena za celý predmet zákazky, vypočítaná a vyjadrená podľa bodu 15 časti súťažných podkladov A.1 Pokyny pre uchádzačov v Eur, s uvedením ceny </w:t>
      </w:r>
      <w:r w:rsidR="002818A2">
        <w:rPr>
          <w:rFonts w:ascii="Arial" w:hAnsi="Arial" w:cs="Arial"/>
          <w:sz w:val="22"/>
          <w:szCs w:val="22"/>
          <w:lang w:val="sk-SK"/>
        </w:rPr>
        <w:t>s</w:t>
      </w:r>
      <w:r w:rsidRPr="00E44F90">
        <w:rPr>
          <w:rFonts w:ascii="Arial" w:hAnsi="Arial" w:cs="Arial"/>
          <w:sz w:val="22"/>
          <w:szCs w:val="22"/>
          <w:lang w:val="sk-SK"/>
        </w:rPr>
        <w:t xml:space="preserve"> DP</w:t>
      </w:r>
      <w:r w:rsidR="000C7A58">
        <w:rPr>
          <w:rFonts w:ascii="Arial" w:hAnsi="Arial" w:cs="Arial"/>
          <w:sz w:val="22"/>
          <w:szCs w:val="22"/>
          <w:lang w:val="sk-SK"/>
        </w:rPr>
        <w:t>H</w:t>
      </w:r>
      <w:r w:rsidRPr="00E44F90">
        <w:rPr>
          <w:rFonts w:ascii="Arial" w:hAnsi="Arial" w:cs="Arial"/>
          <w:sz w:val="22"/>
          <w:szCs w:val="22"/>
          <w:lang w:val="sk-SK"/>
        </w:rPr>
        <w:t>.</w:t>
      </w:r>
    </w:p>
    <w:p w14:paraId="7CE7A6A6" w14:textId="77777777" w:rsidR="00E44F90" w:rsidRPr="00E44F90" w:rsidRDefault="00E44F90" w:rsidP="00E44F90">
      <w:pPr>
        <w:jc w:val="both"/>
        <w:rPr>
          <w:rFonts w:ascii="Arial" w:hAnsi="Arial" w:cs="Arial"/>
          <w:sz w:val="22"/>
          <w:szCs w:val="22"/>
          <w:lang w:val="sk-SK"/>
        </w:rPr>
      </w:pPr>
    </w:p>
    <w:p w14:paraId="5DF136D3" w14:textId="77777777"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3. Hodnotenie ponúk uchádzačov je dané pridelením jej príslušného poradia podľa posudzovaných údajov uvedených v jednotlivých ponukách, týkajúcich sa ceny za dodanie predmetu zákazky podľa bodu 3 časti súťažných podkladov A.1 Pokyny pre uchádzačov.</w:t>
      </w:r>
    </w:p>
    <w:p w14:paraId="09D114B2" w14:textId="77777777" w:rsidR="00E44F90" w:rsidRPr="00E44F90" w:rsidRDefault="00E44F90" w:rsidP="00E44F90">
      <w:pPr>
        <w:jc w:val="both"/>
        <w:rPr>
          <w:rFonts w:ascii="Arial" w:hAnsi="Arial" w:cs="Arial"/>
          <w:sz w:val="22"/>
          <w:szCs w:val="22"/>
          <w:lang w:val="sk-SK"/>
        </w:rPr>
      </w:pPr>
    </w:p>
    <w:p w14:paraId="3513B48D" w14:textId="012714B3"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lastRenderedPageBreak/>
        <w:t xml:space="preserve">4. Poradie uchádzačov sa určí </w:t>
      </w:r>
      <w:r w:rsidR="000C7A58">
        <w:rPr>
          <w:rFonts w:ascii="Arial" w:hAnsi="Arial" w:cs="Arial"/>
          <w:sz w:val="22"/>
          <w:szCs w:val="22"/>
          <w:lang w:val="sk-SK"/>
        </w:rPr>
        <w:t>zostavením poradia</w:t>
      </w:r>
      <w:r w:rsidRPr="00E44F90">
        <w:rPr>
          <w:rFonts w:ascii="Arial" w:hAnsi="Arial" w:cs="Arial"/>
          <w:sz w:val="22"/>
          <w:szCs w:val="22"/>
          <w:lang w:val="sk-SK"/>
        </w:rPr>
        <w:t xml:space="preserve"> navrhnutých ponukových cien za dodanie predmetu zákazky podľa bodu 2 tejto časti súťažných podkladov, vyjadrených v Eur </w:t>
      </w:r>
      <w:r w:rsidR="002818A2">
        <w:rPr>
          <w:rFonts w:ascii="Arial" w:hAnsi="Arial" w:cs="Arial"/>
          <w:sz w:val="22"/>
          <w:szCs w:val="22"/>
          <w:lang w:val="sk-SK"/>
        </w:rPr>
        <w:t>s</w:t>
      </w:r>
      <w:r w:rsidRPr="00E44F90">
        <w:rPr>
          <w:rFonts w:ascii="Arial" w:hAnsi="Arial" w:cs="Arial"/>
          <w:sz w:val="22"/>
          <w:szCs w:val="22"/>
          <w:lang w:val="sk-SK"/>
        </w:rPr>
        <w:t xml:space="preserve"> DPH, uvedených v jednotlivých ponukách uchádzačov. </w:t>
      </w:r>
    </w:p>
    <w:p w14:paraId="50024E6D" w14:textId="77777777" w:rsidR="00E44F90" w:rsidRPr="00E44F90" w:rsidRDefault="00E44F90" w:rsidP="00E44F90">
      <w:pPr>
        <w:jc w:val="both"/>
        <w:rPr>
          <w:rFonts w:ascii="Arial" w:hAnsi="Arial" w:cs="Arial"/>
          <w:sz w:val="22"/>
          <w:szCs w:val="22"/>
          <w:lang w:val="sk-SK"/>
        </w:rPr>
      </w:pPr>
    </w:p>
    <w:p w14:paraId="03879733" w14:textId="77777777"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5. Uchádzač v ponuke predloží návrh na plnenie kritéria, t.z. podpísaný Formulár – Návrh na plnenie kritéria v časti B.4 týchto súťažných podkladov, s uvedením ceny podľa bodu 1 za celý predmet zákazky.</w:t>
      </w:r>
    </w:p>
    <w:p w14:paraId="187F4055" w14:textId="77777777" w:rsidR="00220780" w:rsidRPr="00F50FA5" w:rsidRDefault="00220780" w:rsidP="00C528B1">
      <w:pPr>
        <w:jc w:val="both"/>
        <w:rPr>
          <w:rFonts w:ascii="Arial" w:hAnsi="Arial" w:cs="Arial"/>
          <w:sz w:val="22"/>
          <w:szCs w:val="22"/>
        </w:rPr>
      </w:pPr>
    </w:p>
    <w:p w14:paraId="5FD0398F" w14:textId="77777777" w:rsidR="008A7734" w:rsidRPr="00F50FA5" w:rsidRDefault="008A7734" w:rsidP="00C528B1">
      <w:pPr>
        <w:jc w:val="both"/>
        <w:rPr>
          <w:rFonts w:ascii="Arial" w:hAnsi="Arial" w:cs="Arial"/>
          <w:sz w:val="22"/>
          <w:szCs w:val="22"/>
        </w:rPr>
      </w:pPr>
    </w:p>
    <w:p w14:paraId="65A7F6A8" w14:textId="77777777" w:rsidR="00C528B1" w:rsidRPr="00D861B4" w:rsidRDefault="00C528B1" w:rsidP="00C528B1">
      <w:pPr>
        <w:rPr>
          <w:rFonts w:ascii="Arial" w:hAnsi="Arial" w:cs="Arial"/>
          <w:b/>
          <w:sz w:val="22"/>
          <w:szCs w:val="22"/>
        </w:rPr>
      </w:pPr>
      <w:r w:rsidRPr="00D861B4">
        <w:rPr>
          <w:rFonts w:ascii="Arial" w:hAnsi="Arial" w:cs="Arial"/>
          <w:b/>
          <w:sz w:val="22"/>
          <w:szCs w:val="22"/>
        </w:rPr>
        <w:t>B.1 OPIS PREDMETU ZÁKAZKY</w:t>
      </w:r>
    </w:p>
    <w:p w14:paraId="2DAC0591" w14:textId="77777777" w:rsidR="00F50FA5" w:rsidRDefault="00F50FA5" w:rsidP="00687490">
      <w:pPr>
        <w:pStyle w:val="Odsekzoznamu"/>
        <w:spacing w:before="0" w:after="0"/>
        <w:ind w:left="0"/>
        <w:jc w:val="both"/>
        <w:rPr>
          <w:sz w:val="22"/>
          <w:szCs w:val="22"/>
        </w:rPr>
      </w:pPr>
    </w:p>
    <w:p w14:paraId="4252D553" w14:textId="77777777" w:rsidR="005666DE" w:rsidRPr="005666DE" w:rsidRDefault="005666DE" w:rsidP="005666DE">
      <w:pPr>
        <w:jc w:val="both"/>
        <w:rPr>
          <w:rFonts w:ascii="Arial" w:eastAsia="Times New Roman" w:hAnsi="Arial" w:cs="Arial"/>
          <w:sz w:val="22"/>
          <w:szCs w:val="22"/>
          <w:lang w:val="sk-SK" w:eastAsia="cs-CZ"/>
        </w:rPr>
      </w:pPr>
      <w:r w:rsidRPr="005666DE">
        <w:rPr>
          <w:rFonts w:ascii="Arial" w:eastAsia="Times New Roman" w:hAnsi="Arial" w:cs="Arial"/>
          <w:sz w:val="22"/>
          <w:szCs w:val="22"/>
          <w:lang w:val="sk-SK" w:eastAsia="cs-CZ"/>
        </w:rPr>
        <w:t>Predmetom zákazky sú stavebné práce na objekte určenom na zhodnocovanie BRO pre Krásno nad Kysucou.</w:t>
      </w:r>
    </w:p>
    <w:p w14:paraId="16A00E33" w14:textId="566387E6" w:rsidR="002818A2" w:rsidRDefault="005666DE" w:rsidP="005666DE">
      <w:pPr>
        <w:jc w:val="both"/>
        <w:rPr>
          <w:rFonts w:ascii="Arial" w:eastAsia="Times New Roman" w:hAnsi="Arial" w:cs="Arial"/>
          <w:sz w:val="22"/>
          <w:szCs w:val="22"/>
          <w:lang w:val="sk-SK" w:eastAsia="cs-CZ"/>
        </w:rPr>
      </w:pPr>
      <w:r w:rsidRPr="005666DE">
        <w:rPr>
          <w:rFonts w:ascii="Arial" w:eastAsia="Times New Roman" w:hAnsi="Arial" w:cs="Arial"/>
          <w:sz w:val="22"/>
          <w:szCs w:val="22"/>
          <w:lang w:val="sk-SK" w:eastAsia="cs-CZ"/>
        </w:rPr>
        <w:t>Podrobnejšie v súťažných podkladoch, projektovej dokumentácii a položkovite vo výkaze výmer.</w:t>
      </w:r>
    </w:p>
    <w:p w14:paraId="436156B3" w14:textId="77777777" w:rsidR="005666DE" w:rsidRDefault="005666DE" w:rsidP="005666DE">
      <w:pPr>
        <w:jc w:val="both"/>
        <w:rPr>
          <w:rFonts w:ascii="Arial" w:eastAsia="Times New Roman" w:hAnsi="Arial" w:cs="Arial"/>
          <w:sz w:val="22"/>
          <w:szCs w:val="22"/>
          <w:lang w:val="sk-SK" w:eastAsia="cs-CZ"/>
        </w:rPr>
      </w:pPr>
    </w:p>
    <w:p w14:paraId="5C4DC8BC" w14:textId="77777777"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Súčasťou predmetu zákazky sú nasledujúce činnosti súvisiace so zhotovením a odovzdaním diela:</w:t>
      </w:r>
    </w:p>
    <w:p w14:paraId="2F1ABBD9" w14:textId="77777777"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a) Vytýčenie stavby, geodetické práce;</w:t>
      </w:r>
    </w:p>
    <w:p w14:paraId="2FA54EB9" w14:textId="77777777"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b) Zameranie a kontrola verejných rozvodov v okolí stavby pred začiatkom realizácie stavby;</w:t>
      </w:r>
    </w:p>
    <w:p w14:paraId="73C9CF58" w14:textId="4BAC4ADC"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c) Podrobná výrobná dokumentácia zhotoviteľa stavby;</w:t>
      </w:r>
    </w:p>
    <w:p w14:paraId="20244F64" w14:textId="2BC0B569"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d) Projekt dopravného značenia počas výstavby;</w:t>
      </w:r>
    </w:p>
    <w:p w14:paraId="2C0682E0" w14:textId="1AFC4EAB"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e) Dopravné značenie počas výstavby;</w:t>
      </w:r>
    </w:p>
    <w:p w14:paraId="10D79329" w14:textId="5C62C193"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f) Informačná tabuľa označenia stavby;</w:t>
      </w:r>
    </w:p>
    <w:p w14:paraId="39353FD2" w14:textId="53A8FADE"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g) Pripojovacie poplatky, vyjadrenia správcov sietí k pripojeniu pre účel realizácie stavby;</w:t>
      </w:r>
    </w:p>
    <w:p w14:paraId="4ADE3068" w14:textId="14AD0805"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h) Projektová dokumentácia skutočného vyhotovenia stavby a opis a zdôvodnenie odchýlok;</w:t>
      </w:r>
    </w:p>
    <w:p w14:paraId="6C715078" w14:textId="4D195479"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od odsúhlasenej projektovej dokumentácie a stavebného povolenia vrátane náležitých rozhodnutí, stanovísk, vyjadrení, posúdení alebo iných opatrení dotknutých orgánov štátnej správy;</w:t>
      </w:r>
    </w:p>
    <w:p w14:paraId="085AE974" w14:textId="5FCA89AF"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i) Fotodokumentácia celej realizácie stavby vrátane zabudovaných konštrukcii;</w:t>
      </w:r>
    </w:p>
    <w:p w14:paraId="22BABEBD" w14:textId="7810F5B5"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j) Prevádzkový poriadok počas realizácie stavby;</w:t>
      </w:r>
    </w:p>
    <w:p w14:paraId="793A78E9" w14:textId="3DAF199D"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k) Podrobný plán organizácie výstavby (výkresová a textová časť, vrátane jeho doplnenia pri zmenách počas výstavby);</w:t>
      </w:r>
    </w:p>
    <w:p w14:paraId="533D8BD6" w14:textId="0176756E"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l) Zriadenie aj odstránenie staveniska;</w:t>
      </w:r>
    </w:p>
    <w:p w14:paraId="7B2A810E" w14:textId="77777777"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m) Revízne správy a protokoly skúšok (ak ich právne predpisy vyžadujú, preukázanie zhody</w:t>
      </w:r>
    </w:p>
    <w:p w14:paraId="0BAE8316" w14:textId="5FA342CC"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zabudovaných stavebných výrobkov prostredníctvom právnymi predpismi určených dokumentov, požadované certifikáty a atesty zabudovaných stavebných výrobkov a technológií, doklady o likvidácii stavebnej sute vzniknutej počas realizácie výstavby.</w:t>
      </w:r>
    </w:p>
    <w:p w14:paraId="7D75EAD2" w14:textId="536D129C" w:rsidR="001F775F" w:rsidRPr="00DC56E6" w:rsidRDefault="001F775F" w:rsidP="001F775F">
      <w:pPr>
        <w:jc w:val="both"/>
        <w:rPr>
          <w:rFonts w:ascii="Arial" w:eastAsia="Times New Roman" w:hAnsi="Arial" w:cs="Arial"/>
          <w:sz w:val="22"/>
          <w:szCs w:val="22"/>
          <w:lang w:val="sk-SK" w:eastAsia="cs-CZ"/>
        </w:rPr>
      </w:pPr>
    </w:p>
    <w:p w14:paraId="1A6FC483" w14:textId="4C109549" w:rsidR="00257C85" w:rsidRPr="00DC56E6" w:rsidRDefault="00257C85"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 xml:space="preserve">K nasledujúcim výrobkom, ktoré budú súčasťou stavby: Prevzdušňovacie potrubie, dúchadlá a sifónová nádoba s poklopom, uvedené v Súhrnnej technickej správe, v projektovej dokumentácii, ktorá je prílohou k týmto súťažným podkladom, uchádzač v ponuke predloží vyhlásenie o zhode alebo vyhlásenie o parametroch alebo technický list alebo protokoly z meraní uskutočnených laboratóriom akreditovaným v súlade s nariadením Európskeho parlamentu a Rady (ES) č. 765/2008, ktorým sa stanovujú požiadavky akreditácie a dohľadu nad trhom v súvislosti s uvádzaním výrobkov na trh a ktorým sa zrušuje nariadenie (EHS) č. 339/93, za účelom preukázania, že výrobky, ktoré navrhuje použiť pri realizácii stavebných prác, spĺňajú minimálne hodnoty technických parametrov uvedených uvedené v Súhrnnej technickej správe, v projektovej dokumentácii, ktorá je prílohou k týmto súťažným podkladom. </w:t>
      </w:r>
    </w:p>
    <w:p w14:paraId="333BDEC6" w14:textId="1ADE0FD3" w:rsidR="00257C85" w:rsidRPr="00DC56E6" w:rsidRDefault="00257C85" w:rsidP="001F775F">
      <w:pPr>
        <w:jc w:val="both"/>
        <w:rPr>
          <w:rFonts w:ascii="Arial" w:eastAsia="Times New Roman" w:hAnsi="Arial" w:cs="Arial"/>
          <w:sz w:val="22"/>
          <w:szCs w:val="22"/>
          <w:lang w:val="sk-SK" w:eastAsia="cs-CZ"/>
        </w:rPr>
      </w:pPr>
    </w:p>
    <w:p w14:paraId="5411C67A" w14:textId="0B0F66FF" w:rsidR="00257C85" w:rsidRPr="00DC56E6" w:rsidRDefault="00257C85"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Verejný obstarávateľ upozorňuje uchádzačov, že podmienkou riadneho uskutočnenia stavebných prác a prebratia diela je úspešné vykonanie skúšky riadiaceho sytému kompostárne pred uvedením kompostárne do prevádzky v súlade so Súhrnnou technickou správou, v projektovej dokumentácii, ktorá je prílohou k týmto SP.</w:t>
      </w:r>
    </w:p>
    <w:p w14:paraId="48678EBB" w14:textId="77777777" w:rsidR="00257C85" w:rsidRDefault="00257C85" w:rsidP="001F775F">
      <w:pPr>
        <w:jc w:val="both"/>
        <w:rPr>
          <w:rFonts w:ascii="Arial" w:eastAsia="Times New Roman" w:hAnsi="Arial" w:cs="Arial"/>
          <w:sz w:val="22"/>
          <w:szCs w:val="22"/>
          <w:lang w:val="sk-SK" w:eastAsia="cs-CZ"/>
        </w:rPr>
      </w:pPr>
    </w:p>
    <w:p w14:paraId="5A0E452B" w14:textId="3E2AEC88" w:rsidR="002818A2" w:rsidRDefault="002818A2" w:rsidP="000C7A58">
      <w:pPr>
        <w:jc w:val="both"/>
        <w:rPr>
          <w:rFonts w:ascii="Arial" w:eastAsia="Times New Roman" w:hAnsi="Arial" w:cs="Arial"/>
          <w:sz w:val="22"/>
          <w:szCs w:val="22"/>
          <w:lang w:val="sk-SK" w:eastAsia="cs-CZ"/>
        </w:rPr>
      </w:pPr>
      <w:r>
        <w:rPr>
          <w:rFonts w:ascii="Arial" w:eastAsia="Times New Roman" w:hAnsi="Arial" w:cs="Arial"/>
          <w:sz w:val="22"/>
          <w:szCs w:val="22"/>
          <w:lang w:val="sk-SK" w:eastAsia="cs-CZ"/>
        </w:rPr>
        <w:t>Stanovené špecifikácie sú minimálne požadované, uch</w:t>
      </w:r>
      <w:r w:rsidR="00220780">
        <w:rPr>
          <w:rFonts w:ascii="Arial" w:eastAsia="Times New Roman" w:hAnsi="Arial" w:cs="Arial"/>
          <w:sz w:val="22"/>
          <w:szCs w:val="22"/>
          <w:lang w:val="sk-SK" w:eastAsia="cs-CZ"/>
        </w:rPr>
        <w:t>á</w:t>
      </w:r>
      <w:r>
        <w:rPr>
          <w:rFonts w:ascii="Arial" w:eastAsia="Times New Roman" w:hAnsi="Arial" w:cs="Arial"/>
          <w:sz w:val="22"/>
          <w:szCs w:val="22"/>
          <w:lang w:val="sk-SK" w:eastAsia="cs-CZ"/>
        </w:rPr>
        <w:t xml:space="preserve">dzač môže naceniť výkonovo vyššie, efektívnejšie, </w:t>
      </w:r>
      <w:r w:rsidR="00220780">
        <w:rPr>
          <w:rFonts w:ascii="Arial" w:eastAsia="Times New Roman" w:hAnsi="Arial" w:cs="Arial"/>
          <w:sz w:val="22"/>
          <w:szCs w:val="22"/>
          <w:lang w:val="sk-SK" w:eastAsia="cs-CZ"/>
        </w:rPr>
        <w:t>kvalitatívne vyššie technológie.</w:t>
      </w:r>
    </w:p>
    <w:p w14:paraId="645609FA" w14:textId="77777777" w:rsidR="00220780" w:rsidRPr="000C7A58" w:rsidRDefault="00220780" w:rsidP="000C7A58">
      <w:pPr>
        <w:jc w:val="both"/>
        <w:rPr>
          <w:rFonts w:ascii="Arial" w:eastAsia="Times New Roman" w:hAnsi="Arial" w:cs="Arial"/>
          <w:sz w:val="22"/>
          <w:szCs w:val="22"/>
          <w:lang w:val="sk-SK" w:eastAsia="cs-CZ"/>
        </w:rPr>
      </w:pPr>
    </w:p>
    <w:p w14:paraId="643EDEC1" w14:textId="7CD1C8C3" w:rsidR="008D4F69" w:rsidRPr="00220780" w:rsidRDefault="000C7A58" w:rsidP="00BF219E">
      <w:pPr>
        <w:jc w:val="both"/>
        <w:rPr>
          <w:rFonts w:ascii="Arial" w:eastAsia="Times New Roman" w:hAnsi="Arial" w:cs="Arial"/>
          <w:sz w:val="22"/>
          <w:szCs w:val="22"/>
          <w:lang w:val="sk-SK" w:eastAsia="cs-CZ"/>
        </w:rPr>
      </w:pPr>
      <w:r w:rsidRPr="000C7A58">
        <w:rPr>
          <w:rFonts w:ascii="Arial" w:eastAsia="Times New Roman" w:hAnsi="Arial" w:cs="Arial"/>
          <w:sz w:val="22"/>
          <w:szCs w:val="22"/>
          <w:lang w:val="sk-SK" w:eastAsia="cs-CZ"/>
        </w:rPr>
        <w:t xml:space="preserve">Ak je niekde v dokumentoch verejného obstarávania uvedený názov výrobcu, výrobku alebo typové označenie, uchádzač môže naceniť ekvivalentnú položku pri zachovaní všetkých funkcionalít </w:t>
      </w:r>
      <w:r w:rsidRPr="000C7A58">
        <w:rPr>
          <w:rFonts w:ascii="Arial" w:eastAsia="Times New Roman" w:hAnsi="Arial" w:cs="Arial"/>
          <w:sz w:val="22"/>
          <w:szCs w:val="22"/>
          <w:lang w:val="sk-SK" w:eastAsia="cs-CZ"/>
        </w:rPr>
        <w:lastRenderedPageBreak/>
        <w:t>a minimálnych požadovaných parametrov a na toto vo svojej ponuke písomne upozorní.</w:t>
      </w:r>
      <w:r w:rsidR="00220780">
        <w:rPr>
          <w:rFonts w:ascii="Arial" w:eastAsia="Times New Roman" w:hAnsi="Arial" w:cs="Arial"/>
          <w:sz w:val="22"/>
          <w:szCs w:val="22"/>
          <w:lang w:val="sk-SK" w:eastAsia="cs-CZ"/>
        </w:rPr>
        <w:t xml:space="preserve"> </w:t>
      </w:r>
      <w:r w:rsidR="00957C0D" w:rsidRPr="00F3711C">
        <w:rPr>
          <w:rFonts w:ascii="Arial" w:hAnsi="Arial" w:cs="Arial"/>
          <w:sz w:val="22"/>
          <w:szCs w:val="22"/>
        </w:rPr>
        <w:t>Pri použití ekvivalentných druhov materiálov a/alebo výrobkov musia mať minimálne vlastnosti (parametre) zodpovedajúce vlastnostiam (parametrom), ktoré sú uvedené v špecifikácii.</w:t>
      </w:r>
    </w:p>
    <w:p w14:paraId="73A1D2CF" w14:textId="77777777" w:rsidR="008A7734" w:rsidRPr="00F3711C" w:rsidRDefault="008A7734" w:rsidP="00C528B1">
      <w:pPr>
        <w:rPr>
          <w:rFonts w:ascii="Arial" w:hAnsi="Arial" w:cs="Arial"/>
          <w:sz w:val="22"/>
          <w:szCs w:val="22"/>
        </w:rPr>
      </w:pPr>
    </w:p>
    <w:p w14:paraId="6B8D12E5" w14:textId="514CCC8D" w:rsidR="00C20836" w:rsidRPr="00F3711C" w:rsidRDefault="00C20836" w:rsidP="00C528B1">
      <w:pPr>
        <w:rPr>
          <w:rFonts w:ascii="Arial" w:hAnsi="Arial" w:cs="Arial"/>
          <w:sz w:val="22"/>
          <w:szCs w:val="22"/>
        </w:rPr>
      </w:pPr>
    </w:p>
    <w:p w14:paraId="5AF48307" w14:textId="058A70A2" w:rsidR="008D4F69" w:rsidRPr="00F3711C" w:rsidRDefault="008D4F69" w:rsidP="00C528B1">
      <w:pPr>
        <w:rPr>
          <w:rFonts w:ascii="Arial" w:hAnsi="Arial" w:cs="Arial"/>
          <w:sz w:val="22"/>
          <w:szCs w:val="22"/>
        </w:rPr>
      </w:pPr>
    </w:p>
    <w:p w14:paraId="5C78E4E0" w14:textId="77777777" w:rsidR="00C528B1" w:rsidRPr="00F3711C" w:rsidRDefault="00C528B1" w:rsidP="00C528B1">
      <w:pPr>
        <w:rPr>
          <w:rFonts w:ascii="Arial" w:hAnsi="Arial" w:cs="Arial"/>
          <w:b/>
          <w:sz w:val="22"/>
          <w:szCs w:val="22"/>
        </w:rPr>
      </w:pPr>
      <w:r w:rsidRPr="00F3711C">
        <w:rPr>
          <w:rFonts w:ascii="Arial" w:hAnsi="Arial" w:cs="Arial"/>
          <w:b/>
          <w:sz w:val="22"/>
          <w:szCs w:val="22"/>
        </w:rPr>
        <w:t>B.2 SPÔSOB URČENIA CENY</w:t>
      </w:r>
    </w:p>
    <w:p w14:paraId="24F15D69" w14:textId="77777777" w:rsidR="00C528B1" w:rsidRPr="00F3711C" w:rsidRDefault="00C528B1" w:rsidP="00C528B1">
      <w:pPr>
        <w:rPr>
          <w:rFonts w:ascii="Arial" w:hAnsi="Arial" w:cs="Arial"/>
          <w:sz w:val="22"/>
          <w:szCs w:val="22"/>
        </w:rPr>
      </w:pPr>
    </w:p>
    <w:p w14:paraId="5A995E88" w14:textId="623B4E64" w:rsidR="00C528B1" w:rsidRPr="00D861B4" w:rsidRDefault="00C528B1" w:rsidP="00C528B1">
      <w:pPr>
        <w:jc w:val="both"/>
        <w:rPr>
          <w:rFonts w:ascii="Arial" w:hAnsi="Arial" w:cs="Arial"/>
          <w:sz w:val="22"/>
          <w:szCs w:val="22"/>
        </w:rPr>
      </w:pPr>
      <w:r w:rsidRPr="00F3711C">
        <w:rPr>
          <w:rFonts w:ascii="Arial" w:hAnsi="Arial" w:cs="Arial"/>
          <w:sz w:val="22"/>
          <w:szCs w:val="22"/>
        </w:rPr>
        <w:t>1. Uchádzačom navrhovaná zmluvná cena za dodanie požadovaného predmetu zákazky, uvedená v ponuke uchádzača, bude vyjadrená</w:t>
      </w:r>
      <w:r w:rsidRPr="00D861B4">
        <w:rPr>
          <w:rFonts w:ascii="Arial" w:hAnsi="Arial" w:cs="Arial"/>
          <w:sz w:val="22"/>
          <w:szCs w:val="22"/>
        </w:rPr>
        <w:t xml:space="preserve"> v eurách.</w:t>
      </w:r>
    </w:p>
    <w:p w14:paraId="48CC7BFF" w14:textId="77777777" w:rsidR="00C528B1" w:rsidRPr="00D861B4" w:rsidRDefault="00C528B1" w:rsidP="00C528B1">
      <w:pPr>
        <w:jc w:val="both"/>
        <w:rPr>
          <w:rFonts w:ascii="Arial" w:hAnsi="Arial" w:cs="Arial"/>
          <w:sz w:val="22"/>
          <w:szCs w:val="22"/>
        </w:rPr>
      </w:pPr>
    </w:p>
    <w:p w14:paraId="67BDB16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2. Návrh ceny musí byť spracovaný v zmysle zákona NR SR č.18/1996 Z. z. o cenách v znení neskorších predpisov, vyhlášky MF SR č.87/1996 Z. z., ktorou sa vykonáva zákon NR SR č.18/1996 Z. z. o cenách v znení neskorších predpisov.</w:t>
      </w:r>
    </w:p>
    <w:p w14:paraId="734B154D" w14:textId="77777777" w:rsidR="00C528B1" w:rsidRPr="00D861B4" w:rsidRDefault="00C528B1" w:rsidP="00C528B1">
      <w:pPr>
        <w:jc w:val="both"/>
        <w:rPr>
          <w:rFonts w:ascii="Arial" w:hAnsi="Arial" w:cs="Arial"/>
          <w:sz w:val="22"/>
          <w:szCs w:val="22"/>
        </w:rPr>
      </w:pPr>
    </w:p>
    <w:p w14:paraId="227D3238"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 Cena uvedená v návrhu zmluvy musí obsahovať cenu za požadovaný predmet zákazky, t.z. sumár všetkých položiek, ktorý vychádza z ocenených položiek.  </w:t>
      </w:r>
    </w:p>
    <w:p w14:paraId="37FC62F0" w14:textId="77777777" w:rsidR="00C528B1" w:rsidRPr="00D861B4" w:rsidRDefault="00C528B1" w:rsidP="00C528B1">
      <w:pPr>
        <w:jc w:val="both"/>
        <w:rPr>
          <w:rFonts w:ascii="Arial" w:hAnsi="Arial" w:cs="Arial"/>
          <w:sz w:val="22"/>
          <w:szCs w:val="22"/>
        </w:rPr>
      </w:pPr>
    </w:p>
    <w:p w14:paraId="686C6DCC" w14:textId="29809163" w:rsidR="00C528B1" w:rsidRPr="00D861B4" w:rsidRDefault="00C528B1" w:rsidP="00C528B1">
      <w:pPr>
        <w:jc w:val="both"/>
        <w:rPr>
          <w:rFonts w:ascii="Arial" w:hAnsi="Arial" w:cs="Arial"/>
          <w:sz w:val="22"/>
          <w:szCs w:val="22"/>
        </w:rPr>
      </w:pPr>
      <w:r w:rsidRPr="00D861B4">
        <w:rPr>
          <w:rFonts w:ascii="Arial" w:hAnsi="Arial" w:cs="Arial"/>
          <w:sz w:val="22"/>
          <w:szCs w:val="22"/>
        </w:rPr>
        <w:t>4. Uchádzač ocení všetky položky, pre určenie ceny uvedie pre každú požadovanú položku a špecifikácie aj jednotkovú cenu. Jednotkové ceny budú uvedené v mene Eur na dve desatinné miesta (bez toho, aby boli „</w:t>
      </w:r>
      <w:proofErr w:type="gramStart"/>
      <w:r w:rsidRPr="00D861B4">
        <w:rPr>
          <w:rFonts w:ascii="Arial" w:hAnsi="Arial" w:cs="Arial"/>
          <w:sz w:val="22"/>
          <w:szCs w:val="22"/>
        </w:rPr>
        <w:t>skryté“ ďalšie</w:t>
      </w:r>
      <w:proofErr w:type="gramEnd"/>
      <w:r w:rsidRPr="00D861B4">
        <w:rPr>
          <w:rFonts w:ascii="Arial" w:hAnsi="Arial" w:cs="Arial"/>
          <w:sz w:val="22"/>
          <w:szCs w:val="22"/>
        </w:rPr>
        <w:t xml:space="preserve"> desatinné miesta, ktoré by skresľovali konečný výsledok). Požaduje sa, aby všetky výpočty boli zaokrúhlené na dve desa</w:t>
      </w:r>
      <w:r w:rsidR="00957C0D">
        <w:rPr>
          <w:rFonts w:ascii="Arial" w:hAnsi="Arial" w:cs="Arial"/>
          <w:sz w:val="22"/>
          <w:szCs w:val="22"/>
        </w:rPr>
        <w:t>tinné miesta. Položky uvedené v</w:t>
      </w:r>
      <w:r w:rsidRPr="00D861B4">
        <w:rPr>
          <w:rFonts w:ascii="Arial" w:hAnsi="Arial" w:cs="Arial"/>
          <w:sz w:val="22"/>
          <w:szCs w:val="22"/>
        </w:rPr>
        <w:t xml:space="preserve"> </w:t>
      </w:r>
      <w:r w:rsidR="00957C0D">
        <w:rPr>
          <w:rFonts w:ascii="Arial" w:hAnsi="Arial" w:cs="Arial"/>
          <w:sz w:val="22"/>
          <w:szCs w:val="22"/>
        </w:rPr>
        <w:t>rozpočte</w:t>
      </w:r>
      <w:r w:rsidRPr="00D861B4">
        <w:rPr>
          <w:rFonts w:ascii="Arial" w:hAnsi="Arial" w:cs="Arial"/>
          <w:sz w:val="22"/>
          <w:szCs w:val="22"/>
        </w:rPr>
        <w:t>, ktoré uchádzač neocení a neuvedie pre ne jednotkovú cenu, budú považované za už zahrnuté v iných cenách.</w:t>
      </w:r>
    </w:p>
    <w:p w14:paraId="22BD186F" w14:textId="77777777" w:rsidR="00C528B1" w:rsidRPr="00D861B4" w:rsidRDefault="00C528B1" w:rsidP="00C528B1">
      <w:pPr>
        <w:jc w:val="both"/>
        <w:rPr>
          <w:rFonts w:ascii="Arial" w:hAnsi="Arial" w:cs="Arial"/>
          <w:sz w:val="22"/>
          <w:szCs w:val="22"/>
        </w:rPr>
      </w:pPr>
    </w:p>
    <w:p w14:paraId="4B5F0E5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 Ak je uchádzač platiteľom dane z pridanej hodnoty (ďalej len „</w:t>
      </w:r>
      <w:proofErr w:type="gramStart"/>
      <w:r w:rsidRPr="00D861B4">
        <w:rPr>
          <w:rFonts w:ascii="Arial" w:hAnsi="Arial" w:cs="Arial"/>
          <w:sz w:val="22"/>
          <w:szCs w:val="22"/>
        </w:rPr>
        <w:t>DPH“</w:t>
      </w:r>
      <w:proofErr w:type="gramEnd"/>
      <w:r w:rsidRPr="00D861B4">
        <w:rPr>
          <w:rFonts w:ascii="Arial" w:hAnsi="Arial" w:cs="Arial"/>
          <w:sz w:val="22"/>
          <w:szCs w:val="22"/>
        </w:rPr>
        <w:t>), navrhovanú zmluvnú cenu uvedie v zložení:</w:t>
      </w:r>
    </w:p>
    <w:p w14:paraId="18B5623E"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5.1 navrhovaná zmluvná cena bez DPH,</w:t>
      </w:r>
    </w:p>
    <w:p w14:paraId="0186A112"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5.2 sadzba DPH a výška DPH,</w:t>
      </w:r>
    </w:p>
    <w:p w14:paraId="24DDDA0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5.3 navrhovaná zmluvná cena vrátane DPH.</w:t>
      </w:r>
    </w:p>
    <w:p w14:paraId="6E01F1A5" w14:textId="77777777" w:rsidR="00C528B1" w:rsidRPr="00D861B4" w:rsidRDefault="00C528B1" w:rsidP="00C528B1">
      <w:pPr>
        <w:jc w:val="both"/>
        <w:rPr>
          <w:rFonts w:ascii="Arial" w:hAnsi="Arial" w:cs="Arial"/>
          <w:sz w:val="22"/>
          <w:szCs w:val="22"/>
        </w:rPr>
      </w:pPr>
    </w:p>
    <w:p w14:paraId="5BA027A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 Ak uchádzač nie je platiteľom DPH, uvedie navrhovanú zmluvnú cenu celkom. Na skutočnosť, že nie je platiteľom DPH, upozorní v ponuke.</w:t>
      </w:r>
    </w:p>
    <w:p w14:paraId="2A1D6E9C" w14:textId="77777777" w:rsidR="00C528B1" w:rsidRPr="00D861B4" w:rsidRDefault="00C528B1" w:rsidP="00C528B1">
      <w:pPr>
        <w:jc w:val="both"/>
        <w:rPr>
          <w:rFonts w:ascii="Arial" w:hAnsi="Arial" w:cs="Arial"/>
          <w:sz w:val="22"/>
          <w:szCs w:val="22"/>
        </w:rPr>
      </w:pPr>
    </w:p>
    <w:p w14:paraId="46291AB5"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7. Uchádzač je povinný vo výkaze výmer jasne vyznačiť použitie ekvivalentných materiálov či tovarov v ponuke s uvedením názvu ekvivalentného výrobku za názvom pôvodne požadovaného výrobku – materiálu alebo tovaru v predloženom výkaze výmer. Zároveň uchádzač uvedie opis použitých ekvivalentov predložením dokladov potvrdzujúcich porovnateľné parametre výrobkov.</w:t>
      </w:r>
    </w:p>
    <w:p w14:paraId="165FEA02" w14:textId="78A10F29" w:rsidR="00220780" w:rsidRDefault="00220780" w:rsidP="00C528B1">
      <w:pPr>
        <w:rPr>
          <w:rFonts w:ascii="Arial" w:hAnsi="Arial" w:cs="Arial"/>
          <w:b/>
          <w:sz w:val="22"/>
          <w:szCs w:val="22"/>
        </w:rPr>
      </w:pPr>
    </w:p>
    <w:p w14:paraId="55CFA030" w14:textId="04F94CFE" w:rsidR="00220780" w:rsidRDefault="00220780" w:rsidP="00C528B1">
      <w:pPr>
        <w:rPr>
          <w:rFonts w:ascii="Arial" w:hAnsi="Arial" w:cs="Arial"/>
          <w:b/>
          <w:sz w:val="22"/>
          <w:szCs w:val="22"/>
        </w:rPr>
      </w:pPr>
    </w:p>
    <w:p w14:paraId="6B0B50D6" w14:textId="2C291429" w:rsidR="00EC4048" w:rsidRDefault="00EC4048" w:rsidP="00C528B1">
      <w:pPr>
        <w:rPr>
          <w:rFonts w:ascii="Arial" w:hAnsi="Arial" w:cs="Arial"/>
          <w:b/>
          <w:sz w:val="22"/>
          <w:szCs w:val="22"/>
        </w:rPr>
      </w:pPr>
    </w:p>
    <w:p w14:paraId="3EF72A75" w14:textId="2B24A1DF" w:rsidR="00EC4048" w:rsidRDefault="00EC4048" w:rsidP="00C528B1">
      <w:pPr>
        <w:rPr>
          <w:rFonts w:ascii="Arial" w:hAnsi="Arial" w:cs="Arial"/>
          <w:b/>
          <w:sz w:val="22"/>
          <w:szCs w:val="22"/>
        </w:rPr>
      </w:pPr>
    </w:p>
    <w:p w14:paraId="3762B9E9" w14:textId="6872143F" w:rsidR="00EC4048" w:rsidRDefault="00EC4048" w:rsidP="00C528B1">
      <w:pPr>
        <w:rPr>
          <w:rFonts w:ascii="Arial" w:hAnsi="Arial" w:cs="Arial"/>
          <w:b/>
          <w:sz w:val="22"/>
          <w:szCs w:val="22"/>
        </w:rPr>
      </w:pPr>
    </w:p>
    <w:p w14:paraId="7B7FAE7E" w14:textId="6C561068" w:rsidR="00DC56E6" w:rsidRDefault="00DC56E6" w:rsidP="00C528B1">
      <w:pPr>
        <w:rPr>
          <w:rFonts w:ascii="Arial" w:hAnsi="Arial" w:cs="Arial"/>
          <w:b/>
          <w:sz w:val="22"/>
          <w:szCs w:val="22"/>
        </w:rPr>
      </w:pPr>
    </w:p>
    <w:p w14:paraId="3CC050B4" w14:textId="38E4EB06" w:rsidR="00DC56E6" w:rsidRDefault="00DC56E6" w:rsidP="00C528B1">
      <w:pPr>
        <w:rPr>
          <w:rFonts w:ascii="Arial" w:hAnsi="Arial" w:cs="Arial"/>
          <w:b/>
          <w:sz w:val="22"/>
          <w:szCs w:val="22"/>
        </w:rPr>
      </w:pPr>
    </w:p>
    <w:p w14:paraId="411912A8" w14:textId="79ED89D3" w:rsidR="00DC56E6" w:rsidRDefault="00DC56E6" w:rsidP="00C528B1">
      <w:pPr>
        <w:rPr>
          <w:rFonts w:ascii="Arial" w:hAnsi="Arial" w:cs="Arial"/>
          <w:b/>
          <w:sz w:val="22"/>
          <w:szCs w:val="22"/>
        </w:rPr>
      </w:pPr>
    </w:p>
    <w:p w14:paraId="28CD58D8" w14:textId="68D60D3D" w:rsidR="00DC56E6" w:rsidRDefault="00DC56E6" w:rsidP="00C528B1">
      <w:pPr>
        <w:rPr>
          <w:rFonts w:ascii="Arial" w:hAnsi="Arial" w:cs="Arial"/>
          <w:b/>
          <w:sz w:val="22"/>
          <w:szCs w:val="22"/>
        </w:rPr>
      </w:pPr>
    </w:p>
    <w:p w14:paraId="76C6D4E4" w14:textId="44E23912" w:rsidR="00DC56E6" w:rsidRDefault="00DC56E6" w:rsidP="00C528B1">
      <w:pPr>
        <w:rPr>
          <w:rFonts w:ascii="Arial" w:hAnsi="Arial" w:cs="Arial"/>
          <w:b/>
          <w:sz w:val="22"/>
          <w:szCs w:val="22"/>
        </w:rPr>
      </w:pPr>
    </w:p>
    <w:p w14:paraId="35B44653" w14:textId="5FFAAF5F" w:rsidR="00DC56E6" w:rsidRDefault="00DC56E6" w:rsidP="00C528B1">
      <w:pPr>
        <w:rPr>
          <w:rFonts w:ascii="Arial" w:hAnsi="Arial" w:cs="Arial"/>
          <w:b/>
          <w:sz w:val="22"/>
          <w:szCs w:val="22"/>
        </w:rPr>
      </w:pPr>
    </w:p>
    <w:p w14:paraId="2F26CBD2" w14:textId="7E65F7E0" w:rsidR="00DC56E6" w:rsidRDefault="00DC56E6" w:rsidP="00C528B1">
      <w:pPr>
        <w:rPr>
          <w:rFonts w:ascii="Arial" w:hAnsi="Arial" w:cs="Arial"/>
          <w:b/>
          <w:sz w:val="22"/>
          <w:szCs w:val="22"/>
        </w:rPr>
      </w:pPr>
    </w:p>
    <w:p w14:paraId="28E33C3F" w14:textId="308AF7B5" w:rsidR="00DC56E6" w:rsidRDefault="00DC56E6" w:rsidP="00C528B1">
      <w:pPr>
        <w:rPr>
          <w:rFonts w:ascii="Arial" w:hAnsi="Arial" w:cs="Arial"/>
          <w:b/>
          <w:sz w:val="22"/>
          <w:szCs w:val="22"/>
        </w:rPr>
      </w:pPr>
    </w:p>
    <w:p w14:paraId="5E4DA4C8" w14:textId="63B7782D" w:rsidR="00DC56E6" w:rsidRDefault="00DC56E6" w:rsidP="00C528B1">
      <w:pPr>
        <w:rPr>
          <w:rFonts w:ascii="Arial" w:hAnsi="Arial" w:cs="Arial"/>
          <w:b/>
          <w:sz w:val="22"/>
          <w:szCs w:val="22"/>
        </w:rPr>
      </w:pPr>
    </w:p>
    <w:p w14:paraId="108A494A" w14:textId="242A67CA" w:rsidR="00DC56E6" w:rsidRDefault="00DC56E6" w:rsidP="00C528B1">
      <w:pPr>
        <w:rPr>
          <w:rFonts w:ascii="Arial" w:hAnsi="Arial" w:cs="Arial"/>
          <w:b/>
          <w:sz w:val="22"/>
          <w:szCs w:val="22"/>
        </w:rPr>
      </w:pPr>
    </w:p>
    <w:p w14:paraId="0502CA81" w14:textId="77777777" w:rsidR="00DC56E6" w:rsidRDefault="00DC56E6" w:rsidP="00C528B1">
      <w:pPr>
        <w:rPr>
          <w:rFonts w:ascii="Arial" w:hAnsi="Arial" w:cs="Arial"/>
          <w:b/>
          <w:sz w:val="22"/>
          <w:szCs w:val="22"/>
        </w:rPr>
      </w:pPr>
    </w:p>
    <w:p w14:paraId="75FADAA0" w14:textId="33A21F5E" w:rsidR="00EC4048" w:rsidRDefault="00EC4048" w:rsidP="00C528B1">
      <w:pPr>
        <w:rPr>
          <w:rFonts w:ascii="Arial" w:hAnsi="Arial" w:cs="Arial"/>
          <w:b/>
          <w:sz w:val="22"/>
          <w:szCs w:val="22"/>
        </w:rPr>
      </w:pPr>
    </w:p>
    <w:p w14:paraId="6D9A1AB5" w14:textId="4BFF8F7C" w:rsidR="00EC4048" w:rsidRDefault="00EC4048" w:rsidP="00C528B1">
      <w:pPr>
        <w:rPr>
          <w:rFonts w:ascii="Arial" w:hAnsi="Arial" w:cs="Arial"/>
          <w:b/>
          <w:sz w:val="22"/>
          <w:szCs w:val="22"/>
        </w:rPr>
      </w:pPr>
    </w:p>
    <w:p w14:paraId="26305A18" w14:textId="77777777" w:rsidR="00EC4048" w:rsidRPr="00D861B4" w:rsidRDefault="00EC4048" w:rsidP="00C528B1">
      <w:pPr>
        <w:rPr>
          <w:rFonts w:ascii="Arial" w:hAnsi="Arial" w:cs="Arial"/>
          <w:b/>
          <w:sz w:val="22"/>
          <w:szCs w:val="22"/>
        </w:rPr>
      </w:pPr>
    </w:p>
    <w:p w14:paraId="3BAEFC8C" w14:textId="77777777" w:rsidR="00C528B1" w:rsidRPr="00C20836" w:rsidRDefault="00C528B1" w:rsidP="00C528B1">
      <w:pPr>
        <w:rPr>
          <w:rFonts w:ascii="Arial" w:hAnsi="Arial" w:cs="Arial"/>
          <w:b/>
          <w:sz w:val="22"/>
          <w:szCs w:val="22"/>
        </w:rPr>
      </w:pPr>
      <w:r w:rsidRPr="00C20836">
        <w:rPr>
          <w:rFonts w:ascii="Arial" w:hAnsi="Arial" w:cs="Arial"/>
          <w:b/>
          <w:sz w:val="22"/>
          <w:szCs w:val="22"/>
        </w:rPr>
        <w:lastRenderedPageBreak/>
        <w:t>B.3 OBCHODNÉ PODMIENKY PLNENIA PREDMETU ZÁKAZKY</w:t>
      </w:r>
    </w:p>
    <w:p w14:paraId="431B5B27" w14:textId="77777777" w:rsidR="00C528B1" w:rsidRPr="00C20836" w:rsidRDefault="00C528B1" w:rsidP="00C528B1">
      <w:pPr>
        <w:rPr>
          <w:rFonts w:ascii="Arial" w:hAnsi="Arial" w:cs="Arial"/>
          <w:sz w:val="22"/>
          <w:szCs w:val="22"/>
        </w:rPr>
      </w:pPr>
    </w:p>
    <w:p w14:paraId="0B84CE46" w14:textId="77777777" w:rsidR="00C528B1" w:rsidRPr="00D861B4" w:rsidRDefault="00C528B1" w:rsidP="00C528B1">
      <w:pPr>
        <w:jc w:val="both"/>
        <w:rPr>
          <w:rFonts w:ascii="Arial" w:hAnsi="Arial" w:cs="Arial"/>
          <w:sz w:val="22"/>
          <w:szCs w:val="22"/>
        </w:rPr>
      </w:pPr>
      <w:r w:rsidRPr="00C20836">
        <w:rPr>
          <w:rFonts w:ascii="Arial" w:hAnsi="Arial" w:cs="Arial"/>
          <w:sz w:val="22"/>
          <w:szCs w:val="22"/>
        </w:rPr>
        <w:t>Text ustanovení návrhu zmluvy je pre uchádzača záväzný a nie je prípustné ho meniť, dopĺňať alebo akokoľvek upravovať. Návrh zmluvy môže byť doplnený len v súlade s podmienkami súťaže a zákonom o verejnom obstarávaní.</w:t>
      </w:r>
    </w:p>
    <w:p w14:paraId="76969A14" w14:textId="485DB67C" w:rsidR="00EC4048" w:rsidRPr="00975AAD" w:rsidRDefault="00EC4048" w:rsidP="00EC4048">
      <w:pPr>
        <w:pStyle w:val="slovanzoznam"/>
        <w:tabs>
          <w:tab w:val="left" w:pos="3720"/>
          <w:tab w:val="center" w:pos="4628"/>
          <w:tab w:val="left" w:pos="7590"/>
        </w:tabs>
        <w:spacing w:line="276" w:lineRule="auto"/>
        <w:ind w:left="0" w:firstLine="0"/>
        <w:rPr>
          <w:b/>
          <w:bCs/>
          <w:sz w:val="20"/>
          <w:szCs w:val="20"/>
        </w:rPr>
      </w:pPr>
    </w:p>
    <w:p w14:paraId="6D910DE2" w14:textId="6C0C0080"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237C16CD" w14:textId="6A838A51" w:rsidR="00E240BD" w:rsidRDefault="00E240BD" w:rsidP="000C7A58">
      <w:pPr>
        <w:tabs>
          <w:tab w:val="left" w:pos="2160"/>
          <w:tab w:val="left" w:pos="2880"/>
          <w:tab w:val="left" w:pos="4500"/>
        </w:tabs>
        <w:rPr>
          <w:rFonts w:ascii="Arial" w:eastAsia="Times New Roman" w:hAnsi="Arial" w:cs="Arial"/>
          <w:b/>
          <w:sz w:val="20"/>
          <w:szCs w:val="20"/>
          <w:lang w:val="sk-SK" w:eastAsia="cs-CZ"/>
        </w:rPr>
      </w:pPr>
    </w:p>
    <w:p w14:paraId="31A91AC3" w14:textId="77777777" w:rsidR="007E1436" w:rsidRPr="007E1436" w:rsidRDefault="007E1436" w:rsidP="007E1436">
      <w:pPr>
        <w:keepNext/>
        <w:keepLines/>
        <w:spacing w:before="120"/>
        <w:jc w:val="center"/>
        <w:outlineLvl w:val="0"/>
        <w:rPr>
          <w:rFonts w:ascii="Arial" w:eastAsia="MS Gothic" w:hAnsi="Arial" w:cs="Arial"/>
          <w:b/>
          <w:bCs/>
          <w:sz w:val="22"/>
          <w:szCs w:val="22"/>
          <w:lang w:val="sk-SK"/>
        </w:rPr>
      </w:pPr>
      <w:r w:rsidRPr="007E1436">
        <w:rPr>
          <w:rFonts w:ascii="Arial" w:eastAsia="MS Gothic" w:hAnsi="Arial" w:cs="Arial"/>
          <w:b/>
          <w:bCs/>
          <w:sz w:val="22"/>
          <w:szCs w:val="22"/>
          <w:lang w:val="sk-SK"/>
        </w:rPr>
        <w:t>Zmluva o dielo</w:t>
      </w:r>
    </w:p>
    <w:p w14:paraId="3F748295" w14:textId="77777777" w:rsidR="007E1436" w:rsidRPr="007E1436" w:rsidRDefault="007E1436" w:rsidP="007E1436">
      <w:pPr>
        <w:jc w:val="center"/>
        <w:rPr>
          <w:rFonts w:ascii="Arial" w:hAnsi="Arial" w:cs="Arial"/>
          <w:sz w:val="22"/>
          <w:szCs w:val="22"/>
        </w:rPr>
      </w:pPr>
      <w:r w:rsidRPr="007E1436">
        <w:rPr>
          <w:rFonts w:ascii="Arial" w:hAnsi="Arial" w:cs="Arial"/>
          <w:sz w:val="22"/>
          <w:szCs w:val="22"/>
        </w:rPr>
        <w:t>uzavretá podľa § 536 zákona NR SR č. 513/1991 Zb. Obchodného zákonníka</w:t>
      </w:r>
    </w:p>
    <w:p w14:paraId="73C25C80" w14:textId="77777777" w:rsidR="007E1436" w:rsidRPr="007E1436" w:rsidRDefault="007E1436" w:rsidP="007E1436">
      <w:pPr>
        <w:jc w:val="center"/>
        <w:rPr>
          <w:rFonts w:ascii="Arial" w:hAnsi="Arial" w:cs="Arial"/>
          <w:sz w:val="22"/>
          <w:szCs w:val="22"/>
        </w:rPr>
      </w:pPr>
      <w:r w:rsidRPr="007E1436">
        <w:rPr>
          <w:rFonts w:ascii="Arial" w:hAnsi="Arial" w:cs="Arial"/>
          <w:sz w:val="22"/>
          <w:szCs w:val="22"/>
        </w:rPr>
        <w:t>v znení neskorších predpisov (ďalej len „</w:t>
      </w:r>
      <w:proofErr w:type="gramStart"/>
      <w:r w:rsidRPr="007E1436">
        <w:rPr>
          <w:rFonts w:ascii="Arial" w:hAnsi="Arial" w:cs="Arial"/>
          <w:sz w:val="22"/>
          <w:szCs w:val="22"/>
        </w:rPr>
        <w:t>zákon“</w:t>
      </w:r>
      <w:proofErr w:type="gramEnd"/>
      <w:r w:rsidRPr="007E1436">
        <w:rPr>
          <w:rFonts w:ascii="Arial" w:hAnsi="Arial" w:cs="Arial"/>
          <w:sz w:val="22"/>
          <w:szCs w:val="22"/>
        </w:rPr>
        <w:t>)</w:t>
      </w:r>
    </w:p>
    <w:p w14:paraId="02639A8E" w14:textId="77777777" w:rsidR="007E1436" w:rsidRPr="007E1436" w:rsidRDefault="007E1436" w:rsidP="007E1436">
      <w:pPr>
        <w:jc w:val="center"/>
        <w:rPr>
          <w:rFonts w:ascii="Arial" w:hAnsi="Arial" w:cs="Arial"/>
          <w:sz w:val="22"/>
          <w:szCs w:val="22"/>
        </w:rPr>
      </w:pPr>
      <w:r w:rsidRPr="007E1436">
        <w:rPr>
          <w:rFonts w:ascii="Arial" w:hAnsi="Arial" w:cs="Arial"/>
          <w:sz w:val="22"/>
          <w:szCs w:val="22"/>
        </w:rPr>
        <w:t>(ďalej len „</w:t>
      </w:r>
      <w:proofErr w:type="gramStart"/>
      <w:r w:rsidRPr="007E1436">
        <w:rPr>
          <w:rFonts w:ascii="Arial" w:hAnsi="Arial" w:cs="Arial"/>
          <w:sz w:val="22"/>
          <w:szCs w:val="22"/>
        </w:rPr>
        <w:t>zmluva“</w:t>
      </w:r>
      <w:proofErr w:type="gramEnd"/>
      <w:r w:rsidRPr="007E1436">
        <w:rPr>
          <w:rFonts w:ascii="Arial" w:hAnsi="Arial" w:cs="Arial"/>
          <w:sz w:val="22"/>
          <w:szCs w:val="22"/>
        </w:rPr>
        <w:t>)</w:t>
      </w:r>
    </w:p>
    <w:p w14:paraId="422CFD65"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 xml:space="preserve">                                                                                       </w:t>
      </w:r>
    </w:p>
    <w:p w14:paraId="5301F44B" w14:textId="77777777" w:rsidR="007E1436" w:rsidRPr="007E1436" w:rsidRDefault="007E1436" w:rsidP="007E1436">
      <w:pPr>
        <w:keepNext/>
        <w:keepLines/>
        <w:spacing w:before="120"/>
        <w:jc w:val="center"/>
        <w:outlineLvl w:val="0"/>
        <w:rPr>
          <w:rFonts w:ascii="Arial" w:eastAsia="MS Gothic" w:hAnsi="Arial" w:cs="Arial"/>
          <w:b/>
          <w:bCs/>
          <w:sz w:val="22"/>
          <w:szCs w:val="22"/>
          <w:lang w:val="sk-SK"/>
        </w:rPr>
      </w:pPr>
      <w:r w:rsidRPr="007E1436">
        <w:rPr>
          <w:rFonts w:ascii="Arial" w:eastAsia="MS Gothic" w:hAnsi="Arial" w:cs="Arial"/>
          <w:b/>
          <w:bCs/>
          <w:sz w:val="22"/>
          <w:szCs w:val="22"/>
          <w:lang w:val="sk-SK"/>
        </w:rPr>
        <w:t>I. Zmluvné strany</w:t>
      </w:r>
    </w:p>
    <w:p w14:paraId="0D05C19B"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ab/>
      </w:r>
    </w:p>
    <w:p w14:paraId="30E1216A"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ab/>
      </w:r>
    </w:p>
    <w:p w14:paraId="47CBABA3" w14:textId="77777777" w:rsidR="007E1436" w:rsidRPr="007E1436" w:rsidRDefault="007E1436" w:rsidP="007E1436">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 xml:space="preserve">1. </w:t>
      </w:r>
      <w:r w:rsidRPr="007E1436">
        <w:rPr>
          <w:rFonts w:ascii="Arial" w:eastAsia="Calibri" w:hAnsi="Arial" w:cs="Arial"/>
          <w:b/>
          <w:sz w:val="22"/>
          <w:szCs w:val="22"/>
          <w:lang w:val="sk-SK"/>
        </w:rPr>
        <w:t>Objednávateľ</w:t>
      </w:r>
      <w:r w:rsidRPr="007E1436">
        <w:rPr>
          <w:rFonts w:ascii="Arial" w:eastAsia="Calibri" w:hAnsi="Arial" w:cs="Arial"/>
          <w:sz w:val="22"/>
          <w:szCs w:val="22"/>
          <w:lang w:val="sk-SK"/>
        </w:rPr>
        <w:t>:</w:t>
      </w:r>
      <w:r w:rsidRPr="007E1436">
        <w:rPr>
          <w:rFonts w:ascii="Arial" w:eastAsia="Calibri" w:hAnsi="Arial" w:cs="Arial"/>
          <w:sz w:val="22"/>
          <w:szCs w:val="22"/>
          <w:lang w:val="sk-SK"/>
        </w:rPr>
        <w:tab/>
      </w:r>
    </w:p>
    <w:p w14:paraId="6B8454AB" w14:textId="77777777" w:rsidR="007E1436" w:rsidRPr="007E1436" w:rsidRDefault="007E1436" w:rsidP="007E1436">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Názov:</w:t>
      </w:r>
      <w:r w:rsidRPr="007E1436">
        <w:rPr>
          <w:rFonts w:ascii="Arial" w:eastAsia="Calibri" w:hAnsi="Arial" w:cs="Arial"/>
          <w:sz w:val="22"/>
          <w:szCs w:val="22"/>
          <w:lang w:val="sk-SK"/>
        </w:rPr>
        <w:tab/>
        <w:t>Mesto Krásno nad Kysucou</w:t>
      </w:r>
    </w:p>
    <w:p w14:paraId="4EB116C3" w14:textId="60EDB219" w:rsidR="007E1436" w:rsidRPr="007E1436" w:rsidRDefault="007E1436" w:rsidP="007E1436">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Sídlo:</w:t>
      </w:r>
      <w:r w:rsidRPr="007E1436">
        <w:rPr>
          <w:rFonts w:ascii="Arial" w:eastAsia="Calibri" w:hAnsi="Arial" w:cs="Arial"/>
          <w:sz w:val="22"/>
          <w:szCs w:val="22"/>
          <w:lang w:val="sk-SK"/>
        </w:rPr>
        <w:tab/>
      </w:r>
      <w:r w:rsidRPr="007E1436">
        <w:rPr>
          <w:rFonts w:ascii="Arial" w:hAnsi="Arial" w:cs="Arial"/>
          <w:sz w:val="22"/>
          <w:szCs w:val="22"/>
          <w:lang w:val="sk-SK"/>
        </w:rPr>
        <w:t>1. mája 1255, 023 02 Krásno nad Kysucou</w:t>
      </w:r>
    </w:p>
    <w:p w14:paraId="7AC30D61" w14:textId="4D61B76E" w:rsidR="007E1436" w:rsidRPr="007E1436" w:rsidRDefault="007E1436" w:rsidP="007E1436">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IČO:</w:t>
      </w:r>
      <w:r w:rsidRPr="007E1436">
        <w:rPr>
          <w:rFonts w:ascii="Arial" w:eastAsia="Calibri" w:hAnsi="Arial" w:cs="Arial"/>
          <w:sz w:val="22"/>
          <w:szCs w:val="22"/>
          <w:lang w:val="sk-SK"/>
        </w:rPr>
        <w:tab/>
      </w:r>
      <w:r w:rsidRPr="007E1436">
        <w:rPr>
          <w:rFonts w:ascii="Arial" w:hAnsi="Arial" w:cs="Arial"/>
          <w:sz w:val="22"/>
          <w:szCs w:val="22"/>
          <w:lang w:val="sk-SK"/>
        </w:rPr>
        <w:t>00314072</w:t>
      </w:r>
    </w:p>
    <w:p w14:paraId="27E53A93" w14:textId="2203E535" w:rsidR="007E1436" w:rsidRPr="007E1436" w:rsidRDefault="007E1436" w:rsidP="007E1436">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DIČ:</w:t>
      </w:r>
      <w:r w:rsidRPr="007E1436">
        <w:rPr>
          <w:rFonts w:ascii="Arial" w:eastAsia="Calibri" w:hAnsi="Arial" w:cs="Arial"/>
          <w:sz w:val="22"/>
          <w:szCs w:val="22"/>
          <w:lang w:val="sk-SK"/>
        </w:rPr>
        <w:tab/>
        <w:t>2020553073</w:t>
      </w:r>
    </w:p>
    <w:p w14:paraId="2004E874" w14:textId="4614EAF9" w:rsidR="007E1436" w:rsidRPr="007E1436" w:rsidRDefault="007E1436" w:rsidP="007E1436">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Štatutárny zástupca:</w:t>
      </w:r>
      <w:r w:rsidRPr="007E1436">
        <w:rPr>
          <w:rFonts w:ascii="Arial" w:eastAsia="Calibri" w:hAnsi="Arial" w:cs="Arial"/>
          <w:sz w:val="22"/>
          <w:szCs w:val="22"/>
          <w:lang w:val="sk-SK"/>
        </w:rPr>
        <w:tab/>
        <w:t>Ing. Jozef Grapa, primátor</w:t>
      </w:r>
      <w:r w:rsidRPr="007E1436">
        <w:rPr>
          <w:rFonts w:ascii="Arial" w:eastAsia="Calibri" w:hAnsi="Arial" w:cs="Arial"/>
          <w:sz w:val="22"/>
          <w:szCs w:val="22"/>
          <w:lang w:val="sk-SK"/>
        </w:rPr>
        <w:tab/>
      </w:r>
    </w:p>
    <w:p w14:paraId="775675D1" w14:textId="77777777" w:rsidR="007E1436" w:rsidRPr="007E1436" w:rsidRDefault="007E1436" w:rsidP="007E1436">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t xml:space="preserve"> </w:t>
      </w:r>
    </w:p>
    <w:p w14:paraId="4AF2BE4C"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ďalej len "objednávateľ"</w:t>
      </w:r>
    </w:p>
    <w:p w14:paraId="5D7B4EB0"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p>
    <w:p w14:paraId="5E86910C"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p>
    <w:p w14:paraId="6B7774C4"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 xml:space="preserve">2. </w:t>
      </w:r>
      <w:r w:rsidRPr="007E1436">
        <w:rPr>
          <w:rFonts w:ascii="Arial" w:eastAsia="Calibri" w:hAnsi="Arial" w:cs="Arial"/>
          <w:b/>
          <w:sz w:val="22"/>
          <w:szCs w:val="22"/>
          <w:lang w:val="sk-SK"/>
        </w:rPr>
        <w:t>Zhotoviteľ</w:t>
      </w:r>
      <w:r w:rsidRPr="007E1436">
        <w:rPr>
          <w:rFonts w:ascii="Arial" w:eastAsia="Calibri" w:hAnsi="Arial" w:cs="Arial"/>
          <w:sz w:val="22"/>
          <w:szCs w:val="22"/>
          <w:lang w:val="sk-SK"/>
        </w:rPr>
        <w:t>:</w:t>
      </w:r>
    </w:p>
    <w:p w14:paraId="60C76342" w14:textId="77777777" w:rsidR="007E1436" w:rsidRPr="007E1436" w:rsidRDefault="007E1436" w:rsidP="007E1436">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Názov:</w:t>
      </w:r>
      <w:r w:rsidRPr="007E1436">
        <w:rPr>
          <w:rFonts w:ascii="Arial" w:eastAsia="Calibri" w:hAnsi="Arial" w:cs="Arial"/>
          <w:sz w:val="22"/>
          <w:szCs w:val="22"/>
          <w:lang w:val="sk-SK"/>
        </w:rPr>
        <w:tab/>
      </w:r>
    </w:p>
    <w:p w14:paraId="5C37D615" w14:textId="77777777" w:rsidR="007E1436" w:rsidRPr="007E1436" w:rsidRDefault="007E1436" w:rsidP="007E1436">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Sídlo:</w:t>
      </w:r>
    </w:p>
    <w:p w14:paraId="651CCE2D" w14:textId="77777777" w:rsidR="007E1436" w:rsidRPr="007E1436" w:rsidRDefault="007E1436" w:rsidP="007E1436">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IČO:</w:t>
      </w:r>
    </w:p>
    <w:p w14:paraId="1D1E796E" w14:textId="77777777" w:rsidR="007E1436" w:rsidRPr="007E1436" w:rsidRDefault="007E1436" w:rsidP="007E1436">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DIČ:</w:t>
      </w:r>
    </w:p>
    <w:p w14:paraId="352525B6" w14:textId="77777777" w:rsidR="007E1436" w:rsidRPr="007E1436" w:rsidRDefault="007E1436" w:rsidP="007E1436">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IČ DPH:</w:t>
      </w:r>
      <w:r w:rsidRPr="007E1436">
        <w:rPr>
          <w:rFonts w:ascii="Arial" w:eastAsia="Calibri" w:hAnsi="Arial" w:cs="Arial"/>
          <w:sz w:val="22"/>
          <w:szCs w:val="22"/>
          <w:lang w:val="sk-SK"/>
        </w:rPr>
        <w:tab/>
      </w:r>
    </w:p>
    <w:p w14:paraId="6D248C29"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Štatutárny zástupca:</w:t>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p>
    <w:p w14:paraId="2E21E0F4"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Číslo účtu IBAN:</w:t>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t xml:space="preserve"> </w:t>
      </w:r>
    </w:p>
    <w:p w14:paraId="64BFC562"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 xml:space="preserve">Zapísaný:      </w:t>
      </w:r>
      <w:r w:rsidRPr="007E1436">
        <w:rPr>
          <w:rFonts w:ascii="Arial" w:eastAsia="Calibri" w:hAnsi="Arial" w:cs="Arial"/>
          <w:sz w:val="22"/>
          <w:szCs w:val="22"/>
          <w:lang w:val="sk-SK"/>
        </w:rPr>
        <w:tab/>
      </w:r>
      <w:r w:rsidRPr="007E1436">
        <w:rPr>
          <w:rFonts w:ascii="Arial" w:eastAsia="Calibri" w:hAnsi="Arial" w:cs="Arial"/>
          <w:sz w:val="22"/>
          <w:szCs w:val="22"/>
          <w:lang w:val="sk-SK"/>
        </w:rPr>
        <w:tab/>
      </w:r>
    </w:p>
    <w:p w14:paraId="2C042B27"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Tel., e-mail:</w:t>
      </w:r>
    </w:p>
    <w:p w14:paraId="36F835E2"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 xml:space="preserve">  </w:t>
      </w:r>
      <w:r w:rsidRPr="007E1436">
        <w:rPr>
          <w:rFonts w:ascii="Arial" w:eastAsia="Calibri" w:hAnsi="Arial" w:cs="Arial"/>
          <w:sz w:val="22"/>
          <w:szCs w:val="22"/>
          <w:lang w:val="sk-SK"/>
        </w:rPr>
        <w:tab/>
        <w:t xml:space="preserve">                                                        </w:t>
      </w:r>
      <w:r w:rsidRPr="007E1436">
        <w:rPr>
          <w:rFonts w:ascii="Arial" w:eastAsia="Calibri" w:hAnsi="Arial" w:cs="Arial"/>
          <w:sz w:val="22"/>
          <w:szCs w:val="22"/>
          <w:lang w:val="sk-SK"/>
        </w:rPr>
        <w:tab/>
        <w:t xml:space="preserve"> </w:t>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p>
    <w:p w14:paraId="6B37FA36"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ďalej len "zhotoviteľ“</w:t>
      </w:r>
    </w:p>
    <w:p w14:paraId="5D86E506"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p>
    <w:p w14:paraId="1B0CF751" w14:textId="77777777" w:rsidR="007E1436" w:rsidRPr="007E1436" w:rsidRDefault="007E1436" w:rsidP="007E1436">
      <w:pPr>
        <w:keepNext/>
        <w:keepLines/>
        <w:spacing w:before="120"/>
        <w:jc w:val="center"/>
        <w:outlineLvl w:val="0"/>
        <w:rPr>
          <w:rFonts w:ascii="Arial" w:eastAsia="MS Gothic" w:hAnsi="Arial" w:cs="Arial"/>
          <w:b/>
          <w:bCs/>
          <w:sz w:val="22"/>
          <w:szCs w:val="22"/>
          <w:lang w:val="sk-SK"/>
        </w:rPr>
      </w:pPr>
      <w:r w:rsidRPr="007E1436">
        <w:rPr>
          <w:rFonts w:ascii="Arial" w:eastAsia="MS Gothic" w:hAnsi="Arial" w:cs="Arial"/>
          <w:b/>
          <w:bCs/>
          <w:sz w:val="22"/>
          <w:szCs w:val="22"/>
          <w:lang w:val="sk-SK"/>
        </w:rPr>
        <w:t>II.  Predmet zmluvy</w:t>
      </w:r>
    </w:p>
    <w:p w14:paraId="5B7893A0"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p>
    <w:p w14:paraId="3BC4399E" w14:textId="655D7959" w:rsidR="007E1436" w:rsidRPr="007E1436" w:rsidRDefault="007E1436" w:rsidP="007E1436">
      <w:pPr>
        <w:pStyle w:val="Odsekzoznamu"/>
        <w:numPr>
          <w:ilvl w:val="0"/>
          <w:numId w:val="27"/>
        </w:numPr>
        <w:spacing w:before="0" w:after="40" w:line="259" w:lineRule="auto"/>
        <w:ind w:left="426"/>
        <w:contextualSpacing/>
        <w:jc w:val="both"/>
        <w:rPr>
          <w:rFonts w:eastAsia="Calibri"/>
          <w:sz w:val="22"/>
          <w:szCs w:val="22"/>
        </w:rPr>
      </w:pPr>
      <w:r w:rsidRPr="007E1436">
        <w:rPr>
          <w:rFonts w:eastAsia="Calibri"/>
          <w:sz w:val="22"/>
          <w:szCs w:val="22"/>
        </w:rPr>
        <w:t>Predmetom tejto zmluvy je záväzok zhotoviteľa zhotoviť dielo „</w:t>
      </w:r>
      <w:r w:rsidR="006B09C1" w:rsidRPr="006B09C1">
        <w:rPr>
          <w:rFonts w:eastAsia="Calibri"/>
          <w:b/>
          <w:sz w:val="22"/>
          <w:szCs w:val="22"/>
        </w:rPr>
        <w:t>Systém zhodnocovania BRO pre Krasno nad Kysucou</w:t>
      </w:r>
      <w:r w:rsidRPr="007E1436">
        <w:rPr>
          <w:rFonts w:eastAsia="Calibri"/>
          <w:sz w:val="22"/>
          <w:szCs w:val="22"/>
        </w:rPr>
        <w:t>“ v rozsahu podľa projektovej dokumentácie, ktorá je neoddeliteľnou súčasťou súťažných podkladov k podlimitnej zákazke „</w:t>
      </w:r>
      <w:r w:rsidR="006B09C1" w:rsidRPr="006B09C1">
        <w:rPr>
          <w:rFonts w:eastAsia="Calibri"/>
          <w:sz w:val="22"/>
          <w:szCs w:val="22"/>
        </w:rPr>
        <w:t>Systém zhodnocovania BRO pre Krásno nad Kysucou</w:t>
      </w:r>
      <w:r w:rsidRPr="006B09C1">
        <w:rPr>
          <w:rFonts w:eastAsia="Calibri"/>
          <w:sz w:val="22"/>
          <w:szCs w:val="22"/>
        </w:rPr>
        <w:t>“</w:t>
      </w:r>
      <w:r w:rsidRPr="007E1436">
        <w:rPr>
          <w:rFonts w:eastAsia="Calibri"/>
          <w:sz w:val="22"/>
          <w:szCs w:val="22"/>
        </w:rPr>
        <w:t>, a ktorej vyhotovenie prevzal zhotoviteľ od objednávateľa, a ktorá je archivovaná u objednávateľa.</w:t>
      </w:r>
    </w:p>
    <w:p w14:paraId="71E329BA" w14:textId="77777777" w:rsidR="007E1436" w:rsidRPr="007E1436" w:rsidRDefault="007E1436" w:rsidP="007E1436">
      <w:pPr>
        <w:ind w:left="426"/>
        <w:jc w:val="both"/>
        <w:rPr>
          <w:rFonts w:ascii="Arial" w:eastAsia="Calibri" w:hAnsi="Arial" w:cs="Arial"/>
          <w:sz w:val="22"/>
          <w:szCs w:val="22"/>
        </w:rPr>
      </w:pPr>
    </w:p>
    <w:p w14:paraId="32C4C1C7" w14:textId="33B131C3" w:rsidR="007E1436" w:rsidRPr="007E1436" w:rsidRDefault="007E1436" w:rsidP="007E1436">
      <w:pPr>
        <w:pStyle w:val="Odsekzoznamu"/>
        <w:numPr>
          <w:ilvl w:val="0"/>
          <w:numId w:val="27"/>
        </w:numPr>
        <w:spacing w:before="0" w:after="40" w:line="259" w:lineRule="auto"/>
        <w:ind w:left="426"/>
        <w:contextualSpacing/>
        <w:jc w:val="both"/>
        <w:rPr>
          <w:noProof/>
          <w:sz w:val="22"/>
          <w:szCs w:val="22"/>
        </w:rPr>
      </w:pPr>
      <w:r w:rsidRPr="007E1436">
        <w:rPr>
          <w:noProof/>
          <w:sz w:val="22"/>
          <w:szCs w:val="22"/>
        </w:rPr>
        <w:t xml:space="preserve">Zhotoviteľ je povinný zrealizovať predmet zmluvy uvedený v článku II. tejto zmluvy odborne, kvalitne a za podmienok uvedených v tejto zmluve, v súlade so zákonom č. 50/1976 Zb. (Stavebný zákon) a súvisiacich STN, podľa projektovej dokumentácie </w:t>
      </w:r>
      <w:r w:rsidRPr="006B09C1">
        <w:rPr>
          <w:noProof/>
          <w:sz w:val="22"/>
          <w:szCs w:val="22"/>
        </w:rPr>
        <w:t>„</w:t>
      </w:r>
      <w:r w:rsidR="006B09C1" w:rsidRPr="006B09C1">
        <w:rPr>
          <w:rFonts w:eastAsia="Calibri"/>
          <w:sz w:val="22"/>
          <w:szCs w:val="22"/>
        </w:rPr>
        <w:t>Systém zhodnocovania BRO pre Kr</w:t>
      </w:r>
      <w:r w:rsidR="006B09C1">
        <w:rPr>
          <w:rFonts w:eastAsia="Calibri"/>
          <w:sz w:val="22"/>
          <w:szCs w:val="22"/>
        </w:rPr>
        <w:t>á</w:t>
      </w:r>
      <w:r w:rsidR="006B09C1" w:rsidRPr="006B09C1">
        <w:rPr>
          <w:rFonts w:eastAsia="Calibri"/>
          <w:sz w:val="22"/>
          <w:szCs w:val="22"/>
        </w:rPr>
        <w:t>sno nad Kysucou</w:t>
      </w:r>
      <w:r w:rsidRPr="006B09C1">
        <w:rPr>
          <w:noProof/>
          <w:sz w:val="22"/>
          <w:szCs w:val="22"/>
        </w:rPr>
        <w:t xml:space="preserve">“ </w:t>
      </w:r>
      <w:r w:rsidRPr="007E1436">
        <w:rPr>
          <w:noProof/>
          <w:sz w:val="22"/>
          <w:szCs w:val="22"/>
        </w:rPr>
        <w:t>na svoje náklady a svoje nebezpečenstvo.</w:t>
      </w:r>
    </w:p>
    <w:p w14:paraId="414AB6DA" w14:textId="77777777" w:rsidR="007E1436" w:rsidRPr="007E1436" w:rsidRDefault="007E1436" w:rsidP="007E1436">
      <w:pPr>
        <w:ind w:left="426" w:hanging="284"/>
        <w:jc w:val="both"/>
        <w:rPr>
          <w:rFonts w:ascii="Arial" w:eastAsia="Times New Roman" w:hAnsi="Arial" w:cs="Arial"/>
          <w:noProof/>
          <w:sz w:val="22"/>
          <w:szCs w:val="22"/>
          <w:lang w:val="sk-SK" w:eastAsia="sk-SK"/>
        </w:rPr>
      </w:pPr>
    </w:p>
    <w:p w14:paraId="6A558E94" w14:textId="77777777" w:rsidR="007E1436" w:rsidRPr="007E1436" w:rsidRDefault="007E1436" w:rsidP="007E1436">
      <w:pPr>
        <w:pStyle w:val="Odsekzoznamu"/>
        <w:numPr>
          <w:ilvl w:val="0"/>
          <w:numId w:val="27"/>
        </w:numPr>
        <w:spacing w:before="0" w:after="40" w:line="259" w:lineRule="auto"/>
        <w:ind w:left="426"/>
        <w:contextualSpacing/>
        <w:jc w:val="both"/>
        <w:rPr>
          <w:rFonts w:eastAsia="Calibri"/>
          <w:sz w:val="22"/>
          <w:szCs w:val="22"/>
        </w:rPr>
      </w:pPr>
      <w:r w:rsidRPr="007E1436">
        <w:rPr>
          <w:rFonts w:eastAsia="Calibri"/>
          <w:sz w:val="22"/>
          <w:szCs w:val="22"/>
        </w:rPr>
        <w:t xml:space="preserve">V prípade, ak sa v priebehu prác vyskytne potreba ďalších podkladov alebo spolupráce, objednávateľ sa zaväzuje, že poskytne zhotoviteľovi primerané spolupôsobenie na základe </w:t>
      </w:r>
      <w:r w:rsidRPr="007E1436">
        <w:rPr>
          <w:rFonts w:eastAsia="Calibri"/>
          <w:sz w:val="22"/>
          <w:szCs w:val="22"/>
        </w:rPr>
        <w:lastRenderedPageBreak/>
        <w:t xml:space="preserve">písomnej výzvy zhotoviteľa, tak aby mohol byť dodržaný termín plnenia uvedený v čl. III tejto zmluvy. </w:t>
      </w:r>
    </w:p>
    <w:p w14:paraId="6F4BA53F" w14:textId="77777777" w:rsidR="007E1436" w:rsidRPr="007E1436" w:rsidRDefault="007E1436" w:rsidP="007E1436">
      <w:pPr>
        <w:ind w:left="426" w:hanging="284"/>
        <w:jc w:val="both"/>
        <w:rPr>
          <w:rFonts w:ascii="Arial" w:eastAsia="Calibri" w:hAnsi="Arial" w:cs="Arial"/>
          <w:sz w:val="22"/>
          <w:szCs w:val="22"/>
        </w:rPr>
      </w:pPr>
    </w:p>
    <w:p w14:paraId="440F47CA" w14:textId="77777777" w:rsidR="007E1436" w:rsidRPr="007E1436" w:rsidRDefault="007E1436" w:rsidP="007E1436">
      <w:pPr>
        <w:pStyle w:val="Odsekzoznamu"/>
        <w:numPr>
          <w:ilvl w:val="0"/>
          <w:numId w:val="27"/>
        </w:numPr>
        <w:spacing w:before="0" w:after="40" w:line="259" w:lineRule="auto"/>
        <w:ind w:left="426"/>
        <w:contextualSpacing/>
        <w:jc w:val="both"/>
        <w:rPr>
          <w:rFonts w:eastAsia="Calibri"/>
          <w:sz w:val="22"/>
          <w:szCs w:val="22"/>
        </w:rPr>
      </w:pPr>
      <w:r w:rsidRPr="007E1436">
        <w:rPr>
          <w:rFonts w:eastAsia="Calibri"/>
          <w:sz w:val="22"/>
          <w:szCs w:val="22"/>
        </w:rPr>
        <w:t>Akékoľvek zmeny pri vykonávaní diela podliehajú vzájomnému písomnému odsúhlaseniu účastníkmi zmluvy.</w:t>
      </w:r>
    </w:p>
    <w:p w14:paraId="1941EB6C" w14:textId="77777777" w:rsidR="007E1436" w:rsidRPr="007E1436" w:rsidRDefault="007E1436" w:rsidP="007E1436">
      <w:pPr>
        <w:ind w:left="284" w:hanging="284"/>
        <w:jc w:val="both"/>
        <w:rPr>
          <w:rFonts w:ascii="Arial" w:eastAsia="Calibri" w:hAnsi="Arial" w:cs="Arial"/>
          <w:sz w:val="22"/>
          <w:szCs w:val="22"/>
        </w:rPr>
      </w:pPr>
    </w:p>
    <w:p w14:paraId="10F15C50" w14:textId="77777777" w:rsidR="007E1436" w:rsidRPr="007E1436" w:rsidRDefault="007E1436" w:rsidP="007E1436">
      <w:pPr>
        <w:widowControl w:val="0"/>
        <w:tabs>
          <w:tab w:val="left" w:pos="220"/>
          <w:tab w:val="left" w:pos="720"/>
        </w:tabs>
        <w:autoSpaceDE w:val="0"/>
        <w:autoSpaceDN w:val="0"/>
        <w:adjustRightInd w:val="0"/>
        <w:spacing w:after="240" w:line="280" w:lineRule="atLeast"/>
        <w:jc w:val="both"/>
        <w:rPr>
          <w:rFonts w:ascii="Arial" w:eastAsia="Times New Roman" w:hAnsi="Arial" w:cs="Arial"/>
          <w:noProof/>
          <w:sz w:val="22"/>
          <w:szCs w:val="22"/>
          <w:lang w:val="sk-SK" w:eastAsia="sk-SK"/>
        </w:rPr>
      </w:pPr>
    </w:p>
    <w:p w14:paraId="166F26E2" w14:textId="77777777" w:rsidR="007E1436" w:rsidRPr="007E1436" w:rsidRDefault="007E1436" w:rsidP="007E1436">
      <w:pPr>
        <w:keepNext/>
        <w:keepLines/>
        <w:spacing w:before="120"/>
        <w:jc w:val="center"/>
        <w:outlineLvl w:val="0"/>
        <w:rPr>
          <w:rFonts w:ascii="Arial" w:eastAsia="MS Gothic" w:hAnsi="Arial" w:cs="Arial"/>
          <w:b/>
          <w:bCs/>
          <w:sz w:val="22"/>
          <w:szCs w:val="22"/>
          <w:lang w:val="sk-SK"/>
        </w:rPr>
      </w:pPr>
      <w:r w:rsidRPr="007E1436">
        <w:rPr>
          <w:rFonts w:ascii="Arial" w:eastAsia="MS Gothic" w:hAnsi="Arial" w:cs="Arial"/>
          <w:b/>
          <w:bCs/>
          <w:sz w:val="22"/>
          <w:szCs w:val="22"/>
          <w:lang w:val="sk-SK"/>
        </w:rPr>
        <w:t>lll. Termín plnenia</w:t>
      </w:r>
    </w:p>
    <w:p w14:paraId="413359F5" w14:textId="77777777" w:rsidR="007E1436" w:rsidRPr="007E1436" w:rsidRDefault="007E1436" w:rsidP="007E1436">
      <w:pPr>
        <w:keepNext/>
        <w:keepLines/>
        <w:spacing w:before="120"/>
        <w:jc w:val="center"/>
        <w:outlineLvl w:val="0"/>
        <w:rPr>
          <w:rFonts w:ascii="Arial" w:eastAsia="MS Gothic" w:hAnsi="Arial" w:cs="Arial"/>
          <w:b/>
          <w:bCs/>
          <w:sz w:val="22"/>
          <w:szCs w:val="22"/>
          <w:lang w:val="sk-SK"/>
        </w:rPr>
      </w:pPr>
    </w:p>
    <w:p w14:paraId="6A0EEC22" w14:textId="77777777" w:rsidR="007E1436" w:rsidRPr="007E1436" w:rsidRDefault="007E1436" w:rsidP="007E1436">
      <w:pPr>
        <w:numPr>
          <w:ilvl w:val="0"/>
          <w:numId w:val="28"/>
        </w:numPr>
        <w:ind w:left="426"/>
        <w:jc w:val="both"/>
        <w:rPr>
          <w:rFonts w:ascii="Arial" w:eastAsia="Calibri" w:hAnsi="Arial" w:cs="Arial"/>
          <w:sz w:val="22"/>
          <w:szCs w:val="22"/>
        </w:rPr>
      </w:pPr>
      <w:r w:rsidRPr="007E1436">
        <w:rPr>
          <w:rFonts w:ascii="Arial" w:eastAsia="Calibri" w:hAnsi="Arial" w:cs="Arial"/>
          <w:sz w:val="22"/>
          <w:szCs w:val="22"/>
        </w:rPr>
        <w:t xml:space="preserve">Zhotoviteľ sa zaväzuje, že vypracuje a dodá predmet zmluvy uvedený v čl. II tejto zmluvy </w:t>
      </w:r>
      <w:r w:rsidRPr="007E1436">
        <w:rPr>
          <w:rFonts w:ascii="Arial" w:eastAsia="Calibri" w:hAnsi="Arial" w:cs="Arial"/>
          <w:b/>
          <w:bCs/>
          <w:sz w:val="22"/>
          <w:szCs w:val="22"/>
        </w:rPr>
        <w:t>v lehote zhotovenia stavby, tz. najneskôr do 12 kalendárnych mesiacov odo dňa odovzdania a prevzatia staveniska zhotoviteľovi</w:t>
      </w:r>
      <w:r w:rsidRPr="007E1436">
        <w:rPr>
          <w:rFonts w:ascii="Arial" w:eastAsia="Calibri" w:hAnsi="Arial" w:cs="Arial"/>
          <w:sz w:val="22"/>
          <w:szCs w:val="22"/>
        </w:rPr>
        <w:t xml:space="preserve">. </w:t>
      </w:r>
    </w:p>
    <w:p w14:paraId="5985D647" w14:textId="77777777" w:rsidR="007E1436" w:rsidRPr="007E1436" w:rsidRDefault="007E1436" w:rsidP="007E1436">
      <w:pPr>
        <w:spacing w:after="120"/>
        <w:ind w:left="426"/>
        <w:rPr>
          <w:rFonts w:ascii="Arial" w:eastAsia="Calibri" w:hAnsi="Arial" w:cs="Arial"/>
          <w:sz w:val="22"/>
          <w:szCs w:val="22"/>
        </w:rPr>
      </w:pPr>
    </w:p>
    <w:p w14:paraId="7E7A3A48" w14:textId="77777777" w:rsidR="007E1436" w:rsidRPr="007E1436" w:rsidRDefault="007E1436" w:rsidP="007E1436">
      <w:pPr>
        <w:pStyle w:val="Odsekzoznamu"/>
        <w:numPr>
          <w:ilvl w:val="0"/>
          <w:numId w:val="28"/>
        </w:numPr>
        <w:spacing w:before="0" w:after="120" w:line="259" w:lineRule="auto"/>
        <w:ind w:left="426"/>
        <w:contextualSpacing/>
        <w:jc w:val="both"/>
        <w:rPr>
          <w:rFonts w:eastAsia="Calibri"/>
          <w:sz w:val="22"/>
          <w:szCs w:val="22"/>
        </w:rPr>
      </w:pPr>
      <w:r w:rsidRPr="007E1436">
        <w:rPr>
          <w:rFonts w:eastAsia="Calibri"/>
          <w:sz w:val="22"/>
          <w:szCs w:val="22"/>
        </w:rPr>
        <w:t>Ak zhotoviteľ pripraví dielo alebo jeho dohodnutú časť na odovzdanie pred dohodnutým termínom, zaväzuje sa objednávateľ toto dielo prevziať aj v skoršom ponúknutom termíne, pokiaľ bude dielo zhotovené v súlade s platnými technickými normami a vypracovanou projektovou dokumentáciou.</w:t>
      </w:r>
    </w:p>
    <w:p w14:paraId="321AC9DA" w14:textId="77777777" w:rsidR="007E1436" w:rsidRPr="007E1436" w:rsidRDefault="007E1436" w:rsidP="007E1436">
      <w:pPr>
        <w:spacing w:after="120"/>
        <w:ind w:left="426"/>
        <w:rPr>
          <w:rFonts w:ascii="Arial" w:eastAsia="Calibri" w:hAnsi="Arial" w:cs="Arial"/>
          <w:sz w:val="22"/>
          <w:szCs w:val="22"/>
        </w:rPr>
      </w:pPr>
    </w:p>
    <w:p w14:paraId="48BE8709" w14:textId="77777777" w:rsidR="007E1436" w:rsidRPr="007E1436" w:rsidRDefault="007E1436" w:rsidP="007E1436">
      <w:pPr>
        <w:pStyle w:val="Odsekzoznamu"/>
        <w:numPr>
          <w:ilvl w:val="0"/>
          <w:numId w:val="28"/>
        </w:numPr>
        <w:spacing w:before="0" w:after="40" w:line="259" w:lineRule="auto"/>
        <w:ind w:left="426"/>
        <w:contextualSpacing/>
        <w:jc w:val="both"/>
        <w:rPr>
          <w:rFonts w:eastAsia="Calibri"/>
          <w:sz w:val="22"/>
          <w:szCs w:val="22"/>
        </w:rPr>
      </w:pPr>
      <w:r w:rsidRPr="007E1436">
        <w:rPr>
          <w:rFonts w:eastAsia="Calibri"/>
          <w:sz w:val="22"/>
          <w:szCs w:val="22"/>
        </w:rPr>
        <w:t>V prípade, ak sa v priebehu plnenia tejto zmluvy vyskytne potreba uskutočniť práce, ktoré nie sú zhrnuté v tejto zmluve, je zhotoviteľ povinný ihneď o tejto skutočnosti informovať stavebný dozor objednávateľa a písomne o tejto skutočnosti zaslať objednávateľovi aj list. Následne bude objednávateľ postupovať v súlade s jeho internými predpismi a začne rokovanie o riešení vzniknutej situácie so zhotoviteľom. Pokiaľ pokračovanie prác je podmienené potrebou uskutočnenia prác, ktoré nie sú zhrnuté v tejto zmluve, tak do prijatia vhodného riešenia lehoty podľa tohto článku neplynú. Zhotoviteľ je zároveň oprávnený prerušiť výkon tých prác, ktoré sú závislé, priamo i nepriamo, od prijatia vhodného riešenia.</w:t>
      </w:r>
    </w:p>
    <w:p w14:paraId="504F521D" w14:textId="77777777" w:rsidR="007E1436" w:rsidRPr="007E1436" w:rsidRDefault="007E1436" w:rsidP="007E1436">
      <w:pPr>
        <w:ind w:left="426" w:hanging="300"/>
        <w:jc w:val="both"/>
        <w:rPr>
          <w:rFonts w:ascii="Arial" w:eastAsia="Calibri" w:hAnsi="Arial" w:cs="Arial"/>
          <w:sz w:val="22"/>
          <w:szCs w:val="22"/>
          <w:lang w:val="sk-SK"/>
        </w:rPr>
      </w:pPr>
    </w:p>
    <w:p w14:paraId="0E0E0751" w14:textId="77777777" w:rsidR="007E1436" w:rsidRPr="007E1436" w:rsidRDefault="007E1436" w:rsidP="007E1436">
      <w:pPr>
        <w:pStyle w:val="Odsekzoznamu"/>
        <w:numPr>
          <w:ilvl w:val="0"/>
          <w:numId w:val="28"/>
        </w:numPr>
        <w:spacing w:before="0" w:after="120" w:line="259" w:lineRule="auto"/>
        <w:ind w:left="426"/>
        <w:contextualSpacing/>
        <w:jc w:val="both"/>
        <w:rPr>
          <w:rFonts w:eastAsia="Calibri"/>
          <w:sz w:val="22"/>
          <w:szCs w:val="22"/>
        </w:rPr>
      </w:pPr>
      <w:r w:rsidRPr="007E1436">
        <w:rPr>
          <w:rFonts w:eastAsia="Calibri"/>
          <w:sz w:val="22"/>
          <w:szCs w:val="22"/>
        </w:rPr>
        <w:t>V prípade vzniku zhotoviteľom nezavinených prekážok znemožňujúcich riadne plnenie diela, príslušný termín sa predlžuje o počet dní, počas ktorých boli práce prerušené. Toto ustanovenie platí aj v prípade, ak je objednávateľ v omeškaní s poskytnutím dohodnutého spolupôsobenia. O všetkých takýchto prípadoch sa  spíše záznam v stavebnom denníku.</w:t>
      </w:r>
    </w:p>
    <w:p w14:paraId="4B3B6DAA" w14:textId="77777777" w:rsidR="007E1436" w:rsidRPr="007E1436" w:rsidRDefault="007E1436" w:rsidP="007E1436">
      <w:pPr>
        <w:pStyle w:val="Odsekzoznamu"/>
        <w:widowControl w:val="0"/>
        <w:numPr>
          <w:ilvl w:val="0"/>
          <w:numId w:val="28"/>
        </w:numPr>
        <w:spacing w:before="0" w:after="40" w:line="240" w:lineRule="atLeast"/>
        <w:ind w:left="426"/>
        <w:contextualSpacing/>
        <w:jc w:val="both"/>
        <w:rPr>
          <w:rFonts w:eastAsia="Calibri"/>
          <w:sz w:val="22"/>
          <w:szCs w:val="22"/>
        </w:rPr>
      </w:pPr>
      <w:r w:rsidRPr="007E1436">
        <w:rPr>
          <w:rFonts w:eastAsia="Calibri"/>
          <w:sz w:val="22"/>
          <w:szCs w:val="22"/>
        </w:rPr>
        <w:t>Objednávateľ sa zaväzuje, že dokončené dielo prevezme a zaplatí za jeho zhotovenie dohodnutú cenu.</w:t>
      </w:r>
    </w:p>
    <w:p w14:paraId="41EAF849" w14:textId="77777777" w:rsidR="007E1436" w:rsidRPr="007E1436" w:rsidRDefault="007E1436" w:rsidP="007E1436">
      <w:pPr>
        <w:widowControl w:val="0"/>
        <w:shd w:val="clear" w:color="auto" w:fill="FFFFFF"/>
        <w:tabs>
          <w:tab w:val="left" w:pos="702"/>
        </w:tabs>
        <w:autoSpaceDE w:val="0"/>
        <w:autoSpaceDN w:val="0"/>
        <w:adjustRightInd w:val="0"/>
        <w:ind w:left="426"/>
        <w:jc w:val="both"/>
        <w:rPr>
          <w:rFonts w:ascii="Arial" w:hAnsi="Arial" w:cs="Arial"/>
          <w:color w:val="000000"/>
          <w:spacing w:val="-4"/>
          <w:sz w:val="22"/>
          <w:szCs w:val="22"/>
        </w:rPr>
      </w:pPr>
    </w:p>
    <w:p w14:paraId="6E43E714" w14:textId="77777777" w:rsidR="007E1436" w:rsidRPr="007E1436" w:rsidRDefault="007E1436" w:rsidP="007E1436">
      <w:pPr>
        <w:pStyle w:val="Odsekzoznamu"/>
        <w:widowControl w:val="0"/>
        <w:numPr>
          <w:ilvl w:val="0"/>
          <w:numId w:val="28"/>
        </w:numPr>
        <w:spacing w:before="0" w:after="40" w:line="240" w:lineRule="atLeast"/>
        <w:ind w:left="426"/>
        <w:contextualSpacing/>
        <w:jc w:val="both"/>
        <w:rPr>
          <w:rFonts w:eastAsia="Calibri"/>
          <w:sz w:val="22"/>
          <w:szCs w:val="22"/>
        </w:rPr>
      </w:pPr>
      <w:r w:rsidRPr="007E1436">
        <w:rPr>
          <w:rFonts w:eastAsia="Calibri"/>
          <w:sz w:val="22"/>
          <w:szCs w:val="22"/>
        </w:rPr>
        <w:t>Dielo bude odovzdané na základe písomného protokolu na výzvu zhotoviteľa. Ak zhotoviteľ dielo riadne neodovzdá, je objednávateľ oprávnený začať preberacie konanie deň nasledujúci po termíne plnenia podľa skutočného stavu diela.</w:t>
      </w:r>
    </w:p>
    <w:p w14:paraId="3E04CCF2" w14:textId="77777777" w:rsidR="007E1436" w:rsidRPr="007E1436" w:rsidRDefault="007E1436" w:rsidP="007E1436">
      <w:pPr>
        <w:widowControl w:val="0"/>
        <w:spacing w:line="240" w:lineRule="atLeast"/>
        <w:ind w:left="357" w:hanging="357"/>
        <w:jc w:val="both"/>
        <w:rPr>
          <w:rFonts w:ascii="Arial" w:eastAsia="Calibri" w:hAnsi="Arial" w:cs="Arial"/>
          <w:sz w:val="22"/>
          <w:szCs w:val="22"/>
          <w:u w:val="single"/>
          <w:lang w:val="sk-SK"/>
        </w:rPr>
      </w:pPr>
    </w:p>
    <w:p w14:paraId="5937424B" w14:textId="77777777" w:rsidR="007E1436" w:rsidRPr="007E1436" w:rsidRDefault="007E1436" w:rsidP="007E1436">
      <w:pPr>
        <w:jc w:val="center"/>
        <w:rPr>
          <w:rFonts w:ascii="Arial" w:eastAsia="Calibri" w:hAnsi="Arial" w:cs="Arial"/>
          <w:sz w:val="22"/>
          <w:szCs w:val="22"/>
          <w:u w:val="single"/>
          <w:lang w:val="sk-SK"/>
        </w:rPr>
      </w:pPr>
    </w:p>
    <w:p w14:paraId="37F7240B" w14:textId="77777777" w:rsidR="007E1436" w:rsidRPr="007E1436" w:rsidRDefault="007E1436" w:rsidP="007E1436">
      <w:pPr>
        <w:jc w:val="center"/>
        <w:rPr>
          <w:rFonts w:ascii="Arial" w:eastAsia="Calibri" w:hAnsi="Arial" w:cs="Arial"/>
          <w:sz w:val="22"/>
          <w:szCs w:val="22"/>
          <w:u w:val="single"/>
          <w:lang w:val="sk-SK"/>
        </w:rPr>
      </w:pPr>
    </w:p>
    <w:p w14:paraId="1F2E89F2" w14:textId="77777777" w:rsidR="007E1436" w:rsidRPr="007E1436" w:rsidRDefault="007E1436" w:rsidP="007E1436">
      <w:pPr>
        <w:jc w:val="center"/>
        <w:rPr>
          <w:rFonts w:ascii="Arial" w:eastAsia="Calibri" w:hAnsi="Arial" w:cs="Arial"/>
          <w:b/>
          <w:sz w:val="22"/>
          <w:szCs w:val="22"/>
          <w:lang w:val="sk-SK"/>
        </w:rPr>
      </w:pPr>
      <w:r w:rsidRPr="007E1436">
        <w:rPr>
          <w:rFonts w:ascii="Arial" w:eastAsia="Calibri" w:hAnsi="Arial" w:cs="Arial"/>
          <w:b/>
          <w:sz w:val="22"/>
          <w:szCs w:val="22"/>
          <w:lang w:val="sk-SK"/>
        </w:rPr>
        <w:t>lV. Cena</w:t>
      </w:r>
    </w:p>
    <w:p w14:paraId="576EDB7C" w14:textId="77777777" w:rsidR="007E1436" w:rsidRPr="007E1436" w:rsidRDefault="007E1436" w:rsidP="007E1436">
      <w:pPr>
        <w:jc w:val="both"/>
        <w:rPr>
          <w:rFonts w:ascii="Arial" w:eastAsia="Calibri" w:hAnsi="Arial" w:cs="Arial"/>
          <w:sz w:val="22"/>
          <w:szCs w:val="22"/>
          <w:lang w:val="sk-SK"/>
        </w:rPr>
      </w:pPr>
    </w:p>
    <w:p w14:paraId="52E70454" w14:textId="77777777" w:rsidR="007E1436" w:rsidRPr="007E1436" w:rsidRDefault="007E1436" w:rsidP="007E1436">
      <w:pPr>
        <w:ind w:left="360" w:hanging="360"/>
        <w:jc w:val="both"/>
        <w:rPr>
          <w:rFonts w:ascii="Arial" w:eastAsia="Calibri" w:hAnsi="Arial" w:cs="Arial"/>
          <w:sz w:val="22"/>
          <w:szCs w:val="22"/>
          <w:lang w:val="sk-SK"/>
        </w:rPr>
      </w:pPr>
      <w:r w:rsidRPr="007E1436">
        <w:rPr>
          <w:rFonts w:ascii="Arial" w:eastAsia="Calibri" w:hAnsi="Arial" w:cs="Arial"/>
          <w:sz w:val="22"/>
          <w:szCs w:val="22"/>
          <w:lang w:val="sk-SK"/>
        </w:rPr>
        <w:t>1.</w:t>
      </w:r>
      <w:r w:rsidRPr="007E1436">
        <w:rPr>
          <w:rFonts w:ascii="Arial" w:eastAsia="Calibri" w:hAnsi="Arial" w:cs="Arial"/>
          <w:sz w:val="22"/>
          <w:szCs w:val="22"/>
          <w:lang w:val="sk-SK"/>
        </w:rPr>
        <w:tab/>
        <w:t>Cena za predmet zmluvy uvedený v článku II. tejto zmluvy je stanovená dohodou zmluvných strán v zmysle zákona č. 18/1996 Z. z. o cenách v znení neskorších predpisov a v súlade s ponukou zhotoviteľa ako pevná zmluvná cena a predstavuje:</w:t>
      </w:r>
    </w:p>
    <w:p w14:paraId="039DF405" w14:textId="77777777" w:rsidR="007E1436" w:rsidRPr="007E1436" w:rsidRDefault="007E1436" w:rsidP="007E1436">
      <w:pPr>
        <w:jc w:val="both"/>
        <w:rPr>
          <w:rFonts w:ascii="Arial" w:eastAsia="Calibri" w:hAnsi="Arial" w:cs="Arial"/>
          <w:sz w:val="22"/>
          <w:szCs w:val="22"/>
          <w:lang w:val="sk-SK"/>
        </w:rPr>
      </w:pPr>
    </w:p>
    <w:p w14:paraId="5DA70DB3" w14:textId="77777777" w:rsidR="007E1436" w:rsidRPr="007E1436" w:rsidRDefault="007E1436" w:rsidP="007E1436">
      <w:pPr>
        <w:ind w:firstLine="360"/>
        <w:rPr>
          <w:rFonts w:ascii="Arial" w:eastAsia="Calibri" w:hAnsi="Arial" w:cs="Arial"/>
          <w:sz w:val="22"/>
          <w:szCs w:val="22"/>
          <w:lang w:val="sk-SK"/>
        </w:rPr>
      </w:pPr>
      <w:r w:rsidRPr="007E1436">
        <w:rPr>
          <w:rFonts w:ascii="Arial" w:eastAsia="Calibri" w:hAnsi="Arial" w:cs="Arial"/>
          <w:sz w:val="22"/>
          <w:szCs w:val="22"/>
          <w:lang w:val="sk-SK"/>
        </w:rPr>
        <w:t xml:space="preserve">Cena bez DPH </w:t>
      </w:r>
      <w:r w:rsidRPr="007E1436">
        <w:rPr>
          <w:rFonts w:ascii="Arial" w:eastAsia="Calibri" w:hAnsi="Arial" w:cs="Arial"/>
          <w:b/>
          <w:sz w:val="22"/>
          <w:szCs w:val="22"/>
          <w:lang w:val="sk-SK"/>
        </w:rPr>
        <w:t>............................</w:t>
      </w:r>
      <w:r w:rsidRPr="007E1436">
        <w:rPr>
          <w:rFonts w:ascii="Arial" w:eastAsia="Calibri" w:hAnsi="Arial" w:cs="Arial"/>
          <w:sz w:val="22"/>
          <w:szCs w:val="22"/>
          <w:lang w:val="sk-SK"/>
        </w:rPr>
        <w:t xml:space="preserve"> EUR </w:t>
      </w:r>
    </w:p>
    <w:p w14:paraId="6CC57A78" w14:textId="77777777" w:rsidR="007E1436" w:rsidRPr="007E1436" w:rsidRDefault="007E1436" w:rsidP="007E1436">
      <w:pPr>
        <w:ind w:firstLine="360"/>
        <w:rPr>
          <w:rFonts w:ascii="Arial" w:eastAsia="Calibri" w:hAnsi="Arial" w:cs="Arial"/>
          <w:sz w:val="22"/>
          <w:szCs w:val="22"/>
          <w:lang w:val="sk-SK"/>
        </w:rPr>
      </w:pPr>
      <w:r w:rsidRPr="007E1436">
        <w:rPr>
          <w:rFonts w:ascii="Arial" w:eastAsia="Calibri" w:hAnsi="Arial" w:cs="Arial"/>
          <w:sz w:val="22"/>
          <w:szCs w:val="22"/>
          <w:lang w:val="sk-SK"/>
        </w:rPr>
        <w:t xml:space="preserve">DPH 20 %     </w:t>
      </w:r>
      <w:r w:rsidRPr="007E1436">
        <w:rPr>
          <w:rFonts w:ascii="Arial" w:eastAsia="Calibri" w:hAnsi="Arial" w:cs="Arial"/>
          <w:b/>
          <w:sz w:val="22"/>
          <w:szCs w:val="22"/>
          <w:lang w:val="sk-SK"/>
        </w:rPr>
        <w:t>..............................</w:t>
      </w:r>
      <w:r w:rsidRPr="007E1436">
        <w:rPr>
          <w:rFonts w:ascii="Arial" w:eastAsia="Calibri" w:hAnsi="Arial" w:cs="Arial"/>
          <w:sz w:val="22"/>
          <w:szCs w:val="22"/>
          <w:lang w:val="sk-SK"/>
        </w:rPr>
        <w:t xml:space="preserve">  EUR</w:t>
      </w:r>
    </w:p>
    <w:p w14:paraId="6EF843C1" w14:textId="77777777" w:rsidR="007E1436" w:rsidRPr="007E1436" w:rsidRDefault="007E1436" w:rsidP="007E1436">
      <w:pPr>
        <w:ind w:firstLine="360"/>
        <w:rPr>
          <w:rFonts w:ascii="Arial" w:eastAsia="Calibri" w:hAnsi="Arial" w:cs="Arial"/>
          <w:b/>
          <w:bCs/>
          <w:sz w:val="22"/>
          <w:szCs w:val="22"/>
          <w:lang w:val="sk-SK"/>
        </w:rPr>
      </w:pPr>
      <w:r w:rsidRPr="007E1436">
        <w:rPr>
          <w:rFonts w:ascii="Arial" w:eastAsia="Calibri" w:hAnsi="Arial" w:cs="Arial"/>
          <w:b/>
          <w:bCs/>
          <w:sz w:val="22"/>
          <w:szCs w:val="22"/>
          <w:lang w:val="sk-SK"/>
        </w:rPr>
        <w:t xml:space="preserve">Cena s DPH  .............................. EUR </w:t>
      </w:r>
    </w:p>
    <w:p w14:paraId="454C2E30" w14:textId="77777777" w:rsidR="007E1436" w:rsidRPr="007E1436" w:rsidRDefault="007E1436" w:rsidP="007E1436">
      <w:pPr>
        <w:ind w:firstLine="360"/>
        <w:rPr>
          <w:rFonts w:ascii="Arial" w:eastAsia="Calibri" w:hAnsi="Arial" w:cs="Arial"/>
          <w:b/>
          <w:bCs/>
          <w:sz w:val="22"/>
          <w:szCs w:val="22"/>
          <w:lang w:val="sk-SK" w:eastAsia="sk-SK"/>
        </w:rPr>
      </w:pPr>
      <w:r w:rsidRPr="007E1436">
        <w:rPr>
          <w:rFonts w:ascii="Arial" w:eastAsia="Calibri" w:hAnsi="Arial" w:cs="Arial"/>
          <w:b/>
          <w:bCs/>
          <w:sz w:val="22"/>
          <w:szCs w:val="22"/>
          <w:lang w:val="sk-SK"/>
        </w:rPr>
        <w:t>(slovom: ....................................eur s DPH a ................... centov)</w:t>
      </w:r>
    </w:p>
    <w:p w14:paraId="1694B0A5" w14:textId="77777777" w:rsidR="007E1436" w:rsidRPr="007E1436" w:rsidRDefault="007E1436" w:rsidP="007E1436">
      <w:pPr>
        <w:rPr>
          <w:rFonts w:ascii="Arial" w:eastAsia="Calibri" w:hAnsi="Arial" w:cs="Arial"/>
          <w:sz w:val="22"/>
          <w:szCs w:val="22"/>
          <w:lang w:val="sk-SK"/>
        </w:rPr>
      </w:pPr>
    </w:p>
    <w:p w14:paraId="61496F2C" w14:textId="77777777" w:rsidR="007E1436" w:rsidRPr="007E1436" w:rsidRDefault="007E1436" w:rsidP="007E1436">
      <w:pPr>
        <w:ind w:left="360" w:hanging="360"/>
        <w:jc w:val="both"/>
        <w:outlineLvl w:val="0"/>
        <w:rPr>
          <w:rFonts w:ascii="Arial" w:eastAsia="Calibri" w:hAnsi="Arial" w:cs="Arial"/>
          <w:sz w:val="22"/>
          <w:szCs w:val="22"/>
          <w:lang w:val="sk-SK"/>
        </w:rPr>
      </w:pPr>
      <w:r w:rsidRPr="007E1436">
        <w:rPr>
          <w:rFonts w:ascii="Arial" w:eastAsia="Calibri" w:hAnsi="Arial" w:cs="Arial"/>
          <w:sz w:val="22"/>
          <w:szCs w:val="22"/>
          <w:lang w:val="sk-SK"/>
        </w:rPr>
        <w:lastRenderedPageBreak/>
        <w:t xml:space="preserve">2. </w:t>
      </w:r>
      <w:r w:rsidRPr="007E1436">
        <w:rPr>
          <w:rFonts w:ascii="Arial" w:eastAsia="Calibri" w:hAnsi="Arial" w:cs="Arial"/>
          <w:sz w:val="22"/>
          <w:szCs w:val="22"/>
          <w:lang w:val="sk-SK"/>
        </w:rPr>
        <w:tab/>
        <w:t>Dohodnutá cena kompletného diela je v súlade s rozpočtovými nákladmi stavby uvedenými v ponukovom rozpočte podľa objektov v členení podľa „Výkazu výmer“. Rozpočet (ocenený „Výkaz výmer“) je neoddeliteľnou súčasťou tejto zmluvy. (Príloha č. 2)</w:t>
      </w:r>
    </w:p>
    <w:p w14:paraId="593AE4E4" w14:textId="77777777" w:rsidR="007E1436" w:rsidRPr="007E1436" w:rsidRDefault="007E1436" w:rsidP="007E1436">
      <w:pPr>
        <w:jc w:val="both"/>
        <w:rPr>
          <w:rFonts w:ascii="Arial" w:eastAsia="Calibri" w:hAnsi="Arial" w:cs="Arial"/>
          <w:sz w:val="22"/>
          <w:szCs w:val="22"/>
          <w:lang w:val="sk-SK"/>
        </w:rPr>
      </w:pPr>
    </w:p>
    <w:p w14:paraId="436BECF9" w14:textId="77777777" w:rsidR="007E1436" w:rsidRPr="007E1436" w:rsidRDefault="007E1436" w:rsidP="007E1436">
      <w:pPr>
        <w:ind w:left="360" w:hanging="360"/>
        <w:jc w:val="both"/>
        <w:rPr>
          <w:rFonts w:ascii="Arial" w:eastAsia="Calibri" w:hAnsi="Arial" w:cs="Arial"/>
          <w:sz w:val="22"/>
          <w:szCs w:val="22"/>
          <w:lang w:val="sk-SK"/>
        </w:rPr>
      </w:pPr>
      <w:r w:rsidRPr="007E1436">
        <w:rPr>
          <w:rFonts w:ascii="Arial" w:eastAsia="Calibri" w:hAnsi="Arial" w:cs="Arial"/>
          <w:sz w:val="22"/>
          <w:szCs w:val="22"/>
          <w:lang w:val="sk-SK"/>
        </w:rPr>
        <w:t xml:space="preserve">3. </w:t>
      </w:r>
      <w:r w:rsidRPr="007E1436">
        <w:rPr>
          <w:rFonts w:ascii="Arial" w:eastAsia="Calibri" w:hAnsi="Arial" w:cs="Arial"/>
          <w:sz w:val="22"/>
          <w:szCs w:val="22"/>
          <w:lang w:val="sk-SK"/>
        </w:rPr>
        <w:tab/>
        <w:t>V cene uvedenej v ods. 1 tohto článku sú zahrnuté aj náklady na:</w:t>
      </w:r>
    </w:p>
    <w:p w14:paraId="1E6EE6BF" w14:textId="77777777" w:rsidR="007E1436" w:rsidRPr="007E1436" w:rsidRDefault="007E1436" w:rsidP="007E1436">
      <w:pPr>
        <w:pStyle w:val="Odsekzoznamu"/>
        <w:numPr>
          <w:ilvl w:val="0"/>
          <w:numId w:val="26"/>
        </w:numPr>
        <w:spacing w:before="0" w:after="40" w:line="259" w:lineRule="auto"/>
        <w:contextualSpacing/>
        <w:jc w:val="both"/>
        <w:rPr>
          <w:rFonts w:eastAsia="Calibri"/>
          <w:sz w:val="22"/>
          <w:szCs w:val="22"/>
        </w:rPr>
      </w:pPr>
      <w:r w:rsidRPr="007E1436">
        <w:rPr>
          <w:rFonts w:eastAsia="Calibri"/>
          <w:sz w:val="22"/>
          <w:szCs w:val="22"/>
        </w:rPr>
        <w:t>vybudovanie, prevádzku, údržbu a vypratanie staveniska,</w:t>
      </w:r>
    </w:p>
    <w:p w14:paraId="1F970282" w14:textId="77777777" w:rsidR="007E1436" w:rsidRPr="007E1436" w:rsidRDefault="007E1436" w:rsidP="007E1436">
      <w:pPr>
        <w:pStyle w:val="Odsekzoznamu"/>
        <w:numPr>
          <w:ilvl w:val="0"/>
          <w:numId w:val="26"/>
        </w:numPr>
        <w:spacing w:before="0" w:after="40" w:line="259" w:lineRule="auto"/>
        <w:contextualSpacing/>
        <w:jc w:val="both"/>
        <w:rPr>
          <w:rFonts w:eastAsia="Calibri"/>
          <w:sz w:val="22"/>
          <w:szCs w:val="22"/>
        </w:rPr>
      </w:pPr>
      <w:r w:rsidRPr="007E1436">
        <w:rPr>
          <w:rFonts w:eastAsia="Calibri"/>
          <w:sz w:val="22"/>
          <w:szCs w:val="22"/>
        </w:rPr>
        <w:t xml:space="preserve">práce a dodávky nutné k vykonaniu diela v parametroch predpísaných projektovou dokumentáciou, </w:t>
      </w:r>
    </w:p>
    <w:p w14:paraId="7F47F5E3" w14:textId="77777777" w:rsidR="007E1436" w:rsidRPr="007E1436" w:rsidRDefault="007E1436" w:rsidP="007E1436">
      <w:pPr>
        <w:pStyle w:val="Odsekzoznamu"/>
        <w:numPr>
          <w:ilvl w:val="0"/>
          <w:numId w:val="26"/>
        </w:numPr>
        <w:spacing w:before="0" w:after="40" w:line="259" w:lineRule="auto"/>
        <w:contextualSpacing/>
        <w:jc w:val="both"/>
        <w:outlineLvl w:val="0"/>
        <w:rPr>
          <w:rFonts w:eastAsia="Calibri"/>
          <w:sz w:val="22"/>
          <w:szCs w:val="22"/>
        </w:rPr>
      </w:pPr>
      <w:r w:rsidRPr="007E1436">
        <w:rPr>
          <w:rFonts w:eastAsia="Calibri"/>
          <w:sz w:val="22"/>
          <w:szCs w:val="22"/>
        </w:rPr>
        <w:t>všetky doklady potrebné ku kolaudácii stavby (v prípade potreby), k uvedeniu diela do prevádzky a jeho užívaniu vyplývajúce z príslušných právnych predpisov a STN noriem (vydané odborne spôsobilými osobami) vzťahujúce sa na predmet zákazky.</w:t>
      </w:r>
    </w:p>
    <w:p w14:paraId="06B0FC4E" w14:textId="77777777" w:rsidR="007E1436" w:rsidRPr="007E1436" w:rsidRDefault="007E1436" w:rsidP="007E1436">
      <w:pPr>
        <w:ind w:left="360"/>
        <w:jc w:val="both"/>
        <w:outlineLvl w:val="0"/>
        <w:rPr>
          <w:rFonts w:ascii="Arial" w:eastAsia="Calibri" w:hAnsi="Arial" w:cs="Arial"/>
          <w:sz w:val="22"/>
          <w:szCs w:val="22"/>
          <w:lang w:val="sk-SK"/>
        </w:rPr>
      </w:pPr>
    </w:p>
    <w:p w14:paraId="4ECBF31C" w14:textId="77777777" w:rsidR="007E1436" w:rsidRPr="007E1436" w:rsidRDefault="007E1436" w:rsidP="007E1436">
      <w:pPr>
        <w:ind w:left="284" w:hanging="284"/>
        <w:jc w:val="both"/>
        <w:outlineLvl w:val="0"/>
        <w:rPr>
          <w:rFonts w:ascii="Arial" w:eastAsia="Calibri" w:hAnsi="Arial" w:cs="Arial"/>
          <w:sz w:val="22"/>
          <w:szCs w:val="22"/>
          <w:lang w:val="sk-SK"/>
        </w:rPr>
      </w:pPr>
      <w:r w:rsidRPr="007E1436">
        <w:rPr>
          <w:rFonts w:ascii="Arial" w:eastAsia="Calibri" w:hAnsi="Arial" w:cs="Arial"/>
          <w:sz w:val="22"/>
          <w:szCs w:val="22"/>
          <w:lang w:val="sk-SK"/>
        </w:rPr>
        <w:t xml:space="preserve">4. Objednávateľ sa zaväzuje zabezpečiť vytýčenie podzemných vedení inžinierskych sietí na vlastné náklady a nebezpečenstvo. </w:t>
      </w:r>
    </w:p>
    <w:p w14:paraId="013A4A8C" w14:textId="77777777" w:rsidR="007E1436" w:rsidRPr="007E1436" w:rsidRDefault="007E1436" w:rsidP="007E1436">
      <w:pPr>
        <w:ind w:left="284" w:hanging="284"/>
        <w:jc w:val="both"/>
        <w:outlineLvl w:val="0"/>
        <w:rPr>
          <w:rFonts w:ascii="Arial" w:eastAsia="Calibri" w:hAnsi="Arial" w:cs="Arial"/>
          <w:sz w:val="22"/>
          <w:szCs w:val="22"/>
          <w:lang w:val="sk-SK"/>
        </w:rPr>
      </w:pPr>
    </w:p>
    <w:p w14:paraId="344A9A60" w14:textId="77777777" w:rsidR="007E1436" w:rsidRPr="007E1436" w:rsidRDefault="007E1436" w:rsidP="007E1436">
      <w:pPr>
        <w:ind w:left="284" w:hanging="284"/>
        <w:jc w:val="both"/>
        <w:outlineLvl w:val="0"/>
        <w:rPr>
          <w:rFonts w:ascii="Arial" w:eastAsia="Calibri" w:hAnsi="Arial" w:cs="Arial"/>
          <w:sz w:val="22"/>
          <w:szCs w:val="22"/>
          <w:lang w:val="sk-SK"/>
        </w:rPr>
      </w:pPr>
      <w:r w:rsidRPr="007E1436">
        <w:rPr>
          <w:rFonts w:ascii="Arial" w:eastAsia="Calibri" w:hAnsi="Arial" w:cs="Arial"/>
          <w:sz w:val="22"/>
          <w:szCs w:val="22"/>
          <w:lang w:val="sk-SK"/>
        </w:rPr>
        <w:t xml:space="preserve">5. </w:t>
      </w:r>
      <w:r w:rsidRPr="007E1436">
        <w:rPr>
          <w:rFonts w:ascii="Arial" w:eastAsia="Calibri" w:hAnsi="Arial" w:cs="Arial"/>
          <w:sz w:val="22"/>
          <w:szCs w:val="22"/>
          <w:lang w:val="sk-SK"/>
        </w:rPr>
        <w:tab/>
        <w:t>V cene uvedenej v ods. 1 tohto článku sú zahrnuté aj všetky ostatné náklady súvisiace so    zhotovením predmetu zmluvy, okrem eventuálnych nákladov podľa podľa čl. XI bod. 2 a nákladov spočívajúcich v prekonaní prekážok zhotovovania diela nezavinených zhotoviteľom, ktoré zhotoviteľ pri uzatváraní tejto zmluvy ani pri vynaložení odbornej starostlivosti nemohol predpokladať.</w:t>
      </w:r>
    </w:p>
    <w:p w14:paraId="2D113396" w14:textId="77777777" w:rsidR="007E1436" w:rsidRPr="007E1436" w:rsidRDefault="007E1436" w:rsidP="007E1436">
      <w:pPr>
        <w:ind w:left="284" w:hanging="284"/>
        <w:jc w:val="both"/>
        <w:outlineLvl w:val="0"/>
        <w:rPr>
          <w:rFonts w:ascii="Arial" w:eastAsia="Calibri" w:hAnsi="Arial" w:cs="Arial"/>
          <w:sz w:val="22"/>
          <w:szCs w:val="22"/>
          <w:lang w:val="sk-SK"/>
        </w:rPr>
      </w:pPr>
    </w:p>
    <w:p w14:paraId="07F4D740" w14:textId="77777777" w:rsidR="007E1436" w:rsidRPr="007E1436" w:rsidRDefault="007E1436" w:rsidP="007E1436">
      <w:pPr>
        <w:ind w:left="284" w:hanging="284"/>
        <w:jc w:val="both"/>
        <w:outlineLvl w:val="0"/>
        <w:rPr>
          <w:rFonts w:ascii="Arial" w:eastAsia="Calibri" w:hAnsi="Arial" w:cs="Arial"/>
          <w:sz w:val="22"/>
          <w:szCs w:val="22"/>
          <w:lang w:val="sk-SK"/>
        </w:rPr>
      </w:pPr>
      <w:r w:rsidRPr="007E1436">
        <w:rPr>
          <w:rFonts w:ascii="Arial" w:eastAsia="Calibri" w:hAnsi="Arial" w:cs="Arial"/>
          <w:sz w:val="22"/>
          <w:szCs w:val="22"/>
          <w:lang w:val="sk-SK"/>
        </w:rPr>
        <w:t>6.</w:t>
      </w:r>
      <w:r w:rsidRPr="007E1436">
        <w:rPr>
          <w:rFonts w:ascii="Arial" w:eastAsia="Calibri" w:hAnsi="Arial" w:cs="Arial"/>
          <w:sz w:val="22"/>
          <w:szCs w:val="22"/>
          <w:lang w:val="sk-SK"/>
        </w:rPr>
        <w:tab/>
        <w:t>Cena predmetu zmluvy je konečná a zahŕňa všetky činnosti zhotoviteľa potrebné na riadne zabezpečenie vykonania diela.</w:t>
      </w:r>
    </w:p>
    <w:p w14:paraId="56F27499" w14:textId="77777777" w:rsidR="007E1436" w:rsidRPr="007E1436" w:rsidRDefault="007E1436" w:rsidP="007E1436">
      <w:pPr>
        <w:rPr>
          <w:rFonts w:ascii="Arial" w:eastAsia="Calibri" w:hAnsi="Arial" w:cs="Arial"/>
          <w:sz w:val="22"/>
          <w:szCs w:val="22"/>
          <w:u w:val="single"/>
          <w:lang w:val="sk-SK"/>
        </w:rPr>
      </w:pPr>
    </w:p>
    <w:p w14:paraId="2E6FF893" w14:textId="77777777" w:rsidR="007E1436" w:rsidRPr="007E1436" w:rsidRDefault="007E1436" w:rsidP="007E1436">
      <w:pPr>
        <w:jc w:val="center"/>
        <w:rPr>
          <w:rFonts w:ascii="Arial" w:eastAsia="Calibri" w:hAnsi="Arial" w:cs="Arial"/>
          <w:b/>
          <w:sz w:val="22"/>
          <w:szCs w:val="22"/>
          <w:lang w:val="sk-SK"/>
        </w:rPr>
      </w:pPr>
      <w:r w:rsidRPr="007E1436">
        <w:rPr>
          <w:rFonts w:ascii="Arial" w:eastAsia="Calibri" w:hAnsi="Arial" w:cs="Arial"/>
          <w:b/>
          <w:sz w:val="22"/>
          <w:szCs w:val="22"/>
          <w:lang w:val="sk-SK"/>
        </w:rPr>
        <w:t>V. Platobné podmienky</w:t>
      </w:r>
    </w:p>
    <w:p w14:paraId="189FD940" w14:textId="77777777" w:rsidR="007E1436" w:rsidRPr="007E1436" w:rsidRDefault="007E1436" w:rsidP="007E1436">
      <w:pPr>
        <w:jc w:val="both"/>
        <w:rPr>
          <w:rFonts w:ascii="Arial" w:eastAsia="Calibri" w:hAnsi="Arial" w:cs="Arial"/>
          <w:sz w:val="22"/>
          <w:szCs w:val="22"/>
          <w:lang w:val="sk-SK"/>
        </w:rPr>
      </w:pPr>
    </w:p>
    <w:p w14:paraId="475E286B" w14:textId="77777777" w:rsidR="007E1436" w:rsidRPr="007E1436" w:rsidRDefault="007E1436" w:rsidP="007E1436">
      <w:pPr>
        <w:pStyle w:val="Odsekzoznamu"/>
        <w:numPr>
          <w:ilvl w:val="0"/>
          <w:numId w:val="29"/>
        </w:numPr>
        <w:spacing w:before="0" w:after="40" w:line="259" w:lineRule="auto"/>
        <w:ind w:left="284"/>
        <w:contextualSpacing/>
        <w:jc w:val="both"/>
        <w:rPr>
          <w:rFonts w:eastAsia="Calibri"/>
          <w:sz w:val="22"/>
          <w:szCs w:val="22"/>
        </w:rPr>
      </w:pPr>
      <w:r w:rsidRPr="007E1436">
        <w:rPr>
          <w:rFonts w:eastAsia="Calibri"/>
          <w:sz w:val="22"/>
          <w:szCs w:val="22"/>
        </w:rPr>
        <w:t xml:space="preserve">Zmluvné strany sa dohodli na tom, že zhotoviteľ bude vykonané práce fakturovať  nasledovne: </w:t>
      </w:r>
    </w:p>
    <w:p w14:paraId="0241653F" w14:textId="77777777" w:rsidR="007E1436" w:rsidRPr="007E1436" w:rsidRDefault="007E1436" w:rsidP="007E1436">
      <w:pPr>
        <w:pStyle w:val="Odsekzoznamu"/>
        <w:ind w:left="284"/>
        <w:rPr>
          <w:rFonts w:eastAsia="Calibri"/>
          <w:sz w:val="22"/>
          <w:szCs w:val="22"/>
        </w:rPr>
      </w:pPr>
      <w:r w:rsidRPr="007E1436">
        <w:rPr>
          <w:rFonts w:eastAsia="Calibri"/>
          <w:sz w:val="22"/>
          <w:szCs w:val="22"/>
        </w:rPr>
        <w:t>Fakturácia za vykonané práce bude zhotoviteľom vykonávaná mesačne, vždy k poslednému dňu mesiaca. Podkladom pre fakturáciu je súpis prác odsúhlasený Objednávateľom poverenou osobou.</w:t>
      </w:r>
    </w:p>
    <w:p w14:paraId="21D5C33B" w14:textId="77777777" w:rsidR="007E1436" w:rsidRPr="007E1436" w:rsidRDefault="007E1436" w:rsidP="007E1436">
      <w:pPr>
        <w:pStyle w:val="Odsekzoznamu"/>
        <w:ind w:left="284"/>
        <w:rPr>
          <w:rFonts w:eastAsia="Calibri"/>
          <w:sz w:val="22"/>
          <w:szCs w:val="22"/>
        </w:rPr>
      </w:pPr>
      <w:r w:rsidRPr="007E1436">
        <w:rPr>
          <w:rFonts w:eastAsia="Calibri"/>
          <w:sz w:val="22"/>
          <w:szCs w:val="22"/>
        </w:rPr>
        <w:t>Doplatok vo výške rozdielu medzi priebežne fakturovanou sumou podľa písm. a) tohto bodu a cenou Diela uhradí Objednávateľ po prevzatí celého Diela na základe súpisu skutočne vykonaných prác odsúhlaseného Objednávateľom poverenou osobou.</w:t>
      </w:r>
    </w:p>
    <w:p w14:paraId="20AF81C2" w14:textId="77777777" w:rsidR="007E1436" w:rsidRPr="007E1436" w:rsidRDefault="007E1436" w:rsidP="007E1436">
      <w:pPr>
        <w:ind w:left="284" w:hanging="180"/>
        <w:jc w:val="both"/>
        <w:rPr>
          <w:rFonts w:ascii="Arial" w:eastAsia="Calibri" w:hAnsi="Arial" w:cs="Arial"/>
          <w:sz w:val="22"/>
          <w:szCs w:val="22"/>
          <w:lang w:val="sk-SK"/>
        </w:rPr>
      </w:pPr>
    </w:p>
    <w:p w14:paraId="0811B95C" w14:textId="77777777" w:rsidR="007E1436" w:rsidRPr="007E1436" w:rsidRDefault="007E1436" w:rsidP="007E1436">
      <w:pPr>
        <w:pStyle w:val="Odsekzoznamu"/>
        <w:numPr>
          <w:ilvl w:val="0"/>
          <w:numId w:val="29"/>
        </w:numPr>
        <w:spacing w:before="0" w:after="40" w:line="259" w:lineRule="auto"/>
        <w:ind w:left="284"/>
        <w:contextualSpacing/>
        <w:jc w:val="both"/>
        <w:outlineLvl w:val="0"/>
        <w:rPr>
          <w:rFonts w:eastAsia="Calibri"/>
          <w:sz w:val="22"/>
          <w:szCs w:val="22"/>
        </w:rPr>
      </w:pPr>
      <w:r w:rsidRPr="007E1436">
        <w:rPr>
          <w:rFonts w:eastAsia="Calibri"/>
          <w:sz w:val="22"/>
          <w:szCs w:val="22"/>
        </w:rPr>
        <w:t xml:space="preserve">Objednávateľ neposkytuje zhotoviteľovi žiadne zálohové platby. </w:t>
      </w:r>
    </w:p>
    <w:p w14:paraId="2B00B5A5" w14:textId="77777777" w:rsidR="007E1436" w:rsidRPr="007E1436" w:rsidRDefault="007E1436" w:rsidP="007E1436">
      <w:pPr>
        <w:ind w:left="284" w:hanging="284"/>
        <w:jc w:val="both"/>
        <w:outlineLvl w:val="0"/>
        <w:rPr>
          <w:rFonts w:ascii="Arial" w:eastAsia="Calibri" w:hAnsi="Arial" w:cs="Arial"/>
          <w:sz w:val="22"/>
          <w:szCs w:val="22"/>
        </w:rPr>
      </w:pPr>
    </w:p>
    <w:p w14:paraId="55454FC2" w14:textId="77777777" w:rsidR="007E1436" w:rsidRPr="007E1436" w:rsidRDefault="007E1436" w:rsidP="007E1436">
      <w:pPr>
        <w:pStyle w:val="Odsekzoznamu"/>
        <w:numPr>
          <w:ilvl w:val="0"/>
          <w:numId w:val="29"/>
        </w:numPr>
        <w:spacing w:before="0" w:after="40" w:line="259" w:lineRule="auto"/>
        <w:ind w:left="284"/>
        <w:contextualSpacing/>
        <w:jc w:val="both"/>
        <w:outlineLvl w:val="0"/>
        <w:rPr>
          <w:rFonts w:eastAsia="Calibri"/>
          <w:sz w:val="22"/>
          <w:szCs w:val="22"/>
        </w:rPr>
      </w:pPr>
      <w:r w:rsidRPr="007E1436">
        <w:rPr>
          <w:rFonts w:eastAsia="Calibri"/>
          <w:sz w:val="22"/>
          <w:szCs w:val="22"/>
        </w:rPr>
        <w:t>Faktúry musia obsahovať náležitosti uvedené podľa § 71 zákona č. 222/2004 Z. z. o dani z pridanej hodnoty v znení neskorších predpisov a údaje podľa zákona č. 513/1991 Zb. Obchodného zákonníka. V prípade, že faktúra neobsahuje potrebné náležitosti, vráti ju objednávateľ zhotoviteľovi na prepracovanie s tým, že nová lehota splatnosti začína plynúť dňom doručenia prepracovanej faktúry. V takomto prípade sa preruší plynutie lehoty splatnosti, pričom pokračovanie lehoty splatnosti začne plynúť dňom doručenia opravenej faktúry objednávateľovi.</w:t>
      </w:r>
    </w:p>
    <w:p w14:paraId="5F11B6FE" w14:textId="77777777" w:rsidR="007E1436" w:rsidRPr="007E1436" w:rsidRDefault="007E1436" w:rsidP="007E1436">
      <w:pPr>
        <w:ind w:left="284"/>
        <w:jc w:val="both"/>
        <w:rPr>
          <w:rFonts w:ascii="Arial" w:eastAsia="Calibri" w:hAnsi="Arial" w:cs="Arial"/>
          <w:sz w:val="22"/>
          <w:szCs w:val="22"/>
          <w:lang w:val="sk-SK"/>
        </w:rPr>
      </w:pPr>
    </w:p>
    <w:p w14:paraId="45A60F3B" w14:textId="77777777" w:rsidR="007E1436" w:rsidRPr="007E1436" w:rsidRDefault="007E1436" w:rsidP="007E1436">
      <w:pPr>
        <w:pStyle w:val="Odsekzoznamu"/>
        <w:numPr>
          <w:ilvl w:val="0"/>
          <w:numId w:val="29"/>
        </w:numPr>
        <w:spacing w:before="0" w:after="40" w:line="259" w:lineRule="auto"/>
        <w:ind w:left="284"/>
        <w:contextualSpacing/>
        <w:jc w:val="both"/>
        <w:outlineLvl w:val="0"/>
        <w:rPr>
          <w:rFonts w:eastAsia="Calibri"/>
          <w:sz w:val="22"/>
          <w:szCs w:val="22"/>
        </w:rPr>
      </w:pPr>
      <w:r w:rsidRPr="007E1436">
        <w:rPr>
          <w:rFonts w:eastAsia="Calibri"/>
          <w:sz w:val="22"/>
          <w:szCs w:val="22"/>
        </w:rPr>
        <w:t>Podkladom pre vystavenie faktúry je súpis vykonaných prác a dodávok potvrdený objednávateľom. V prípade, že súpis vykonaných prác bude obsahovať práce v nižšom ako dojednanom rozsahu, zhotoviteľ vystaví faktúru na sumu zníženú o nevykonané práce, to znamená faktúru na sumu skutočne vykonaných prác.</w:t>
      </w:r>
    </w:p>
    <w:p w14:paraId="0EA325ED" w14:textId="77777777" w:rsidR="007E1436" w:rsidRPr="007E1436" w:rsidRDefault="007E1436" w:rsidP="007E1436">
      <w:pPr>
        <w:ind w:left="284"/>
        <w:jc w:val="both"/>
        <w:rPr>
          <w:rFonts w:ascii="Arial" w:eastAsia="Calibri" w:hAnsi="Arial" w:cs="Arial"/>
          <w:sz w:val="22"/>
          <w:szCs w:val="22"/>
          <w:lang w:val="sk-SK"/>
        </w:rPr>
      </w:pPr>
    </w:p>
    <w:p w14:paraId="23F2A042" w14:textId="77777777" w:rsidR="007E1436" w:rsidRPr="007E1436" w:rsidRDefault="007E1436" w:rsidP="007E1436">
      <w:pPr>
        <w:pStyle w:val="Odsekzoznamu"/>
        <w:numPr>
          <w:ilvl w:val="0"/>
          <w:numId w:val="29"/>
        </w:numPr>
        <w:spacing w:before="0" w:after="40" w:line="259" w:lineRule="auto"/>
        <w:ind w:left="284"/>
        <w:contextualSpacing/>
        <w:jc w:val="both"/>
        <w:outlineLvl w:val="0"/>
        <w:rPr>
          <w:rFonts w:eastAsia="Calibri"/>
          <w:sz w:val="22"/>
          <w:szCs w:val="22"/>
        </w:rPr>
      </w:pPr>
      <w:r w:rsidRPr="007E1436">
        <w:rPr>
          <w:rFonts w:eastAsia="Calibri"/>
          <w:sz w:val="22"/>
          <w:szCs w:val="22"/>
        </w:rPr>
        <w:t>Faktúry sú splatné do 60 dní odo dňa ich doručenia objednávateľovi. Za deň úhrady sa považuje deň odpísania z účtu objednávateľa.</w:t>
      </w:r>
    </w:p>
    <w:p w14:paraId="2DFACF6E" w14:textId="77777777" w:rsidR="007E1436" w:rsidRPr="007E1436" w:rsidRDefault="007E1436" w:rsidP="007E1436">
      <w:pPr>
        <w:ind w:left="284" w:hanging="284"/>
        <w:jc w:val="both"/>
        <w:outlineLvl w:val="0"/>
        <w:rPr>
          <w:rFonts w:ascii="Arial" w:eastAsia="Calibri" w:hAnsi="Arial" w:cs="Arial"/>
          <w:sz w:val="22"/>
          <w:szCs w:val="22"/>
          <w:lang w:val="sk-SK"/>
        </w:rPr>
      </w:pPr>
    </w:p>
    <w:p w14:paraId="09F4856F" w14:textId="77777777" w:rsidR="007E1436" w:rsidRPr="007E1436" w:rsidRDefault="007E1436" w:rsidP="007E1436">
      <w:pPr>
        <w:pStyle w:val="Odsekzoznamu"/>
        <w:numPr>
          <w:ilvl w:val="0"/>
          <w:numId w:val="29"/>
        </w:numPr>
        <w:spacing w:before="0" w:after="40" w:line="259" w:lineRule="auto"/>
        <w:ind w:left="284"/>
        <w:contextualSpacing/>
        <w:jc w:val="both"/>
        <w:outlineLvl w:val="0"/>
        <w:rPr>
          <w:rFonts w:eastAsia="Calibri"/>
          <w:sz w:val="22"/>
          <w:szCs w:val="22"/>
        </w:rPr>
      </w:pPr>
      <w:r w:rsidRPr="007E1436">
        <w:rPr>
          <w:rFonts w:eastAsia="Calibri"/>
          <w:sz w:val="22"/>
          <w:szCs w:val="22"/>
        </w:rPr>
        <w:lastRenderedPageBreak/>
        <w:t xml:space="preserve">Za oneskorenie plnenia predmetu zmluvy má objednávateľ právo pri nesplnení termínov podľa Čl. III tejto zmluvy uložiť zmluvnú pokutu vo výške 0,05 % z príslušnej ceny predmetu zmluvy za každý deň omeškania plnenia. </w:t>
      </w:r>
    </w:p>
    <w:p w14:paraId="04AF97F8" w14:textId="77777777" w:rsidR="007E1436" w:rsidRPr="007E1436" w:rsidRDefault="007E1436" w:rsidP="007E1436">
      <w:pPr>
        <w:ind w:left="284" w:hanging="284"/>
        <w:jc w:val="both"/>
        <w:outlineLvl w:val="0"/>
        <w:rPr>
          <w:rFonts w:ascii="Arial" w:eastAsia="Calibri" w:hAnsi="Arial" w:cs="Arial"/>
          <w:sz w:val="22"/>
          <w:szCs w:val="22"/>
          <w:lang w:val="sk-SK"/>
        </w:rPr>
      </w:pPr>
    </w:p>
    <w:p w14:paraId="5F65B1C0" w14:textId="77777777" w:rsidR="007E1436" w:rsidRPr="007E1436" w:rsidRDefault="007E1436" w:rsidP="007E1436">
      <w:pPr>
        <w:pStyle w:val="Odsekzoznamu"/>
        <w:numPr>
          <w:ilvl w:val="0"/>
          <w:numId w:val="29"/>
        </w:numPr>
        <w:spacing w:before="0" w:after="40" w:line="259" w:lineRule="auto"/>
        <w:ind w:left="284"/>
        <w:contextualSpacing/>
        <w:jc w:val="both"/>
        <w:outlineLvl w:val="0"/>
        <w:rPr>
          <w:rFonts w:eastAsia="Calibri"/>
          <w:sz w:val="22"/>
          <w:szCs w:val="22"/>
        </w:rPr>
      </w:pPr>
      <w:r w:rsidRPr="007E1436">
        <w:rPr>
          <w:rFonts w:eastAsia="Calibri"/>
          <w:sz w:val="22"/>
          <w:szCs w:val="22"/>
        </w:rPr>
        <w:t>Zhotoviteľ má v prípade omeškania úhrady faktúry za predmet zmluvy právo fakturovať objednávateľovi úrok z omeškania vo výške 0,05 % z fakturovanej sumy za každý deň omeškania platby.</w:t>
      </w:r>
    </w:p>
    <w:p w14:paraId="5B60F67A" w14:textId="77777777" w:rsidR="007E1436" w:rsidRPr="007E1436" w:rsidRDefault="007E1436" w:rsidP="007E1436">
      <w:pPr>
        <w:ind w:left="284" w:hanging="284"/>
        <w:jc w:val="both"/>
        <w:outlineLvl w:val="0"/>
        <w:rPr>
          <w:rFonts w:ascii="Arial" w:eastAsia="Calibri" w:hAnsi="Arial" w:cs="Arial"/>
          <w:sz w:val="22"/>
          <w:szCs w:val="22"/>
          <w:lang w:val="sk-SK"/>
        </w:rPr>
      </w:pPr>
    </w:p>
    <w:p w14:paraId="31DC9D75" w14:textId="77777777" w:rsidR="007E1436" w:rsidRPr="007E1436" w:rsidRDefault="007E1436" w:rsidP="007E1436">
      <w:pPr>
        <w:pStyle w:val="Odsekzoznamu"/>
        <w:numPr>
          <w:ilvl w:val="0"/>
          <w:numId w:val="29"/>
        </w:numPr>
        <w:spacing w:before="0" w:after="40" w:line="259" w:lineRule="auto"/>
        <w:ind w:left="284"/>
        <w:contextualSpacing/>
        <w:jc w:val="both"/>
        <w:outlineLvl w:val="0"/>
        <w:rPr>
          <w:rFonts w:eastAsia="Calibri"/>
          <w:sz w:val="22"/>
          <w:szCs w:val="22"/>
        </w:rPr>
      </w:pPr>
      <w:r w:rsidRPr="007E1436">
        <w:rPr>
          <w:rFonts w:eastAsia="Calibri"/>
          <w:sz w:val="22"/>
          <w:szCs w:val="22"/>
        </w:rPr>
        <w:t>Nárok zmluvnej strany na náhradu škody, ktorá jej vznikla v dôsledku  porušenia povinnosti druhej zmluvnej strany vyplývajúcej z tejto zmluvy týmto nie je dotknutý, a to aj v prípade, ak vzniknutá škoda prevyšuje výšku zmluvnej pokuty.</w:t>
      </w:r>
    </w:p>
    <w:p w14:paraId="779163FF" w14:textId="77777777" w:rsidR="007E1436" w:rsidRPr="007E1436" w:rsidRDefault="007E1436" w:rsidP="007E1436">
      <w:pPr>
        <w:jc w:val="both"/>
        <w:rPr>
          <w:rFonts w:ascii="Arial" w:eastAsia="Calibri" w:hAnsi="Arial" w:cs="Arial"/>
          <w:sz w:val="22"/>
          <w:szCs w:val="22"/>
          <w:lang w:val="sk-SK"/>
        </w:rPr>
      </w:pPr>
    </w:p>
    <w:p w14:paraId="1FB62D51" w14:textId="77777777" w:rsidR="007E1436" w:rsidRPr="007E1436" w:rsidRDefault="007E1436" w:rsidP="007E1436">
      <w:pPr>
        <w:jc w:val="both"/>
        <w:rPr>
          <w:rFonts w:ascii="Arial" w:eastAsia="Calibri" w:hAnsi="Arial" w:cs="Arial"/>
          <w:sz w:val="22"/>
          <w:szCs w:val="22"/>
          <w:lang w:val="sk-SK"/>
        </w:rPr>
      </w:pPr>
    </w:p>
    <w:p w14:paraId="2AF543AF" w14:textId="77777777" w:rsidR="007E1436" w:rsidRPr="007E1436" w:rsidRDefault="007E1436" w:rsidP="007E1436">
      <w:pPr>
        <w:jc w:val="center"/>
        <w:rPr>
          <w:rFonts w:ascii="Arial" w:eastAsia="Calibri" w:hAnsi="Arial" w:cs="Arial"/>
          <w:b/>
          <w:sz w:val="22"/>
          <w:szCs w:val="22"/>
          <w:lang w:val="sk-SK"/>
        </w:rPr>
      </w:pPr>
      <w:r w:rsidRPr="007E1436">
        <w:rPr>
          <w:rFonts w:ascii="Arial" w:eastAsia="Calibri" w:hAnsi="Arial" w:cs="Arial"/>
          <w:b/>
          <w:sz w:val="22"/>
          <w:szCs w:val="22"/>
          <w:lang w:val="sk-SK"/>
        </w:rPr>
        <w:t>Vl. Odovzdanie a prevzatie diela</w:t>
      </w:r>
    </w:p>
    <w:p w14:paraId="1E326073" w14:textId="77777777" w:rsidR="007E1436" w:rsidRPr="007E1436" w:rsidRDefault="007E1436" w:rsidP="007E1436">
      <w:pPr>
        <w:jc w:val="both"/>
        <w:rPr>
          <w:rFonts w:ascii="Arial" w:eastAsia="Calibri" w:hAnsi="Arial" w:cs="Arial"/>
          <w:sz w:val="22"/>
          <w:szCs w:val="22"/>
          <w:lang w:val="sk-SK"/>
        </w:rPr>
      </w:pPr>
    </w:p>
    <w:p w14:paraId="0DAAE762" w14:textId="77777777" w:rsidR="007E1436" w:rsidRPr="007E1436" w:rsidRDefault="007E1436" w:rsidP="007E1436">
      <w:pPr>
        <w:pStyle w:val="Odsekzoznamu"/>
        <w:numPr>
          <w:ilvl w:val="0"/>
          <w:numId w:val="30"/>
        </w:numPr>
        <w:spacing w:before="0" w:after="40" w:line="259" w:lineRule="auto"/>
        <w:ind w:left="284"/>
        <w:contextualSpacing/>
        <w:jc w:val="both"/>
        <w:rPr>
          <w:rFonts w:eastAsia="Calibri"/>
          <w:sz w:val="22"/>
          <w:szCs w:val="22"/>
        </w:rPr>
      </w:pPr>
      <w:r w:rsidRPr="007E1436">
        <w:rPr>
          <w:rFonts w:eastAsia="Calibri"/>
          <w:sz w:val="22"/>
          <w:szCs w:val="22"/>
        </w:rPr>
        <w:t>Podmienkou odovzdania a prevzatia diela je jeho protokolárne prevzatie. Vzájomne a preukázateľne prevzaté doklady obidvoma zmluvnými stranami sú podmienkou prevzatia diela.</w:t>
      </w:r>
    </w:p>
    <w:p w14:paraId="707B58A4" w14:textId="77777777" w:rsidR="007E1436" w:rsidRPr="007E1436" w:rsidRDefault="007E1436" w:rsidP="007E1436">
      <w:pPr>
        <w:ind w:left="284" w:hanging="360"/>
        <w:jc w:val="both"/>
        <w:rPr>
          <w:rFonts w:ascii="Arial" w:eastAsia="Calibri" w:hAnsi="Arial" w:cs="Arial"/>
          <w:sz w:val="22"/>
          <w:szCs w:val="22"/>
          <w:lang w:val="sk-SK"/>
        </w:rPr>
      </w:pPr>
    </w:p>
    <w:p w14:paraId="470474B4" w14:textId="77777777" w:rsidR="007E1436" w:rsidRPr="007E1436" w:rsidRDefault="007E1436" w:rsidP="007E1436">
      <w:pPr>
        <w:pStyle w:val="Odsekzoznamu"/>
        <w:numPr>
          <w:ilvl w:val="0"/>
          <w:numId w:val="30"/>
        </w:numPr>
        <w:spacing w:before="0" w:after="40" w:line="259" w:lineRule="auto"/>
        <w:ind w:left="284"/>
        <w:contextualSpacing/>
        <w:jc w:val="both"/>
        <w:rPr>
          <w:rFonts w:eastAsia="Calibri"/>
          <w:sz w:val="22"/>
          <w:szCs w:val="22"/>
        </w:rPr>
      </w:pPr>
      <w:r w:rsidRPr="007E1436">
        <w:rPr>
          <w:rFonts w:eastAsia="Calibri"/>
          <w:sz w:val="22"/>
          <w:szCs w:val="22"/>
        </w:rPr>
        <w:t>Zhotoviteľ písomne vyzve objednávateľa najneskôr 5 dní pred dohodnutým termínom dokončenia diela k záverečnému prevzatiu.</w:t>
      </w:r>
    </w:p>
    <w:p w14:paraId="10FDF13D" w14:textId="77777777" w:rsidR="007E1436" w:rsidRPr="007E1436" w:rsidRDefault="007E1436" w:rsidP="007E1436">
      <w:pPr>
        <w:ind w:left="284" w:hanging="360"/>
        <w:jc w:val="both"/>
        <w:rPr>
          <w:rFonts w:ascii="Arial" w:eastAsia="Calibri" w:hAnsi="Arial" w:cs="Arial"/>
          <w:sz w:val="22"/>
          <w:szCs w:val="22"/>
          <w:lang w:val="sk-SK"/>
        </w:rPr>
      </w:pPr>
    </w:p>
    <w:p w14:paraId="791C6E73" w14:textId="77777777" w:rsidR="007E1436" w:rsidRPr="007E1436" w:rsidRDefault="007E1436" w:rsidP="007E1436">
      <w:pPr>
        <w:pStyle w:val="Odsekzoznamu"/>
        <w:numPr>
          <w:ilvl w:val="0"/>
          <w:numId w:val="30"/>
        </w:numPr>
        <w:spacing w:before="0" w:after="40" w:line="259" w:lineRule="auto"/>
        <w:ind w:left="284"/>
        <w:contextualSpacing/>
        <w:jc w:val="both"/>
        <w:rPr>
          <w:rFonts w:eastAsia="Calibri"/>
          <w:sz w:val="22"/>
          <w:szCs w:val="22"/>
        </w:rPr>
      </w:pPr>
      <w:r w:rsidRPr="007E1436">
        <w:rPr>
          <w:rFonts w:eastAsia="Calibri"/>
          <w:sz w:val="22"/>
          <w:szCs w:val="22"/>
        </w:rPr>
        <w:t xml:space="preserve">O prevzatí diela spíšu strany zápis, ktorý obsahuje zhodnotenie kvality vykonaných prác, súpis prípadných zistených vád a nedorobkov, ktoré nebránia v užívaní diela, dohodu o opatreniach na ich odstránenie, prehlásenie zhotoviteľa, že dielo odovzdáva a prehlásenie objednávateľa, že dielo preberá. </w:t>
      </w:r>
    </w:p>
    <w:p w14:paraId="52C621F2" w14:textId="77777777" w:rsidR="007E1436" w:rsidRPr="007E1436" w:rsidRDefault="007E1436" w:rsidP="007E1436">
      <w:pPr>
        <w:ind w:left="284" w:hanging="360"/>
        <w:jc w:val="both"/>
        <w:rPr>
          <w:rFonts w:ascii="Arial" w:eastAsia="Calibri" w:hAnsi="Arial" w:cs="Arial"/>
          <w:sz w:val="22"/>
          <w:szCs w:val="22"/>
          <w:lang w:val="sk-SK"/>
        </w:rPr>
      </w:pPr>
    </w:p>
    <w:p w14:paraId="1611179C" w14:textId="77777777" w:rsidR="007E1436" w:rsidRPr="007E1436" w:rsidRDefault="007E1436" w:rsidP="007E1436">
      <w:pPr>
        <w:pStyle w:val="Odsekzoznamu"/>
        <w:numPr>
          <w:ilvl w:val="0"/>
          <w:numId w:val="30"/>
        </w:numPr>
        <w:spacing w:before="0" w:after="40" w:line="259" w:lineRule="auto"/>
        <w:ind w:left="284"/>
        <w:contextualSpacing/>
        <w:jc w:val="both"/>
        <w:rPr>
          <w:rFonts w:eastAsia="Calibri"/>
          <w:sz w:val="22"/>
          <w:szCs w:val="22"/>
        </w:rPr>
      </w:pPr>
      <w:r w:rsidRPr="007E1436">
        <w:rPr>
          <w:rFonts w:eastAsia="Calibri"/>
          <w:sz w:val="22"/>
          <w:szCs w:val="22"/>
        </w:rPr>
        <w:t>Pri odovzdaní diela je zhotoviteľ povinný predložiť objednávateľovi doklady určené príslušnými STN a všeobecne záväznými predpismi.</w:t>
      </w:r>
    </w:p>
    <w:p w14:paraId="28C37538" w14:textId="77777777" w:rsidR="007E1436" w:rsidRPr="007E1436" w:rsidRDefault="007E1436" w:rsidP="007E1436">
      <w:pPr>
        <w:ind w:left="284" w:hanging="360"/>
        <w:jc w:val="both"/>
        <w:rPr>
          <w:rFonts w:ascii="Arial" w:eastAsia="Calibri" w:hAnsi="Arial" w:cs="Arial"/>
          <w:sz w:val="22"/>
          <w:szCs w:val="22"/>
          <w:lang w:val="sk-SK"/>
        </w:rPr>
      </w:pPr>
    </w:p>
    <w:p w14:paraId="6D74AC00" w14:textId="77777777" w:rsidR="007E1436" w:rsidRPr="007E1436" w:rsidRDefault="007E1436" w:rsidP="007E1436">
      <w:pPr>
        <w:pStyle w:val="Odsekzoznamu"/>
        <w:numPr>
          <w:ilvl w:val="0"/>
          <w:numId w:val="30"/>
        </w:numPr>
        <w:spacing w:before="0" w:after="40" w:line="259" w:lineRule="auto"/>
        <w:ind w:left="284"/>
        <w:contextualSpacing/>
        <w:jc w:val="both"/>
        <w:rPr>
          <w:rFonts w:eastAsia="Calibri"/>
          <w:sz w:val="22"/>
          <w:szCs w:val="22"/>
        </w:rPr>
      </w:pPr>
      <w:r w:rsidRPr="007E1436">
        <w:rPr>
          <w:rFonts w:eastAsia="Calibri"/>
          <w:sz w:val="22"/>
          <w:szCs w:val="22"/>
        </w:rPr>
        <w:t>Dňom odovzdania diela prechádza na objednávateľa vlastnícke právo k dielu.</w:t>
      </w:r>
    </w:p>
    <w:p w14:paraId="2FF760DB" w14:textId="77777777" w:rsidR="007E1436" w:rsidRPr="007E1436" w:rsidRDefault="007E1436" w:rsidP="007E1436">
      <w:pPr>
        <w:ind w:left="284" w:hanging="360"/>
        <w:jc w:val="both"/>
        <w:rPr>
          <w:rFonts w:ascii="Arial" w:eastAsia="Calibri" w:hAnsi="Arial" w:cs="Arial"/>
          <w:sz w:val="22"/>
          <w:szCs w:val="22"/>
          <w:lang w:val="sk-SK"/>
        </w:rPr>
      </w:pPr>
    </w:p>
    <w:p w14:paraId="404B77EB" w14:textId="77777777" w:rsidR="007E1436" w:rsidRPr="007E1436" w:rsidRDefault="007E1436" w:rsidP="007E1436">
      <w:pPr>
        <w:pStyle w:val="Odsekzoznamu"/>
        <w:numPr>
          <w:ilvl w:val="0"/>
          <w:numId w:val="30"/>
        </w:numPr>
        <w:spacing w:before="0" w:after="40" w:line="259" w:lineRule="auto"/>
        <w:ind w:left="284"/>
        <w:contextualSpacing/>
        <w:jc w:val="both"/>
        <w:rPr>
          <w:rFonts w:eastAsia="Calibri"/>
          <w:sz w:val="22"/>
          <w:szCs w:val="22"/>
        </w:rPr>
      </w:pPr>
      <w:r w:rsidRPr="007E1436">
        <w:rPr>
          <w:rFonts w:eastAsia="Calibri"/>
          <w:sz w:val="22"/>
          <w:szCs w:val="22"/>
        </w:rPr>
        <w:t>Dielo sa považuje za dodané i tým okamihom, keď objednávateľ si ho odmietne v stanovený deň  prevziať / neprevezme, napriek splneniu podmienok pre jeho odovzdanie.</w:t>
      </w:r>
    </w:p>
    <w:p w14:paraId="2A443B5A" w14:textId="77777777" w:rsidR="007E1436" w:rsidRPr="007E1436" w:rsidRDefault="007E1436" w:rsidP="007E1436">
      <w:pPr>
        <w:rPr>
          <w:rFonts w:ascii="Arial" w:eastAsia="Calibri" w:hAnsi="Arial" w:cs="Arial"/>
          <w:sz w:val="22"/>
          <w:szCs w:val="22"/>
          <w:u w:val="single"/>
          <w:lang w:val="sk-SK"/>
        </w:rPr>
      </w:pPr>
    </w:p>
    <w:p w14:paraId="16A5C264" w14:textId="77777777" w:rsidR="007E1436" w:rsidRPr="007E1436" w:rsidRDefault="007E1436" w:rsidP="007E1436">
      <w:pPr>
        <w:rPr>
          <w:rFonts w:ascii="Arial" w:eastAsia="Calibri" w:hAnsi="Arial" w:cs="Arial"/>
          <w:sz w:val="22"/>
          <w:szCs w:val="22"/>
          <w:u w:val="single"/>
          <w:lang w:val="sk-SK"/>
        </w:rPr>
      </w:pPr>
    </w:p>
    <w:p w14:paraId="701F2FDF" w14:textId="77777777" w:rsidR="007E1436" w:rsidRPr="007E1436" w:rsidRDefault="007E1436" w:rsidP="007E1436">
      <w:pPr>
        <w:jc w:val="center"/>
        <w:rPr>
          <w:rFonts w:ascii="Arial" w:eastAsia="Calibri" w:hAnsi="Arial" w:cs="Arial"/>
          <w:b/>
          <w:sz w:val="22"/>
          <w:szCs w:val="22"/>
          <w:lang w:val="sk-SK"/>
        </w:rPr>
      </w:pPr>
      <w:r w:rsidRPr="007E1436">
        <w:rPr>
          <w:rFonts w:ascii="Arial" w:eastAsia="Calibri" w:hAnsi="Arial" w:cs="Arial"/>
          <w:b/>
          <w:sz w:val="22"/>
          <w:szCs w:val="22"/>
          <w:lang w:val="sk-SK"/>
        </w:rPr>
        <w:t>VII. Záručná doba a vady diela</w:t>
      </w:r>
    </w:p>
    <w:p w14:paraId="777C6B08" w14:textId="77777777" w:rsidR="007E1436" w:rsidRPr="007E1436" w:rsidRDefault="007E1436" w:rsidP="007E1436">
      <w:pPr>
        <w:jc w:val="both"/>
        <w:rPr>
          <w:rFonts w:ascii="Arial" w:eastAsia="Calibri" w:hAnsi="Arial" w:cs="Arial"/>
          <w:sz w:val="22"/>
          <w:szCs w:val="22"/>
          <w:lang w:val="sk-SK"/>
        </w:rPr>
      </w:pPr>
    </w:p>
    <w:p w14:paraId="7B22F6D5" w14:textId="77777777" w:rsidR="007E1436" w:rsidRPr="007E1436" w:rsidRDefault="007E1436" w:rsidP="007E1436">
      <w:pPr>
        <w:pStyle w:val="Odsekzoznamu"/>
        <w:numPr>
          <w:ilvl w:val="0"/>
          <w:numId w:val="31"/>
        </w:numPr>
        <w:spacing w:before="0" w:after="40" w:line="259" w:lineRule="auto"/>
        <w:ind w:left="284"/>
        <w:contextualSpacing/>
        <w:jc w:val="both"/>
        <w:rPr>
          <w:rFonts w:eastAsia="Calibri"/>
          <w:sz w:val="22"/>
          <w:szCs w:val="22"/>
        </w:rPr>
      </w:pPr>
      <w:r w:rsidRPr="007E1436">
        <w:rPr>
          <w:rFonts w:eastAsia="Calibri"/>
          <w:sz w:val="22"/>
          <w:szCs w:val="22"/>
        </w:rPr>
        <w:t>Zhotoviteľ zodpovedá za to, že predmet tejto zmluvy bude mať počas záručnej doby vlastnosti dohodnuté v zmluve.</w:t>
      </w:r>
    </w:p>
    <w:p w14:paraId="07643CFF" w14:textId="77777777" w:rsidR="007E1436" w:rsidRPr="007E1436" w:rsidRDefault="007E1436" w:rsidP="007E1436">
      <w:pPr>
        <w:ind w:left="284" w:hanging="360"/>
        <w:jc w:val="both"/>
        <w:rPr>
          <w:rFonts w:ascii="Arial" w:eastAsia="Calibri" w:hAnsi="Arial" w:cs="Arial"/>
          <w:sz w:val="22"/>
          <w:szCs w:val="22"/>
          <w:lang w:val="sk-SK"/>
        </w:rPr>
      </w:pPr>
    </w:p>
    <w:p w14:paraId="2B84C09B" w14:textId="77777777" w:rsidR="007E1436" w:rsidRPr="007E1436" w:rsidRDefault="007E1436" w:rsidP="007E1436">
      <w:pPr>
        <w:pStyle w:val="Odsekzoznamu"/>
        <w:numPr>
          <w:ilvl w:val="0"/>
          <w:numId w:val="31"/>
        </w:numPr>
        <w:spacing w:before="0" w:after="40" w:line="259" w:lineRule="auto"/>
        <w:ind w:left="284"/>
        <w:contextualSpacing/>
        <w:jc w:val="both"/>
        <w:rPr>
          <w:rFonts w:eastAsia="Calibri"/>
          <w:sz w:val="22"/>
          <w:szCs w:val="22"/>
        </w:rPr>
      </w:pPr>
      <w:r w:rsidRPr="007E1436">
        <w:rPr>
          <w:rFonts w:eastAsia="Calibri"/>
          <w:sz w:val="22"/>
          <w:szCs w:val="22"/>
        </w:rPr>
        <w:t xml:space="preserve">Záručná doba na predmet zmluvy je 48 mesiacov a začína plynúť odo dňa odovzdania diela objednávateľovi. </w:t>
      </w:r>
    </w:p>
    <w:p w14:paraId="1EDDB61B" w14:textId="77777777" w:rsidR="007E1436" w:rsidRPr="007E1436" w:rsidRDefault="007E1436" w:rsidP="007E1436">
      <w:pPr>
        <w:ind w:left="284" w:hanging="360"/>
        <w:jc w:val="both"/>
        <w:rPr>
          <w:rFonts w:ascii="Arial" w:eastAsia="Calibri" w:hAnsi="Arial" w:cs="Arial"/>
          <w:sz w:val="22"/>
          <w:szCs w:val="22"/>
          <w:lang w:val="sk-SK"/>
        </w:rPr>
      </w:pPr>
    </w:p>
    <w:p w14:paraId="3A9FDB56" w14:textId="77777777" w:rsidR="007E1436" w:rsidRPr="007E1436" w:rsidRDefault="007E1436" w:rsidP="007E1436">
      <w:pPr>
        <w:pStyle w:val="Odsekzoznamu"/>
        <w:numPr>
          <w:ilvl w:val="0"/>
          <w:numId w:val="31"/>
        </w:numPr>
        <w:spacing w:before="0" w:after="40" w:line="259" w:lineRule="auto"/>
        <w:ind w:left="284"/>
        <w:contextualSpacing/>
        <w:jc w:val="both"/>
        <w:rPr>
          <w:rFonts w:eastAsia="Calibri"/>
          <w:sz w:val="22"/>
          <w:szCs w:val="22"/>
        </w:rPr>
      </w:pPr>
      <w:r w:rsidRPr="007E1436">
        <w:rPr>
          <w:rFonts w:eastAsia="Calibri"/>
          <w:sz w:val="22"/>
          <w:szCs w:val="22"/>
        </w:rPr>
        <w:t>Zhotoviteľ zodpovedá za to, že predmet zmluvy bude vykonaný riadne, s odbornou starostlivosťou, v súlade s touto zmluvou, v súlade so všetkými príslušnými všeobecne záväznými právnymi prepismi a technickými normami Slovenskej republiky a budú spĺňať všetky požiadavky v zmysle všetkých príslušných všeobecne záväzných právnych predpisov a technických noriem Slovenskej republiky. Zhotoviteľ zodpovedá za vady, ktoré má predmet zmluvy v čase jeho odovzdania objednávateľovi. Za vady, ktoré sa prejavili po odovzdaní diela zodpovedá zhotoviteľ vtedy, ak boli spôsobené porušením jeho povinností.</w:t>
      </w:r>
    </w:p>
    <w:p w14:paraId="21AE4E8E" w14:textId="77777777" w:rsidR="007E1436" w:rsidRPr="007E1436" w:rsidRDefault="007E1436" w:rsidP="007E1436">
      <w:pPr>
        <w:ind w:left="284" w:hanging="360"/>
        <w:jc w:val="both"/>
        <w:rPr>
          <w:rFonts w:ascii="Arial" w:eastAsia="Calibri" w:hAnsi="Arial" w:cs="Arial"/>
          <w:sz w:val="22"/>
          <w:szCs w:val="22"/>
          <w:lang w:val="sk-SK"/>
        </w:rPr>
      </w:pPr>
    </w:p>
    <w:p w14:paraId="37086F09" w14:textId="77777777" w:rsidR="007E1436" w:rsidRPr="007E1436" w:rsidRDefault="007E1436" w:rsidP="007E1436">
      <w:pPr>
        <w:pStyle w:val="Odsekzoznamu"/>
        <w:numPr>
          <w:ilvl w:val="0"/>
          <w:numId w:val="31"/>
        </w:numPr>
        <w:spacing w:before="0" w:after="40" w:line="259" w:lineRule="auto"/>
        <w:ind w:left="284"/>
        <w:contextualSpacing/>
        <w:jc w:val="both"/>
        <w:rPr>
          <w:rFonts w:eastAsia="Calibri"/>
          <w:sz w:val="22"/>
          <w:szCs w:val="22"/>
        </w:rPr>
      </w:pPr>
      <w:r w:rsidRPr="007E1436">
        <w:rPr>
          <w:rFonts w:eastAsia="Calibri"/>
          <w:sz w:val="22"/>
          <w:szCs w:val="22"/>
        </w:rPr>
        <w:t xml:space="preserve">V prípade, že počas záručnej doby sa zistí vada na zrealizovanom diele, objednávateľ písomne upozorní zhotoviteľa na tento jav. Zmluvné strany sa dohodli, že počas záručnej doby má </w:t>
      </w:r>
      <w:r w:rsidRPr="007E1436">
        <w:rPr>
          <w:rFonts w:eastAsia="Calibri"/>
          <w:sz w:val="22"/>
          <w:szCs w:val="22"/>
        </w:rPr>
        <w:lastRenderedPageBreak/>
        <w:t>objednávateľ právo požadovať a zhotoviteľ povinnosť bezplatne odstrániť zistené a reklamované vady. Objednávateľ je povinný umožniť zhotoviteľovi podľa jeho požiadaviek prešetriť, či ide o vady diela na jeho požiadanie, kde táto prehliadka musí byť učinené do 3 dní od obdržania písomnej reklamácie. Po uplynutí tejto lehoty sa na túto požiadavku zhotoviteľa neprihliada, čo však nemá za následok uznanie reklamovaných vád. Pokiaľ objednávateľ prehliadku riadne neumožní, alebo ju z objektívnych dôvodov nebude možné napriek vzneseniu požiadavky riadne vykonať, tak nezačnú plynúť lehoty nižšie uvedené až do jej riadneho vykonania.</w:t>
      </w:r>
    </w:p>
    <w:p w14:paraId="599870C1" w14:textId="77777777" w:rsidR="007E1436" w:rsidRPr="007E1436" w:rsidRDefault="007E1436" w:rsidP="007E1436">
      <w:pPr>
        <w:ind w:left="284" w:hanging="360"/>
        <w:jc w:val="both"/>
        <w:rPr>
          <w:rFonts w:ascii="Arial" w:eastAsia="Calibri" w:hAnsi="Arial" w:cs="Arial"/>
          <w:sz w:val="22"/>
          <w:szCs w:val="22"/>
          <w:lang w:val="sk-SK"/>
        </w:rPr>
      </w:pPr>
    </w:p>
    <w:p w14:paraId="482A76B4" w14:textId="77777777" w:rsidR="007E1436" w:rsidRPr="007E1436" w:rsidRDefault="007E1436" w:rsidP="007E1436">
      <w:pPr>
        <w:pStyle w:val="Odsekzoznamu"/>
        <w:numPr>
          <w:ilvl w:val="0"/>
          <w:numId w:val="31"/>
        </w:numPr>
        <w:spacing w:before="0" w:after="40" w:line="259" w:lineRule="auto"/>
        <w:ind w:left="284"/>
        <w:contextualSpacing/>
        <w:jc w:val="both"/>
        <w:rPr>
          <w:rFonts w:eastAsia="Calibri"/>
          <w:sz w:val="22"/>
          <w:szCs w:val="22"/>
        </w:rPr>
      </w:pPr>
      <w:r w:rsidRPr="007E1436">
        <w:rPr>
          <w:rFonts w:eastAsia="Calibri"/>
          <w:sz w:val="22"/>
          <w:szCs w:val="22"/>
        </w:rPr>
        <w:t xml:space="preserve">Zhotoviteľ sa zaväzuje odstrániť reklamované vady do 10 dní od písomného uplatnenia reklamácie objednávateľom, ak nedôjde k písomnej dohode o inom termíne, a ku ktorej sa zhotoví obojstranne potvrdený zápis. </w:t>
      </w:r>
    </w:p>
    <w:p w14:paraId="2018A205" w14:textId="77777777" w:rsidR="007E1436" w:rsidRPr="007E1436" w:rsidRDefault="007E1436" w:rsidP="007E1436">
      <w:pPr>
        <w:ind w:left="284" w:hanging="360"/>
        <w:jc w:val="both"/>
        <w:rPr>
          <w:rFonts w:ascii="Arial" w:eastAsia="Calibri" w:hAnsi="Arial" w:cs="Arial"/>
          <w:sz w:val="22"/>
          <w:szCs w:val="22"/>
          <w:lang w:val="sk-SK"/>
        </w:rPr>
      </w:pPr>
    </w:p>
    <w:p w14:paraId="6C0C705B" w14:textId="77777777" w:rsidR="007E1436" w:rsidRPr="007E1436" w:rsidRDefault="007E1436" w:rsidP="007E1436">
      <w:pPr>
        <w:pStyle w:val="Odsekzoznamu"/>
        <w:numPr>
          <w:ilvl w:val="0"/>
          <w:numId w:val="31"/>
        </w:numPr>
        <w:spacing w:before="0" w:after="40" w:line="259" w:lineRule="auto"/>
        <w:ind w:left="284"/>
        <w:contextualSpacing/>
        <w:jc w:val="both"/>
        <w:rPr>
          <w:rFonts w:eastAsia="Calibri"/>
          <w:sz w:val="22"/>
          <w:szCs w:val="22"/>
        </w:rPr>
      </w:pPr>
      <w:r w:rsidRPr="007E1436">
        <w:rPr>
          <w:rFonts w:eastAsia="Calibri"/>
          <w:sz w:val="22"/>
          <w:szCs w:val="22"/>
        </w:rPr>
        <w:t>Objednávateľ je povinný odovzdať/sprístupniť dielo, alebo jeho časť, zhotoviteľovi na reklamáciu tak, aby bolo možné riadne, v zmysle všeobecne záväzných právnych predpisov, technicky a nerušene vykonať odstránenie vady. Pri vybavovaní reklamácie, i odstraňovaní vady, sú zmluvné strany povinné si poskytnúť na požiadanie súčinnosť, spočívajúcej najmä v možnom odstránení existujúcej alebo predpokladanej prekážky, resp. vyhnúť sa jej.</w:t>
      </w:r>
    </w:p>
    <w:p w14:paraId="343F4B65" w14:textId="77777777" w:rsidR="007E1436" w:rsidRPr="007E1436" w:rsidRDefault="007E1436" w:rsidP="007E1436">
      <w:pPr>
        <w:ind w:left="284" w:hanging="360"/>
        <w:jc w:val="both"/>
        <w:rPr>
          <w:rFonts w:ascii="Arial" w:eastAsia="Calibri" w:hAnsi="Arial" w:cs="Arial"/>
          <w:sz w:val="22"/>
          <w:szCs w:val="22"/>
          <w:lang w:val="sk-SK"/>
        </w:rPr>
      </w:pPr>
    </w:p>
    <w:p w14:paraId="7B3C30BD" w14:textId="77777777" w:rsidR="007E1436" w:rsidRPr="007E1436" w:rsidRDefault="007E1436" w:rsidP="007E1436">
      <w:pPr>
        <w:pStyle w:val="Odsekzoznamu"/>
        <w:numPr>
          <w:ilvl w:val="0"/>
          <w:numId w:val="31"/>
        </w:numPr>
        <w:spacing w:before="0" w:after="40" w:line="259" w:lineRule="auto"/>
        <w:ind w:left="284"/>
        <w:contextualSpacing/>
        <w:jc w:val="both"/>
        <w:rPr>
          <w:rFonts w:eastAsia="Calibri"/>
          <w:sz w:val="22"/>
          <w:szCs w:val="22"/>
        </w:rPr>
      </w:pPr>
      <w:r w:rsidRPr="007E1436">
        <w:rPr>
          <w:rFonts w:eastAsia="Calibri"/>
          <w:sz w:val="22"/>
          <w:szCs w:val="22"/>
        </w:rPr>
        <w:t xml:space="preserve">V prípade existencie konkrétnej miestnej prekážky je zhotoviteľ o nej povinný informovať objednávateľa. Informovaním objednávateľa, resp. podaním informácie na pošte, sa začatie resp. plynutie lehoty až do jej odstránenia a informovania zhotoviteľa o jej odstránení  nezačne resp. prerušuje. Miestnu prekážku, ktoré by bránila odstráneniu reklamovanej vady, je povinný odstrániť objednávateľ na svoje náklady. </w:t>
      </w:r>
    </w:p>
    <w:p w14:paraId="4F26B4B3" w14:textId="77777777" w:rsidR="007E1436" w:rsidRPr="007E1436" w:rsidRDefault="007E1436" w:rsidP="007E1436">
      <w:pPr>
        <w:ind w:left="284" w:hanging="360"/>
        <w:jc w:val="both"/>
        <w:rPr>
          <w:rFonts w:ascii="Arial" w:eastAsia="Calibri" w:hAnsi="Arial" w:cs="Arial"/>
          <w:sz w:val="22"/>
          <w:szCs w:val="22"/>
          <w:lang w:val="sk-SK"/>
        </w:rPr>
      </w:pPr>
    </w:p>
    <w:p w14:paraId="1AEF228D" w14:textId="77777777" w:rsidR="007E1436" w:rsidRPr="007E1436" w:rsidRDefault="007E1436" w:rsidP="007E1436">
      <w:pPr>
        <w:pStyle w:val="Odsekzoznamu"/>
        <w:numPr>
          <w:ilvl w:val="0"/>
          <w:numId w:val="31"/>
        </w:numPr>
        <w:spacing w:before="0" w:after="40" w:line="259" w:lineRule="auto"/>
        <w:ind w:left="284"/>
        <w:contextualSpacing/>
        <w:jc w:val="both"/>
        <w:rPr>
          <w:rFonts w:eastAsia="Calibri"/>
          <w:sz w:val="22"/>
          <w:szCs w:val="22"/>
        </w:rPr>
      </w:pPr>
      <w:r w:rsidRPr="007E1436">
        <w:rPr>
          <w:rFonts w:eastAsia="Calibri"/>
          <w:sz w:val="22"/>
          <w:szCs w:val="22"/>
        </w:rPr>
        <w:t xml:space="preserve">V prípade žiadosti o súčinnosť sa dotknutá lehota predlžuje o dobu od požiadania o súčinnosť po jej reálne poskytnutie. To neplatí, ak žiadosť bola podaná účelne, a v čase podania žiadosti bolo evidentné, že odstrániť vadu bolo možné bez poskytnutia súčinnosti. </w:t>
      </w:r>
    </w:p>
    <w:p w14:paraId="630D47CC" w14:textId="77777777" w:rsidR="007E1436" w:rsidRPr="007E1436" w:rsidRDefault="007E1436" w:rsidP="007E1436">
      <w:pPr>
        <w:ind w:left="284" w:hanging="360"/>
        <w:jc w:val="both"/>
        <w:rPr>
          <w:rFonts w:ascii="Arial" w:eastAsia="Calibri" w:hAnsi="Arial" w:cs="Arial"/>
          <w:sz w:val="22"/>
          <w:szCs w:val="22"/>
          <w:lang w:val="sk-SK"/>
        </w:rPr>
      </w:pPr>
    </w:p>
    <w:p w14:paraId="0F884F61" w14:textId="77777777" w:rsidR="007E1436" w:rsidRPr="007E1436" w:rsidRDefault="007E1436" w:rsidP="007E1436">
      <w:pPr>
        <w:pStyle w:val="Odsekzoznamu"/>
        <w:numPr>
          <w:ilvl w:val="0"/>
          <w:numId w:val="31"/>
        </w:numPr>
        <w:spacing w:before="0" w:after="40" w:line="259" w:lineRule="auto"/>
        <w:ind w:left="284"/>
        <w:contextualSpacing/>
        <w:jc w:val="both"/>
        <w:rPr>
          <w:rFonts w:eastAsia="Calibri"/>
          <w:sz w:val="22"/>
          <w:szCs w:val="22"/>
        </w:rPr>
      </w:pPr>
      <w:r w:rsidRPr="007E1436">
        <w:rPr>
          <w:rFonts w:eastAsia="Calibri"/>
          <w:sz w:val="22"/>
          <w:szCs w:val="22"/>
        </w:rPr>
        <w:t xml:space="preserve">Do lehôt na odstránenie vady podľa tohto článku sa nezapočítavajú dni pracovného pokoja, doba, počas ktorej by vykonávanie prác odporovalo všeobecne záväzným právnym predpisom, a doba, počas ktorej poveternostné alebo lokálne podmienky nedovoľovali začať alebo pokračovať s vykonávaním prác. Počas týchto prekážok sa lehoty na odstránenie vady prerušujú, resp. nezačnú plynúť, a to i bez toho, aby o tom zhotoviteľ, okrem konkrétnych miestnych prekážok, informoval objednávateľa. </w:t>
      </w:r>
    </w:p>
    <w:p w14:paraId="7B59EFC9" w14:textId="77777777" w:rsidR="007E1436" w:rsidRPr="007E1436" w:rsidRDefault="007E1436" w:rsidP="007E1436">
      <w:pPr>
        <w:rPr>
          <w:rFonts w:ascii="Arial" w:eastAsia="Calibri" w:hAnsi="Arial" w:cs="Arial"/>
          <w:sz w:val="22"/>
          <w:szCs w:val="22"/>
          <w:lang w:val="sk-SK"/>
        </w:rPr>
      </w:pPr>
    </w:p>
    <w:p w14:paraId="4450F106" w14:textId="77777777" w:rsidR="007E1436" w:rsidRPr="007E1436" w:rsidRDefault="007E1436" w:rsidP="007E1436">
      <w:pPr>
        <w:rPr>
          <w:rFonts w:ascii="Arial" w:eastAsia="Calibri" w:hAnsi="Arial" w:cs="Arial"/>
          <w:sz w:val="22"/>
          <w:szCs w:val="22"/>
          <w:u w:val="single"/>
          <w:lang w:val="sk-SK"/>
        </w:rPr>
      </w:pPr>
    </w:p>
    <w:p w14:paraId="703B4885" w14:textId="77777777" w:rsidR="007E1436" w:rsidRPr="007E1436" w:rsidRDefault="007E1436" w:rsidP="007E1436">
      <w:pPr>
        <w:jc w:val="center"/>
        <w:rPr>
          <w:rFonts w:ascii="Arial" w:eastAsia="Calibri" w:hAnsi="Arial" w:cs="Arial"/>
          <w:b/>
          <w:sz w:val="22"/>
          <w:szCs w:val="22"/>
          <w:lang w:val="sk-SK"/>
        </w:rPr>
      </w:pPr>
      <w:r w:rsidRPr="007E1436">
        <w:rPr>
          <w:rFonts w:ascii="Arial" w:eastAsia="Calibri" w:hAnsi="Arial" w:cs="Arial"/>
          <w:b/>
          <w:sz w:val="22"/>
          <w:szCs w:val="22"/>
          <w:lang w:val="sk-SK"/>
        </w:rPr>
        <w:t>VIII. Stavebný denník</w:t>
      </w:r>
    </w:p>
    <w:p w14:paraId="2D5A1240" w14:textId="77777777" w:rsidR="007E1436" w:rsidRPr="007E1436" w:rsidRDefault="007E1436" w:rsidP="007E1436">
      <w:pPr>
        <w:jc w:val="both"/>
        <w:rPr>
          <w:rFonts w:ascii="Arial" w:eastAsia="Calibri" w:hAnsi="Arial" w:cs="Arial"/>
          <w:sz w:val="22"/>
          <w:szCs w:val="22"/>
          <w:lang w:val="sk-SK"/>
        </w:rPr>
      </w:pPr>
    </w:p>
    <w:p w14:paraId="737AE582" w14:textId="77777777" w:rsidR="007E1436" w:rsidRPr="007E1436" w:rsidRDefault="007E1436" w:rsidP="007E1436">
      <w:pPr>
        <w:pStyle w:val="Odsekzoznamu"/>
        <w:numPr>
          <w:ilvl w:val="0"/>
          <w:numId w:val="32"/>
        </w:numPr>
        <w:spacing w:before="0" w:after="40" w:line="259" w:lineRule="auto"/>
        <w:ind w:left="284"/>
        <w:contextualSpacing/>
        <w:jc w:val="both"/>
        <w:rPr>
          <w:rFonts w:eastAsia="Calibri"/>
          <w:sz w:val="22"/>
          <w:szCs w:val="22"/>
        </w:rPr>
      </w:pPr>
      <w:r w:rsidRPr="007E1436">
        <w:rPr>
          <w:rFonts w:eastAsia="Calibri"/>
          <w:sz w:val="22"/>
          <w:szCs w:val="22"/>
        </w:rPr>
        <w:t xml:space="preserve">Pri vedení stavebného denníka sa budú zmluvné strany riadiť ustanoveniami § 46d zákona  č.50/1976 Zb. (Stavebný zákon) v platnom znení. </w:t>
      </w:r>
    </w:p>
    <w:p w14:paraId="4CC39846" w14:textId="77777777" w:rsidR="007E1436" w:rsidRPr="007E1436" w:rsidRDefault="007E1436" w:rsidP="007E1436">
      <w:pPr>
        <w:ind w:left="284" w:hanging="360"/>
        <w:jc w:val="both"/>
        <w:rPr>
          <w:rFonts w:ascii="Arial" w:eastAsia="Calibri" w:hAnsi="Arial" w:cs="Arial"/>
          <w:sz w:val="22"/>
          <w:szCs w:val="22"/>
          <w:lang w:val="sk-SK"/>
        </w:rPr>
      </w:pPr>
    </w:p>
    <w:p w14:paraId="06B58C93" w14:textId="77777777" w:rsidR="007E1436" w:rsidRPr="007E1436" w:rsidRDefault="007E1436" w:rsidP="007E1436">
      <w:pPr>
        <w:pStyle w:val="Odsekzoznamu"/>
        <w:numPr>
          <w:ilvl w:val="0"/>
          <w:numId w:val="32"/>
        </w:numPr>
        <w:spacing w:before="0" w:after="40" w:line="259" w:lineRule="auto"/>
        <w:ind w:left="284"/>
        <w:contextualSpacing/>
        <w:jc w:val="both"/>
        <w:rPr>
          <w:rFonts w:eastAsia="Calibri"/>
          <w:sz w:val="22"/>
          <w:szCs w:val="22"/>
        </w:rPr>
      </w:pPr>
      <w:r w:rsidRPr="007E1436">
        <w:rPr>
          <w:rFonts w:eastAsia="Calibri"/>
          <w:sz w:val="22"/>
          <w:szCs w:val="22"/>
        </w:rPr>
        <w:t>Do stavebného denníka môžu robiť záznamy len stavbyvedúci zhotoviteľa, prípadne jeho zástupca a stavebný dozor objednávateľa, prípadne jeho zástupca alebo iný poverený zástupca objednávateľa, resp. projektant stavby.</w:t>
      </w:r>
    </w:p>
    <w:p w14:paraId="7DDEA064" w14:textId="77777777" w:rsidR="007E1436" w:rsidRPr="007E1436" w:rsidRDefault="007E1436" w:rsidP="007E1436">
      <w:pPr>
        <w:ind w:left="284" w:hanging="360"/>
        <w:jc w:val="both"/>
        <w:rPr>
          <w:rFonts w:ascii="Arial" w:eastAsia="Calibri" w:hAnsi="Arial" w:cs="Arial"/>
          <w:sz w:val="22"/>
          <w:szCs w:val="22"/>
          <w:lang w:val="sk-SK"/>
        </w:rPr>
      </w:pPr>
    </w:p>
    <w:p w14:paraId="60BC16FC" w14:textId="77777777" w:rsidR="007E1436" w:rsidRPr="007E1436" w:rsidRDefault="007E1436" w:rsidP="007E1436">
      <w:pPr>
        <w:pStyle w:val="Odsekzoznamu"/>
        <w:numPr>
          <w:ilvl w:val="0"/>
          <w:numId w:val="32"/>
        </w:numPr>
        <w:spacing w:before="0" w:after="40" w:line="259" w:lineRule="auto"/>
        <w:ind w:left="284"/>
        <w:contextualSpacing/>
        <w:jc w:val="both"/>
        <w:rPr>
          <w:rFonts w:eastAsia="Calibri"/>
          <w:sz w:val="22"/>
          <w:szCs w:val="22"/>
        </w:rPr>
      </w:pPr>
      <w:r w:rsidRPr="007E1436">
        <w:rPr>
          <w:rFonts w:eastAsia="Calibri"/>
          <w:sz w:val="22"/>
          <w:szCs w:val="22"/>
        </w:rPr>
        <w:t>Zhotoviteľ je povinný viesť odo dňa prevzatia staveniska stavebný denník, do ktorého bude denne zaznamenávať všetky skutočnosti podstatné pre naplnenie tejto zmluvy – postup realizácie prác, kvalitu vykonávania prác, prípadné odchýlky od projektovej dokumentácie. Záznamy vedie stavbyvedúci, resp. jeho zástupca a priebežne ich bude potvrdzovať stavebný dozor objednávateľa.</w:t>
      </w:r>
    </w:p>
    <w:p w14:paraId="2ACAA8BA" w14:textId="77777777" w:rsidR="007E1436" w:rsidRPr="007E1436" w:rsidRDefault="007E1436" w:rsidP="007E1436">
      <w:pPr>
        <w:ind w:left="284" w:hanging="360"/>
        <w:jc w:val="both"/>
        <w:rPr>
          <w:rFonts w:ascii="Arial" w:eastAsia="Calibri" w:hAnsi="Arial" w:cs="Arial"/>
          <w:sz w:val="22"/>
          <w:szCs w:val="22"/>
          <w:lang w:val="sk-SK"/>
        </w:rPr>
      </w:pPr>
    </w:p>
    <w:p w14:paraId="3BB79F9E" w14:textId="77777777" w:rsidR="007E1436" w:rsidRPr="007E1436" w:rsidRDefault="007E1436" w:rsidP="007E1436">
      <w:pPr>
        <w:pStyle w:val="Odsekzoznamu"/>
        <w:numPr>
          <w:ilvl w:val="0"/>
          <w:numId w:val="32"/>
        </w:numPr>
        <w:spacing w:before="0" w:after="40" w:line="259" w:lineRule="auto"/>
        <w:ind w:left="284"/>
        <w:contextualSpacing/>
        <w:jc w:val="both"/>
        <w:rPr>
          <w:rFonts w:eastAsia="Calibri"/>
          <w:sz w:val="22"/>
          <w:szCs w:val="22"/>
        </w:rPr>
      </w:pPr>
      <w:r w:rsidRPr="007E1436">
        <w:rPr>
          <w:rFonts w:eastAsia="Calibri"/>
          <w:sz w:val="22"/>
          <w:szCs w:val="22"/>
        </w:rPr>
        <w:lastRenderedPageBreak/>
        <w:t>V stavebnom denníku musia obe zmluvné strany reagovať na zápisy najneskôr do troch pracovných dní po dátume ich vyhotovenia. Ak zmluvná strana, ktorej bol zápis určený do troch pracovných dní na zápis nereaguje, považuje sa zápis za súhlasne potvrdený.</w:t>
      </w:r>
    </w:p>
    <w:p w14:paraId="0E734525" w14:textId="77777777" w:rsidR="007E1436" w:rsidRPr="007E1436" w:rsidRDefault="007E1436" w:rsidP="007E1436">
      <w:pPr>
        <w:ind w:left="284" w:hanging="360"/>
        <w:jc w:val="both"/>
        <w:rPr>
          <w:rFonts w:ascii="Arial" w:eastAsia="Calibri" w:hAnsi="Arial" w:cs="Arial"/>
          <w:sz w:val="22"/>
          <w:szCs w:val="22"/>
          <w:lang w:val="sk-SK"/>
        </w:rPr>
      </w:pPr>
    </w:p>
    <w:p w14:paraId="773060A0" w14:textId="77777777" w:rsidR="007E1436" w:rsidRPr="007E1436" w:rsidRDefault="007E1436" w:rsidP="007E1436">
      <w:pPr>
        <w:pStyle w:val="Odsekzoznamu"/>
        <w:numPr>
          <w:ilvl w:val="0"/>
          <w:numId w:val="32"/>
        </w:numPr>
        <w:spacing w:before="0" w:after="40" w:line="259" w:lineRule="auto"/>
        <w:ind w:left="284"/>
        <w:contextualSpacing/>
        <w:jc w:val="both"/>
        <w:rPr>
          <w:rFonts w:eastAsia="Calibri"/>
          <w:sz w:val="22"/>
          <w:szCs w:val="22"/>
        </w:rPr>
      </w:pPr>
      <w:r w:rsidRPr="007E1436">
        <w:rPr>
          <w:rFonts w:eastAsia="Calibri"/>
          <w:sz w:val="22"/>
          <w:szCs w:val="22"/>
        </w:rPr>
        <w:t>Všetky prípadné naviac práce a zmeny predmetu zmluvy musia byť pred ich realizáciou odsúhlasené stavebným dozorom v stavebnom denníku a upravené písomnou zmluvou príp. dodatkom.</w:t>
      </w:r>
    </w:p>
    <w:p w14:paraId="15F7BF35" w14:textId="77777777" w:rsidR="007E1436" w:rsidRPr="007E1436" w:rsidRDefault="007E1436" w:rsidP="007E1436">
      <w:pPr>
        <w:ind w:left="284"/>
        <w:jc w:val="both"/>
        <w:rPr>
          <w:rFonts w:ascii="Arial" w:eastAsia="Calibri" w:hAnsi="Arial" w:cs="Arial"/>
          <w:sz w:val="22"/>
          <w:szCs w:val="22"/>
          <w:lang w:val="sk-SK"/>
        </w:rPr>
      </w:pPr>
    </w:p>
    <w:p w14:paraId="5C6F0914" w14:textId="77777777" w:rsidR="007E1436" w:rsidRPr="007E1436" w:rsidRDefault="007E1436" w:rsidP="007E1436">
      <w:pPr>
        <w:jc w:val="center"/>
        <w:rPr>
          <w:rFonts w:ascii="Arial" w:eastAsia="Calibri" w:hAnsi="Arial" w:cs="Arial"/>
          <w:b/>
          <w:color w:val="000000"/>
          <w:sz w:val="22"/>
          <w:szCs w:val="22"/>
          <w:lang w:val="sk-SK"/>
        </w:rPr>
      </w:pPr>
      <w:r w:rsidRPr="007E1436">
        <w:rPr>
          <w:rFonts w:ascii="Arial" w:eastAsia="Calibri" w:hAnsi="Arial" w:cs="Arial"/>
          <w:b/>
          <w:color w:val="000000"/>
          <w:sz w:val="22"/>
          <w:szCs w:val="22"/>
          <w:lang w:val="sk-SK"/>
        </w:rPr>
        <w:t>IX. Osobitné dojednania</w:t>
      </w:r>
    </w:p>
    <w:p w14:paraId="2ABC2047" w14:textId="77777777" w:rsidR="007E1436" w:rsidRPr="007E1436" w:rsidRDefault="007E1436" w:rsidP="007E1436">
      <w:pPr>
        <w:jc w:val="both"/>
        <w:rPr>
          <w:rFonts w:ascii="Arial" w:eastAsia="Calibri" w:hAnsi="Arial" w:cs="Arial"/>
          <w:sz w:val="22"/>
          <w:szCs w:val="22"/>
          <w:lang w:val="sk-SK"/>
        </w:rPr>
      </w:pPr>
    </w:p>
    <w:p w14:paraId="0E2F1FBC" w14:textId="77777777" w:rsidR="007E1436" w:rsidRPr="007E1436" w:rsidRDefault="007E1436" w:rsidP="007E1436">
      <w:pPr>
        <w:pStyle w:val="Odsekzoznamu"/>
        <w:numPr>
          <w:ilvl w:val="0"/>
          <w:numId w:val="33"/>
        </w:numPr>
        <w:spacing w:before="0" w:after="40" w:line="259" w:lineRule="auto"/>
        <w:ind w:left="284"/>
        <w:contextualSpacing/>
        <w:jc w:val="both"/>
        <w:rPr>
          <w:noProof/>
          <w:sz w:val="22"/>
          <w:szCs w:val="22"/>
        </w:rPr>
      </w:pPr>
      <w:r w:rsidRPr="007E1436">
        <w:rPr>
          <w:noProof/>
          <w:sz w:val="22"/>
          <w:szCs w:val="22"/>
        </w:rPr>
        <w:t xml:space="preserve">Zhotoviteľ je povinný počas zhotovenia predmetu zmluvy udržiavať na stavenisku poriadok </w:t>
      </w:r>
      <w:r w:rsidRPr="007E1436">
        <w:rPr>
          <w:rFonts w:eastAsia="Calibri"/>
          <w:sz w:val="22"/>
          <w:szCs w:val="22"/>
        </w:rPr>
        <w:t>a</w:t>
      </w:r>
      <w:r w:rsidRPr="007E1436">
        <w:rPr>
          <w:noProof/>
          <w:sz w:val="22"/>
          <w:szCs w:val="22"/>
        </w:rPr>
        <w:t> čistotu a zabezpečiť odstránenie znečistenia okolitých pozemných komunikácii vzniknutého realizáciou diela. Zároveň je zhotoviteľ povinný dodržiavať všetky právne predpisy Slovenskej republiky. Súčasťou dokladov ku preberaciemu konaniu stavby budú doklady o likvidácii všetkých odpadov vzniknutých pri realizácii diela oprávneným zneškodňovateľom odpadov a jedenkrát projektom skutočného vyhotovenia stavby potvrdeným zhotoviteľom diela.</w:t>
      </w:r>
    </w:p>
    <w:p w14:paraId="40E11DE7" w14:textId="77777777" w:rsidR="007E1436" w:rsidRPr="007E1436" w:rsidRDefault="007E1436" w:rsidP="007E1436">
      <w:pPr>
        <w:tabs>
          <w:tab w:val="num" w:pos="360"/>
        </w:tabs>
        <w:ind w:left="284"/>
        <w:jc w:val="both"/>
        <w:rPr>
          <w:rFonts w:ascii="Arial" w:eastAsia="Calibri" w:hAnsi="Arial" w:cs="Arial"/>
          <w:sz w:val="22"/>
          <w:szCs w:val="22"/>
          <w:lang w:val="sk-SK"/>
        </w:rPr>
      </w:pPr>
    </w:p>
    <w:p w14:paraId="17450003" w14:textId="77777777" w:rsidR="007E1436" w:rsidRPr="007E1436" w:rsidRDefault="007E1436" w:rsidP="007E1436">
      <w:pPr>
        <w:pStyle w:val="Odsekzoznamu"/>
        <w:numPr>
          <w:ilvl w:val="0"/>
          <w:numId w:val="33"/>
        </w:numPr>
        <w:spacing w:before="0" w:after="40" w:line="259" w:lineRule="auto"/>
        <w:ind w:left="284"/>
        <w:contextualSpacing/>
        <w:jc w:val="both"/>
        <w:rPr>
          <w:rFonts w:eastAsia="Calibri"/>
          <w:sz w:val="22"/>
          <w:szCs w:val="22"/>
        </w:rPr>
      </w:pPr>
      <w:r w:rsidRPr="007E1436">
        <w:rPr>
          <w:rFonts w:eastAsia="Calibri"/>
          <w:sz w:val="22"/>
          <w:szCs w:val="22"/>
        </w:rPr>
        <w:t>Zhotoviteľ je povinný predložiť elektronickú verziu podrobného rozpočtu (vo formáte MS Excel) ako aj povinnosť predkladať v elektronickej verzii (vo formáte MS Excel) každú zmenu tohto podrobného rozpočtu, ku ktorej dôjde počas realizácie predmetu zmluvy. Rozpočet musí byť vypracovaný na najnižšiu možnú úroveň položiek, t.z. na úroveň zodpovedajúcu položkám výkaz výmer.</w:t>
      </w:r>
    </w:p>
    <w:p w14:paraId="4D1E2571" w14:textId="77777777" w:rsidR="007E1436" w:rsidRPr="007E1436" w:rsidRDefault="007E1436" w:rsidP="007E1436">
      <w:pPr>
        <w:ind w:left="284"/>
        <w:jc w:val="both"/>
        <w:rPr>
          <w:rFonts w:ascii="Arial" w:eastAsia="Calibri" w:hAnsi="Arial" w:cs="Arial"/>
          <w:sz w:val="22"/>
          <w:szCs w:val="22"/>
          <w:lang w:val="sk-SK"/>
        </w:rPr>
      </w:pPr>
    </w:p>
    <w:p w14:paraId="188F3C4A" w14:textId="77777777" w:rsidR="007E1436" w:rsidRPr="007E1436" w:rsidRDefault="007E1436" w:rsidP="007E1436">
      <w:pPr>
        <w:pStyle w:val="Odsekzoznamu"/>
        <w:numPr>
          <w:ilvl w:val="0"/>
          <w:numId w:val="33"/>
        </w:numPr>
        <w:spacing w:before="0" w:after="40" w:line="259" w:lineRule="auto"/>
        <w:ind w:left="284"/>
        <w:contextualSpacing/>
        <w:jc w:val="both"/>
        <w:rPr>
          <w:rFonts w:eastAsia="Calibri"/>
          <w:sz w:val="22"/>
          <w:szCs w:val="22"/>
        </w:rPr>
      </w:pPr>
      <w:r w:rsidRPr="007E1436">
        <w:rPr>
          <w:rFonts w:eastAsia="Calibri"/>
          <w:b/>
          <w:sz w:val="22"/>
          <w:szCs w:val="22"/>
        </w:rPr>
        <w:t>Zhotoviteľ je povinný strpieť výkon kontroly, overovania súvisiaceho s dodávanými tovarmi, službami a uskutočnenými prácami kedykoľvek počas platnosti a účinnosti Zmluvy o dielo, a to oprávnenými osobami a poskytnúť im všetku potrebnú súčinnosť. Oprávnenými osobami na výkon kontroly, overovania na mieste sú Najvyšší kontrolný úrad SR, príslušná správa finančnej kontroly, Certifikačný orgán a ním poverené  osoby.</w:t>
      </w:r>
    </w:p>
    <w:p w14:paraId="4A08AD5C" w14:textId="77777777" w:rsidR="007E1436" w:rsidRPr="007E1436" w:rsidRDefault="007E1436" w:rsidP="007E1436">
      <w:pPr>
        <w:ind w:left="284"/>
        <w:jc w:val="both"/>
        <w:rPr>
          <w:rFonts w:ascii="Arial" w:eastAsia="Calibri" w:hAnsi="Arial" w:cs="Arial"/>
          <w:sz w:val="22"/>
          <w:szCs w:val="22"/>
          <w:lang w:val="sk-SK"/>
        </w:rPr>
      </w:pPr>
    </w:p>
    <w:p w14:paraId="49EF9164" w14:textId="77777777" w:rsidR="007E1436" w:rsidRPr="007E1436" w:rsidRDefault="007E1436" w:rsidP="007E1436">
      <w:pPr>
        <w:pStyle w:val="Odsekzoznamu"/>
        <w:numPr>
          <w:ilvl w:val="0"/>
          <w:numId w:val="33"/>
        </w:numPr>
        <w:spacing w:before="0" w:after="40" w:line="259" w:lineRule="auto"/>
        <w:ind w:left="284"/>
        <w:contextualSpacing/>
        <w:jc w:val="both"/>
        <w:rPr>
          <w:rFonts w:eastAsia="Calibri"/>
          <w:sz w:val="22"/>
          <w:szCs w:val="22"/>
        </w:rPr>
      </w:pPr>
      <w:r w:rsidRPr="007E1436">
        <w:rPr>
          <w:rFonts w:eastAsia="Calibri"/>
          <w:sz w:val="22"/>
          <w:szCs w:val="22"/>
        </w:rPr>
        <w:t>Dodávateľ je povinný oznámiť akúkoľvek zmenu údajov o subdodávateľovi. Dodávateľ je povinný vopred ohlásiť zmenu subdodávateľa písomne do rúk Objednávateľa a taktiež doplniť údaje o novom subdodávateľovi podľa § 41 ods. 3 zákona o verejnom obstarávaní v platnom znení. Zmena subdodávateľa podlieha písomnému schváleniu Objednávateľom.</w:t>
      </w:r>
    </w:p>
    <w:p w14:paraId="06A9838C" w14:textId="77777777" w:rsidR="007E1436" w:rsidRPr="007E1436" w:rsidRDefault="007E1436" w:rsidP="007E1436">
      <w:pPr>
        <w:jc w:val="both"/>
        <w:rPr>
          <w:rFonts w:ascii="Arial" w:eastAsia="Calibri" w:hAnsi="Arial" w:cs="Arial"/>
          <w:sz w:val="22"/>
          <w:szCs w:val="22"/>
          <w:lang w:val="sk-SK"/>
        </w:rPr>
      </w:pPr>
    </w:p>
    <w:p w14:paraId="302839A6" w14:textId="77777777" w:rsidR="007E1436" w:rsidRPr="007E1436" w:rsidRDefault="007E1436" w:rsidP="007E1436">
      <w:pPr>
        <w:tabs>
          <w:tab w:val="num" w:pos="360"/>
        </w:tabs>
        <w:jc w:val="both"/>
        <w:outlineLvl w:val="0"/>
        <w:rPr>
          <w:rFonts w:ascii="Arial" w:eastAsia="Calibri" w:hAnsi="Arial" w:cs="Arial"/>
          <w:sz w:val="22"/>
          <w:szCs w:val="22"/>
          <w:lang w:val="sk-SK"/>
        </w:rPr>
      </w:pPr>
    </w:p>
    <w:p w14:paraId="12385A18" w14:textId="77777777" w:rsidR="007E1436" w:rsidRPr="007E1436" w:rsidRDefault="007E1436" w:rsidP="007E1436">
      <w:pPr>
        <w:jc w:val="center"/>
        <w:rPr>
          <w:rFonts w:ascii="Arial" w:eastAsia="Calibri" w:hAnsi="Arial" w:cs="Arial"/>
          <w:b/>
          <w:sz w:val="22"/>
          <w:szCs w:val="22"/>
          <w:lang w:val="sk-SK"/>
        </w:rPr>
      </w:pPr>
      <w:r w:rsidRPr="007E1436">
        <w:rPr>
          <w:rFonts w:ascii="Arial" w:eastAsia="Calibri" w:hAnsi="Arial" w:cs="Arial"/>
          <w:b/>
          <w:sz w:val="22"/>
          <w:szCs w:val="22"/>
          <w:lang w:val="sk-SK"/>
        </w:rPr>
        <w:t>X. Odstúpenie od zmluvy</w:t>
      </w:r>
    </w:p>
    <w:p w14:paraId="16E4F475" w14:textId="77777777" w:rsidR="007E1436" w:rsidRPr="007E1436" w:rsidRDefault="007E1436" w:rsidP="007E1436">
      <w:pPr>
        <w:jc w:val="both"/>
        <w:rPr>
          <w:rFonts w:ascii="Arial" w:eastAsia="Calibri" w:hAnsi="Arial" w:cs="Arial"/>
          <w:sz w:val="22"/>
          <w:szCs w:val="22"/>
          <w:lang w:val="sk-SK"/>
        </w:rPr>
      </w:pPr>
    </w:p>
    <w:p w14:paraId="6882E6A5" w14:textId="77777777" w:rsidR="007E1436" w:rsidRPr="007E1436" w:rsidRDefault="007E1436" w:rsidP="007E1436">
      <w:pPr>
        <w:pStyle w:val="Odsekzoznamu"/>
        <w:numPr>
          <w:ilvl w:val="0"/>
          <w:numId w:val="34"/>
        </w:numPr>
        <w:spacing w:before="0" w:after="0"/>
        <w:ind w:left="284"/>
        <w:contextualSpacing/>
        <w:jc w:val="both"/>
        <w:rPr>
          <w:rFonts w:eastAsia="Calibri"/>
          <w:color w:val="000000"/>
          <w:sz w:val="22"/>
          <w:szCs w:val="22"/>
        </w:rPr>
      </w:pPr>
      <w:r w:rsidRPr="007E1436">
        <w:rPr>
          <w:rFonts w:eastAsia="Calibri"/>
          <w:color w:val="000000"/>
          <w:sz w:val="22"/>
          <w:szCs w:val="22"/>
        </w:rPr>
        <w:t>Objednávateľ je oprávnený odstúpiť od zmluvy v prípade podstatného porušenia tejto zmluvy zo strany zhotoviteľa. Zmluvné strany považujú za podstatné porušenie tejto zmluvy, najmä ak zhotoviteľ bude preukázateľne vykonávať práce vadné, t.z. v rozpore s podmienkami dohodnutými v tejto zmluve. Musí ísť o vady, na ktoré bol zhotoviteľ objednávateľom v priebehu zhotovenia diela písomne upozornený, a ktoré napriek tomuto upozorneniu neodstránil v primeranej lehote poskytnutej k tomuto účelu.</w:t>
      </w:r>
    </w:p>
    <w:p w14:paraId="00D7465A" w14:textId="77777777" w:rsidR="007E1436" w:rsidRPr="007E1436" w:rsidRDefault="007E1436" w:rsidP="007E1436">
      <w:pPr>
        <w:ind w:left="284"/>
        <w:jc w:val="both"/>
        <w:rPr>
          <w:rFonts w:ascii="Arial" w:eastAsia="Calibri" w:hAnsi="Arial" w:cs="Arial"/>
          <w:color w:val="000000"/>
          <w:sz w:val="22"/>
          <w:szCs w:val="22"/>
          <w:lang w:val="sk-SK"/>
        </w:rPr>
      </w:pPr>
    </w:p>
    <w:p w14:paraId="5DB28837" w14:textId="77777777" w:rsidR="007E1436" w:rsidRPr="007E1436" w:rsidRDefault="007E1436" w:rsidP="007E1436">
      <w:pPr>
        <w:pStyle w:val="Odsekzoznamu"/>
        <w:numPr>
          <w:ilvl w:val="0"/>
          <w:numId w:val="34"/>
        </w:numPr>
        <w:spacing w:before="0" w:after="0"/>
        <w:ind w:left="284"/>
        <w:contextualSpacing/>
        <w:jc w:val="both"/>
        <w:rPr>
          <w:rFonts w:eastAsia="Calibri"/>
          <w:color w:val="000000"/>
          <w:sz w:val="22"/>
          <w:szCs w:val="22"/>
        </w:rPr>
      </w:pPr>
      <w:r w:rsidRPr="007E1436">
        <w:rPr>
          <w:rFonts w:eastAsia="Calibri"/>
          <w:color w:val="000000"/>
          <w:sz w:val="22"/>
          <w:szCs w:val="22"/>
        </w:rPr>
        <w:t xml:space="preserve">Objednávateľ je oprávnený odstúpiť od zmluvy aj v prípade, ak v priebehu plnenia tejto </w:t>
      </w:r>
      <w:r w:rsidRPr="007E1436">
        <w:rPr>
          <w:rFonts w:eastAsia="Calibri"/>
          <w:sz w:val="22"/>
          <w:szCs w:val="22"/>
        </w:rPr>
        <w:t>zmluvy</w:t>
      </w:r>
      <w:r w:rsidRPr="007E1436">
        <w:rPr>
          <w:rFonts w:eastAsia="Calibri"/>
          <w:color w:val="000000"/>
          <w:sz w:val="22"/>
          <w:szCs w:val="22"/>
        </w:rPr>
        <w:t xml:space="preserve"> dôjde k potrebe uskutočniť doplňujúce práce, ktoré neboli predmetom plnenia podľa tejto zmluvy, ktorých potreba vyplynula z dodatočne nepredvídateľných okolností a ak predpokladaná cena prác presiahne 50 % ceny podľa tejto zmluvy.</w:t>
      </w:r>
    </w:p>
    <w:p w14:paraId="2520958D" w14:textId="77777777" w:rsidR="007E1436" w:rsidRPr="007E1436" w:rsidRDefault="007E1436" w:rsidP="007E1436">
      <w:pPr>
        <w:ind w:left="284"/>
        <w:jc w:val="both"/>
        <w:rPr>
          <w:rFonts w:ascii="Arial" w:eastAsia="Calibri" w:hAnsi="Arial" w:cs="Arial"/>
          <w:sz w:val="22"/>
          <w:szCs w:val="22"/>
          <w:lang w:val="sk-SK"/>
        </w:rPr>
      </w:pPr>
    </w:p>
    <w:p w14:paraId="6E1612EB" w14:textId="77777777" w:rsidR="007E1436" w:rsidRPr="007E1436" w:rsidRDefault="007E1436" w:rsidP="007E1436">
      <w:pPr>
        <w:pStyle w:val="Odsekzoznamu"/>
        <w:numPr>
          <w:ilvl w:val="0"/>
          <w:numId w:val="34"/>
        </w:numPr>
        <w:spacing w:before="0" w:after="0"/>
        <w:ind w:left="284"/>
        <w:contextualSpacing/>
        <w:jc w:val="both"/>
        <w:rPr>
          <w:rFonts w:eastAsia="Calibri"/>
          <w:sz w:val="22"/>
          <w:szCs w:val="22"/>
        </w:rPr>
      </w:pPr>
      <w:r w:rsidRPr="007E1436">
        <w:rPr>
          <w:rFonts w:eastAsia="Calibri"/>
          <w:sz w:val="22"/>
          <w:szCs w:val="22"/>
        </w:rPr>
        <w:t>V prípade, ak je objednávateľ v omeškaní s úhradou faktúry o viac ako 30 dní po uplynutí lehoty jej splatnosti, je zhotoviteľ oprávnený odstúpiť od zmluvy na základe písomného oznámenia doručeného objednávateľovi.</w:t>
      </w:r>
    </w:p>
    <w:p w14:paraId="5FE0B343" w14:textId="77777777" w:rsidR="007E1436" w:rsidRPr="007E1436" w:rsidRDefault="007E1436" w:rsidP="007E1436">
      <w:pPr>
        <w:rPr>
          <w:rFonts w:ascii="Arial" w:eastAsia="Calibri" w:hAnsi="Arial" w:cs="Arial"/>
          <w:sz w:val="22"/>
          <w:szCs w:val="22"/>
          <w:lang w:val="sk-SK"/>
        </w:rPr>
      </w:pPr>
    </w:p>
    <w:p w14:paraId="4A49EEC6" w14:textId="77777777" w:rsidR="007E1436" w:rsidRPr="007E1436" w:rsidRDefault="007E1436" w:rsidP="007E1436">
      <w:pPr>
        <w:rPr>
          <w:rFonts w:ascii="Arial" w:eastAsia="Calibri" w:hAnsi="Arial" w:cs="Arial"/>
          <w:sz w:val="22"/>
          <w:szCs w:val="22"/>
          <w:lang w:val="sk-SK"/>
        </w:rPr>
      </w:pPr>
    </w:p>
    <w:p w14:paraId="115A0F2E" w14:textId="77777777" w:rsidR="007E1436" w:rsidRPr="007E1436" w:rsidRDefault="007E1436" w:rsidP="007E1436">
      <w:pPr>
        <w:jc w:val="center"/>
        <w:rPr>
          <w:rFonts w:ascii="Arial" w:eastAsia="Calibri" w:hAnsi="Arial" w:cs="Arial"/>
          <w:b/>
          <w:sz w:val="22"/>
          <w:szCs w:val="22"/>
          <w:lang w:val="sk-SK"/>
        </w:rPr>
      </w:pPr>
      <w:r w:rsidRPr="007E1436">
        <w:rPr>
          <w:rFonts w:ascii="Arial" w:eastAsia="Calibri" w:hAnsi="Arial" w:cs="Arial"/>
          <w:b/>
          <w:sz w:val="22"/>
          <w:szCs w:val="22"/>
          <w:lang w:val="sk-SK"/>
        </w:rPr>
        <w:lastRenderedPageBreak/>
        <w:t>XI. Záverečné ustanovenia</w:t>
      </w:r>
    </w:p>
    <w:p w14:paraId="470504BE" w14:textId="77777777" w:rsidR="007E1436" w:rsidRPr="007E1436" w:rsidRDefault="007E1436" w:rsidP="007E1436">
      <w:pPr>
        <w:rPr>
          <w:rFonts w:ascii="Arial" w:eastAsia="Calibri" w:hAnsi="Arial" w:cs="Arial"/>
          <w:sz w:val="22"/>
          <w:szCs w:val="22"/>
          <w:u w:val="single"/>
          <w:lang w:val="sk-SK"/>
        </w:rPr>
      </w:pPr>
    </w:p>
    <w:p w14:paraId="2693CD3C" w14:textId="77777777" w:rsidR="007E1436" w:rsidRPr="007E1436" w:rsidRDefault="007E1436" w:rsidP="007E1436">
      <w:pPr>
        <w:pStyle w:val="Odsekzoznamu"/>
        <w:numPr>
          <w:ilvl w:val="0"/>
          <w:numId w:val="35"/>
        </w:numPr>
        <w:spacing w:before="0" w:after="0"/>
        <w:ind w:left="284"/>
        <w:contextualSpacing/>
        <w:jc w:val="both"/>
        <w:rPr>
          <w:sz w:val="22"/>
          <w:szCs w:val="22"/>
        </w:rPr>
      </w:pPr>
      <w:r w:rsidRPr="007E1436">
        <w:rPr>
          <w:sz w:val="22"/>
          <w:szCs w:val="22"/>
        </w:rPr>
        <w:t>Každé ustanovenie tejto z</w:t>
      </w:r>
      <w:r w:rsidRPr="007E1436">
        <w:rPr>
          <w:rFonts w:eastAsia="Calibri"/>
          <w:sz w:val="22"/>
          <w:szCs w:val="22"/>
        </w:rPr>
        <w:t>mluvy sa interpretuje tak, aby bolo účinné a platné podľa platných právnych predpisov. Pokiaľ by však bolo podľa platných právnych predpisov nevykonateľné, neplatné alebo neúčinné, nebudú tým dotknuté ostatné ustanoven</w:t>
      </w:r>
      <w:r w:rsidRPr="007E1436">
        <w:rPr>
          <w:sz w:val="22"/>
          <w:szCs w:val="22"/>
        </w:rPr>
        <w:t>ia z</w:t>
      </w:r>
      <w:r w:rsidRPr="007E1436">
        <w:rPr>
          <w:rFonts w:eastAsia="Calibri"/>
          <w:sz w:val="22"/>
          <w:szCs w:val="22"/>
        </w:rPr>
        <w:t>mluvy. V prípade takejto nevykonateľnosti, nepla</w:t>
      </w:r>
      <w:r w:rsidRPr="007E1436">
        <w:rPr>
          <w:sz w:val="22"/>
          <w:szCs w:val="22"/>
        </w:rPr>
        <w:t>tnosti, alebo neúčinnosti budú z</w:t>
      </w:r>
      <w:r w:rsidRPr="007E1436">
        <w:rPr>
          <w:rFonts w:eastAsia="Calibri"/>
          <w:sz w:val="22"/>
          <w:szCs w:val="22"/>
        </w:rPr>
        <w:t>mluvné strany v dobrej viere rokovať, aby sa doho</w:t>
      </w:r>
      <w:r w:rsidRPr="007E1436">
        <w:rPr>
          <w:sz w:val="22"/>
          <w:szCs w:val="22"/>
        </w:rPr>
        <w:t>dli na zmenách alebo doplnkoch z</w:t>
      </w:r>
      <w:r w:rsidRPr="007E1436">
        <w:rPr>
          <w:rFonts w:eastAsia="Calibri"/>
          <w:sz w:val="22"/>
          <w:szCs w:val="22"/>
        </w:rPr>
        <w:t xml:space="preserve">mluvy, ktoré sú </w:t>
      </w:r>
      <w:r w:rsidRPr="007E1436">
        <w:rPr>
          <w:sz w:val="22"/>
          <w:szCs w:val="22"/>
        </w:rPr>
        <w:t>potrebné na realizáciu zámerov z</w:t>
      </w:r>
      <w:r w:rsidRPr="007E1436">
        <w:rPr>
          <w:rFonts w:eastAsia="Calibri"/>
          <w:sz w:val="22"/>
          <w:szCs w:val="22"/>
        </w:rPr>
        <w:t>mluvy a nahradia jej nevykonateľné alebo neplatné ustanovenia.</w:t>
      </w:r>
    </w:p>
    <w:p w14:paraId="0F3532F8" w14:textId="77777777" w:rsidR="007E1436" w:rsidRPr="007E1436" w:rsidRDefault="007E1436" w:rsidP="007E1436">
      <w:pPr>
        <w:ind w:left="284"/>
        <w:jc w:val="both"/>
        <w:rPr>
          <w:rFonts w:ascii="Arial" w:eastAsia="Times New Roman" w:hAnsi="Arial" w:cs="Arial"/>
          <w:noProof/>
          <w:sz w:val="22"/>
          <w:szCs w:val="22"/>
          <w:lang w:val="sk-SK" w:eastAsia="sk-SK"/>
        </w:rPr>
      </w:pPr>
    </w:p>
    <w:p w14:paraId="06F1021B" w14:textId="77777777" w:rsidR="007E1436" w:rsidRPr="007E1436" w:rsidRDefault="007E1436" w:rsidP="007E1436">
      <w:pPr>
        <w:pStyle w:val="Odsekzoznamu"/>
        <w:numPr>
          <w:ilvl w:val="0"/>
          <w:numId w:val="35"/>
        </w:numPr>
        <w:spacing w:before="0" w:after="0"/>
        <w:ind w:left="284"/>
        <w:contextualSpacing/>
        <w:jc w:val="both"/>
        <w:rPr>
          <w:sz w:val="22"/>
          <w:szCs w:val="22"/>
        </w:rPr>
      </w:pPr>
      <w:r w:rsidRPr="007E1436">
        <w:rPr>
          <w:rFonts w:eastAsia="Calibri"/>
          <w:sz w:val="22"/>
          <w:szCs w:val="22"/>
        </w:rPr>
        <w:t>Všetky oznáme</w:t>
      </w:r>
      <w:r w:rsidRPr="007E1436">
        <w:rPr>
          <w:sz w:val="22"/>
          <w:szCs w:val="22"/>
        </w:rPr>
        <w:t>nia a komunikácia medzi zmluvnými stranami podľa tejto z</w:t>
      </w:r>
      <w:r w:rsidRPr="007E1436">
        <w:rPr>
          <w:rFonts w:eastAsia="Calibri"/>
          <w:sz w:val="22"/>
          <w:szCs w:val="22"/>
        </w:rPr>
        <w:t>mluvy sa  uskutočňuje písomne, a to doporučene,</w:t>
      </w:r>
      <w:r w:rsidRPr="007E1436">
        <w:rPr>
          <w:sz w:val="22"/>
          <w:szCs w:val="22"/>
        </w:rPr>
        <w:t xml:space="preserve"> expresnou kuriérskou službou,</w:t>
      </w:r>
      <w:r w:rsidRPr="007E1436">
        <w:rPr>
          <w:rFonts w:eastAsia="Calibri"/>
          <w:sz w:val="22"/>
          <w:szCs w:val="22"/>
        </w:rPr>
        <w:t xml:space="preserve"> alebo e-mailom a považujú sa za riadne doručené ich </w:t>
      </w:r>
      <w:r w:rsidRPr="007E1436">
        <w:rPr>
          <w:sz w:val="22"/>
          <w:szCs w:val="22"/>
        </w:rPr>
        <w:t>doručením príslušnej z</w:t>
      </w:r>
      <w:r w:rsidRPr="007E1436">
        <w:rPr>
          <w:rFonts w:eastAsia="Calibri"/>
          <w:sz w:val="22"/>
          <w:szCs w:val="22"/>
        </w:rPr>
        <w:t xml:space="preserve">mluvnej strane; v prípade oznámenia e-mailom po potvrdení úspešného prenosu príjemcovi </w:t>
      </w:r>
      <w:r w:rsidRPr="007E1436">
        <w:rPr>
          <w:sz w:val="22"/>
          <w:szCs w:val="22"/>
        </w:rPr>
        <w:t>e-mailu, a to na adresy, ktoré z</w:t>
      </w:r>
      <w:r w:rsidRPr="007E1436">
        <w:rPr>
          <w:rFonts w:eastAsia="Calibri"/>
          <w:sz w:val="22"/>
          <w:szCs w:val="22"/>
        </w:rPr>
        <w:t xml:space="preserve">mluvné </w:t>
      </w:r>
      <w:r w:rsidRPr="007E1436">
        <w:rPr>
          <w:sz w:val="22"/>
          <w:szCs w:val="22"/>
        </w:rPr>
        <w:t>strany uviedli v záhlaví tejto z</w:t>
      </w:r>
      <w:r w:rsidRPr="007E1436">
        <w:rPr>
          <w:rFonts w:eastAsia="Calibri"/>
          <w:sz w:val="22"/>
          <w:szCs w:val="22"/>
        </w:rPr>
        <w:t>mluvy</w:t>
      </w:r>
      <w:r w:rsidRPr="007E1436">
        <w:rPr>
          <w:sz w:val="22"/>
          <w:szCs w:val="22"/>
        </w:rPr>
        <w:t>.</w:t>
      </w:r>
    </w:p>
    <w:p w14:paraId="66EA6726" w14:textId="77777777" w:rsidR="007E1436" w:rsidRPr="007E1436" w:rsidRDefault="007E1436" w:rsidP="007E1436">
      <w:pPr>
        <w:pStyle w:val="Odsekzoznamu"/>
        <w:ind w:left="284"/>
        <w:rPr>
          <w:sz w:val="22"/>
          <w:szCs w:val="22"/>
        </w:rPr>
      </w:pPr>
    </w:p>
    <w:p w14:paraId="4984167D" w14:textId="77777777" w:rsidR="007E1436" w:rsidRPr="007E1436" w:rsidRDefault="007E1436" w:rsidP="007E1436">
      <w:pPr>
        <w:numPr>
          <w:ilvl w:val="0"/>
          <w:numId w:val="35"/>
        </w:numPr>
        <w:ind w:left="284"/>
        <w:jc w:val="both"/>
        <w:rPr>
          <w:rFonts w:ascii="Arial" w:eastAsia="Times New Roman" w:hAnsi="Arial" w:cs="Arial"/>
          <w:noProof/>
          <w:sz w:val="22"/>
          <w:szCs w:val="22"/>
          <w:lang w:val="sk-SK" w:eastAsia="sk-SK"/>
        </w:rPr>
      </w:pPr>
      <w:r w:rsidRPr="007E1436">
        <w:rPr>
          <w:rFonts w:ascii="Arial" w:hAnsi="Arial" w:cs="Arial"/>
          <w:sz w:val="22"/>
          <w:szCs w:val="22"/>
        </w:rPr>
        <w:t>Akýkoľvek spor týkajúci sa tejto zmluvy, bude predložený na rozhodnutie príslušnému Okresnému súdu v súlade s ustanoveniami zákona č. 160/2015 Z. z. Civilný sporový poriadok v znení neskorších predpisov.</w:t>
      </w:r>
    </w:p>
    <w:p w14:paraId="6B5F92A6" w14:textId="77777777" w:rsidR="007E1436" w:rsidRPr="007E1436" w:rsidRDefault="007E1436" w:rsidP="007E1436">
      <w:pPr>
        <w:ind w:left="284"/>
        <w:jc w:val="both"/>
        <w:rPr>
          <w:rFonts w:ascii="Arial" w:eastAsia="Times New Roman" w:hAnsi="Arial" w:cs="Arial"/>
          <w:noProof/>
          <w:sz w:val="22"/>
          <w:szCs w:val="22"/>
          <w:lang w:val="sk-SK" w:eastAsia="sk-SK"/>
        </w:rPr>
      </w:pPr>
    </w:p>
    <w:p w14:paraId="4C89D0F5" w14:textId="77777777" w:rsidR="007E1436" w:rsidRPr="007E1436" w:rsidRDefault="007E1436" w:rsidP="007E1436">
      <w:pPr>
        <w:pStyle w:val="Odsekzoznamu"/>
        <w:numPr>
          <w:ilvl w:val="0"/>
          <w:numId w:val="35"/>
        </w:numPr>
        <w:spacing w:before="0" w:after="40" w:line="259" w:lineRule="auto"/>
        <w:ind w:left="284"/>
        <w:contextualSpacing/>
        <w:jc w:val="both"/>
        <w:rPr>
          <w:noProof/>
          <w:sz w:val="22"/>
          <w:szCs w:val="22"/>
        </w:rPr>
      </w:pPr>
      <w:r w:rsidRPr="007E1436">
        <w:rPr>
          <w:b/>
          <w:noProof/>
          <w:sz w:val="22"/>
          <w:szCs w:val="22"/>
        </w:rPr>
        <w:t>Táto zmluva nadobúda platnosť dňom jej podpísania oprávnenými zástupcami oboch zmluvných strán.</w:t>
      </w:r>
      <w:r w:rsidRPr="007E1436">
        <w:rPr>
          <w:noProof/>
          <w:sz w:val="22"/>
          <w:szCs w:val="22"/>
        </w:rPr>
        <w:t xml:space="preserve"> Za oprávneného zástupcu na strane objednávateľa sa vždy považuje i osoba, ktorá je štatutárnym zástupcom objednávateľa podľa všeobecne záväzných právnych predpisov alebo ním poverená osoba. Táto zmluva sa povinne zverejňuje v zmysle § 47a ods. 1 zákona č. 40/1964 Zb. Občianskeho zákonníka v znení neskorších predpisov.</w:t>
      </w:r>
    </w:p>
    <w:p w14:paraId="5E221B26" w14:textId="77777777" w:rsidR="007E1436" w:rsidRPr="007E1436" w:rsidRDefault="007E1436" w:rsidP="007E1436">
      <w:pPr>
        <w:ind w:left="284"/>
        <w:jc w:val="both"/>
        <w:rPr>
          <w:rFonts w:ascii="Arial" w:eastAsia="Times New Roman" w:hAnsi="Arial" w:cs="Arial"/>
          <w:noProof/>
          <w:sz w:val="22"/>
          <w:szCs w:val="22"/>
          <w:lang w:val="sk-SK" w:eastAsia="sk-SK"/>
        </w:rPr>
      </w:pPr>
    </w:p>
    <w:p w14:paraId="5D7859F8" w14:textId="77777777" w:rsidR="007E1436" w:rsidRPr="007E1436" w:rsidRDefault="007E1436" w:rsidP="007E1436">
      <w:pPr>
        <w:pStyle w:val="Odsekzoznamu"/>
        <w:numPr>
          <w:ilvl w:val="0"/>
          <w:numId w:val="35"/>
        </w:numPr>
        <w:spacing w:before="0" w:after="40" w:line="259" w:lineRule="auto"/>
        <w:ind w:left="284"/>
        <w:contextualSpacing/>
        <w:jc w:val="both"/>
        <w:rPr>
          <w:noProof/>
          <w:sz w:val="22"/>
          <w:szCs w:val="22"/>
        </w:rPr>
      </w:pPr>
      <w:r w:rsidRPr="007E1436">
        <w:rPr>
          <w:b/>
          <w:noProof/>
          <w:sz w:val="22"/>
          <w:szCs w:val="22"/>
        </w:rPr>
        <w:t>Táto zmluva nadobúda účinnosť dňom doručenia objednávky zhotoviteľovi za súčasne splnenej podmienky zverejnenia na webovom sídle zo strany objednávateľa</w:t>
      </w:r>
      <w:r w:rsidRPr="007E1436">
        <w:rPr>
          <w:noProof/>
          <w:sz w:val="22"/>
          <w:szCs w:val="22"/>
        </w:rPr>
        <w:t>. K doručeniu objednávky zhotoviteľovi dôjde až po kontrole procesu zadávania zákazky zo strany poskytovateľa pomoci zo zdrojov EŠIF na predmet diela.</w:t>
      </w:r>
    </w:p>
    <w:p w14:paraId="6D205EC6" w14:textId="77777777" w:rsidR="007E1436" w:rsidRPr="007E1436" w:rsidRDefault="007E1436" w:rsidP="007E1436">
      <w:pPr>
        <w:ind w:left="284"/>
        <w:jc w:val="both"/>
        <w:rPr>
          <w:rFonts w:ascii="Arial" w:eastAsia="Times New Roman" w:hAnsi="Arial" w:cs="Arial"/>
          <w:noProof/>
          <w:sz w:val="22"/>
          <w:szCs w:val="22"/>
          <w:lang w:val="sk-SK" w:eastAsia="sk-SK"/>
        </w:rPr>
      </w:pPr>
    </w:p>
    <w:p w14:paraId="0DE0D069" w14:textId="77777777" w:rsidR="007E1436" w:rsidRPr="007E1436" w:rsidRDefault="007E1436" w:rsidP="007E1436">
      <w:pPr>
        <w:pStyle w:val="Odsekzoznamu"/>
        <w:numPr>
          <w:ilvl w:val="0"/>
          <w:numId w:val="35"/>
        </w:numPr>
        <w:spacing w:before="0" w:after="40" w:line="259" w:lineRule="auto"/>
        <w:ind w:left="284"/>
        <w:contextualSpacing/>
        <w:jc w:val="both"/>
        <w:rPr>
          <w:noProof/>
          <w:sz w:val="22"/>
          <w:szCs w:val="22"/>
        </w:rPr>
      </w:pPr>
      <w:r w:rsidRPr="007E1436">
        <w:rPr>
          <w:noProof/>
          <w:sz w:val="22"/>
          <w:szCs w:val="22"/>
        </w:rPr>
        <w:t>Túto zmluvu je možné meniť a dopĺňať len formou písomných dodatkov podpísaných oprávnenými zástupcami oboch zmluvných strán, ktoré budú tvoriť neoddeliteľnú súčasť tejto zmluvy.</w:t>
      </w:r>
    </w:p>
    <w:p w14:paraId="04A81700" w14:textId="77777777" w:rsidR="007E1436" w:rsidRPr="007E1436" w:rsidRDefault="007E1436" w:rsidP="007E1436">
      <w:pPr>
        <w:ind w:left="284" w:hanging="360"/>
        <w:jc w:val="both"/>
        <w:rPr>
          <w:rFonts w:ascii="Arial" w:eastAsia="Times New Roman" w:hAnsi="Arial" w:cs="Arial"/>
          <w:noProof/>
          <w:sz w:val="22"/>
          <w:szCs w:val="22"/>
          <w:lang w:val="sk-SK" w:eastAsia="sk-SK"/>
        </w:rPr>
      </w:pPr>
    </w:p>
    <w:p w14:paraId="3F872016" w14:textId="77777777" w:rsidR="007E1436" w:rsidRPr="007E1436" w:rsidRDefault="007E1436" w:rsidP="007E1436">
      <w:pPr>
        <w:pStyle w:val="Odsekzoznamu"/>
        <w:numPr>
          <w:ilvl w:val="0"/>
          <w:numId w:val="35"/>
        </w:numPr>
        <w:spacing w:before="0" w:after="40" w:line="259" w:lineRule="auto"/>
        <w:ind w:left="284"/>
        <w:contextualSpacing/>
        <w:jc w:val="both"/>
        <w:rPr>
          <w:rFonts w:eastAsia="Calibri"/>
          <w:sz w:val="22"/>
          <w:szCs w:val="22"/>
        </w:rPr>
      </w:pPr>
      <w:r w:rsidRPr="007E1436">
        <w:rPr>
          <w:rFonts w:eastAsia="Calibri"/>
          <w:sz w:val="22"/>
          <w:szCs w:val="22"/>
        </w:rPr>
        <w:t>Táto zmluva je vyhotovená v 4 rovnopisoch, z ktorých objednávateľ po jej podpísaní obdrží tri a zhotoviteľ jedno vyhotovenie.</w:t>
      </w:r>
    </w:p>
    <w:p w14:paraId="3DE6B19A" w14:textId="77777777" w:rsidR="007E1436" w:rsidRPr="007E1436" w:rsidRDefault="007E1436" w:rsidP="007E1436">
      <w:pPr>
        <w:ind w:left="284"/>
        <w:jc w:val="both"/>
        <w:rPr>
          <w:rFonts w:ascii="Arial" w:eastAsia="Calibri" w:hAnsi="Arial" w:cs="Arial"/>
          <w:sz w:val="22"/>
          <w:szCs w:val="22"/>
          <w:lang w:val="sk-SK"/>
        </w:rPr>
      </w:pPr>
    </w:p>
    <w:p w14:paraId="563830F8" w14:textId="77777777" w:rsidR="007E1436" w:rsidRPr="007E1436" w:rsidRDefault="007E1436" w:rsidP="007E1436">
      <w:pPr>
        <w:pStyle w:val="Odsekzoznamu"/>
        <w:numPr>
          <w:ilvl w:val="0"/>
          <w:numId w:val="35"/>
        </w:numPr>
        <w:tabs>
          <w:tab w:val="left" w:pos="567"/>
        </w:tabs>
        <w:spacing w:before="0" w:after="40" w:line="259" w:lineRule="auto"/>
        <w:ind w:left="284"/>
        <w:contextualSpacing/>
        <w:jc w:val="both"/>
        <w:rPr>
          <w:rFonts w:eastAsia="Calibri"/>
          <w:sz w:val="22"/>
          <w:szCs w:val="22"/>
        </w:rPr>
      </w:pPr>
      <w:r w:rsidRPr="007E1436">
        <w:rPr>
          <w:rFonts w:eastAsia="Calibri"/>
          <w:sz w:val="22"/>
          <w:szCs w:val="22"/>
        </w:rPr>
        <w:t>Neoddeliteľnou prílohou tejto zmluvy sú:</w:t>
      </w:r>
    </w:p>
    <w:p w14:paraId="44BB73A2" w14:textId="77777777" w:rsidR="007E1436" w:rsidRPr="007E1436" w:rsidRDefault="007E1436" w:rsidP="007E1436">
      <w:pPr>
        <w:ind w:left="502"/>
        <w:jc w:val="both"/>
        <w:rPr>
          <w:rFonts w:ascii="Arial" w:eastAsia="Calibri" w:hAnsi="Arial" w:cs="Arial"/>
          <w:sz w:val="22"/>
          <w:szCs w:val="22"/>
          <w:lang w:val="sk-SK"/>
        </w:rPr>
      </w:pPr>
    </w:p>
    <w:p w14:paraId="664FEA03" w14:textId="77777777" w:rsidR="007E1436" w:rsidRPr="007E1436" w:rsidRDefault="007E1436" w:rsidP="007E1436">
      <w:pPr>
        <w:ind w:left="502"/>
        <w:jc w:val="both"/>
        <w:rPr>
          <w:rFonts w:ascii="Arial" w:eastAsia="Calibri" w:hAnsi="Arial" w:cs="Arial"/>
          <w:sz w:val="22"/>
          <w:szCs w:val="22"/>
          <w:lang w:val="sk-SK"/>
        </w:rPr>
      </w:pPr>
      <w:r w:rsidRPr="007E1436">
        <w:rPr>
          <w:rFonts w:ascii="Arial" w:eastAsia="Calibri" w:hAnsi="Arial" w:cs="Arial"/>
          <w:sz w:val="22"/>
          <w:szCs w:val="22"/>
          <w:lang w:val="sk-SK"/>
        </w:rPr>
        <w:t>Príloha č.1: Návrh na plnenie kritéria</w:t>
      </w:r>
    </w:p>
    <w:p w14:paraId="22D15EF7" w14:textId="77777777" w:rsidR="007E1436" w:rsidRPr="007E1436" w:rsidRDefault="007E1436" w:rsidP="007E1436">
      <w:pPr>
        <w:ind w:left="502"/>
        <w:jc w:val="both"/>
        <w:rPr>
          <w:rFonts w:ascii="Arial" w:eastAsia="Calibri" w:hAnsi="Arial" w:cs="Arial"/>
          <w:sz w:val="22"/>
          <w:szCs w:val="22"/>
          <w:lang w:val="sk-SK"/>
        </w:rPr>
      </w:pPr>
      <w:r w:rsidRPr="007E1436">
        <w:rPr>
          <w:rFonts w:ascii="Arial" w:eastAsia="Calibri" w:hAnsi="Arial" w:cs="Arial"/>
          <w:sz w:val="22"/>
          <w:szCs w:val="22"/>
          <w:lang w:val="sk-SK"/>
        </w:rPr>
        <w:t>Príloha č.2:  Ocenený výkaz výmer (rozpočet diela) v listinnej podobe</w:t>
      </w:r>
    </w:p>
    <w:p w14:paraId="5534F675" w14:textId="77777777" w:rsidR="007E1436" w:rsidRPr="007E1436" w:rsidRDefault="007E1436" w:rsidP="007E1436">
      <w:pPr>
        <w:ind w:left="502"/>
        <w:jc w:val="both"/>
        <w:rPr>
          <w:rFonts w:ascii="Arial" w:eastAsia="Calibri" w:hAnsi="Arial" w:cs="Arial"/>
          <w:sz w:val="22"/>
          <w:szCs w:val="22"/>
          <w:lang w:val="sk-SK"/>
        </w:rPr>
      </w:pPr>
      <w:r w:rsidRPr="007E1436">
        <w:rPr>
          <w:rFonts w:ascii="Arial" w:eastAsia="Calibri" w:hAnsi="Arial" w:cs="Arial"/>
          <w:sz w:val="22"/>
          <w:szCs w:val="22"/>
          <w:lang w:val="sk-SK"/>
        </w:rPr>
        <w:t>Príloha č.3: Ocenený výkaz výmer (rozpočet diela v elektronickej verzii v MS Excel (nosič CD, DVD a pod.)</w:t>
      </w:r>
    </w:p>
    <w:p w14:paraId="6BDFC057" w14:textId="2B87233B" w:rsidR="007E1436" w:rsidRDefault="007E1436" w:rsidP="007E1436">
      <w:pPr>
        <w:ind w:left="502"/>
        <w:jc w:val="both"/>
        <w:rPr>
          <w:rFonts w:ascii="Arial" w:eastAsia="Calibri" w:hAnsi="Arial" w:cs="Arial"/>
          <w:sz w:val="22"/>
          <w:szCs w:val="22"/>
          <w:lang w:val="sk-SK"/>
        </w:rPr>
      </w:pPr>
      <w:r w:rsidRPr="007E1436">
        <w:rPr>
          <w:rFonts w:ascii="Arial" w:eastAsia="Calibri" w:hAnsi="Arial" w:cs="Arial"/>
          <w:sz w:val="22"/>
          <w:szCs w:val="22"/>
          <w:lang w:val="sk-SK"/>
        </w:rPr>
        <w:t>Príloha č. 4: Zoznam subdodávateľov</w:t>
      </w:r>
    </w:p>
    <w:p w14:paraId="4DFE908D" w14:textId="77777777" w:rsidR="007E1436" w:rsidRPr="007E1436" w:rsidRDefault="007E1436" w:rsidP="007E1436">
      <w:pPr>
        <w:ind w:left="502"/>
        <w:jc w:val="both"/>
        <w:rPr>
          <w:rFonts w:ascii="Arial" w:eastAsia="Calibri" w:hAnsi="Arial" w:cs="Arial"/>
          <w:sz w:val="22"/>
          <w:szCs w:val="22"/>
          <w:lang w:val="sk-SK"/>
        </w:rPr>
      </w:pPr>
    </w:p>
    <w:p w14:paraId="01E2C1A5"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p>
    <w:p w14:paraId="732B8A1D"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 xml:space="preserve">V ………………… dňa ........... </w:t>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t xml:space="preserve">V ………………… dňa ........... </w:t>
      </w:r>
    </w:p>
    <w:p w14:paraId="685E7D0F"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 xml:space="preserve">                     </w:t>
      </w:r>
    </w:p>
    <w:p w14:paraId="0BF0A968"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Objednávateľ:</w:t>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t xml:space="preserve">                          Zhotoviteľ:</w:t>
      </w:r>
    </w:p>
    <w:p w14:paraId="2A9F9F0C"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p>
    <w:p w14:paraId="48A565E7"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p>
    <w:p w14:paraId="0C4320E5"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p>
    <w:p w14:paraId="065199BB"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w:t>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t>................................................</w:t>
      </w:r>
    </w:p>
    <w:p w14:paraId="7FA0B414" w14:textId="77777777" w:rsidR="007E1436" w:rsidRDefault="007E1436" w:rsidP="007E1436">
      <w:pPr>
        <w:rPr>
          <w:rFonts w:ascii="Arial" w:hAnsi="Arial" w:cs="Arial"/>
          <w:bCs/>
          <w:sz w:val="22"/>
          <w:szCs w:val="22"/>
          <w:lang w:val="sk-SK"/>
        </w:rPr>
      </w:pPr>
      <w:r>
        <w:rPr>
          <w:rFonts w:ascii="Arial" w:hAnsi="Arial" w:cs="Arial"/>
          <w:bCs/>
          <w:sz w:val="22"/>
          <w:szCs w:val="22"/>
          <w:lang w:val="sk-SK"/>
        </w:rPr>
        <w:t>Mesto Krásno nad Kysucou, zast.</w:t>
      </w:r>
    </w:p>
    <w:p w14:paraId="0CCE0246" w14:textId="54317BEB" w:rsidR="007E1436" w:rsidRPr="007E1436" w:rsidRDefault="007E1436" w:rsidP="007E1436">
      <w:pPr>
        <w:rPr>
          <w:rFonts w:ascii="Arial" w:hAnsi="Arial" w:cs="Arial"/>
          <w:bCs/>
          <w:sz w:val="22"/>
          <w:szCs w:val="22"/>
          <w:lang w:val="sk-SK"/>
        </w:rPr>
      </w:pPr>
      <w:r w:rsidRPr="007E1436">
        <w:rPr>
          <w:rFonts w:ascii="Arial" w:hAnsi="Arial" w:cs="Arial"/>
          <w:bCs/>
          <w:sz w:val="22"/>
          <w:szCs w:val="22"/>
          <w:lang w:val="sk-SK"/>
        </w:rPr>
        <w:t>Ing. Jozef</w:t>
      </w:r>
      <w:r>
        <w:rPr>
          <w:rFonts w:ascii="Arial" w:hAnsi="Arial" w:cs="Arial"/>
          <w:bCs/>
          <w:sz w:val="22"/>
          <w:szCs w:val="22"/>
          <w:lang w:val="sk-SK"/>
        </w:rPr>
        <w:t>om</w:t>
      </w:r>
      <w:r w:rsidRPr="007E1436">
        <w:rPr>
          <w:rFonts w:ascii="Arial" w:hAnsi="Arial" w:cs="Arial"/>
          <w:bCs/>
          <w:sz w:val="22"/>
          <w:szCs w:val="22"/>
          <w:lang w:val="sk-SK"/>
        </w:rPr>
        <w:t xml:space="preserve"> Grap</w:t>
      </w:r>
      <w:r>
        <w:rPr>
          <w:rFonts w:ascii="Arial" w:hAnsi="Arial" w:cs="Arial"/>
          <w:bCs/>
          <w:sz w:val="22"/>
          <w:szCs w:val="22"/>
          <w:lang w:val="sk-SK"/>
        </w:rPr>
        <w:t>om, primátorom</w:t>
      </w:r>
    </w:p>
    <w:p w14:paraId="535E2914" w14:textId="5E5AD46F" w:rsidR="00E240BD" w:rsidRDefault="00E240BD" w:rsidP="000C7A58">
      <w:pPr>
        <w:tabs>
          <w:tab w:val="left" w:pos="2160"/>
          <w:tab w:val="left" w:pos="2880"/>
          <w:tab w:val="left" w:pos="4500"/>
        </w:tabs>
        <w:rPr>
          <w:rFonts w:ascii="Arial" w:eastAsia="Times New Roman" w:hAnsi="Arial" w:cs="Arial"/>
          <w:b/>
          <w:sz w:val="20"/>
          <w:szCs w:val="20"/>
          <w:lang w:val="sk-SK" w:eastAsia="cs-CZ"/>
        </w:rPr>
      </w:pPr>
    </w:p>
    <w:p w14:paraId="50E2147A"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096F0EA5" w14:textId="2E0324B5"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i/>
          <w:sz w:val="20"/>
          <w:szCs w:val="20"/>
          <w:lang w:val="sk-SK" w:eastAsia="cs-CZ"/>
        </w:rPr>
      </w:pPr>
      <w:r w:rsidRPr="00220780">
        <w:rPr>
          <w:rFonts w:ascii="Arial" w:hAnsi="Arial" w:cs="Arial"/>
        </w:rPr>
        <w:t>Príloha č. 3 Zoznam subdodávateľov</w:t>
      </w:r>
      <w:r w:rsidRPr="000C7A58">
        <w:rPr>
          <w:rFonts w:ascii="Arial" w:eastAsia="Times New Roman" w:hAnsi="Arial" w:cs="Arial"/>
          <w:sz w:val="20"/>
          <w:szCs w:val="20"/>
          <w:lang w:val="sk-SK" w:eastAsia="cs-CZ"/>
        </w:rPr>
        <w:t xml:space="preserve"> </w:t>
      </w:r>
    </w:p>
    <w:p w14:paraId="0491855F" w14:textId="77777777"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i/>
          <w:sz w:val="20"/>
          <w:szCs w:val="20"/>
          <w:lang w:val="sk-SK" w:eastAsia="cs-CZ"/>
        </w:rPr>
      </w:pPr>
    </w:p>
    <w:p w14:paraId="5DB62E2E" w14:textId="661C1141" w:rsidR="000C7A58" w:rsidRPr="000C7A58" w:rsidRDefault="00EC4048" w:rsidP="000C7A58">
      <w:pPr>
        <w:widowControl w:val="0"/>
        <w:shd w:val="clear" w:color="auto" w:fill="FFFFFF"/>
        <w:autoSpaceDE w:val="0"/>
        <w:autoSpaceDN w:val="0"/>
        <w:adjustRightInd w:val="0"/>
        <w:ind w:right="23"/>
        <w:jc w:val="both"/>
        <w:rPr>
          <w:rFonts w:ascii="Arial" w:eastAsia="Times New Roman" w:hAnsi="Arial" w:cs="Arial"/>
          <w:sz w:val="20"/>
          <w:szCs w:val="20"/>
          <w:lang w:val="sk-SK" w:eastAsia="cs-CZ"/>
        </w:rPr>
      </w:pPr>
      <w:r>
        <w:rPr>
          <w:rFonts w:ascii="Arial" w:eastAsia="Times New Roman" w:hAnsi="Arial" w:cs="Arial"/>
          <w:sz w:val="20"/>
          <w:szCs w:val="20"/>
          <w:lang w:val="sk-SK" w:eastAsia="cs-CZ"/>
        </w:rPr>
        <w:t>Zhotoviteľ</w:t>
      </w:r>
      <w:r w:rsidR="000C7A58" w:rsidRPr="000C7A58">
        <w:rPr>
          <w:rFonts w:ascii="Arial" w:eastAsia="Times New Roman" w:hAnsi="Arial" w:cs="Arial"/>
          <w:sz w:val="20"/>
          <w:szCs w:val="20"/>
          <w:lang w:val="sk-SK" w:eastAsia="cs-CZ"/>
        </w:rPr>
        <w:t xml:space="preserve"> prehlasuje, že pri plnení tejto zmluvy bude využívať kapacity, resp. zdroje nasledovných subdodávateľov a zároveň prehlasuje, že u subdodávateľov nejestvujú dôvody na vylúčenie podľa § 40 ods. 6 písm. a) až h) a ods. 7 zákona č. 343/2015 o verejnom obstarávaní v znení neskorších predpisov:</w:t>
      </w:r>
    </w:p>
    <w:p w14:paraId="31167C0B"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p>
    <w:tbl>
      <w:tblPr>
        <w:tblW w:w="99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981"/>
        <w:gridCol w:w="1284"/>
        <w:gridCol w:w="1284"/>
        <w:gridCol w:w="1298"/>
        <w:gridCol w:w="1326"/>
        <w:gridCol w:w="1559"/>
      </w:tblGrid>
      <w:tr w:rsidR="000C7A58" w:rsidRPr="000C7A58" w14:paraId="33130976" w14:textId="77777777" w:rsidTr="002818A2">
        <w:trPr>
          <w:trHeight w:val="478"/>
        </w:trPr>
        <w:tc>
          <w:tcPr>
            <w:tcW w:w="2241" w:type="dxa"/>
            <w:vMerge w:val="restart"/>
            <w:shd w:val="clear" w:color="auto" w:fill="BFBFBF"/>
          </w:tcPr>
          <w:p w14:paraId="46A189F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Obchodný názov a sídlo subdodávateľa</w:t>
            </w:r>
          </w:p>
        </w:tc>
        <w:tc>
          <w:tcPr>
            <w:tcW w:w="981" w:type="dxa"/>
            <w:vMerge w:val="restart"/>
            <w:shd w:val="clear" w:color="auto" w:fill="BFBFBF"/>
          </w:tcPr>
          <w:p w14:paraId="3E3685A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IČO, DIČ, IČ DPH</w:t>
            </w:r>
          </w:p>
        </w:tc>
        <w:tc>
          <w:tcPr>
            <w:tcW w:w="1284" w:type="dxa"/>
            <w:vMerge w:val="restart"/>
            <w:shd w:val="clear" w:color="auto" w:fill="BFBFBF"/>
          </w:tcPr>
          <w:p w14:paraId="4CB1FEA1"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Predmet subdodávky</w:t>
            </w:r>
          </w:p>
        </w:tc>
        <w:tc>
          <w:tcPr>
            <w:tcW w:w="1284" w:type="dxa"/>
            <w:vMerge w:val="restart"/>
            <w:shd w:val="clear" w:color="auto" w:fill="BFBFBF"/>
          </w:tcPr>
          <w:p w14:paraId="638251B5"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Rozsah subdodávky</w:t>
            </w:r>
          </w:p>
        </w:tc>
        <w:tc>
          <w:tcPr>
            <w:tcW w:w="4183" w:type="dxa"/>
            <w:gridSpan w:val="3"/>
            <w:shd w:val="clear" w:color="auto" w:fill="BFBFBF"/>
          </w:tcPr>
          <w:p w14:paraId="19858A30"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Osoba oprávnená konať za subdodávateľa</w:t>
            </w:r>
          </w:p>
        </w:tc>
      </w:tr>
      <w:tr w:rsidR="000C7A58" w:rsidRPr="000C7A58" w14:paraId="5CEE559F" w14:textId="77777777" w:rsidTr="002818A2">
        <w:trPr>
          <w:trHeight w:val="149"/>
        </w:trPr>
        <w:tc>
          <w:tcPr>
            <w:tcW w:w="2241" w:type="dxa"/>
            <w:vMerge/>
            <w:shd w:val="clear" w:color="auto" w:fill="BFBFBF"/>
          </w:tcPr>
          <w:p w14:paraId="7C5ECC47"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vMerge/>
            <w:shd w:val="clear" w:color="auto" w:fill="BFBFBF"/>
          </w:tcPr>
          <w:p w14:paraId="5BCFCCE2"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vMerge/>
            <w:shd w:val="clear" w:color="auto" w:fill="BFBFBF"/>
          </w:tcPr>
          <w:p w14:paraId="4DF3D524"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vMerge/>
            <w:shd w:val="clear" w:color="auto" w:fill="BFBFBF"/>
          </w:tcPr>
          <w:p w14:paraId="1E449428"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BFBFBF"/>
          </w:tcPr>
          <w:p w14:paraId="47F48059"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Meno a priezvisko</w:t>
            </w:r>
          </w:p>
        </w:tc>
        <w:tc>
          <w:tcPr>
            <w:tcW w:w="1326" w:type="dxa"/>
            <w:shd w:val="clear" w:color="auto" w:fill="BFBFBF"/>
          </w:tcPr>
          <w:p w14:paraId="09ECAA8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Adresa</w:t>
            </w:r>
          </w:p>
        </w:tc>
        <w:tc>
          <w:tcPr>
            <w:tcW w:w="1559" w:type="dxa"/>
            <w:shd w:val="clear" w:color="auto" w:fill="BFBFBF"/>
          </w:tcPr>
          <w:p w14:paraId="5757C35B"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Dátum narodenia</w:t>
            </w:r>
          </w:p>
        </w:tc>
      </w:tr>
      <w:tr w:rsidR="000C7A58" w:rsidRPr="000C7A58" w14:paraId="1A4CA751" w14:textId="77777777" w:rsidTr="002818A2">
        <w:trPr>
          <w:trHeight w:val="249"/>
        </w:trPr>
        <w:tc>
          <w:tcPr>
            <w:tcW w:w="2241" w:type="dxa"/>
            <w:shd w:val="clear" w:color="auto" w:fill="auto"/>
          </w:tcPr>
          <w:p w14:paraId="3E578D41"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3FD2BDF2"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12CDC3C2"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7ADBB0F4"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59208BC8"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509F5D55"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0CCC7261"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r>
      <w:tr w:rsidR="000C7A58" w:rsidRPr="000C7A58" w14:paraId="62FD07AD" w14:textId="77777777" w:rsidTr="002818A2">
        <w:trPr>
          <w:trHeight w:val="229"/>
        </w:trPr>
        <w:tc>
          <w:tcPr>
            <w:tcW w:w="2241" w:type="dxa"/>
            <w:shd w:val="clear" w:color="auto" w:fill="auto"/>
          </w:tcPr>
          <w:p w14:paraId="09BB8B1F"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7AD4DCA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5322F6CC"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7F62C60C"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0B54C7AD"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4E7D0180"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2CAF7A8C"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r>
      <w:tr w:rsidR="000C7A58" w:rsidRPr="000C7A58" w14:paraId="137481A4" w14:textId="77777777" w:rsidTr="002818A2">
        <w:trPr>
          <w:trHeight w:val="249"/>
        </w:trPr>
        <w:tc>
          <w:tcPr>
            <w:tcW w:w="2241" w:type="dxa"/>
            <w:shd w:val="clear" w:color="auto" w:fill="auto"/>
          </w:tcPr>
          <w:p w14:paraId="201C683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7CD7D7A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7F7A212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0B56A139"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1573C94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15FD3370"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2DAAFB39"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r>
    </w:tbl>
    <w:p w14:paraId="779E3270"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p>
    <w:p w14:paraId="0B01E5EE" w14:textId="0802C20A"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 xml:space="preserve">V prípade potreby zmeny subdodávateľa je </w:t>
      </w:r>
      <w:r w:rsidR="00EC4048">
        <w:rPr>
          <w:rFonts w:ascii="Arial" w:eastAsia="Times New Roman" w:hAnsi="Arial" w:cs="Arial"/>
          <w:sz w:val="20"/>
          <w:szCs w:val="20"/>
          <w:lang w:val="sk-SK" w:eastAsia="cs-CZ"/>
        </w:rPr>
        <w:t>zhotoviteľ</w:t>
      </w:r>
      <w:r w:rsidRPr="000C7A58">
        <w:rPr>
          <w:rFonts w:ascii="Arial" w:eastAsia="Times New Roman" w:hAnsi="Arial" w:cs="Arial"/>
          <w:sz w:val="20"/>
          <w:szCs w:val="20"/>
          <w:lang w:val="sk-SK" w:eastAsia="cs-CZ"/>
        </w:rPr>
        <w:t xml:space="preserve"> povinný nahlásiť zmenu subododávateľa obejdnávateľovi min. 3 dni pred plánovanou zmenou.  Postupuje sa podľa § 41 Využitie subdodávateľov zákona č. 343/2015 Z.z. o verejnom obstarávaní a o zmene a doplnení neiktorých zákonov v platnom znení.</w:t>
      </w:r>
    </w:p>
    <w:p w14:paraId="62DE9D05"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p>
    <w:p w14:paraId="113AC68D" w14:textId="77777777" w:rsidR="000C7A58" w:rsidRPr="000C7A58" w:rsidRDefault="000C7A58" w:rsidP="000C7A58">
      <w:pPr>
        <w:tabs>
          <w:tab w:val="left" w:pos="2160"/>
          <w:tab w:val="left" w:pos="2880"/>
          <w:tab w:val="left" w:pos="4500"/>
        </w:tabs>
        <w:rPr>
          <w:rFonts w:ascii="Arial" w:eastAsia="Times New Roman" w:hAnsi="Arial" w:cs="Arial"/>
          <w:color w:val="000000"/>
          <w:sz w:val="20"/>
          <w:szCs w:val="20"/>
          <w:lang w:val="sk-SK" w:eastAsia="cs-CZ"/>
        </w:rPr>
      </w:pPr>
      <w:r w:rsidRPr="000C7A58">
        <w:rPr>
          <w:rFonts w:ascii="Arial" w:eastAsia="Times New Roman" w:hAnsi="Arial" w:cs="Arial"/>
          <w:color w:val="000000"/>
          <w:sz w:val="20"/>
          <w:szCs w:val="20"/>
          <w:lang w:val="sk-SK" w:eastAsia="cs-CZ"/>
        </w:rPr>
        <w:t>V ........................  dňa ..........</w:t>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p>
    <w:p w14:paraId="16DFBAC2" w14:textId="77777777" w:rsidR="000C7A58" w:rsidRPr="000C7A58" w:rsidRDefault="000C7A58" w:rsidP="000C7A58">
      <w:pPr>
        <w:autoSpaceDE w:val="0"/>
        <w:autoSpaceDN w:val="0"/>
        <w:adjustRightInd w:val="0"/>
        <w:spacing w:line="360" w:lineRule="auto"/>
        <w:jc w:val="both"/>
        <w:rPr>
          <w:rFonts w:ascii="Arial" w:eastAsia="Times New Roman" w:hAnsi="Arial" w:cs="Arial"/>
          <w:color w:val="FF0000"/>
          <w:sz w:val="20"/>
          <w:szCs w:val="20"/>
          <w:lang w:val="sk-SK" w:eastAsia="sk-SK"/>
        </w:rPr>
      </w:pPr>
    </w:p>
    <w:p w14:paraId="200C6C69" w14:textId="5C77F858" w:rsidR="000C7A58" w:rsidRPr="000C7A58" w:rsidRDefault="000C7A58" w:rsidP="000C7A58">
      <w:pPr>
        <w:autoSpaceDE w:val="0"/>
        <w:autoSpaceDN w:val="0"/>
        <w:adjustRightInd w:val="0"/>
        <w:spacing w:line="360" w:lineRule="auto"/>
        <w:jc w:val="both"/>
        <w:rPr>
          <w:rFonts w:ascii="Arial" w:eastAsia="Times New Roman" w:hAnsi="Arial" w:cs="Arial"/>
          <w:sz w:val="20"/>
          <w:szCs w:val="20"/>
          <w:lang w:val="sk-SK" w:eastAsia="sk-SK"/>
        </w:rPr>
      </w:pPr>
      <w:r w:rsidRPr="000C7A58">
        <w:rPr>
          <w:rFonts w:ascii="Arial" w:eastAsia="Times New Roman" w:hAnsi="Arial" w:cs="Arial"/>
          <w:sz w:val="20"/>
          <w:szCs w:val="20"/>
          <w:lang w:val="sk-SK" w:eastAsia="sk-SK"/>
        </w:rPr>
        <w:t xml:space="preserve">Za </w:t>
      </w:r>
      <w:r w:rsidR="00EC4048">
        <w:rPr>
          <w:rFonts w:ascii="Arial" w:eastAsia="Times New Roman" w:hAnsi="Arial" w:cs="Arial"/>
          <w:sz w:val="20"/>
          <w:szCs w:val="20"/>
          <w:lang w:val="sk-SK" w:eastAsia="sk-SK"/>
        </w:rPr>
        <w:t>zhotoviteľa</w:t>
      </w:r>
      <w:r w:rsidRPr="000C7A58">
        <w:rPr>
          <w:rFonts w:ascii="Arial" w:eastAsia="Times New Roman" w:hAnsi="Arial" w:cs="Arial"/>
          <w:sz w:val="20"/>
          <w:szCs w:val="20"/>
          <w:lang w:val="sk-SK" w:eastAsia="sk-SK"/>
        </w:rPr>
        <w:t>:</w:t>
      </w:r>
    </w:p>
    <w:p w14:paraId="17A7BA02" w14:textId="017F28DB" w:rsidR="000C7A58" w:rsidRDefault="000C7A58" w:rsidP="000C7A58">
      <w:pPr>
        <w:tabs>
          <w:tab w:val="left" w:pos="2160"/>
          <w:tab w:val="left" w:pos="2880"/>
          <w:tab w:val="left" w:pos="4500"/>
        </w:tabs>
        <w:ind w:firstLine="709"/>
        <w:rPr>
          <w:rFonts w:ascii="Arial" w:eastAsia="Times New Roman" w:hAnsi="Arial" w:cs="Arial"/>
          <w:sz w:val="20"/>
          <w:szCs w:val="20"/>
          <w:lang w:val="sk-SK" w:eastAsia="cs-CZ"/>
        </w:rPr>
      </w:pPr>
    </w:p>
    <w:p w14:paraId="064F07B8" w14:textId="77777777" w:rsidR="00EC4048" w:rsidRPr="000C7A58" w:rsidRDefault="00EC4048" w:rsidP="000C7A58">
      <w:pPr>
        <w:tabs>
          <w:tab w:val="left" w:pos="2160"/>
          <w:tab w:val="left" w:pos="2880"/>
          <w:tab w:val="left" w:pos="4500"/>
        </w:tabs>
        <w:ind w:firstLine="709"/>
        <w:rPr>
          <w:rFonts w:ascii="Arial" w:eastAsia="Times New Roman" w:hAnsi="Arial" w:cs="Arial"/>
          <w:sz w:val="20"/>
          <w:szCs w:val="20"/>
          <w:lang w:val="sk-SK" w:eastAsia="cs-CZ"/>
        </w:rPr>
      </w:pPr>
    </w:p>
    <w:p w14:paraId="1897AB9B"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r w:rsidRPr="000C7A58">
        <w:rPr>
          <w:rFonts w:ascii="Arial" w:eastAsia="Times New Roman" w:hAnsi="Arial" w:cs="Arial"/>
          <w:sz w:val="20"/>
          <w:szCs w:val="20"/>
          <w:lang w:val="sk-SK" w:eastAsia="cs-CZ"/>
        </w:rPr>
        <w:t>.......................................</w:t>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p>
    <w:p w14:paraId="0D9F1AB9" w14:textId="77777777" w:rsidR="000C7A58" w:rsidRPr="000C7A58" w:rsidRDefault="000C7A58" w:rsidP="000C7A58">
      <w:pPr>
        <w:rPr>
          <w:rFonts w:ascii="Arial" w:eastAsia="Times New Roman" w:hAnsi="Arial" w:cs="Arial"/>
          <w:b/>
          <w:sz w:val="20"/>
          <w:szCs w:val="20"/>
          <w:lang w:val="sk-SK" w:eastAsia="cs-CZ"/>
        </w:rPr>
      </w:pPr>
    </w:p>
    <w:p w14:paraId="5599619A" w14:textId="77777777" w:rsidR="000C7A58" w:rsidRDefault="000C7A58" w:rsidP="00842067">
      <w:pPr>
        <w:pStyle w:val="Style1"/>
        <w:spacing w:line="240" w:lineRule="auto"/>
        <w:outlineLvl w:val="0"/>
        <w:rPr>
          <w:rFonts w:cs="Arial"/>
          <w:b/>
          <w:bCs/>
          <w:sz w:val="22"/>
          <w:szCs w:val="22"/>
        </w:rPr>
      </w:pPr>
    </w:p>
    <w:p w14:paraId="6B8E85B3" w14:textId="77777777" w:rsidR="000C7A58" w:rsidRDefault="000C7A58" w:rsidP="000C7A58">
      <w:pPr>
        <w:rPr>
          <w:b/>
        </w:rPr>
      </w:pPr>
    </w:p>
    <w:p w14:paraId="55AC122C" w14:textId="77777777" w:rsidR="000C7A58" w:rsidRDefault="000C7A58" w:rsidP="000C7A58">
      <w:pPr>
        <w:rPr>
          <w:b/>
        </w:rPr>
      </w:pPr>
    </w:p>
    <w:p w14:paraId="4541FC6C" w14:textId="77777777" w:rsidR="000C7A58" w:rsidRDefault="000C7A58" w:rsidP="000C7A58">
      <w:pPr>
        <w:rPr>
          <w:b/>
        </w:rPr>
      </w:pPr>
    </w:p>
    <w:p w14:paraId="0F7D9E4B" w14:textId="77777777" w:rsidR="000C7A58" w:rsidRDefault="000C7A58" w:rsidP="000C7A58">
      <w:pPr>
        <w:rPr>
          <w:b/>
        </w:rPr>
      </w:pPr>
    </w:p>
    <w:p w14:paraId="612E5BAA" w14:textId="77777777" w:rsidR="000C7A58" w:rsidRDefault="000C7A58" w:rsidP="000C7A58">
      <w:pPr>
        <w:rPr>
          <w:b/>
        </w:rPr>
      </w:pPr>
    </w:p>
    <w:p w14:paraId="4A7F8058" w14:textId="77777777" w:rsidR="000C7A58" w:rsidRDefault="000C7A58" w:rsidP="000C7A58">
      <w:pPr>
        <w:rPr>
          <w:b/>
        </w:rPr>
      </w:pPr>
    </w:p>
    <w:p w14:paraId="186B85EA" w14:textId="77777777" w:rsidR="000C7A58" w:rsidRDefault="000C7A58" w:rsidP="000C7A58">
      <w:pPr>
        <w:rPr>
          <w:b/>
        </w:rPr>
      </w:pPr>
    </w:p>
    <w:p w14:paraId="6FFD2298" w14:textId="77777777" w:rsidR="000C7A58" w:rsidRDefault="000C7A58" w:rsidP="000C7A58">
      <w:pPr>
        <w:rPr>
          <w:b/>
        </w:rPr>
      </w:pPr>
    </w:p>
    <w:p w14:paraId="5D251116" w14:textId="77777777" w:rsidR="000C7A58" w:rsidRDefault="000C7A58" w:rsidP="000C7A58">
      <w:pPr>
        <w:rPr>
          <w:b/>
        </w:rPr>
      </w:pPr>
    </w:p>
    <w:p w14:paraId="720D5A2C" w14:textId="77777777" w:rsidR="000C7A58" w:rsidRDefault="000C7A58" w:rsidP="000C7A58">
      <w:pPr>
        <w:rPr>
          <w:b/>
        </w:rPr>
      </w:pPr>
    </w:p>
    <w:p w14:paraId="05493A61" w14:textId="77777777" w:rsidR="000C7A58" w:rsidRDefault="000C7A58" w:rsidP="000C7A58">
      <w:pPr>
        <w:rPr>
          <w:b/>
        </w:rPr>
      </w:pPr>
    </w:p>
    <w:p w14:paraId="65516065" w14:textId="77777777" w:rsidR="000C7A58" w:rsidRDefault="000C7A58" w:rsidP="000C7A58">
      <w:pPr>
        <w:pStyle w:val="Cislovanie2"/>
        <w:widowControl w:val="0"/>
        <w:shd w:val="clear" w:color="auto" w:fill="FFFFFF"/>
        <w:autoSpaceDE w:val="0"/>
        <w:autoSpaceDN w:val="0"/>
        <w:adjustRightInd w:val="0"/>
        <w:spacing w:after="0"/>
        <w:ind w:right="23"/>
        <w:rPr>
          <w:rFonts w:ascii="Arial" w:hAnsi="Arial" w:cs="Arial"/>
          <w:sz w:val="20"/>
          <w:szCs w:val="20"/>
        </w:rPr>
      </w:pPr>
    </w:p>
    <w:p w14:paraId="40D02503" w14:textId="0C28B3AB" w:rsidR="00D91088" w:rsidRDefault="00D91088" w:rsidP="00842067">
      <w:pPr>
        <w:rPr>
          <w:rFonts w:ascii="Arial" w:hAnsi="Arial" w:cs="Arial"/>
          <w:sz w:val="20"/>
          <w:szCs w:val="20"/>
        </w:rPr>
      </w:pPr>
    </w:p>
    <w:p w14:paraId="108156DB" w14:textId="4CEDB7B8" w:rsidR="00D91088" w:rsidRDefault="00D91088" w:rsidP="00842067">
      <w:pPr>
        <w:rPr>
          <w:rFonts w:ascii="Arial" w:hAnsi="Arial" w:cs="Arial"/>
          <w:sz w:val="20"/>
          <w:szCs w:val="20"/>
        </w:rPr>
      </w:pPr>
    </w:p>
    <w:p w14:paraId="60D0C172" w14:textId="4317B72E" w:rsidR="00D91088" w:rsidRDefault="00D91088" w:rsidP="00D91088">
      <w:pPr>
        <w:rPr>
          <w:rFonts w:ascii="Arial" w:hAnsi="Arial" w:cs="Arial"/>
          <w:b/>
          <w:sz w:val="22"/>
          <w:szCs w:val="22"/>
        </w:rPr>
      </w:pPr>
    </w:p>
    <w:p w14:paraId="7FDB2ADC" w14:textId="1608413F" w:rsidR="000C7A58" w:rsidRDefault="000C7A58" w:rsidP="00D91088">
      <w:pPr>
        <w:rPr>
          <w:rFonts w:ascii="Arial" w:hAnsi="Arial" w:cs="Arial"/>
          <w:b/>
          <w:sz w:val="22"/>
          <w:szCs w:val="22"/>
        </w:rPr>
      </w:pPr>
    </w:p>
    <w:p w14:paraId="55BBC329" w14:textId="1F3ADB5B" w:rsidR="000C7A58" w:rsidRDefault="000C7A58" w:rsidP="00D91088">
      <w:pPr>
        <w:rPr>
          <w:rFonts w:ascii="Arial" w:hAnsi="Arial" w:cs="Arial"/>
          <w:b/>
          <w:sz w:val="22"/>
          <w:szCs w:val="22"/>
        </w:rPr>
      </w:pPr>
    </w:p>
    <w:p w14:paraId="2FFDF545" w14:textId="3CB72F49" w:rsidR="000C7A58" w:rsidRDefault="000C7A58" w:rsidP="00D91088">
      <w:pPr>
        <w:rPr>
          <w:rFonts w:ascii="Arial" w:hAnsi="Arial" w:cs="Arial"/>
          <w:b/>
          <w:sz w:val="22"/>
          <w:szCs w:val="22"/>
        </w:rPr>
      </w:pPr>
    </w:p>
    <w:p w14:paraId="5A9DC77A" w14:textId="71FA89DB" w:rsidR="000C7A58" w:rsidRDefault="000C7A58" w:rsidP="00D91088">
      <w:pPr>
        <w:rPr>
          <w:rFonts w:ascii="Arial" w:hAnsi="Arial" w:cs="Arial"/>
          <w:b/>
          <w:sz w:val="22"/>
          <w:szCs w:val="22"/>
        </w:rPr>
      </w:pPr>
    </w:p>
    <w:p w14:paraId="33877E09" w14:textId="6FFAF343" w:rsidR="000C7A58" w:rsidRDefault="000C7A58" w:rsidP="00D91088">
      <w:pPr>
        <w:rPr>
          <w:rFonts w:ascii="Arial" w:hAnsi="Arial" w:cs="Arial"/>
          <w:b/>
          <w:sz w:val="22"/>
          <w:szCs w:val="22"/>
        </w:rPr>
      </w:pPr>
    </w:p>
    <w:p w14:paraId="095342EF" w14:textId="5A3B8C63" w:rsidR="000C7A58" w:rsidRDefault="000C7A58" w:rsidP="00D91088">
      <w:pPr>
        <w:rPr>
          <w:rFonts w:ascii="Arial" w:hAnsi="Arial" w:cs="Arial"/>
          <w:b/>
          <w:sz w:val="22"/>
          <w:szCs w:val="22"/>
        </w:rPr>
      </w:pPr>
    </w:p>
    <w:p w14:paraId="39858955" w14:textId="52F253C6" w:rsidR="000C7A58" w:rsidRDefault="000C7A58" w:rsidP="00D91088">
      <w:pPr>
        <w:rPr>
          <w:rFonts w:ascii="Arial" w:hAnsi="Arial" w:cs="Arial"/>
          <w:b/>
          <w:sz w:val="22"/>
          <w:szCs w:val="22"/>
        </w:rPr>
      </w:pPr>
    </w:p>
    <w:p w14:paraId="3584C13A" w14:textId="616D6113" w:rsidR="000C7A58" w:rsidRDefault="000C7A58" w:rsidP="00D91088">
      <w:pPr>
        <w:rPr>
          <w:rFonts w:ascii="Arial" w:hAnsi="Arial" w:cs="Arial"/>
          <w:b/>
          <w:sz w:val="22"/>
          <w:szCs w:val="22"/>
        </w:rPr>
      </w:pPr>
    </w:p>
    <w:p w14:paraId="3C31F24A" w14:textId="6328D94C" w:rsidR="008B3A6B" w:rsidRDefault="008B3A6B" w:rsidP="00D91088">
      <w:pPr>
        <w:rPr>
          <w:rFonts w:ascii="Arial" w:hAnsi="Arial" w:cs="Arial"/>
          <w:b/>
          <w:sz w:val="22"/>
          <w:szCs w:val="22"/>
        </w:rPr>
      </w:pPr>
    </w:p>
    <w:p w14:paraId="31251F56" w14:textId="77777777" w:rsidR="008B3A6B" w:rsidRDefault="008B3A6B" w:rsidP="00D91088">
      <w:pPr>
        <w:rPr>
          <w:rFonts w:ascii="Arial" w:hAnsi="Arial" w:cs="Arial"/>
          <w:b/>
          <w:sz w:val="22"/>
          <w:szCs w:val="22"/>
        </w:rPr>
      </w:pPr>
    </w:p>
    <w:p w14:paraId="279F90B4" w14:textId="20E7CD20" w:rsidR="000C7A58" w:rsidRDefault="000C7A58" w:rsidP="00D91088">
      <w:pPr>
        <w:rPr>
          <w:rFonts w:ascii="Arial" w:hAnsi="Arial" w:cs="Arial"/>
          <w:b/>
          <w:sz w:val="22"/>
          <w:szCs w:val="22"/>
        </w:rPr>
      </w:pPr>
    </w:p>
    <w:p w14:paraId="77B51B32" w14:textId="77777777" w:rsidR="00EC4048" w:rsidRDefault="00EC4048" w:rsidP="00D91088">
      <w:pPr>
        <w:rPr>
          <w:rFonts w:ascii="Arial" w:hAnsi="Arial" w:cs="Arial"/>
          <w:b/>
          <w:sz w:val="22"/>
          <w:szCs w:val="22"/>
        </w:rPr>
      </w:pPr>
    </w:p>
    <w:p w14:paraId="37CE4A44" w14:textId="0003ECD9" w:rsidR="000C7A58" w:rsidRDefault="000C7A58" w:rsidP="00D91088">
      <w:pPr>
        <w:rPr>
          <w:rFonts w:ascii="Arial" w:hAnsi="Arial" w:cs="Arial"/>
          <w:b/>
          <w:sz w:val="22"/>
          <w:szCs w:val="22"/>
        </w:rPr>
      </w:pPr>
    </w:p>
    <w:p w14:paraId="31A1E1A7" w14:textId="2A5A8C94" w:rsidR="000C7A58" w:rsidRDefault="000C7A58" w:rsidP="00D91088">
      <w:pPr>
        <w:rPr>
          <w:rFonts w:ascii="Arial" w:hAnsi="Arial" w:cs="Arial"/>
          <w:b/>
          <w:sz w:val="22"/>
          <w:szCs w:val="22"/>
        </w:rPr>
      </w:pPr>
    </w:p>
    <w:p w14:paraId="33AD963A" w14:textId="2568F1C2" w:rsidR="000C7A58" w:rsidRDefault="000C7A58" w:rsidP="00D91088">
      <w:pPr>
        <w:rPr>
          <w:rFonts w:ascii="Arial" w:hAnsi="Arial" w:cs="Arial"/>
          <w:b/>
          <w:sz w:val="22"/>
          <w:szCs w:val="22"/>
        </w:rPr>
      </w:pPr>
    </w:p>
    <w:p w14:paraId="460F6C47" w14:textId="77777777" w:rsidR="000C7A58" w:rsidRDefault="000C7A58" w:rsidP="00D91088">
      <w:pPr>
        <w:rPr>
          <w:rFonts w:ascii="Arial" w:hAnsi="Arial" w:cs="Arial"/>
          <w:b/>
          <w:sz w:val="22"/>
          <w:szCs w:val="22"/>
        </w:rPr>
      </w:pPr>
    </w:p>
    <w:p w14:paraId="58EE5EBD" w14:textId="1C7C0D11" w:rsidR="00D91088" w:rsidRDefault="00D91088" w:rsidP="00D91088">
      <w:pPr>
        <w:rPr>
          <w:rFonts w:ascii="Arial" w:hAnsi="Arial" w:cs="Arial"/>
          <w:b/>
          <w:sz w:val="22"/>
          <w:szCs w:val="22"/>
        </w:rPr>
      </w:pPr>
      <w:r w:rsidRPr="00D861B4">
        <w:rPr>
          <w:rFonts w:ascii="Arial" w:hAnsi="Arial" w:cs="Arial"/>
          <w:b/>
          <w:sz w:val="22"/>
          <w:szCs w:val="22"/>
        </w:rPr>
        <w:t>FORMU</w:t>
      </w:r>
      <w:r>
        <w:rPr>
          <w:rFonts w:ascii="Arial" w:hAnsi="Arial" w:cs="Arial"/>
          <w:b/>
          <w:sz w:val="22"/>
          <w:szCs w:val="22"/>
        </w:rPr>
        <w:t>LÁR – Návrh na plnenie kritéri</w:t>
      </w:r>
      <w:r w:rsidR="00220780">
        <w:rPr>
          <w:rFonts w:ascii="Arial" w:hAnsi="Arial" w:cs="Arial"/>
          <w:b/>
          <w:sz w:val="22"/>
          <w:szCs w:val="22"/>
        </w:rPr>
        <w:t>a</w:t>
      </w:r>
    </w:p>
    <w:p w14:paraId="02A1ADB9" w14:textId="77777777" w:rsidR="00220780" w:rsidRPr="00DF6AFC" w:rsidRDefault="00220780" w:rsidP="00220780">
      <w:pPr>
        <w:tabs>
          <w:tab w:val="left" w:pos="426"/>
          <w:tab w:val="left" w:pos="2127"/>
          <w:tab w:val="left" w:pos="2552"/>
        </w:tabs>
        <w:ind w:right="1"/>
        <w:rPr>
          <w:rFonts w:ascii="Arial" w:hAnsi="Arial" w:cs="Arial"/>
          <w:b/>
          <w:i/>
        </w:rPr>
      </w:pPr>
    </w:p>
    <w:p w14:paraId="0F924F6D" w14:textId="77777777" w:rsidR="00220780" w:rsidRDefault="00220780" w:rsidP="00220780">
      <w:pPr>
        <w:tabs>
          <w:tab w:val="left" w:pos="709"/>
        </w:tabs>
        <w:ind w:left="2120" w:hanging="2120"/>
        <w:jc w:val="both"/>
        <w:rPr>
          <w:rFonts w:ascii="Arial" w:hAnsi="Arial" w:cs="Arial"/>
        </w:rPr>
      </w:pPr>
    </w:p>
    <w:p w14:paraId="7AFDCB6F" w14:textId="1267C6ED" w:rsidR="00220780" w:rsidRPr="005573EF" w:rsidRDefault="00220780" w:rsidP="00220780">
      <w:pPr>
        <w:pStyle w:val="Default"/>
        <w:rPr>
          <w:sz w:val="22"/>
          <w:szCs w:val="22"/>
        </w:rPr>
      </w:pPr>
      <w:r w:rsidRPr="00DF6AFC">
        <w:rPr>
          <w:rFonts w:ascii="Arial" w:hAnsi="Arial" w:cs="Arial"/>
        </w:rPr>
        <w:t>Predmet zákazky:</w:t>
      </w:r>
      <w:r w:rsidRPr="00DF6AFC">
        <w:rPr>
          <w:rFonts w:ascii="Arial" w:hAnsi="Arial" w:cs="Arial"/>
        </w:rPr>
        <w:tab/>
      </w:r>
      <w:r w:rsidR="005666DE" w:rsidRPr="005666DE">
        <w:rPr>
          <w:rFonts w:ascii="Arial" w:hAnsi="Arial" w:cs="Arial"/>
        </w:rPr>
        <w:t>Systém zhodnocovania BRO pre Kr</w:t>
      </w:r>
      <w:r w:rsidR="005666DE">
        <w:rPr>
          <w:rFonts w:ascii="Arial" w:hAnsi="Arial" w:cs="Arial"/>
        </w:rPr>
        <w:t>á</w:t>
      </w:r>
      <w:r w:rsidR="005666DE" w:rsidRPr="005666DE">
        <w:rPr>
          <w:rFonts w:ascii="Arial" w:hAnsi="Arial" w:cs="Arial"/>
        </w:rPr>
        <w:t>sno nad Kysucou</w:t>
      </w:r>
    </w:p>
    <w:p w14:paraId="75725310" w14:textId="77777777" w:rsidR="00220780" w:rsidRPr="00DF6AFC" w:rsidRDefault="00220780" w:rsidP="00220780">
      <w:pPr>
        <w:tabs>
          <w:tab w:val="left" w:pos="709"/>
        </w:tabs>
        <w:ind w:left="2120" w:hanging="2120"/>
        <w:jc w:val="both"/>
        <w:rPr>
          <w:rFonts w:ascii="Arial" w:hAnsi="Arial" w:cs="Arial"/>
          <w:b/>
        </w:rPr>
      </w:pPr>
    </w:p>
    <w:p w14:paraId="3DE982D3" w14:textId="77777777" w:rsidR="00220780" w:rsidRPr="00DF6AFC" w:rsidRDefault="00220780" w:rsidP="00220780">
      <w:pPr>
        <w:tabs>
          <w:tab w:val="left" w:pos="709"/>
        </w:tabs>
        <w:ind w:left="2120" w:hanging="2120"/>
        <w:jc w:val="both"/>
        <w:rPr>
          <w:rFonts w:ascii="Arial" w:hAnsi="Arial" w:cs="Arial"/>
          <w:b/>
          <w:i/>
        </w:rPr>
      </w:pPr>
    </w:p>
    <w:p w14:paraId="424CB5CA" w14:textId="77777777" w:rsidR="00220780" w:rsidRPr="00DF6AFC" w:rsidRDefault="00220780" w:rsidP="00220780">
      <w:pPr>
        <w:tabs>
          <w:tab w:val="left" w:pos="426"/>
          <w:tab w:val="left" w:pos="2127"/>
          <w:tab w:val="left" w:pos="2552"/>
        </w:tabs>
        <w:ind w:right="1"/>
        <w:rPr>
          <w:rFonts w:ascii="Arial" w:hAnsi="Arial" w:cs="Arial"/>
          <w:b/>
          <w:i/>
        </w:rPr>
      </w:pPr>
    </w:p>
    <w:p w14:paraId="13E6D7C2" w14:textId="77777777" w:rsidR="00220780" w:rsidRDefault="00220780" w:rsidP="00220780">
      <w:pPr>
        <w:tabs>
          <w:tab w:val="left" w:pos="426"/>
          <w:tab w:val="left" w:pos="2127"/>
          <w:tab w:val="left" w:pos="2552"/>
        </w:tabs>
        <w:ind w:right="1"/>
        <w:rPr>
          <w:rFonts w:ascii="Arial" w:hAnsi="Arial" w:cs="Arial"/>
        </w:rPr>
      </w:pPr>
      <w:r w:rsidRPr="004F3710">
        <w:rPr>
          <w:rFonts w:ascii="Arial" w:hAnsi="Arial" w:cs="Arial"/>
        </w:rPr>
        <w:t>Obchodné meno uchádzača:</w:t>
      </w:r>
    </w:p>
    <w:p w14:paraId="19EFEAFF" w14:textId="77777777" w:rsidR="00220780" w:rsidRPr="004F3710" w:rsidRDefault="00220780" w:rsidP="00220780">
      <w:pPr>
        <w:tabs>
          <w:tab w:val="left" w:pos="426"/>
          <w:tab w:val="left" w:pos="2127"/>
          <w:tab w:val="left" w:pos="2552"/>
        </w:tabs>
        <w:ind w:right="1"/>
        <w:rPr>
          <w:rFonts w:ascii="Arial" w:hAnsi="Arial" w:cs="Arial"/>
        </w:rPr>
      </w:pPr>
    </w:p>
    <w:p w14:paraId="2416F0FC" w14:textId="77777777" w:rsidR="00220780" w:rsidRDefault="00220780" w:rsidP="00220780">
      <w:pPr>
        <w:tabs>
          <w:tab w:val="left" w:pos="426"/>
          <w:tab w:val="left" w:pos="2127"/>
          <w:tab w:val="left" w:pos="2552"/>
        </w:tabs>
        <w:ind w:right="1"/>
        <w:rPr>
          <w:rFonts w:ascii="Arial" w:hAnsi="Arial" w:cs="Arial"/>
        </w:rPr>
      </w:pPr>
      <w:r w:rsidRPr="004F3710">
        <w:rPr>
          <w:rFonts w:ascii="Arial" w:hAnsi="Arial" w:cs="Arial"/>
        </w:rPr>
        <w:t>Sídlo alebo miesto podnikania:</w:t>
      </w:r>
    </w:p>
    <w:p w14:paraId="1F27BDCE" w14:textId="77777777" w:rsidR="00220780" w:rsidRPr="004F3710" w:rsidRDefault="00220780" w:rsidP="00220780">
      <w:pPr>
        <w:tabs>
          <w:tab w:val="left" w:pos="426"/>
          <w:tab w:val="left" w:pos="2127"/>
          <w:tab w:val="left" w:pos="2552"/>
        </w:tabs>
        <w:ind w:right="1"/>
        <w:rPr>
          <w:rFonts w:ascii="Arial" w:hAnsi="Arial" w:cs="Arial"/>
        </w:rPr>
      </w:pPr>
    </w:p>
    <w:p w14:paraId="52A93B89" w14:textId="77777777" w:rsidR="00220780" w:rsidRPr="004F3710" w:rsidRDefault="00220780" w:rsidP="00220780">
      <w:pPr>
        <w:tabs>
          <w:tab w:val="left" w:pos="426"/>
          <w:tab w:val="left" w:pos="2127"/>
          <w:tab w:val="left" w:pos="2552"/>
        </w:tabs>
        <w:ind w:right="1"/>
        <w:rPr>
          <w:rFonts w:ascii="Arial" w:hAnsi="Arial" w:cs="Arial"/>
        </w:rPr>
      </w:pPr>
      <w:r w:rsidRPr="004F3710">
        <w:rPr>
          <w:rFonts w:ascii="Arial" w:hAnsi="Arial" w:cs="Arial"/>
        </w:rPr>
        <w:t xml:space="preserve">Kontaktné údaje (tel, e-mail): </w:t>
      </w:r>
    </w:p>
    <w:p w14:paraId="415DDD59" w14:textId="77777777" w:rsidR="00220780" w:rsidRPr="00DF6AFC" w:rsidRDefault="00220780" w:rsidP="00220780">
      <w:pPr>
        <w:tabs>
          <w:tab w:val="left" w:pos="426"/>
          <w:tab w:val="left" w:pos="2127"/>
          <w:tab w:val="left" w:pos="2552"/>
        </w:tabs>
        <w:ind w:right="1"/>
        <w:rPr>
          <w:rFonts w:ascii="Arial" w:hAnsi="Arial" w:cs="Arial"/>
          <w:b/>
          <w:i/>
        </w:rPr>
      </w:pPr>
    </w:p>
    <w:p w14:paraId="49016C5C" w14:textId="77777777" w:rsidR="00220780" w:rsidRPr="00DF6AFC" w:rsidRDefault="00220780" w:rsidP="00220780">
      <w:pPr>
        <w:tabs>
          <w:tab w:val="left" w:pos="426"/>
          <w:tab w:val="left" w:pos="2127"/>
          <w:tab w:val="left" w:pos="2552"/>
        </w:tabs>
        <w:ind w:right="1"/>
        <w:rPr>
          <w:rFonts w:ascii="Arial" w:hAnsi="Arial" w:cs="Arial"/>
          <w:b/>
          <w:i/>
        </w:rPr>
      </w:pPr>
    </w:p>
    <w:tbl>
      <w:tblPr>
        <w:tblW w:w="8666" w:type="dxa"/>
        <w:tblInd w:w="108"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650"/>
        <w:gridCol w:w="2346"/>
        <w:gridCol w:w="1276"/>
        <w:gridCol w:w="1417"/>
        <w:gridCol w:w="1276"/>
        <w:gridCol w:w="1701"/>
      </w:tblGrid>
      <w:tr w:rsidR="00EC4048" w:rsidRPr="00571F5C" w14:paraId="21DB09DE" w14:textId="77777777" w:rsidTr="00EC4048">
        <w:tc>
          <w:tcPr>
            <w:tcW w:w="650" w:type="dxa"/>
          </w:tcPr>
          <w:p w14:paraId="56A6D4C5" w14:textId="77777777" w:rsidR="00EC4048" w:rsidRPr="00571F5C" w:rsidRDefault="00EC4048"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P. č.</w:t>
            </w:r>
          </w:p>
        </w:tc>
        <w:tc>
          <w:tcPr>
            <w:tcW w:w="2346" w:type="dxa"/>
          </w:tcPr>
          <w:p w14:paraId="593D711E" w14:textId="77777777" w:rsidR="00EC4048" w:rsidRPr="00571F5C" w:rsidRDefault="00EC4048" w:rsidP="00220780">
            <w:pPr>
              <w:pStyle w:val="Numbering"/>
              <w:keepNext/>
              <w:keepLines/>
              <w:tabs>
                <w:tab w:val="clear" w:pos="179"/>
              </w:tabs>
              <w:ind w:left="0" w:firstLine="0"/>
              <w:jc w:val="both"/>
              <w:rPr>
                <w:rFonts w:ascii="Arial" w:hAnsi="Arial" w:cs="Arial"/>
                <w:sz w:val="20"/>
                <w:szCs w:val="20"/>
              </w:rPr>
            </w:pPr>
            <w:r w:rsidRPr="00571F5C">
              <w:rPr>
                <w:rFonts w:ascii="Arial" w:hAnsi="Arial" w:cs="Arial"/>
                <w:sz w:val="20"/>
                <w:szCs w:val="20"/>
              </w:rPr>
              <w:t>Názov položky</w:t>
            </w:r>
          </w:p>
        </w:tc>
        <w:tc>
          <w:tcPr>
            <w:tcW w:w="1276" w:type="dxa"/>
          </w:tcPr>
          <w:p w14:paraId="40591386" w14:textId="44387684" w:rsidR="00EC4048" w:rsidRPr="00571F5C" w:rsidRDefault="00EC4048" w:rsidP="00220780">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Počet (MJ)</w:t>
            </w:r>
          </w:p>
        </w:tc>
        <w:tc>
          <w:tcPr>
            <w:tcW w:w="1417" w:type="dxa"/>
          </w:tcPr>
          <w:p w14:paraId="344EC1BD" w14:textId="77777777" w:rsidR="00EC4048" w:rsidRPr="00571F5C" w:rsidRDefault="00EC4048"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 xml:space="preserve">Cena </w:t>
            </w:r>
            <w:r>
              <w:rPr>
                <w:rFonts w:ascii="Arial" w:hAnsi="Arial" w:cs="Arial"/>
                <w:sz w:val="20"/>
                <w:szCs w:val="20"/>
              </w:rPr>
              <w:t>v EUR bez DPH</w:t>
            </w:r>
          </w:p>
        </w:tc>
        <w:tc>
          <w:tcPr>
            <w:tcW w:w="1276" w:type="dxa"/>
          </w:tcPr>
          <w:p w14:paraId="4C6B4321" w14:textId="77777777" w:rsidR="00EC4048" w:rsidRPr="00571F5C" w:rsidRDefault="00EC4048" w:rsidP="00220780">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DPH v EUR</w:t>
            </w:r>
          </w:p>
        </w:tc>
        <w:tc>
          <w:tcPr>
            <w:tcW w:w="1701" w:type="dxa"/>
            <w:tcBorders>
              <w:top w:val="single" w:sz="12" w:space="0" w:color="808080"/>
              <w:bottom w:val="single" w:sz="6" w:space="0" w:color="808080"/>
            </w:tcBorders>
            <w:shd w:val="clear" w:color="auto" w:fill="auto"/>
          </w:tcPr>
          <w:p w14:paraId="49FB302A" w14:textId="77777777" w:rsidR="00EC4048" w:rsidRPr="00571F5C" w:rsidRDefault="00EC4048"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Cena</w:t>
            </w:r>
          </w:p>
          <w:p w14:paraId="447399AB" w14:textId="77777777" w:rsidR="00EC4048" w:rsidRPr="00571F5C" w:rsidRDefault="00EC4048"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v EUR s DPH</w:t>
            </w:r>
          </w:p>
        </w:tc>
      </w:tr>
      <w:tr w:rsidR="00EC4048" w:rsidRPr="00571F5C" w14:paraId="7DB1069E" w14:textId="77777777" w:rsidTr="00EC4048">
        <w:tc>
          <w:tcPr>
            <w:tcW w:w="650" w:type="dxa"/>
          </w:tcPr>
          <w:p w14:paraId="6B164DD5" w14:textId="77777777" w:rsidR="00EC4048" w:rsidRPr="00571F5C" w:rsidRDefault="00EC4048" w:rsidP="00220780">
            <w:pPr>
              <w:pStyle w:val="Numbering"/>
              <w:keepNext/>
              <w:keepLines/>
              <w:tabs>
                <w:tab w:val="clear" w:pos="179"/>
              </w:tabs>
              <w:ind w:left="0" w:firstLine="0"/>
              <w:jc w:val="center"/>
              <w:rPr>
                <w:rFonts w:ascii="Arial" w:hAnsi="Arial" w:cs="Arial"/>
                <w:b w:val="0"/>
                <w:sz w:val="20"/>
                <w:szCs w:val="20"/>
              </w:rPr>
            </w:pPr>
          </w:p>
          <w:p w14:paraId="51B4C975" w14:textId="77777777" w:rsidR="00EC4048" w:rsidRPr="00571F5C" w:rsidRDefault="00EC4048" w:rsidP="00220780">
            <w:pPr>
              <w:pStyle w:val="Numbering"/>
              <w:keepNext/>
              <w:keepLines/>
              <w:tabs>
                <w:tab w:val="clear" w:pos="179"/>
              </w:tabs>
              <w:ind w:left="0" w:firstLine="0"/>
              <w:jc w:val="center"/>
              <w:rPr>
                <w:rFonts w:ascii="Arial" w:hAnsi="Arial" w:cs="Arial"/>
                <w:b w:val="0"/>
                <w:sz w:val="20"/>
                <w:szCs w:val="20"/>
              </w:rPr>
            </w:pPr>
            <w:r w:rsidRPr="00571F5C">
              <w:rPr>
                <w:rFonts w:ascii="Arial" w:hAnsi="Arial" w:cs="Arial"/>
                <w:b w:val="0"/>
                <w:sz w:val="20"/>
                <w:szCs w:val="20"/>
              </w:rPr>
              <w:t>1.</w:t>
            </w:r>
          </w:p>
        </w:tc>
        <w:tc>
          <w:tcPr>
            <w:tcW w:w="2346" w:type="dxa"/>
          </w:tcPr>
          <w:p w14:paraId="1FA168B2" w14:textId="77777777" w:rsidR="00EC4048" w:rsidRDefault="00EC4048" w:rsidP="00220780">
            <w:pPr>
              <w:pStyle w:val="Numbering"/>
              <w:keepNext/>
              <w:keepLines/>
              <w:tabs>
                <w:tab w:val="clear" w:pos="179"/>
              </w:tabs>
              <w:ind w:left="0" w:firstLine="0"/>
              <w:rPr>
                <w:rFonts w:ascii="Arial" w:hAnsi="Arial" w:cs="Arial"/>
                <w:b w:val="0"/>
                <w:sz w:val="20"/>
                <w:szCs w:val="20"/>
              </w:rPr>
            </w:pPr>
          </w:p>
          <w:p w14:paraId="68761AFF" w14:textId="0EEF8A8F" w:rsidR="00EC4048" w:rsidRPr="00571F5C" w:rsidRDefault="005666DE" w:rsidP="00220780">
            <w:pPr>
              <w:pStyle w:val="Numbering"/>
              <w:keepNext/>
              <w:keepLines/>
              <w:tabs>
                <w:tab w:val="clear" w:pos="179"/>
              </w:tabs>
              <w:ind w:left="0" w:firstLine="0"/>
              <w:rPr>
                <w:rFonts w:ascii="Arial" w:hAnsi="Arial" w:cs="Arial"/>
                <w:b w:val="0"/>
                <w:sz w:val="20"/>
                <w:szCs w:val="20"/>
              </w:rPr>
            </w:pPr>
            <w:r w:rsidRPr="005666DE">
              <w:rPr>
                <w:rFonts w:ascii="Arial" w:hAnsi="Arial" w:cs="Arial"/>
                <w:b w:val="0"/>
                <w:sz w:val="20"/>
                <w:szCs w:val="20"/>
              </w:rPr>
              <w:t xml:space="preserve">Systém zhodnocovania BRO pre Krásno nad Kysucou </w:t>
            </w:r>
          </w:p>
        </w:tc>
        <w:tc>
          <w:tcPr>
            <w:tcW w:w="1276" w:type="dxa"/>
            <w:vAlign w:val="center"/>
          </w:tcPr>
          <w:p w14:paraId="4C2BF83D" w14:textId="77777777" w:rsidR="00EC4048" w:rsidRDefault="00EC4048" w:rsidP="00EC4048">
            <w:pPr>
              <w:pStyle w:val="Numbering"/>
              <w:keepNext/>
              <w:keepLines/>
              <w:tabs>
                <w:tab w:val="clear" w:pos="179"/>
              </w:tabs>
              <w:ind w:left="0" w:firstLine="0"/>
              <w:jc w:val="center"/>
              <w:rPr>
                <w:rFonts w:ascii="Arial" w:hAnsi="Arial" w:cs="Arial"/>
                <w:b w:val="0"/>
                <w:sz w:val="20"/>
                <w:szCs w:val="20"/>
              </w:rPr>
            </w:pPr>
          </w:p>
          <w:p w14:paraId="05866B35" w14:textId="0E0A2EAB" w:rsidR="00EC4048" w:rsidRPr="00571F5C" w:rsidRDefault="00EC4048" w:rsidP="00EC4048">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1 dielo</w:t>
            </w:r>
          </w:p>
        </w:tc>
        <w:tc>
          <w:tcPr>
            <w:tcW w:w="1417" w:type="dxa"/>
          </w:tcPr>
          <w:p w14:paraId="10CB780B" w14:textId="77777777" w:rsidR="00EC4048" w:rsidRPr="00571F5C" w:rsidRDefault="00EC4048" w:rsidP="00220780">
            <w:pPr>
              <w:pStyle w:val="Numbering"/>
              <w:keepNext/>
              <w:keepLines/>
              <w:tabs>
                <w:tab w:val="clear" w:pos="179"/>
              </w:tabs>
              <w:ind w:left="0" w:firstLine="0"/>
              <w:jc w:val="right"/>
              <w:rPr>
                <w:rFonts w:ascii="Arial" w:hAnsi="Arial" w:cs="Arial"/>
                <w:b w:val="0"/>
                <w:sz w:val="20"/>
                <w:szCs w:val="20"/>
              </w:rPr>
            </w:pPr>
          </w:p>
        </w:tc>
        <w:tc>
          <w:tcPr>
            <w:tcW w:w="1276" w:type="dxa"/>
          </w:tcPr>
          <w:p w14:paraId="68C902C7" w14:textId="77777777" w:rsidR="00EC4048" w:rsidRPr="00571F5C" w:rsidRDefault="00EC4048" w:rsidP="00220780">
            <w:pPr>
              <w:pStyle w:val="Numbering"/>
              <w:keepNext/>
              <w:keepLines/>
              <w:tabs>
                <w:tab w:val="clear" w:pos="179"/>
              </w:tabs>
              <w:ind w:left="0" w:firstLine="0"/>
              <w:jc w:val="right"/>
              <w:rPr>
                <w:rFonts w:ascii="Arial" w:hAnsi="Arial" w:cs="Arial"/>
                <w:b w:val="0"/>
                <w:sz w:val="20"/>
                <w:szCs w:val="20"/>
              </w:rPr>
            </w:pPr>
          </w:p>
        </w:tc>
        <w:tc>
          <w:tcPr>
            <w:tcW w:w="1701" w:type="dxa"/>
            <w:tcBorders>
              <w:top w:val="single" w:sz="6" w:space="0" w:color="808080"/>
              <w:bottom w:val="single" w:sz="6" w:space="0" w:color="808080"/>
            </w:tcBorders>
            <w:shd w:val="clear" w:color="auto" w:fill="auto"/>
          </w:tcPr>
          <w:p w14:paraId="027C82C2" w14:textId="77777777" w:rsidR="00EC4048" w:rsidRPr="00571F5C" w:rsidRDefault="00EC4048" w:rsidP="00220780">
            <w:pPr>
              <w:pStyle w:val="Numbering"/>
              <w:keepNext/>
              <w:keepLines/>
              <w:tabs>
                <w:tab w:val="clear" w:pos="179"/>
              </w:tabs>
              <w:ind w:left="0" w:firstLine="0"/>
              <w:jc w:val="right"/>
              <w:rPr>
                <w:rFonts w:ascii="Arial" w:hAnsi="Arial" w:cs="Arial"/>
                <w:b w:val="0"/>
                <w:sz w:val="20"/>
                <w:szCs w:val="20"/>
              </w:rPr>
            </w:pPr>
          </w:p>
        </w:tc>
      </w:tr>
    </w:tbl>
    <w:p w14:paraId="023D0589" w14:textId="77777777" w:rsidR="00220780" w:rsidRPr="00DF6AFC" w:rsidRDefault="00220780" w:rsidP="00220780">
      <w:pPr>
        <w:tabs>
          <w:tab w:val="left" w:pos="426"/>
          <w:tab w:val="left" w:pos="2127"/>
          <w:tab w:val="left" w:pos="2552"/>
        </w:tabs>
        <w:ind w:left="420" w:right="1" w:hanging="420"/>
        <w:jc w:val="both"/>
        <w:rPr>
          <w:rFonts w:ascii="Arial" w:hAnsi="Arial" w:cs="Arial"/>
        </w:rPr>
      </w:pPr>
    </w:p>
    <w:p w14:paraId="6F56751E" w14:textId="77777777" w:rsidR="00220780" w:rsidRPr="00DF6AFC" w:rsidRDefault="00220780" w:rsidP="00220780">
      <w:pPr>
        <w:tabs>
          <w:tab w:val="left" w:pos="426"/>
          <w:tab w:val="left" w:pos="2127"/>
          <w:tab w:val="left" w:pos="2552"/>
        </w:tabs>
        <w:ind w:right="1"/>
        <w:rPr>
          <w:rFonts w:ascii="Arial" w:hAnsi="Arial" w:cs="Arial"/>
        </w:rPr>
      </w:pPr>
    </w:p>
    <w:p w14:paraId="62D7F65C" w14:textId="77777777" w:rsidR="00220780" w:rsidRPr="00DF6AFC" w:rsidRDefault="00220780" w:rsidP="00220780">
      <w:pPr>
        <w:tabs>
          <w:tab w:val="left" w:pos="426"/>
          <w:tab w:val="left" w:pos="2127"/>
          <w:tab w:val="left" w:pos="2552"/>
        </w:tabs>
        <w:ind w:right="1"/>
        <w:rPr>
          <w:rFonts w:ascii="Arial" w:hAnsi="Arial" w:cs="Arial"/>
          <w:b/>
          <w:i/>
        </w:rPr>
      </w:pPr>
      <w:r w:rsidRPr="00DF6AFC">
        <w:rPr>
          <w:rFonts w:ascii="Arial" w:hAnsi="Arial" w:cs="Arial"/>
          <w:b/>
          <w:i/>
        </w:rPr>
        <w:t>platca DPH – neplatca DPH*</w:t>
      </w:r>
    </w:p>
    <w:p w14:paraId="12130802" w14:textId="77777777" w:rsidR="00220780" w:rsidRPr="00DF6AFC" w:rsidRDefault="00220780" w:rsidP="00220780">
      <w:pPr>
        <w:tabs>
          <w:tab w:val="left" w:pos="426"/>
          <w:tab w:val="left" w:pos="2127"/>
          <w:tab w:val="left" w:pos="2552"/>
        </w:tabs>
        <w:ind w:right="1"/>
        <w:rPr>
          <w:rFonts w:ascii="Arial" w:hAnsi="Arial" w:cs="Arial"/>
          <w:i/>
        </w:rPr>
      </w:pPr>
      <w:r w:rsidRPr="00DF6AFC">
        <w:rPr>
          <w:rFonts w:ascii="Arial" w:hAnsi="Arial" w:cs="Arial"/>
          <w:i/>
        </w:rPr>
        <w:t>* nehodiace sa prečiarknite</w:t>
      </w:r>
    </w:p>
    <w:p w14:paraId="7F26ED5E" w14:textId="77777777" w:rsidR="00220780" w:rsidRPr="00DF6AFC" w:rsidRDefault="00220780" w:rsidP="00220780">
      <w:pPr>
        <w:tabs>
          <w:tab w:val="left" w:pos="426"/>
          <w:tab w:val="left" w:pos="2127"/>
          <w:tab w:val="left" w:pos="2552"/>
        </w:tabs>
        <w:ind w:right="1"/>
        <w:rPr>
          <w:rFonts w:ascii="Arial" w:hAnsi="Arial" w:cs="Arial"/>
        </w:rPr>
      </w:pPr>
    </w:p>
    <w:p w14:paraId="136D3BA4" w14:textId="77777777" w:rsidR="00220780" w:rsidRPr="00DF6AFC" w:rsidRDefault="00220780" w:rsidP="00220780">
      <w:pPr>
        <w:tabs>
          <w:tab w:val="left" w:pos="2340"/>
          <w:tab w:val="left" w:pos="4860"/>
          <w:tab w:val="left" w:pos="7560"/>
        </w:tabs>
        <w:jc w:val="both"/>
        <w:rPr>
          <w:rFonts w:ascii="Arial" w:hAnsi="Arial" w:cs="Arial"/>
        </w:rPr>
      </w:pPr>
      <w:r w:rsidRPr="00DF6AFC">
        <w:rPr>
          <w:rFonts w:ascii="Arial" w:hAnsi="Arial" w:cs="Arial"/>
        </w:rPr>
        <w:t xml:space="preserve">V prípade ak nie ste platiteľom DPH, uveďte </w:t>
      </w:r>
      <w:r>
        <w:rPr>
          <w:rFonts w:ascii="Arial" w:hAnsi="Arial" w:cs="Arial"/>
        </w:rPr>
        <w:t>prosím Vašu c</w:t>
      </w:r>
      <w:r w:rsidRPr="00DF6AFC">
        <w:rPr>
          <w:rFonts w:ascii="Arial" w:hAnsi="Arial" w:cs="Arial"/>
        </w:rPr>
        <w:t xml:space="preserve">enu </w:t>
      </w:r>
      <w:r>
        <w:rPr>
          <w:rFonts w:ascii="Arial" w:hAnsi="Arial" w:cs="Arial"/>
        </w:rPr>
        <w:t>v stĺpci Cena v EUR s DPH</w:t>
      </w:r>
      <w:r w:rsidRPr="00DF6AFC">
        <w:rPr>
          <w:rFonts w:ascii="Arial" w:hAnsi="Arial" w:cs="Arial"/>
        </w:rPr>
        <w:t>.</w:t>
      </w:r>
    </w:p>
    <w:p w14:paraId="6095CC3B" w14:textId="77777777" w:rsidR="00220780" w:rsidRPr="00DF6AFC" w:rsidRDefault="00220780" w:rsidP="00220780">
      <w:pPr>
        <w:tabs>
          <w:tab w:val="left" w:pos="426"/>
          <w:tab w:val="left" w:pos="2127"/>
          <w:tab w:val="left" w:pos="2552"/>
        </w:tabs>
        <w:ind w:right="1"/>
        <w:rPr>
          <w:rFonts w:ascii="Arial" w:hAnsi="Arial" w:cs="Arial"/>
        </w:rPr>
      </w:pPr>
    </w:p>
    <w:p w14:paraId="6DC8E27A" w14:textId="77777777" w:rsidR="00220780" w:rsidRPr="00DF6AFC" w:rsidRDefault="00220780" w:rsidP="00220780">
      <w:pPr>
        <w:tabs>
          <w:tab w:val="left" w:pos="426"/>
          <w:tab w:val="left" w:pos="2127"/>
          <w:tab w:val="left" w:pos="2552"/>
        </w:tabs>
        <w:ind w:right="1"/>
        <w:rPr>
          <w:rFonts w:ascii="Arial" w:hAnsi="Arial" w:cs="Arial"/>
        </w:rPr>
      </w:pPr>
    </w:p>
    <w:p w14:paraId="4EA54380" w14:textId="77777777" w:rsidR="00220780" w:rsidRPr="00DF6AFC" w:rsidRDefault="00220780" w:rsidP="00220780">
      <w:pPr>
        <w:tabs>
          <w:tab w:val="left" w:pos="426"/>
          <w:tab w:val="left" w:pos="2127"/>
          <w:tab w:val="left" w:pos="2552"/>
        </w:tabs>
        <w:ind w:right="1"/>
        <w:rPr>
          <w:rFonts w:ascii="Arial" w:hAnsi="Arial" w:cs="Arial"/>
        </w:rPr>
      </w:pPr>
      <w:r w:rsidRPr="00DF6AFC">
        <w:rPr>
          <w:rFonts w:ascii="Arial" w:hAnsi="Arial" w:cs="Arial"/>
        </w:rPr>
        <w:t>Vypracoval:</w:t>
      </w:r>
    </w:p>
    <w:p w14:paraId="351B75F8" w14:textId="77777777" w:rsidR="00220780" w:rsidRPr="00DF6AFC" w:rsidRDefault="00220780" w:rsidP="00220780">
      <w:pPr>
        <w:tabs>
          <w:tab w:val="left" w:pos="426"/>
          <w:tab w:val="left" w:pos="2127"/>
          <w:tab w:val="left" w:pos="2552"/>
        </w:tabs>
        <w:ind w:right="1"/>
        <w:rPr>
          <w:rFonts w:ascii="Arial" w:hAnsi="Arial" w:cs="Arial"/>
        </w:rPr>
      </w:pPr>
    </w:p>
    <w:p w14:paraId="79897738" w14:textId="77777777" w:rsidR="00220780" w:rsidRPr="00DF6AFC" w:rsidRDefault="00220780" w:rsidP="00220780">
      <w:pPr>
        <w:tabs>
          <w:tab w:val="left" w:pos="426"/>
          <w:tab w:val="left" w:pos="2127"/>
          <w:tab w:val="left" w:pos="2552"/>
        </w:tabs>
        <w:ind w:right="1"/>
        <w:rPr>
          <w:rFonts w:ascii="Arial" w:hAnsi="Arial" w:cs="Arial"/>
        </w:rPr>
      </w:pPr>
      <w:r w:rsidRPr="00DF6AFC">
        <w:rPr>
          <w:rFonts w:ascii="Arial" w:hAnsi="Arial" w:cs="Arial"/>
        </w:rPr>
        <w:t>Dňa:</w:t>
      </w:r>
    </w:p>
    <w:tbl>
      <w:tblPr>
        <w:tblW w:w="3536" w:type="dxa"/>
        <w:tblInd w:w="6010" w:type="dxa"/>
        <w:tblCellMar>
          <w:left w:w="70" w:type="dxa"/>
          <w:right w:w="70" w:type="dxa"/>
        </w:tblCellMar>
        <w:tblLook w:val="0000" w:firstRow="0" w:lastRow="0" w:firstColumn="0" w:lastColumn="0" w:noHBand="0" w:noVBand="0"/>
      </w:tblPr>
      <w:tblGrid>
        <w:gridCol w:w="3536"/>
      </w:tblGrid>
      <w:tr w:rsidR="00220780" w:rsidRPr="00DF6AFC" w14:paraId="2AF00698" w14:textId="77777777" w:rsidTr="00220780">
        <w:tc>
          <w:tcPr>
            <w:tcW w:w="3536" w:type="dxa"/>
            <w:tcBorders>
              <w:bottom w:val="single" w:sz="4" w:space="0" w:color="808080"/>
            </w:tcBorders>
          </w:tcPr>
          <w:p w14:paraId="29AF8E2A" w14:textId="77777777" w:rsidR="00220780" w:rsidRPr="00DF6AFC" w:rsidRDefault="00220780" w:rsidP="00220780">
            <w:pPr>
              <w:pStyle w:val="tl1"/>
              <w:rPr>
                <w:rFonts w:ascii="Arial" w:hAnsi="Arial" w:cs="Arial"/>
                <w:sz w:val="20"/>
                <w:szCs w:val="20"/>
              </w:rPr>
            </w:pPr>
          </w:p>
          <w:p w14:paraId="4EEDAD9C" w14:textId="77777777" w:rsidR="00220780" w:rsidRPr="00DF6AFC" w:rsidRDefault="00220780" w:rsidP="00220780">
            <w:pPr>
              <w:pStyle w:val="tl1"/>
              <w:rPr>
                <w:rFonts w:ascii="Arial" w:hAnsi="Arial" w:cs="Arial"/>
                <w:sz w:val="20"/>
                <w:szCs w:val="20"/>
              </w:rPr>
            </w:pPr>
          </w:p>
          <w:p w14:paraId="0F2A1709" w14:textId="77777777" w:rsidR="00220780" w:rsidRPr="00DF6AFC" w:rsidRDefault="00220780" w:rsidP="00220780">
            <w:pPr>
              <w:pStyle w:val="tl1"/>
              <w:rPr>
                <w:rFonts w:ascii="Arial" w:hAnsi="Arial" w:cs="Arial"/>
                <w:sz w:val="20"/>
                <w:szCs w:val="20"/>
              </w:rPr>
            </w:pPr>
          </w:p>
          <w:p w14:paraId="5CC2742F" w14:textId="77777777" w:rsidR="00220780" w:rsidRPr="00DF6AFC" w:rsidRDefault="00220780" w:rsidP="00220780">
            <w:pPr>
              <w:pStyle w:val="tl1"/>
              <w:jc w:val="left"/>
              <w:rPr>
                <w:rFonts w:ascii="Arial" w:hAnsi="Arial" w:cs="Arial"/>
                <w:sz w:val="20"/>
                <w:szCs w:val="20"/>
              </w:rPr>
            </w:pPr>
          </w:p>
        </w:tc>
      </w:tr>
      <w:tr w:rsidR="00220780" w:rsidRPr="00DF6AFC" w14:paraId="76A7A74C" w14:textId="77777777" w:rsidTr="00220780">
        <w:tc>
          <w:tcPr>
            <w:tcW w:w="3536" w:type="dxa"/>
            <w:tcBorders>
              <w:top w:val="single" w:sz="4" w:space="0" w:color="808080"/>
            </w:tcBorders>
            <w:vAlign w:val="bottom"/>
          </w:tcPr>
          <w:p w14:paraId="5539AEB0" w14:textId="77777777" w:rsidR="00220780" w:rsidRPr="00DF6AFC" w:rsidRDefault="00220780" w:rsidP="00220780">
            <w:pPr>
              <w:pStyle w:val="tl1"/>
              <w:jc w:val="center"/>
              <w:rPr>
                <w:rFonts w:ascii="Arial" w:hAnsi="Arial" w:cs="Arial"/>
                <w:sz w:val="20"/>
                <w:szCs w:val="20"/>
              </w:rPr>
            </w:pPr>
            <w:r w:rsidRPr="00DF6AFC">
              <w:rPr>
                <w:rFonts w:ascii="Arial" w:hAnsi="Arial" w:cs="Arial"/>
                <w:sz w:val="20"/>
                <w:szCs w:val="20"/>
              </w:rPr>
              <w:t>štatutárny zástupca</w:t>
            </w:r>
          </w:p>
          <w:p w14:paraId="20EF7BFE" w14:textId="77777777" w:rsidR="00220780" w:rsidRPr="00DF6AFC" w:rsidRDefault="00220780" w:rsidP="00220780">
            <w:pPr>
              <w:pStyle w:val="tl1"/>
              <w:jc w:val="center"/>
              <w:rPr>
                <w:rFonts w:ascii="Arial" w:hAnsi="Arial" w:cs="Arial"/>
                <w:sz w:val="20"/>
                <w:szCs w:val="20"/>
              </w:rPr>
            </w:pPr>
            <w:r w:rsidRPr="00DF6AFC">
              <w:rPr>
                <w:rFonts w:ascii="Arial" w:hAnsi="Arial" w:cs="Arial"/>
                <w:sz w:val="20"/>
                <w:szCs w:val="20"/>
              </w:rPr>
              <w:t>(meno, priezvisko, príp. pečiatka)</w:t>
            </w:r>
          </w:p>
          <w:p w14:paraId="1E7481E3" w14:textId="77777777" w:rsidR="00220780" w:rsidRPr="00DF6AFC" w:rsidRDefault="00220780" w:rsidP="00220780">
            <w:pPr>
              <w:pStyle w:val="tl1"/>
              <w:jc w:val="center"/>
              <w:rPr>
                <w:rFonts w:ascii="Arial" w:hAnsi="Arial" w:cs="Arial"/>
                <w:i/>
                <w:sz w:val="20"/>
                <w:szCs w:val="20"/>
              </w:rPr>
            </w:pPr>
          </w:p>
        </w:tc>
      </w:tr>
    </w:tbl>
    <w:p w14:paraId="18C9F38A" w14:textId="77777777" w:rsidR="00220780" w:rsidRPr="00DF6AFC" w:rsidRDefault="00220780" w:rsidP="00220780">
      <w:pPr>
        <w:tabs>
          <w:tab w:val="left" w:pos="426"/>
          <w:tab w:val="left" w:pos="2127"/>
          <w:tab w:val="left" w:pos="2552"/>
        </w:tabs>
        <w:ind w:right="1"/>
        <w:rPr>
          <w:rFonts w:ascii="Arial" w:hAnsi="Arial" w:cs="Arial"/>
        </w:rPr>
      </w:pPr>
    </w:p>
    <w:p w14:paraId="33E180E8" w14:textId="77777777" w:rsidR="000C7A58" w:rsidRPr="000C7A58" w:rsidRDefault="000C7A58" w:rsidP="000C7A58">
      <w:pPr>
        <w:tabs>
          <w:tab w:val="left" w:pos="2160"/>
          <w:tab w:val="left" w:pos="2880"/>
          <w:tab w:val="left" w:pos="4500"/>
        </w:tabs>
        <w:rPr>
          <w:rFonts w:ascii="Arial" w:eastAsia="Times New Roman" w:hAnsi="Arial" w:cs="Arial"/>
          <w:b/>
          <w:bCs/>
          <w:sz w:val="20"/>
          <w:szCs w:val="20"/>
          <w:lang w:val="sk-SK" w:eastAsia="cs-CZ"/>
        </w:rPr>
      </w:pPr>
    </w:p>
    <w:p w14:paraId="6D1B1594" w14:textId="77777777" w:rsidR="000C7A58" w:rsidRPr="000C7A58" w:rsidRDefault="000C7A58" w:rsidP="000C7A58">
      <w:pPr>
        <w:tabs>
          <w:tab w:val="left" w:pos="2160"/>
          <w:tab w:val="left" w:pos="2880"/>
          <w:tab w:val="left" w:pos="4500"/>
        </w:tabs>
        <w:rPr>
          <w:rFonts w:ascii="Arial" w:eastAsia="Times New Roman" w:hAnsi="Arial" w:cs="Arial"/>
          <w:b/>
          <w:bCs/>
          <w:sz w:val="20"/>
          <w:szCs w:val="20"/>
          <w:lang w:val="sk-SK" w:eastAsia="cs-CZ"/>
        </w:rPr>
      </w:pPr>
    </w:p>
    <w:p w14:paraId="7311FADA" w14:textId="77777777" w:rsidR="00842067" w:rsidRPr="00842067" w:rsidRDefault="00842067" w:rsidP="00842067">
      <w:pPr>
        <w:pStyle w:val="Style3"/>
        <w:widowControl/>
        <w:spacing w:line="360" w:lineRule="auto"/>
        <w:ind w:left="709"/>
        <w:jc w:val="both"/>
        <w:rPr>
          <w:rFonts w:cs="Arial"/>
          <w:sz w:val="22"/>
          <w:szCs w:val="22"/>
        </w:rPr>
      </w:pPr>
      <w:r w:rsidRPr="00842067">
        <w:rPr>
          <w:rFonts w:cs="Arial"/>
          <w:sz w:val="22"/>
          <w:szCs w:val="22"/>
        </w:rPr>
        <w:tab/>
      </w:r>
    </w:p>
    <w:p w14:paraId="5522F87A" w14:textId="78300134" w:rsidR="00842067" w:rsidRDefault="00842067" w:rsidP="00957C0D">
      <w:pPr>
        <w:rPr>
          <w:rFonts w:ascii="Arial" w:hAnsi="Arial" w:cs="Arial"/>
          <w:b/>
          <w:sz w:val="22"/>
          <w:szCs w:val="22"/>
        </w:rPr>
      </w:pPr>
    </w:p>
    <w:p w14:paraId="64AB155C" w14:textId="5D095572" w:rsidR="008B3A6B" w:rsidRDefault="008B3A6B" w:rsidP="00957C0D">
      <w:pPr>
        <w:rPr>
          <w:rFonts w:ascii="Arial" w:hAnsi="Arial" w:cs="Arial"/>
          <w:b/>
          <w:sz w:val="22"/>
          <w:szCs w:val="22"/>
        </w:rPr>
      </w:pPr>
    </w:p>
    <w:p w14:paraId="4A1FCCBB" w14:textId="40FE055D" w:rsidR="00EC4048" w:rsidRDefault="00EC4048" w:rsidP="00957C0D">
      <w:pPr>
        <w:rPr>
          <w:rFonts w:ascii="Arial" w:hAnsi="Arial" w:cs="Arial"/>
          <w:b/>
          <w:sz w:val="22"/>
          <w:szCs w:val="22"/>
        </w:rPr>
      </w:pPr>
    </w:p>
    <w:p w14:paraId="6C209C0C" w14:textId="3A0F5B57" w:rsidR="00EC4048" w:rsidRDefault="00EC4048" w:rsidP="00957C0D">
      <w:pPr>
        <w:rPr>
          <w:rFonts w:ascii="Arial" w:hAnsi="Arial" w:cs="Arial"/>
          <w:b/>
          <w:sz w:val="22"/>
          <w:szCs w:val="22"/>
        </w:rPr>
      </w:pPr>
    </w:p>
    <w:p w14:paraId="7A2FF07E" w14:textId="1C2A1473" w:rsidR="00EC4048" w:rsidRDefault="00EC4048" w:rsidP="00957C0D">
      <w:pPr>
        <w:rPr>
          <w:rFonts w:ascii="Arial" w:hAnsi="Arial" w:cs="Arial"/>
          <w:b/>
          <w:sz w:val="22"/>
          <w:szCs w:val="22"/>
        </w:rPr>
      </w:pPr>
    </w:p>
    <w:p w14:paraId="155F513A" w14:textId="04BBE28F" w:rsidR="00EC4048" w:rsidRDefault="00EC4048" w:rsidP="00957C0D">
      <w:pPr>
        <w:rPr>
          <w:rFonts w:ascii="Arial" w:hAnsi="Arial" w:cs="Arial"/>
          <w:b/>
          <w:sz w:val="22"/>
          <w:szCs w:val="22"/>
        </w:rPr>
      </w:pPr>
    </w:p>
    <w:p w14:paraId="36EF3C2D" w14:textId="12E454FB" w:rsidR="00EC4048" w:rsidRDefault="00EC4048" w:rsidP="00957C0D">
      <w:pPr>
        <w:rPr>
          <w:rFonts w:ascii="Arial" w:hAnsi="Arial" w:cs="Arial"/>
          <w:b/>
          <w:sz w:val="22"/>
          <w:szCs w:val="22"/>
        </w:rPr>
      </w:pPr>
    </w:p>
    <w:p w14:paraId="5C9CD15C" w14:textId="0718AEC3" w:rsidR="00EC4048" w:rsidRDefault="00EC4048" w:rsidP="00957C0D">
      <w:pPr>
        <w:rPr>
          <w:rFonts w:ascii="Arial" w:hAnsi="Arial" w:cs="Arial"/>
          <w:b/>
          <w:sz w:val="22"/>
          <w:szCs w:val="22"/>
        </w:rPr>
      </w:pPr>
    </w:p>
    <w:p w14:paraId="58F51760" w14:textId="4D8EA1FB" w:rsidR="00EC4048" w:rsidRDefault="00EC4048" w:rsidP="00957C0D">
      <w:pPr>
        <w:rPr>
          <w:rFonts w:ascii="Arial" w:hAnsi="Arial" w:cs="Arial"/>
          <w:b/>
          <w:sz w:val="22"/>
          <w:szCs w:val="22"/>
        </w:rPr>
      </w:pPr>
    </w:p>
    <w:p w14:paraId="73E8E76F" w14:textId="49037194" w:rsidR="00EC4048" w:rsidRDefault="00EC4048" w:rsidP="00957C0D">
      <w:pPr>
        <w:rPr>
          <w:rFonts w:ascii="Arial" w:hAnsi="Arial" w:cs="Arial"/>
          <w:b/>
          <w:sz w:val="22"/>
          <w:szCs w:val="22"/>
        </w:rPr>
      </w:pPr>
    </w:p>
    <w:p w14:paraId="2429161B" w14:textId="5741CD65" w:rsidR="00EC4048" w:rsidRDefault="00EC4048" w:rsidP="00957C0D">
      <w:pPr>
        <w:rPr>
          <w:rFonts w:ascii="Arial" w:hAnsi="Arial" w:cs="Arial"/>
          <w:b/>
          <w:sz w:val="22"/>
          <w:szCs w:val="22"/>
        </w:rPr>
      </w:pPr>
    </w:p>
    <w:p w14:paraId="12716F64" w14:textId="77777777" w:rsidR="00EC4048" w:rsidRDefault="00EC4048" w:rsidP="00957C0D">
      <w:pPr>
        <w:rPr>
          <w:rFonts w:ascii="Arial" w:hAnsi="Arial" w:cs="Arial"/>
          <w:b/>
          <w:sz w:val="22"/>
          <w:szCs w:val="22"/>
        </w:rPr>
      </w:pPr>
    </w:p>
    <w:p w14:paraId="6DF836EC" w14:textId="77777777" w:rsidR="008B3A6B" w:rsidRDefault="008B3A6B" w:rsidP="00957C0D">
      <w:pPr>
        <w:rPr>
          <w:rFonts w:ascii="Arial" w:hAnsi="Arial" w:cs="Arial"/>
          <w:b/>
          <w:sz w:val="22"/>
          <w:szCs w:val="22"/>
        </w:rPr>
      </w:pPr>
    </w:p>
    <w:p w14:paraId="3BC382F3" w14:textId="77777777" w:rsidR="00802558" w:rsidRPr="00842067" w:rsidRDefault="00802558" w:rsidP="00957C0D">
      <w:pPr>
        <w:rPr>
          <w:rFonts w:ascii="Arial" w:hAnsi="Arial" w:cs="Arial"/>
          <w:b/>
          <w:sz w:val="22"/>
          <w:szCs w:val="22"/>
        </w:rPr>
      </w:pPr>
    </w:p>
    <w:p w14:paraId="591694A6" w14:textId="77777777" w:rsidR="00957C0D" w:rsidRPr="00842067" w:rsidRDefault="00957C0D" w:rsidP="00957C0D">
      <w:pPr>
        <w:rPr>
          <w:rFonts w:ascii="Arial" w:hAnsi="Arial" w:cs="Arial"/>
          <w:b/>
          <w:sz w:val="22"/>
          <w:szCs w:val="22"/>
        </w:rPr>
      </w:pPr>
      <w:r w:rsidRPr="00842067">
        <w:rPr>
          <w:rFonts w:ascii="Arial" w:hAnsi="Arial" w:cs="Arial"/>
          <w:b/>
          <w:sz w:val="22"/>
          <w:szCs w:val="22"/>
        </w:rPr>
        <w:t>PRÍLOHA SÚŤAŽNÝCH PODKLADOV - vzor</w:t>
      </w:r>
    </w:p>
    <w:p w14:paraId="52518184" w14:textId="77777777" w:rsidR="00957C0D" w:rsidRPr="00842067" w:rsidRDefault="00957C0D" w:rsidP="00957C0D">
      <w:pPr>
        <w:jc w:val="both"/>
        <w:rPr>
          <w:rFonts w:ascii="Arial" w:hAnsi="Arial" w:cs="Arial"/>
          <w:sz w:val="22"/>
          <w:szCs w:val="22"/>
        </w:rPr>
      </w:pPr>
    </w:p>
    <w:p w14:paraId="1BE27D4C" w14:textId="77777777" w:rsidR="00957C0D" w:rsidRPr="00842067" w:rsidRDefault="00957C0D" w:rsidP="00957C0D">
      <w:pPr>
        <w:jc w:val="both"/>
        <w:rPr>
          <w:rFonts w:ascii="Arial" w:hAnsi="Arial" w:cs="Arial"/>
          <w:sz w:val="22"/>
          <w:szCs w:val="22"/>
        </w:rPr>
      </w:pPr>
    </w:p>
    <w:p w14:paraId="5AED8601" w14:textId="77777777" w:rsidR="00957C0D" w:rsidRPr="00842067" w:rsidRDefault="00957C0D" w:rsidP="00957C0D">
      <w:pPr>
        <w:pStyle w:val="Default"/>
        <w:jc w:val="both"/>
        <w:rPr>
          <w:rFonts w:ascii="Arial" w:hAnsi="Arial" w:cs="Arial"/>
          <w:b/>
          <w:i/>
          <w:sz w:val="22"/>
          <w:szCs w:val="22"/>
        </w:rPr>
      </w:pPr>
      <w:r w:rsidRPr="00842067">
        <w:rPr>
          <w:rFonts w:ascii="Arial" w:hAnsi="Arial" w:cs="Arial"/>
          <w:b/>
          <w:i/>
          <w:sz w:val="22"/>
          <w:szCs w:val="22"/>
        </w:rPr>
        <w:t xml:space="preserve">Príloha č. 1 - Vyhlásenie uchádzača </w:t>
      </w:r>
    </w:p>
    <w:p w14:paraId="653AB372" w14:textId="77777777" w:rsidR="00957C0D" w:rsidRPr="00842067" w:rsidRDefault="00957C0D" w:rsidP="00957C0D">
      <w:pPr>
        <w:pStyle w:val="Default"/>
        <w:jc w:val="both"/>
        <w:rPr>
          <w:rFonts w:ascii="Arial" w:hAnsi="Arial" w:cs="Arial"/>
          <w:sz w:val="22"/>
          <w:szCs w:val="22"/>
        </w:rPr>
      </w:pPr>
    </w:p>
    <w:p w14:paraId="18030983" w14:textId="77777777" w:rsidR="00957C0D" w:rsidRPr="00842067" w:rsidRDefault="00957C0D" w:rsidP="00957C0D">
      <w:pPr>
        <w:pStyle w:val="Default"/>
        <w:jc w:val="both"/>
        <w:rPr>
          <w:rFonts w:ascii="Arial" w:hAnsi="Arial" w:cs="Arial"/>
          <w:sz w:val="22"/>
          <w:szCs w:val="22"/>
        </w:rPr>
      </w:pPr>
    </w:p>
    <w:p w14:paraId="4790AC0C"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Názov alebo obchodné meno uchádzača: </w:t>
      </w:r>
    </w:p>
    <w:p w14:paraId="142530D0"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ab/>
        <w:t xml:space="preserve"> </w:t>
      </w:r>
    </w:p>
    <w:p w14:paraId="71CE56FA"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Adresa alebo sídlo uchádzača: </w:t>
      </w:r>
      <w:r w:rsidRPr="00842067">
        <w:rPr>
          <w:rFonts w:ascii="Arial" w:hAnsi="Arial" w:cs="Arial"/>
          <w:sz w:val="22"/>
          <w:szCs w:val="22"/>
        </w:rPr>
        <w:tab/>
      </w:r>
      <w:r w:rsidRPr="00842067">
        <w:rPr>
          <w:rFonts w:ascii="Arial" w:hAnsi="Arial" w:cs="Arial"/>
          <w:sz w:val="22"/>
          <w:szCs w:val="22"/>
        </w:rPr>
        <w:tab/>
      </w:r>
    </w:p>
    <w:p w14:paraId="13EBB699" w14:textId="77777777" w:rsidR="00957C0D" w:rsidRPr="00842067" w:rsidRDefault="00957C0D" w:rsidP="00957C0D">
      <w:pPr>
        <w:pStyle w:val="Default"/>
        <w:jc w:val="both"/>
        <w:rPr>
          <w:rFonts w:ascii="Arial" w:hAnsi="Arial" w:cs="Arial"/>
          <w:sz w:val="22"/>
          <w:szCs w:val="22"/>
        </w:rPr>
      </w:pPr>
    </w:p>
    <w:p w14:paraId="54C8D622"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IČO:</w:t>
      </w:r>
      <w:r w:rsidRPr="00842067">
        <w:rPr>
          <w:rFonts w:ascii="Arial" w:hAnsi="Arial" w:cs="Arial"/>
          <w:sz w:val="22"/>
          <w:szCs w:val="22"/>
        </w:rPr>
        <w:tab/>
        <w:t xml:space="preserve"> </w:t>
      </w:r>
    </w:p>
    <w:p w14:paraId="37CBCC4A" w14:textId="77777777" w:rsidR="00957C0D" w:rsidRPr="00842067" w:rsidRDefault="00957C0D" w:rsidP="00957C0D">
      <w:pPr>
        <w:pStyle w:val="Default"/>
        <w:jc w:val="center"/>
        <w:rPr>
          <w:rFonts w:ascii="Arial" w:hAnsi="Arial" w:cs="Arial"/>
          <w:sz w:val="22"/>
          <w:szCs w:val="22"/>
        </w:rPr>
      </w:pPr>
    </w:p>
    <w:p w14:paraId="206908FA" w14:textId="77777777" w:rsidR="00957C0D" w:rsidRPr="00842067" w:rsidRDefault="00957C0D" w:rsidP="00957C0D">
      <w:pPr>
        <w:pStyle w:val="Default"/>
        <w:jc w:val="center"/>
        <w:rPr>
          <w:rFonts w:ascii="Arial" w:hAnsi="Arial" w:cs="Arial"/>
          <w:sz w:val="22"/>
          <w:szCs w:val="22"/>
        </w:rPr>
      </w:pPr>
      <w:r w:rsidRPr="00842067">
        <w:rPr>
          <w:rFonts w:ascii="Arial" w:hAnsi="Arial" w:cs="Arial"/>
          <w:sz w:val="22"/>
          <w:szCs w:val="22"/>
        </w:rPr>
        <w:t>Vyhlásenie uchádzača</w:t>
      </w:r>
    </w:p>
    <w:p w14:paraId="788A2D58" w14:textId="77777777" w:rsidR="00957C0D" w:rsidRPr="00842067" w:rsidRDefault="00957C0D" w:rsidP="00957C0D">
      <w:pPr>
        <w:pStyle w:val="Default"/>
        <w:jc w:val="both"/>
        <w:rPr>
          <w:rFonts w:ascii="Arial" w:hAnsi="Arial" w:cs="Arial"/>
          <w:sz w:val="22"/>
          <w:szCs w:val="22"/>
        </w:rPr>
      </w:pPr>
    </w:p>
    <w:p w14:paraId="67FA7098"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Ja dolupodpísaný uchádzač/ako štatutárny orgán uchádzača* čestne vyhlasujem, že </w:t>
      </w:r>
    </w:p>
    <w:p w14:paraId="0DBE5927" w14:textId="77777777" w:rsidR="00957C0D" w:rsidRPr="00842067" w:rsidRDefault="00957C0D" w:rsidP="00957C0D">
      <w:pPr>
        <w:pStyle w:val="Default"/>
        <w:jc w:val="both"/>
        <w:rPr>
          <w:rFonts w:ascii="Arial" w:hAnsi="Arial" w:cs="Arial"/>
          <w:sz w:val="22"/>
          <w:szCs w:val="22"/>
        </w:rPr>
      </w:pPr>
    </w:p>
    <w:p w14:paraId="5A6EF027" w14:textId="6EBA9AEE"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 xml:space="preserve">súhlasím bez výhrady </w:t>
      </w:r>
      <w:proofErr w:type="gramStart"/>
      <w:r w:rsidRPr="00842067">
        <w:rPr>
          <w:rFonts w:ascii="Arial" w:hAnsi="Arial" w:cs="Arial"/>
          <w:sz w:val="22"/>
          <w:szCs w:val="22"/>
        </w:rPr>
        <w:t>a</w:t>
      </w:r>
      <w:proofErr w:type="gramEnd"/>
      <w:r w:rsidRPr="00842067">
        <w:rPr>
          <w:rFonts w:ascii="Arial" w:hAnsi="Arial" w:cs="Arial"/>
          <w:sz w:val="22"/>
          <w:szCs w:val="22"/>
        </w:rPr>
        <w:t xml:space="preserve"> obmedzenia s podmienkami určenými verejným obstarávateľom a akceptujem v plnom rozsahu obchodné a zmluvné podmienky uvedené v</w:t>
      </w:r>
      <w:r w:rsidR="009546A0" w:rsidRPr="00842067">
        <w:rPr>
          <w:rFonts w:ascii="Arial" w:hAnsi="Arial" w:cs="Arial"/>
          <w:sz w:val="22"/>
          <w:szCs w:val="22"/>
        </w:rPr>
        <w:t xml:space="preserve"> súťažných podkladoch v časti (B</w:t>
      </w:r>
      <w:r w:rsidRPr="00842067">
        <w:rPr>
          <w:rFonts w:ascii="Arial" w:hAnsi="Arial" w:cs="Arial"/>
          <w:sz w:val="22"/>
          <w:szCs w:val="22"/>
        </w:rPr>
        <w:t xml:space="preserve">) Obchodné podmienky, ktoré sú záväzným právnym dokumentom pre poskytnutie zákazky, </w:t>
      </w:r>
    </w:p>
    <w:p w14:paraId="6CFFF0D7" w14:textId="77777777" w:rsidR="00957C0D" w:rsidRPr="00842067" w:rsidRDefault="00957C0D" w:rsidP="00957C0D">
      <w:pPr>
        <w:pStyle w:val="Default"/>
        <w:jc w:val="both"/>
        <w:rPr>
          <w:rFonts w:ascii="Arial" w:hAnsi="Arial" w:cs="Arial"/>
          <w:sz w:val="22"/>
          <w:szCs w:val="22"/>
        </w:rPr>
      </w:pPr>
    </w:p>
    <w:p w14:paraId="31C75ECB" w14:textId="77777777"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 xml:space="preserve">rozumel som a súhlasím so všetkými podmienkami predmetnej zákazky, </w:t>
      </w:r>
    </w:p>
    <w:p w14:paraId="488C60CC" w14:textId="77777777" w:rsidR="00957C0D" w:rsidRPr="00842067" w:rsidRDefault="00957C0D" w:rsidP="00957C0D">
      <w:pPr>
        <w:pStyle w:val="Default"/>
        <w:jc w:val="both"/>
        <w:rPr>
          <w:rFonts w:ascii="Arial" w:hAnsi="Arial" w:cs="Arial"/>
          <w:sz w:val="22"/>
          <w:szCs w:val="22"/>
        </w:rPr>
      </w:pPr>
    </w:p>
    <w:p w14:paraId="4C6A3DC9" w14:textId="77777777"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vyhlasujem, že všetky predložené doklady a údaje uvedené v ponuke sú pravdivé a úplné.</w:t>
      </w:r>
    </w:p>
    <w:p w14:paraId="22D13365" w14:textId="77777777" w:rsidR="00957C0D" w:rsidRPr="00842067" w:rsidRDefault="00957C0D" w:rsidP="00957C0D">
      <w:pPr>
        <w:pStyle w:val="Default"/>
        <w:jc w:val="both"/>
        <w:rPr>
          <w:rFonts w:ascii="Arial" w:hAnsi="Arial" w:cs="Arial"/>
          <w:sz w:val="22"/>
          <w:szCs w:val="22"/>
        </w:rPr>
      </w:pPr>
    </w:p>
    <w:p w14:paraId="4EAD6855" w14:textId="77777777" w:rsidR="00957C0D" w:rsidRPr="00842067" w:rsidRDefault="00957C0D" w:rsidP="00957C0D">
      <w:pPr>
        <w:pStyle w:val="Default"/>
        <w:jc w:val="both"/>
        <w:rPr>
          <w:rFonts w:ascii="Arial" w:hAnsi="Arial" w:cs="Arial"/>
          <w:sz w:val="22"/>
          <w:szCs w:val="22"/>
        </w:rPr>
      </w:pPr>
    </w:p>
    <w:p w14:paraId="6D885905"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Vypracoval: .......................................................... </w:t>
      </w:r>
    </w:p>
    <w:p w14:paraId="22CC1459" w14:textId="77777777" w:rsidR="00957C0D" w:rsidRPr="00842067" w:rsidRDefault="00957C0D" w:rsidP="00957C0D">
      <w:pPr>
        <w:pStyle w:val="Default"/>
        <w:jc w:val="both"/>
        <w:rPr>
          <w:rFonts w:ascii="Arial" w:hAnsi="Arial" w:cs="Arial"/>
          <w:sz w:val="22"/>
          <w:szCs w:val="22"/>
        </w:rPr>
      </w:pPr>
    </w:p>
    <w:p w14:paraId="0A3553CE"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 ..................................... dňa ............................. </w:t>
      </w:r>
    </w:p>
    <w:p w14:paraId="3ADCC587" w14:textId="77777777" w:rsidR="00957C0D" w:rsidRPr="00842067" w:rsidRDefault="00957C0D" w:rsidP="00957C0D">
      <w:pPr>
        <w:pStyle w:val="Default"/>
        <w:jc w:val="both"/>
        <w:rPr>
          <w:rFonts w:ascii="Arial" w:hAnsi="Arial" w:cs="Arial"/>
          <w:sz w:val="22"/>
          <w:szCs w:val="22"/>
        </w:rPr>
      </w:pPr>
    </w:p>
    <w:p w14:paraId="56837340" w14:textId="77777777" w:rsidR="00802558" w:rsidRPr="00842067" w:rsidRDefault="00802558" w:rsidP="00957C0D">
      <w:pPr>
        <w:pStyle w:val="Default"/>
        <w:ind w:left="4248" w:firstLine="708"/>
        <w:jc w:val="both"/>
        <w:rPr>
          <w:rFonts w:ascii="Arial" w:hAnsi="Arial" w:cs="Arial"/>
          <w:sz w:val="22"/>
          <w:szCs w:val="22"/>
        </w:rPr>
      </w:pPr>
    </w:p>
    <w:p w14:paraId="0BE94953" w14:textId="77777777" w:rsidR="00802558" w:rsidRPr="00842067" w:rsidRDefault="00802558" w:rsidP="00957C0D">
      <w:pPr>
        <w:pStyle w:val="Default"/>
        <w:ind w:left="4248" w:firstLine="708"/>
        <w:jc w:val="both"/>
        <w:rPr>
          <w:rFonts w:ascii="Arial" w:hAnsi="Arial" w:cs="Arial"/>
          <w:sz w:val="22"/>
          <w:szCs w:val="22"/>
        </w:rPr>
      </w:pPr>
    </w:p>
    <w:p w14:paraId="42928EA8" w14:textId="77777777" w:rsidR="00957C0D" w:rsidRPr="00842067" w:rsidRDefault="00957C0D" w:rsidP="00957C0D">
      <w:pPr>
        <w:pStyle w:val="Default"/>
        <w:ind w:left="4248" w:firstLine="708"/>
        <w:jc w:val="both"/>
        <w:rPr>
          <w:rFonts w:ascii="Arial" w:hAnsi="Arial" w:cs="Arial"/>
          <w:sz w:val="22"/>
          <w:szCs w:val="22"/>
        </w:rPr>
      </w:pPr>
      <w:r w:rsidRPr="00842067">
        <w:rPr>
          <w:rFonts w:ascii="Arial" w:hAnsi="Arial" w:cs="Arial"/>
          <w:sz w:val="22"/>
          <w:szCs w:val="22"/>
        </w:rPr>
        <w:t xml:space="preserve">.......................................................... </w:t>
      </w:r>
    </w:p>
    <w:p w14:paraId="0B7788DE" w14:textId="77777777" w:rsidR="00957C0D" w:rsidRPr="00842067" w:rsidRDefault="00957C0D" w:rsidP="00957C0D">
      <w:pPr>
        <w:ind w:left="4956" w:firstLine="708"/>
        <w:jc w:val="both"/>
        <w:rPr>
          <w:rFonts w:ascii="Arial" w:hAnsi="Arial" w:cs="Arial"/>
          <w:sz w:val="22"/>
          <w:szCs w:val="22"/>
        </w:rPr>
      </w:pPr>
      <w:r w:rsidRPr="00842067">
        <w:rPr>
          <w:rFonts w:ascii="Arial" w:hAnsi="Arial" w:cs="Arial"/>
          <w:sz w:val="22"/>
          <w:szCs w:val="22"/>
        </w:rPr>
        <w:t>za uchádzača</w:t>
      </w:r>
    </w:p>
    <w:p w14:paraId="5710CF3F" w14:textId="77777777" w:rsidR="00957C0D" w:rsidRDefault="00957C0D" w:rsidP="00C528B1">
      <w:pPr>
        <w:rPr>
          <w:rFonts w:ascii="Arial" w:hAnsi="Arial" w:cs="Arial"/>
          <w:sz w:val="22"/>
          <w:szCs w:val="22"/>
        </w:rPr>
      </w:pPr>
    </w:p>
    <w:p w14:paraId="48853B9C" w14:textId="77777777" w:rsidR="00CA166A" w:rsidRDefault="00CA166A" w:rsidP="00C528B1">
      <w:pPr>
        <w:rPr>
          <w:rFonts w:ascii="Arial" w:hAnsi="Arial" w:cs="Arial"/>
          <w:sz w:val="22"/>
          <w:szCs w:val="22"/>
        </w:rPr>
      </w:pPr>
    </w:p>
    <w:p w14:paraId="3A4CA2C5" w14:textId="77777777" w:rsidR="00CA166A" w:rsidRDefault="00CA166A" w:rsidP="00C528B1">
      <w:pPr>
        <w:rPr>
          <w:rFonts w:ascii="Arial" w:hAnsi="Arial" w:cs="Arial"/>
          <w:sz w:val="22"/>
          <w:szCs w:val="22"/>
        </w:rPr>
      </w:pPr>
    </w:p>
    <w:p w14:paraId="290D23E7" w14:textId="77777777" w:rsidR="00CA166A" w:rsidRDefault="00CA166A" w:rsidP="00C528B1">
      <w:pPr>
        <w:rPr>
          <w:rFonts w:ascii="Arial" w:hAnsi="Arial" w:cs="Arial"/>
          <w:sz w:val="22"/>
          <w:szCs w:val="22"/>
        </w:rPr>
      </w:pPr>
    </w:p>
    <w:p w14:paraId="78272191" w14:textId="77777777" w:rsidR="00CA166A" w:rsidRDefault="00CA166A" w:rsidP="00C528B1">
      <w:pPr>
        <w:rPr>
          <w:rFonts w:ascii="Arial" w:hAnsi="Arial" w:cs="Arial"/>
          <w:sz w:val="22"/>
          <w:szCs w:val="22"/>
        </w:rPr>
      </w:pPr>
    </w:p>
    <w:p w14:paraId="103FB0EA" w14:textId="77777777" w:rsidR="00CA166A" w:rsidRDefault="00CA166A" w:rsidP="00C528B1">
      <w:pPr>
        <w:rPr>
          <w:rFonts w:ascii="Arial" w:hAnsi="Arial" w:cs="Arial"/>
          <w:sz w:val="22"/>
          <w:szCs w:val="22"/>
        </w:rPr>
      </w:pPr>
    </w:p>
    <w:p w14:paraId="7672B096" w14:textId="77777777" w:rsidR="00CA166A" w:rsidRDefault="00CA166A" w:rsidP="00C528B1">
      <w:pPr>
        <w:rPr>
          <w:rFonts w:ascii="Arial" w:hAnsi="Arial" w:cs="Arial"/>
          <w:sz w:val="22"/>
          <w:szCs w:val="22"/>
        </w:rPr>
      </w:pPr>
    </w:p>
    <w:p w14:paraId="28ED5172" w14:textId="77777777" w:rsidR="00CA166A" w:rsidRDefault="00CA166A" w:rsidP="00C528B1">
      <w:pPr>
        <w:rPr>
          <w:rFonts w:ascii="Arial" w:hAnsi="Arial" w:cs="Arial"/>
          <w:sz w:val="22"/>
          <w:szCs w:val="22"/>
        </w:rPr>
      </w:pPr>
    </w:p>
    <w:p w14:paraId="335A4C12" w14:textId="77777777" w:rsidR="00CA166A" w:rsidRDefault="00CA166A" w:rsidP="00C528B1">
      <w:pPr>
        <w:rPr>
          <w:rFonts w:ascii="Arial" w:hAnsi="Arial" w:cs="Arial"/>
          <w:sz w:val="22"/>
          <w:szCs w:val="22"/>
        </w:rPr>
      </w:pPr>
    </w:p>
    <w:p w14:paraId="2A251739" w14:textId="77777777" w:rsidR="00CA166A" w:rsidRDefault="00CA166A" w:rsidP="00C528B1">
      <w:pPr>
        <w:rPr>
          <w:rFonts w:ascii="Arial" w:hAnsi="Arial" w:cs="Arial"/>
          <w:sz w:val="22"/>
          <w:szCs w:val="22"/>
        </w:rPr>
      </w:pPr>
    </w:p>
    <w:p w14:paraId="6BF8A086" w14:textId="77777777" w:rsidR="00CA166A" w:rsidRDefault="00CA166A" w:rsidP="00C528B1">
      <w:pPr>
        <w:rPr>
          <w:rFonts w:ascii="Arial" w:hAnsi="Arial" w:cs="Arial"/>
          <w:sz w:val="22"/>
          <w:szCs w:val="22"/>
        </w:rPr>
      </w:pPr>
    </w:p>
    <w:p w14:paraId="3C332513" w14:textId="77777777" w:rsidR="00CA166A" w:rsidRDefault="00CA166A" w:rsidP="00C528B1">
      <w:pPr>
        <w:rPr>
          <w:rFonts w:ascii="Arial" w:hAnsi="Arial" w:cs="Arial"/>
          <w:sz w:val="22"/>
          <w:szCs w:val="22"/>
        </w:rPr>
      </w:pPr>
    </w:p>
    <w:p w14:paraId="11220F10" w14:textId="77777777" w:rsidR="00CA166A" w:rsidRDefault="00CA166A" w:rsidP="00C528B1">
      <w:pPr>
        <w:rPr>
          <w:rFonts w:ascii="Arial" w:hAnsi="Arial" w:cs="Arial"/>
          <w:sz w:val="22"/>
          <w:szCs w:val="22"/>
        </w:rPr>
      </w:pPr>
    </w:p>
    <w:p w14:paraId="62A8A563" w14:textId="77777777" w:rsidR="00CA166A" w:rsidRDefault="00CA166A" w:rsidP="00C528B1">
      <w:pPr>
        <w:rPr>
          <w:rFonts w:ascii="Arial" w:hAnsi="Arial" w:cs="Arial"/>
          <w:sz w:val="22"/>
          <w:szCs w:val="22"/>
        </w:rPr>
      </w:pPr>
    </w:p>
    <w:p w14:paraId="7ADDB93A" w14:textId="77777777" w:rsidR="00CA166A" w:rsidRDefault="00CA166A" w:rsidP="00C528B1">
      <w:pPr>
        <w:rPr>
          <w:rFonts w:ascii="Arial" w:hAnsi="Arial" w:cs="Arial"/>
          <w:sz w:val="22"/>
          <w:szCs w:val="22"/>
        </w:rPr>
      </w:pPr>
    </w:p>
    <w:p w14:paraId="2717E659" w14:textId="77777777" w:rsidR="00CA166A" w:rsidRDefault="00CA166A" w:rsidP="00C528B1">
      <w:pPr>
        <w:rPr>
          <w:rFonts w:ascii="Arial" w:hAnsi="Arial" w:cs="Arial"/>
          <w:sz w:val="22"/>
          <w:szCs w:val="22"/>
        </w:rPr>
      </w:pPr>
    </w:p>
    <w:p w14:paraId="5AECBCF9" w14:textId="77777777" w:rsidR="00CA166A" w:rsidRDefault="00CA166A" w:rsidP="00C528B1">
      <w:pPr>
        <w:rPr>
          <w:rFonts w:ascii="Arial" w:hAnsi="Arial" w:cs="Arial"/>
          <w:sz w:val="22"/>
          <w:szCs w:val="22"/>
        </w:rPr>
      </w:pPr>
    </w:p>
    <w:p w14:paraId="471A71BA" w14:textId="77777777" w:rsidR="00CA166A" w:rsidRDefault="00CA166A" w:rsidP="00C528B1">
      <w:pPr>
        <w:rPr>
          <w:rFonts w:ascii="Arial" w:hAnsi="Arial" w:cs="Arial"/>
          <w:sz w:val="22"/>
          <w:szCs w:val="22"/>
        </w:rPr>
      </w:pPr>
    </w:p>
    <w:p w14:paraId="5C89BB2B" w14:textId="77777777" w:rsidR="00CA166A" w:rsidRDefault="00CA166A" w:rsidP="00C528B1">
      <w:pPr>
        <w:rPr>
          <w:rFonts w:ascii="Arial" w:hAnsi="Arial" w:cs="Arial"/>
          <w:sz w:val="22"/>
          <w:szCs w:val="22"/>
        </w:rPr>
      </w:pPr>
    </w:p>
    <w:p w14:paraId="2ADE4F38" w14:textId="7C7333B3" w:rsidR="00CA166A" w:rsidRDefault="00220780" w:rsidP="00C528B1">
      <w:pPr>
        <w:rPr>
          <w:rFonts w:ascii="Arial" w:hAnsi="Arial" w:cs="Arial"/>
          <w:sz w:val="22"/>
          <w:szCs w:val="22"/>
        </w:rPr>
      </w:pPr>
      <w:r>
        <w:rPr>
          <w:rFonts w:ascii="Arial" w:hAnsi="Arial" w:cs="Arial"/>
          <w:sz w:val="22"/>
          <w:szCs w:val="22"/>
        </w:rPr>
        <w:t>*nehodiace sa vymažte</w:t>
      </w:r>
    </w:p>
    <w:p w14:paraId="2D91CEB8" w14:textId="77777777" w:rsidR="00CA166A" w:rsidRDefault="00CA166A" w:rsidP="00C528B1">
      <w:pPr>
        <w:rPr>
          <w:rFonts w:ascii="Arial" w:hAnsi="Arial" w:cs="Arial"/>
          <w:sz w:val="22"/>
          <w:szCs w:val="22"/>
        </w:rPr>
      </w:pPr>
    </w:p>
    <w:p w14:paraId="4DB4253C" w14:textId="77777777" w:rsidR="00CA166A" w:rsidRDefault="00CA166A" w:rsidP="00C528B1">
      <w:pPr>
        <w:rPr>
          <w:rFonts w:ascii="Arial" w:hAnsi="Arial" w:cs="Arial"/>
          <w:sz w:val="22"/>
          <w:szCs w:val="22"/>
        </w:rPr>
      </w:pPr>
    </w:p>
    <w:p w14:paraId="13055813" w14:textId="77777777" w:rsidR="00CA166A" w:rsidRPr="00CA166A" w:rsidRDefault="00CA166A" w:rsidP="00C528B1">
      <w:pPr>
        <w:rPr>
          <w:rFonts w:ascii="Arial" w:hAnsi="Arial" w:cs="Arial"/>
          <w:sz w:val="22"/>
          <w:szCs w:val="22"/>
        </w:rPr>
      </w:pPr>
    </w:p>
    <w:p w14:paraId="6A929105" w14:textId="08EAA809" w:rsidR="00CA166A" w:rsidRDefault="00CA166A" w:rsidP="00CA166A">
      <w:pPr>
        <w:spacing w:after="120"/>
        <w:jc w:val="center"/>
        <w:rPr>
          <w:rFonts w:ascii="Arial" w:hAnsi="Arial" w:cs="Arial"/>
          <w:b/>
          <w:bCs/>
        </w:rPr>
      </w:pPr>
      <w:r>
        <w:rPr>
          <w:rFonts w:ascii="Arial" w:hAnsi="Arial" w:cs="Arial"/>
          <w:b/>
          <w:bCs/>
        </w:rPr>
        <w:t>KOMUNIKÁCIA</w:t>
      </w:r>
    </w:p>
    <w:p w14:paraId="4D720348" w14:textId="41812137" w:rsidR="00CA166A" w:rsidRPr="00CA166A" w:rsidRDefault="00CA166A" w:rsidP="0090235A">
      <w:pPr>
        <w:pStyle w:val="Odsekzoznamu"/>
        <w:numPr>
          <w:ilvl w:val="0"/>
          <w:numId w:val="8"/>
        </w:numPr>
        <w:spacing w:after="120"/>
        <w:jc w:val="center"/>
        <w:rPr>
          <w:b/>
          <w:bCs/>
        </w:rPr>
      </w:pPr>
      <w:r w:rsidRPr="00CA166A">
        <w:rPr>
          <w:b/>
          <w:bCs/>
        </w:rPr>
        <w:t>POŽIADAVKY NA ELEKTRONIZÁCIU</w:t>
      </w:r>
      <w:r>
        <w:rPr>
          <w:b/>
          <w:bCs/>
        </w:rPr>
        <w:t xml:space="preserve"> -</w:t>
      </w:r>
    </w:p>
    <w:p w14:paraId="29F4D1ED" w14:textId="77777777" w:rsidR="00CA166A" w:rsidRPr="00CA166A" w:rsidRDefault="00CA166A" w:rsidP="00CA166A">
      <w:pPr>
        <w:spacing w:after="120"/>
        <w:jc w:val="center"/>
        <w:rPr>
          <w:rFonts w:ascii="Arial" w:hAnsi="Arial" w:cs="Arial"/>
          <w:b/>
          <w:bCs/>
        </w:rPr>
      </w:pPr>
    </w:p>
    <w:p w14:paraId="302632BC" w14:textId="77777777" w:rsidR="00CA166A" w:rsidRPr="00CA166A" w:rsidRDefault="00CA166A" w:rsidP="00CA166A">
      <w:pPr>
        <w:spacing w:after="120"/>
        <w:jc w:val="center"/>
        <w:rPr>
          <w:rFonts w:ascii="Arial" w:hAnsi="Arial" w:cs="Arial"/>
          <w:b/>
          <w:bCs/>
        </w:rPr>
      </w:pPr>
      <w:r w:rsidRPr="00CA166A">
        <w:rPr>
          <w:rFonts w:ascii="Arial" w:hAnsi="Arial" w:cs="Arial"/>
          <w:b/>
          <w:bCs/>
        </w:rPr>
        <w:t>Časť I</w:t>
      </w:r>
    </w:p>
    <w:p w14:paraId="447534A2"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Komunikácia</w:t>
      </w:r>
    </w:p>
    <w:p w14:paraId="5F70F8A0" w14:textId="77777777" w:rsidR="00CA166A" w:rsidRPr="00220780" w:rsidRDefault="00CA166A" w:rsidP="0090235A">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220780">
        <w:rPr>
          <w:rFonts w:ascii="Arial" w:hAnsi="Arial" w:cs="Arial"/>
          <w:smallCaps/>
          <w:color w:val="000000" w:themeColor="text1"/>
          <w:sz w:val="21"/>
          <w:szCs w:val="21"/>
        </w:rPr>
        <w:t xml:space="preserve">      komunikácia medzi verejným obstarávateľom a záujemcami/uchádzačmi</w:t>
      </w:r>
    </w:p>
    <w:p w14:paraId="0BFF00CC" w14:textId="656BCAE0"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1.1</w:t>
      </w:r>
      <w:r w:rsidRPr="00CA166A">
        <w:rPr>
          <w:rFonts w:ascii="Arial" w:hAnsi="Arial" w:cs="Arial"/>
          <w:sz w:val="21"/>
          <w:szCs w:val="21"/>
        </w:rPr>
        <w:tab/>
        <w:t xml:space="preserve">Poskytovanie vysvetlení, odovzdávanie podkladov a komunikácia („ďalej len </w:t>
      </w:r>
      <w:proofErr w:type="gramStart"/>
      <w:r w:rsidRPr="00CA166A">
        <w:rPr>
          <w:rFonts w:ascii="Arial" w:hAnsi="Arial" w:cs="Arial"/>
          <w:sz w:val="21"/>
          <w:szCs w:val="21"/>
        </w:rPr>
        <w:t>komunikácia“</w:t>
      </w:r>
      <w:proofErr w:type="gramEnd"/>
      <w:r w:rsidRPr="00CA166A">
        <w:rPr>
          <w:rFonts w:ascii="Arial" w:hAnsi="Arial" w:cs="Arial"/>
          <w:sz w:val="21"/>
          <w:szCs w:val="21"/>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0CE5073"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1.2. </w:t>
      </w:r>
      <w:r w:rsidRPr="00CA166A">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5F12A6A" w14:textId="7352D23B"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 xml:space="preserve">1.3   </w:t>
      </w:r>
      <w:r>
        <w:rPr>
          <w:rFonts w:ascii="Arial" w:hAnsi="Arial" w:cs="Arial"/>
          <w:sz w:val="21"/>
          <w:szCs w:val="21"/>
        </w:rPr>
        <w:tab/>
      </w:r>
      <w:r w:rsidRPr="00CA166A">
        <w:rPr>
          <w:rFonts w:ascii="Arial" w:hAnsi="Arial" w:cs="Arial"/>
          <w:sz w:val="21"/>
          <w:szCs w:val="21"/>
        </w:rPr>
        <w:t xml:space="preserve">JOSEPHINE je na účely tohto verejného obstarávania softvér na elektronizáciu zadávania verejných zákaziek. JOSEPHINE je webová aplikácia na doméne </w:t>
      </w:r>
      <w:hyperlink r:id="rId7"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5FF4E7CB"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1.4    Na bezproblémové používanie systému JOSEPHINE je nutné používať jeden z podporovaných internetových prehliadačov:</w:t>
      </w:r>
    </w:p>
    <w:p w14:paraId="516D34EE"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Microsoft Internet Explorer verzia 11.0 a vyššia, </w:t>
      </w:r>
    </w:p>
    <w:p w14:paraId="659474A9"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Mozilla Firefox verzia 13.0 a vyššia alebo </w:t>
      </w:r>
    </w:p>
    <w:p w14:paraId="0B4C6E4F"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Google Chrome</w:t>
      </w:r>
    </w:p>
    <w:p w14:paraId="0E308A4B"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Microsoft Edge</w:t>
      </w:r>
    </w:p>
    <w:p w14:paraId="77361E8F" w14:textId="4B581FFD"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1.5   </w:t>
      </w:r>
      <w:r>
        <w:rPr>
          <w:rFonts w:ascii="Arial" w:hAnsi="Arial" w:cs="Arial"/>
          <w:sz w:val="21"/>
          <w:szCs w:val="21"/>
        </w:rPr>
        <w:tab/>
      </w:r>
      <w:r w:rsidRPr="00CA166A">
        <w:rPr>
          <w:rFonts w:ascii="Arial" w:hAnsi="Arial" w:cs="Arial"/>
          <w:sz w:val="21"/>
          <w:szCs w:val="21"/>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23F4071" w14:textId="0ECFFECF"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CA166A">
        <w:rPr>
          <w:rFonts w:ascii="Arial" w:hAnsi="Arial" w:cs="Arial"/>
          <w:smallCaps/>
          <w:sz w:val="21"/>
          <w:szCs w:val="21"/>
        </w:rPr>
        <w:t xml:space="preserve"> </w:t>
      </w:r>
      <w:r w:rsidRPr="00CA166A">
        <w:rPr>
          <w:rFonts w:ascii="Arial" w:hAnsi="Arial" w:cs="Arial"/>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w:t>
      </w:r>
      <w:proofErr w:type="gramStart"/>
      <w:r w:rsidRPr="00CA166A">
        <w:rPr>
          <w:rFonts w:ascii="Arial" w:hAnsi="Arial" w:cs="Arial"/>
          <w:sz w:val="21"/>
          <w:szCs w:val="21"/>
        </w:rPr>
        <w:t>predloženej  ponuky</w:t>
      </w:r>
      <w:proofErr w:type="gramEnd"/>
      <w:r w:rsidRPr="00CA166A">
        <w:rPr>
          <w:rFonts w:ascii="Arial" w:hAnsi="Arial" w:cs="Arial"/>
          <w:sz w:val="21"/>
          <w:szCs w:val="21"/>
        </w:rPr>
        <w:t xml:space="preserve">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w:t>
      </w:r>
      <w:r w:rsidRPr="00CA166A">
        <w:rPr>
          <w:rFonts w:ascii="Arial" w:hAnsi="Arial" w:cs="Arial"/>
          <w:sz w:val="21"/>
          <w:szCs w:val="21"/>
        </w:rPr>
        <w:lastRenderedPageBreak/>
        <w:t>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7F982FD9"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1.7  </w:t>
      </w:r>
      <w:r w:rsidRPr="00CA166A">
        <w:rPr>
          <w:rFonts w:ascii="Arial" w:hAnsi="Arial" w:cs="Arial"/>
          <w:sz w:val="21"/>
          <w:szCs w:val="21"/>
        </w:rPr>
        <w:tab/>
      </w:r>
      <w:proofErr w:type="gramEnd"/>
      <w:r w:rsidRPr="00CA166A">
        <w:rPr>
          <w:rFonts w:ascii="Arial" w:hAnsi="Arial" w:cs="Arial"/>
          <w:sz w:val="21"/>
          <w:szCs w:val="21"/>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70A154"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1.8  </w:t>
      </w:r>
      <w:r w:rsidRPr="00CA166A">
        <w:rPr>
          <w:rFonts w:ascii="Arial" w:hAnsi="Arial" w:cs="Arial"/>
          <w:sz w:val="21"/>
          <w:szCs w:val="21"/>
        </w:rPr>
        <w:tab/>
      </w:r>
      <w:proofErr w:type="gramEnd"/>
      <w:r w:rsidRPr="00CA166A">
        <w:rPr>
          <w:rFonts w:ascii="Arial" w:hAnsi="Arial" w:cs="Arial"/>
          <w:sz w:val="21"/>
          <w:szCs w:val="21"/>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7E9D2FB" w14:textId="77777777" w:rsidR="00CA166A" w:rsidRPr="00CA166A" w:rsidRDefault="00CA166A" w:rsidP="00CA166A">
      <w:pPr>
        <w:pStyle w:val="Default"/>
        <w:tabs>
          <w:tab w:val="num" w:pos="284"/>
        </w:tabs>
        <w:spacing w:after="120"/>
        <w:ind w:left="567" w:hanging="567"/>
        <w:jc w:val="both"/>
        <w:rPr>
          <w:rFonts w:ascii="Arial" w:hAnsi="Arial" w:cs="Arial"/>
          <w:color w:val="auto"/>
          <w:sz w:val="21"/>
          <w:szCs w:val="21"/>
        </w:rPr>
      </w:pPr>
      <w:proofErr w:type="gramStart"/>
      <w:r w:rsidRPr="00CA166A">
        <w:rPr>
          <w:rFonts w:ascii="Arial" w:hAnsi="Arial" w:cs="Arial"/>
          <w:color w:val="auto"/>
          <w:sz w:val="21"/>
          <w:szCs w:val="21"/>
        </w:rPr>
        <w:t xml:space="preserve">1.9  </w:t>
      </w:r>
      <w:r w:rsidRPr="00CA166A">
        <w:rPr>
          <w:rFonts w:ascii="Arial" w:hAnsi="Arial" w:cs="Arial"/>
          <w:color w:val="auto"/>
          <w:sz w:val="21"/>
          <w:szCs w:val="21"/>
        </w:rPr>
        <w:tab/>
      </w:r>
      <w:proofErr w:type="gramEnd"/>
      <w:r w:rsidRPr="00CA166A">
        <w:rPr>
          <w:rFonts w:ascii="Arial" w:hAnsi="Arial" w:cs="Arial"/>
          <w:color w:val="auto"/>
          <w:sz w:val="21"/>
          <w:szCs w:val="21"/>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CA166A">
        <w:rPr>
          <w:rFonts w:ascii="Arial" w:hAnsi="Arial" w:cs="Arial"/>
          <w:b/>
          <w:bCs/>
          <w:color w:val="auto"/>
          <w:sz w:val="21"/>
          <w:szCs w:val="21"/>
        </w:rPr>
        <w:t xml:space="preserve">„ZAUJÍMA MA TO“ </w:t>
      </w:r>
      <w:r w:rsidRPr="00CA166A">
        <w:rPr>
          <w:rFonts w:ascii="Arial" w:hAnsi="Arial" w:cs="Arial"/>
          <w:color w:val="auto"/>
          <w:sz w:val="21"/>
          <w:szCs w:val="21"/>
        </w:rPr>
        <w:t xml:space="preserve">(v pravej hornej časti obrazovky). </w:t>
      </w:r>
    </w:p>
    <w:p w14:paraId="404FBB41"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1.10  </w:t>
      </w:r>
      <w:r w:rsidRPr="00CA166A">
        <w:rPr>
          <w:rFonts w:ascii="Arial" w:hAnsi="Arial" w:cs="Arial"/>
          <w:sz w:val="21"/>
          <w:szCs w:val="21"/>
        </w:rPr>
        <w:tab/>
      </w:r>
      <w:proofErr w:type="gramEnd"/>
      <w:r w:rsidRPr="00CA166A">
        <w:rPr>
          <w:rFonts w:ascii="Arial" w:hAnsi="Arial" w:cs="Arial"/>
          <w:sz w:val="21"/>
          <w:szCs w:val="21"/>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8" w:history="1">
        <w:r w:rsidRPr="00CA166A">
          <w:rPr>
            <w:rStyle w:val="Hypertextovprepojenie"/>
            <w:rFonts w:ascii="Arial" w:hAnsi="Arial" w:cs="Arial"/>
            <w:sz w:val="21"/>
            <w:szCs w:val="21"/>
          </w:rPr>
          <w:t>https://www.uvo.gov.sk/</w:t>
        </w:r>
      </w:hyperlink>
      <w:r w:rsidRPr="00CA166A">
        <w:rPr>
          <w:rFonts w:ascii="Arial" w:hAnsi="Arial" w:cs="Arial"/>
          <w:sz w:val="21"/>
          <w:szCs w:val="21"/>
        </w:rPr>
        <w:t xml:space="preserve">...   formou odkazu na systém JOSEPHINE. </w:t>
      </w:r>
    </w:p>
    <w:p w14:paraId="4DCF7ECF" w14:textId="77777777" w:rsidR="00CA166A" w:rsidRPr="00CA166A" w:rsidRDefault="00CA166A" w:rsidP="00CA166A">
      <w:pPr>
        <w:spacing w:after="120"/>
        <w:jc w:val="both"/>
        <w:rPr>
          <w:rFonts w:ascii="Arial" w:hAnsi="Arial" w:cs="Arial"/>
          <w:sz w:val="21"/>
          <w:szCs w:val="21"/>
        </w:rPr>
      </w:pPr>
    </w:p>
    <w:p w14:paraId="2C40AF01"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w:t>
      </w:r>
    </w:p>
    <w:p w14:paraId="4886911B"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Registrácia</w:t>
      </w:r>
    </w:p>
    <w:p w14:paraId="6D79872E"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2.1</w:t>
      </w:r>
      <w:r w:rsidRPr="00CA166A">
        <w:rPr>
          <w:rFonts w:ascii="Arial" w:hAnsi="Arial" w:cs="Arial"/>
          <w:sz w:val="21"/>
          <w:szCs w:val="21"/>
        </w:rPr>
        <w:tab/>
        <w:t>Uchádzač má možnosť sa registrovať do systému JOSEPHINE pomocou hesla alebo aj pomocou občianskeho preukazom s elektronickým čipom a bezpečnostným osobnostným kódom (eID</w:t>
      </w:r>
      <w:proofErr w:type="gramStart"/>
      <w:r w:rsidRPr="00CA166A">
        <w:rPr>
          <w:rFonts w:ascii="Arial" w:hAnsi="Arial" w:cs="Arial"/>
          <w:sz w:val="21"/>
          <w:szCs w:val="21"/>
        </w:rPr>
        <w:t>) .</w:t>
      </w:r>
      <w:proofErr w:type="gramEnd"/>
    </w:p>
    <w:p w14:paraId="6A43EFC3"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2.2 </w:t>
      </w:r>
      <w:r w:rsidRPr="00CA166A">
        <w:rPr>
          <w:rFonts w:ascii="Arial" w:hAnsi="Arial" w:cs="Arial"/>
          <w:color w:val="auto"/>
          <w:sz w:val="21"/>
          <w:szCs w:val="21"/>
        </w:rPr>
        <w:tab/>
        <w:t xml:space="preserve">Predkladanie ponúk je umožnené iba autentifikovaným uchádzačom. Autentifikáciu je možné urobiť dvoma spôsobmi </w:t>
      </w:r>
    </w:p>
    <w:p w14:paraId="2257B9B1" w14:textId="5C6F1321"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a)</w:t>
      </w:r>
      <w:r w:rsidRPr="00CA166A">
        <w:rPr>
          <w:rFonts w:ascii="Arial" w:hAnsi="Arial" w:cs="Arial"/>
          <w:sz w:val="21"/>
          <w:szCs w:val="21"/>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1A7B84A8" w14:textId="77777777"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b)</w:t>
      </w:r>
      <w:r w:rsidRPr="00CA166A">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0F9CF434"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2.3 </w:t>
      </w:r>
      <w:r w:rsidRPr="00CA166A">
        <w:rPr>
          <w:rFonts w:ascii="Arial" w:hAnsi="Arial" w:cs="Arial"/>
          <w:color w:val="auto"/>
          <w:sz w:val="21"/>
          <w:szCs w:val="21"/>
        </w:rPr>
        <w:tab/>
        <w:t xml:space="preserve">Autentifikovaný uchádzač si po prihlásení do systému JOSEPHINE v prehľade - zozname obstarávaní vyberie predmetné obstarávanie a vloží svoju ponuku do určeného formulára na príjem ponúk, ktorý nájde v záložke „Ponuky a </w:t>
      </w:r>
      <w:proofErr w:type="gramStart"/>
      <w:r w:rsidRPr="00CA166A">
        <w:rPr>
          <w:rFonts w:ascii="Arial" w:hAnsi="Arial" w:cs="Arial"/>
          <w:color w:val="auto"/>
          <w:sz w:val="21"/>
          <w:szCs w:val="21"/>
        </w:rPr>
        <w:t>žiadosti“</w:t>
      </w:r>
      <w:proofErr w:type="gramEnd"/>
      <w:r w:rsidRPr="00CA166A">
        <w:rPr>
          <w:rFonts w:ascii="Arial" w:hAnsi="Arial" w:cs="Arial"/>
          <w:color w:val="auto"/>
          <w:sz w:val="21"/>
          <w:szCs w:val="21"/>
        </w:rPr>
        <w:t xml:space="preserve">. </w:t>
      </w:r>
    </w:p>
    <w:p w14:paraId="13513A32" w14:textId="77777777" w:rsidR="00CA166A" w:rsidRPr="00CA166A" w:rsidRDefault="00CA166A" w:rsidP="00CA166A">
      <w:pPr>
        <w:pStyle w:val="Default"/>
        <w:spacing w:after="120"/>
        <w:jc w:val="both"/>
        <w:rPr>
          <w:rFonts w:ascii="Arial" w:hAnsi="Arial" w:cs="Arial"/>
          <w:color w:val="auto"/>
          <w:sz w:val="21"/>
          <w:szCs w:val="21"/>
        </w:rPr>
      </w:pPr>
    </w:p>
    <w:p w14:paraId="2E3258B2"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III</w:t>
      </w:r>
    </w:p>
    <w:p w14:paraId="5C8177E8"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 xml:space="preserve">Elektronické </w:t>
      </w:r>
      <w:proofErr w:type="gramStart"/>
      <w:r w:rsidRPr="00220780">
        <w:rPr>
          <w:rFonts w:ascii="Arial" w:hAnsi="Arial" w:cs="Arial"/>
          <w:color w:val="000000" w:themeColor="text1"/>
          <w:sz w:val="21"/>
          <w:szCs w:val="21"/>
        </w:rPr>
        <w:t>ponuky  -</w:t>
      </w:r>
      <w:proofErr w:type="gramEnd"/>
      <w:r w:rsidRPr="00220780">
        <w:rPr>
          <w:rFonts w:ascii="Arial" w:hAnsi="Arial" w:cs="Arial"/>
          <w:color w:val="000000" w:themeColor="text1"/>
          <w:sz w:val="21"/>
          <w:szCs w:val="21"/>
        </w:rPr>
        <w:t xml:space="preserve"> podávanie ponúk</w:t>
      </w:r>
    </w:p>
    <w:p w14:paraId="6DE1F7EA" w14:textId="77777777" w:rsidR="00CA166A" w:rsidRPr="00CA166A" w:rsidRDefault="00CA166A" w:rsidP="0090235A">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Ponuka je vyhotovená elektronicky v zmysle § 49 ods. 1 písm. a) zákona o verejnom obstarávaní a vložená do systému JOSEPHINE umiestnenom na webovej adrese </w:t>
      </w:r>
      <w:hyperlink r:id="rId9" w:history="1">
        <w:r w:rsidRPr="00CA166A">
          <w:rPr>
            <w:rStyle w:val="Hypertextovprepojenie"/>
            <w:sz w:val="21"/>
            <w:szCs w:val="21"/>
          </w:rPr>
          <w:t>https://josephine.proebiz.com/</w:t>
        </w:r>
      </w:hyperlink>
      <w:r w:rsidRPr="00CA166A">
        <w:rPr>
          <w:rFonts w:eastAsia="Arial,Bold"/>
          <w:sz w:val="21"/>
          <w:szCs w:val="21"/>
        </w:rPr>
        <w:t>.</w:t>
      </w:r>
    </w:p>
    <w:p w14:paraId="10F0B6C9" w14:textId="77777777" w:rsidR="00CA166A" w:rsidRPr="00CA166A" w:rsidRDefault="00CA166A" w:rsidP="00CA166A">
      <w:pPr>
        <w:autoSpaceDE w:val="0"/>
        <w:autoSpaceDN w:val="0"/>
        <w:adjustRightInd w:val="0"/>
        <w:spacing w:after="120"/>
        <w:ind w:left="567" w:hanging="567"/>
        <w:jc w:val="both"/>
        <w:rPr>
          <w:rFonts w:ascii="Arial" w:eastAsia="Arial,Bold" w:hAnsi="Arial" w:cs="Arial"/>
          <w:sz w:val="21"/>
          <w:szCs w:val="21"/>
        </w:rPr>
      </w:pPr>
      <w:r w:rsidRPr="00CA166A">
        <w:rPr>
          <w:rFonts w:ascii="Arial" w:hAnsi="Arial" w:cs="Arial"/>
          <w:sz w:val="21"/>
          <w:szCs w:val="21"/>
        </w:rPr>
        <w:lastRenderedPageBreak/>
        <w:t>3.2</w:t>
      </w:r>
      <w:r w:rsidRPr="00CA166A">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0"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7DA0EA59"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214B546A"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Ak ponuka obsahuje dôverné informácie, uchádzač ich v ponuke viditeľne označí. </w:t>
      </w:r>
    </w:p>
    <w:p w14:paraId="61F2388D"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t xml:space="preserve">Uchádzačom navrhovaná cena za dodanie požadovaného predmetu zákazky, uvedená v ponuke uchádzača, bude vyjadrená v EUR (Eurách) s presnosťou na ...  desatinné </w:t>
      </w:r>
      <w:proofErr w:type="gramStart"/>
      <w:r w:rsidRPr="00CA166A">
        <w:rPr>
          <w:rFonts w:ascii="Arial" w:hAnsi="Arial" w:cs="Arial"/>
          <w:sz w:val="21"/>
          <w:szCs w:val="21"/>
        </w:rPr>
        <w:t>miesta  a</w:t>
      </w:r>
      <w:proofErr w:type="gramEnd"/>
      <w:r w:rsidRPr="00CA166A">
        <w:rPr>
          <w:rFonts w:ascii="Arial" w:hAnsi="Arial" w:cs="Arial"/>
          <w:sz w:val="21"/>
          <w:szCs w:val="21"/>
        </w:rPr>
        <w:t xml:space="preserve"> vložená do systému JOSEPHINE v tejto štruktúre: cena bez DPH, sadzba DPH, cena s alebo bez  DPH (pri vkladaní do systému JOSEPHINE označená ako „Jednotková cena (kritérium hodnotenia)“).</w:t>
      </w:r>
    </w:p>
    <w:p w14:paraId="24707575"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3.5</w:t>
      </w:r>
      <w:r w:rsidRPr="00CA166A">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0956C321" w14:textId="77777777" w:rsidR="00CA166A" w:rsidRPr="00CA166A" w:rsidRDefault="00CA166A" w:rsidP="0090235A">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CA166A">
        <w:rPr>
          <w:sz w:val="21"/>
          <w:szCs w:val="21"/>
        </w:rPr>
        <w:t>Ponuka uchádzača predložená po uplynutí lehoty na predkladanie ponúk sa elektronicky neotvorí.</w:t>
      </w:r>
    </w:p>
    <w:p w14:paraId="60887040"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3.6</w:t>
      </w:r>
      <w:r w:rsidRPr="00CA166A">
        <w:rPr>
          <w:rFonts w:ascii="Arial" w:hAnsi="Arial" w:cs="Arial"/>
          <w:sz w:val="21"/>
          <w:szCs w:val="21"/>
        </w:rPr>
        <w:tab/>
        <w:t xml:space="preserve">Uchádzač môže predloženú ponuku vziať späť do uplynutia lehoty na predkladanie ponúk. Uchádzač pri odvolaní ponuky postupuje obdobne ako pri vložení prvotnej ponuky (kliknutím na tlačidlo „Stiahnuť </w:t>
      </w:r>
      <w:proofErr w:type="gramStart"/>
      <w:r w:rsidRPr="00CA166A">
        <w:rPr>
          <w:rFonts w:ascii="Arial" w:hAnsi="Arial" w:cs="Arial"/>
          <w:sz w:val="21"/>
          <w:szCs w:val="21"/>
        </w:rPr>
        <w:t>ponuku“ a</w:t>
      </w:r>
      <w:proofErr w:type="gramEnd"/>
      <w:r w:rsidRPr="00CA166A">
        <w:rPr>
          <w:rFonts w:ascii="Arial" w:hAnsi="Arial" w:cs="Arial"/>
          <w:sz w:val="21"/>
          <w:szCs w:val="21"/>
        </w:rPr>
        <w:t xml:space="preserve"> predložením novej ponuky).</w:t>
      </w:r>
    </w:p>
    <w:p w14:paraId="6D4727FB" w14:textId="77777777" w:rsidR="00CA166A" w:rsidRPr="00CA166A" w:rsidRDefault="00CA166A" w:rsidP="0090235A">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CA166A">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DD5B521" w14:textId="07E8EEA2" w:rsidR="00CA166A" w:rsidRDefault="00CA166A" w:rsidP="00CA166A">
      <w:pPr>
        <w:spacing w:after="120"/>
        <w:ind w:left="567" w:hanging="567"/>
        <w:rPr>
          <w:rFonts w:cstheme="minorHAnsi"/>
          <w:sz w:val="21"/>
          <w:szCs w:val="21"/>
        </w:rPr>
      </w:pPr>
    </w:p>
    <w:p w14:paraId="0E176DDC" w14:textId="33DE3C75" w:rsidR="00220780" w:rsidRDefault="00220780" w:rsidP="00CA166A">
      <w:pPr>
        <w:spacing w:after="120"/>
        <w:ind w:left="567" w:hanging="567"/>
        <w:rPr>
          <w:rFonts w:cstheme="minorHAnsi"/>
          <w:sz w:val="21"/>
          <w:szCs w:val="21"/>
        </w:rPr>
      </w:pPr>
    </w:p>
    <w:p w14:paraId="3F0C0F78" w14:textId="77777777" w:rsidR="00220780" w:rsidRPr="00092DBE" w:rsidRDefault="00220780" w:rsidP="00220780">
      <w:pPr>
        <w:pStyle w:val="Nadpis5"/>
        <w:spacing w:after="120"/>
        <w:rPr>
          <w:rFonts w:ascii="Arial" w:hAnsi="Arial" w:cs="Arial"/>
          <w:b/>
          <w:color w:val="000000" w:themeColor="text1"/>
          <w:sz w:val="21"/>
          <w:szCs w:val="21"/>
        </w:rPr>
      </w:pPr>
      <w:r w:rsidRPr="00092DBE">
        <w:rPr>
          <w:rFonts w:ascii="Arial" w:hAnsi="Arial" w:cs="Arial"/>
          <w:b/>
          <w:color w:val="000000" w:themeColor="text1"/>
          <w:sz w:val="21"/>
          <w:szCs w:val="21"/>
        </w:rPr>
        <w:t>Informácie o spracovávaní osobných údajov dotknutých osôb</w:t>
      </w:r>
    </w:p>
    <w:p w14:paraId="4CBA4270" w14:textId="77777777" w:rsidR="00220780" w:rsidRPr="00220780" w:rsidRDefault="00220780" w:rsidP="00220780">
      <w:pPr>
        <w:spacing w:after="120"/>
        <w:ind w:left="567" w:hanging="567"/>
        <w:rPr>
          <w:rFonts w:cstheme="minorHAnsi"/>
          <w:sz w:val="21"/>
          <w:szCs w:val="21"/>
        </w:rPr>
      </w:pPr>
    </w:p>
    <w:p w14:paraId="2093A658"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Z.z.   </w:t>
      </w:r>
    </w:p>
    <w:p w14:paraId="5B6147C6" w14:textId="68FDCCAD"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Údaje o prevádzkovateľovi: prevádzkovateľom je verejný obstarávateľ </w:t>
      </w:r>
      <w:r w:rsidR="00EC4048">
        <w:rPr>
          <w:rFonts w:ascii="Arial" w:hAnsi="Arial" w:cs="Arial"/>
          <w:sz w:val="21"/>
          <w:szCs w:val="21"/>
        </w:rPr>
        <w:t xml:space="preserve">Mesto </w:t>
      </w:r>
      <w:r w:rsidR="005666DE">
        <w:rPr>
          <w:rFonts w:ascii="Arial" w:hAnsi="Arial" w:cs="Arial"/>
          <w:sz w:val="21"/>
          <w:szCs w:val="21"/>
        </w:rPr>
        <w:t>Krásno nad Kysucou</w:t>
      </w:r>
      <w:r w:rsidRPr="00092DBE">
        <w:rPr>
          <w:rFonts w:ascii="Arial" w:hAnsi="Arial" w:cs="Arial"/>
          <w:sz w:val="21"/>
          <w:szCs w:val="21"/>
        </w:rPr>
        <w:t xml:space="preserve">, v zast: Enixa, s.r.o.  </w:t>
      </w:r>
    </w:p>
    <w:p w14:paraId="3E0B4D8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Z akého dôvodu verejný obstarávateľ osobné údaje spracováva:  </w:t>
      </w:r>
    </w:p>
    <w:p w14:paraId="52AACCCC"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Spracúvanie osobných údajov je nevyhnutné pre </w:t>
      </w:r>
      <w:proofErr w:type="gramStart"/>
      <w:r w:rsidRPr="00092DBE">
        <w:rPr>
          <w:rFonts w:ascii="Arial" w:hAnsi="Arial" w:cs="Arial"/>
          <w:sz w:val="21"/>
          <w:szCs w:val="21"/>
        </w:rPr>
        <w:t>vykonanie  procesu</w:t>
      </w:r>
      <w:proofErr w:type="gramEnd"/>
      <w:r w:rsidRPr="00092DBE">
        <w:rPr>
          <w:rFonts w:ascii="Arial" w:hAnsi="Arial" w:cs="Arial"/>
          <w:sz w:val="21"/>
          <w:szCs w:val="21"/>
        </w:rPr>
        <w:t xml:space="preserve"> verejného obstarávania tak, ako ho definuje zákon č. 343/2015 Z.z. o verejnom obstarávaní. V rámci tohto procesu musia uchádzači vo verejnom obstarávaní spolu s predložením ponuky preukázať i tzv. osobné postavenie, finančné </w:t>
      </w:r>
      <w:proofErr w:type="gramStart"/>
      <w:r w:rsidRPr="00092DBE">
        <w:rPr>
          <w:rFonts w:ascii="Arial" w:hAnsi="Arial" w:cs="Arial"/>
          <w:sz w:val="21"/>
          <w:szCs w:val="21"/>
        </w:rPr>
        <w:t>a</w:t>
      </w:r>
      <w:proofErr w:type="gramEnd"/>
      <w:r w:rsidRPr="00092DBE">
        <w:rPr>
          <w:rFonts w:ascii="Arial" w:hAnsi="Arial" w:cs="Arial"/>
          <w:sz w:val="21"/>
          <w:szCs w:val="21"/>
        </w:rPr>
        <w:t xml:space="preserve">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Z.z. o verejnom obstarávaní („</w:t>
      </w:r>
      <w:proofErr w:type="gramStart"/>
      <w:r w:rsidRPr="00092DBE">
        <w:rPr>
          <w:rFonts w:ascii="Arial" w:hAnsi="Arial" w:cs="Arial"/>
          <w:sz w:val="21"/>
          <w:szCs w:val="21"/>
        </w:rPr>
        <w:t>ZVO“</w:t>
      </w:r>
      <w:proofErr w:type="gramEnd"/>
      <w:r w:rsidRPr="00092DBE">
        <w:rPr>
          <w:rFonts w:ascii="Arial" w:hAnsi="Arial" w:cs="Arial"/>
          <w:sz w:val="21"/>
          <w:szCs w:val="21"/>
        </w:rPr>
        <w:t xml:space="preserve">).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7D7F9F3F" w14:textId="77777777" w:rsidR="00220780" w:rsidRPr="00092DBE" w:rsidRDefault="00220780" w:rsidP="00220780">
      <w:pPr>
        <w:spacing w:after="120"/>
        <w:ind w:left="567" w:hanging="567"/>
        <w:rPr>
          <w:rFonts w:ascii="Arial" w:hAnsi="Arial" w:cs="Arial"/>
          <w:sz w:val="21"/>
          <w:szCs w:val="21"/>
        </w:rPr>
      </w:pPr>
      <w:proofErr w:type="gramStart"/>
      <w:r w:rsidRPr="00092DBE">
        <w:rPr>
          <w:rFonts w:ascii="Arial" w:hAnsi="Arial" w:cs="Arial"/>
          <w:sz w:val="21"/>
          <w:szCs w:val="21"/>
        </w:rPr>
        <w:t>Komu  verejný</w:t>
      </w:r>
      <w:proofErr w:type="gramEnd"/>
      <w:r w:rsidRPr="00092DBE">
        <w:rPr>
          <w:rFonts w:ascii="Arial" w:hAnsi="Arial" w:cs="Arial"/>
          <w:sz w:val="21"/>
          <w:szCs w:val="21"/>
        </w:rPr>
        <w:t xml:space="preserve"> obstarávateľ osobné údaje sprístupňuje: </w:t>
      </w:r>
    </w:p>
    <w:p w14:paraId="240D3EBB" w14:textId="31AEB9C3"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získané v rámci procesu verejného obstarávania sprístupňuje verejný </w:t>
      </w:r>
      <w:proofErr w:type="gramStart"/>
      <w:r w:rsidRPr="00092DBE">
        <w:rPr>
          <w:rFonts w:ascii="Arial" w:hAnsi="Arial" w:cs="Arial"/>
          <w:sz w:val="21"/>
          <w:szCs w:val="21"/>
        </w:rPr>
        <w:t>obstarávateľ  len</w:t>
      </w:r>
      <w:proofErr w:type="gramEnd"/>
      <w:r w:rsidRPr="00092DBE">
        <w:rPr>
          <w:rFonts w:ascii="Arial" w:hAnsi="Arial" w:cs="Arial"/>
          <w:sz w:val="21"/>
          <w:szCs w:val="21"/>
        </w:rPr>
        <w:t xml:space="preserve"> v nevyhnutnej miere napr. svojim zamestnancom, ktorých poveruje vykonaním jednotlivých úkonov. </w:t>
      </w:r>
      <w:proofErr w:type="gramStart"/>
      <w:r w:rsidRPr="00092DBE">
        <w:rPr>
          <w:rFonts w:ascii="Arial" w:hAnsi="Arial" w:cs="Arial"/>
          <w:sz w:val="21"/>
          <w:szCs w:val="21"/>
        </w:rPr>
        <w:lastRenderedPageBreak/>
        <w:t>Prevádzkovateľ  poveril</w:t>
      </w:r>
      <w:proofErr w:type="gramEnd"/>
      <w:r w:rsidRPr="00092DBE">
        <w:rPr>
          <w:rFonts w:ascii="Arial" w:hAnsi="Arial" w:cs="Arial"/>
          <w:sz w:val="21"/>
          <w:szCs w:val="21"/>
        </w:rPr>
        <w:t xml:space="preserve"> vykonaním verejného obstarávania spoločnosť Enixa, s.r.o., Ľudovíta Štúra 917, 013 03 Varín,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w:t>
      </w:r>
      <w:proofErr w:type="gramStart"/>
      <w:r w:rsidRPr="00092DBE">
        <w:rPr>
          <w:rFonts w:ascii="Arial" w:hAnsi="Arial" w:cs="Arial"/>
          <w:sz w:val="21"/>
          <w:szCs w:val="21"/>
        </w:rPr>
        <w:t>a</w:t>
      </w:r>
      <w:proofErr w:type="gramEnd"/>
      <w:r w:rsidRPr="00092DBE">
        <w:rPr>
          <w:rFonts w:ascii="Arial" w:hAnsi="Arial" w:cs="Arial"/>
          <w:sz w:val="21"/>
          <w:szCs w:val="21"/>
        </w:rPr>
        <w:t xml:space="preserve">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2B2C55BD"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Do ktorých krajín prenáša verejný obstarávateľ osobné údaje: </w:t>
      </w:r>
    </w:p>
    <w:p w14:paraId="5EE20A47"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20B11EB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dlho uchováva verejný obstarávateľ Vaše osobné údaje:  </w:t>
      </w:r>
    </w:p>
    <w:p w14:paraId="45F4DD13" w14:textId="29D355F0"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w:t>
      </w:r>
      <w:proofErr w:type="gramStart"/>
      <w:r w:rsidRPr="00092DBE">
        <w:rPr>
          <w:rFonts w:ascii="Arial" w:hAnsi="Arial" w:cs="Arial"/>
          <w:sz w:val="21"/>
          <w:szCs w:val="21"/>
        </w:rPr>
        <w:t>a</w:t>
      </w:r>
      <w:proofErr w:type="gramEnd"/>
      <w:r w:rsidRPr="00092DBE">
        <w:rPr>
          <w:rFonts w:ascii="Arial" w:hAnsi="Arial" w:cs="Arial"/>
          <w:sz w:val="21"/>
          <w:szCs w:val="21"/>
        </w:rPr>
        <w:t xml:space="preserve">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DD20661"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o Vás získava verejný obstarávateľ osobné údaje: </w:t>
      </w:r>
    </w:p>
    <w:p w14:paraId="5D4BA754"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Osobné údaje získava verejný obstarávateľ výlučne od dotknutých osôb, t.j. dotknuté osoby mu ich sami poskytnú ako súčasť ponuky vo verejnom obstarávaní.   </w:t>
      </w:r>
    </w:p>
    <w:p w14:paraId="3A5F3787"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Aké práva má dotknutá osoba: </w:t>
      </w:r>
    </w:p>
    <w:p w14:paraId="71E2131A" w14:textId="399BD1FB"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w:t>
      </w:r>
      <w:r w:rsidR="00092DBE" w:rsidRPr="00092DBE">
        <w:rPr>
          <w:rFonts w:ascii="Arial" w:hAnsi="Arial" w:cs="Arial"/>
          <w:sz w:val="21"/>
          <w:szCs w:val="21"/>
        </w:rPr>
        <w:t xml:space="preserve"> </w:t>
      </w:r>
      <w:r w:rsidRPr="00092DBE">
        <w:rPr>
          <w:rFonts w:ascii="Arial" w:hAnsi="Arial" w:cs="Arial"/>
          <w:sz w:val="21"/>
          <w:szCs w:val="21"/>
        </w:rPr>
        <w:t xml:space="preserve">na adrese </w:t>
      </w:r>
      <w:r w:rsidR="00092DBE" w:rsidRPr="00092DBE">
        <w:rPr>
          <w:rFonts w:ascii="Arial" w:hAnsi="Arial" w:cs="Arial"/>
          <w:sz w:val="21"/>
          <w:szCs w:val="21"/>
        </w:rPr>
        <w:t>Enixa, s.r.o., Ľudovíta Štúra 917, 013 03 Varín, e-mail: enixasro@gmail.com</w:t>
      </w:r>
      <w:r w:rsidRPr="00092DBE">
        <w:rPr>
          <w:rFonts w:ascii="Arial" w:hAnsi="Arial" w:cs="Arial"/>
          <w:sz w:val="21"/>
          <w:szCs w:val="21"/>
        </w:rPr>
        <w:t xml:space="preserve">  </w:t>
      </w:r>
    </w:p>
    <w:p w14:paraId="0903BD37" w14:textId="77777777" w:rsidR="00220780" w:rsidRPr="00092DBE" w:rsidRDefault="00220780" w:rsidP="00220780">
      <w:pPr>
        <w:spacing w:after="120"/>
        <w:ind w:left="567" w:hanging="567"/>
        <w:rPr>
          <w:rFonts w:ascii="Arial" w:hAnsi="Arial" w:cs="Arial"/>
          <w:sz w:val="21"/>
          <w:szCs w:val="21"/>
        </w:rPr>
      </w:pPr>
    </w:p>
    <w:p w14:paraId="6F7EA8B1" w14:textId="77777777" w:rsidR="00220780" w:rsidRPr="00092DBE" w:rsidRDefault="00220780" w:rsidP="00220780">
      <w:pPr>
        <w:spacing w:after="120"/>
        <w:ind w:left="567" w:hanging="567"/>
        <w:rPr>
          <w:rFonts w:ascii="Arial" w:hAnsi="Arial" w:cs="Arial"/>
          <w:sz w:val="21"/>
          <w:szCs w:val="21"/>
        </w:rPr>
      </w:pPr>
    </w:p>
    <w:p w14:paraId="691A739A" w14:textId="77777777" w:rsidR="00220780" w:rsidRPr="00220780" w:rsidRDefault="00220780" w:rsidP="00220780">
      <w:pPr>
        <w:spacing w:after="120"/>
        <w:ind w:left="567" w:hanging="567"/>
        <w:rPr>
          <w:rFonts w:cstheme="minorHAnsi"/>
          <w:sz w:val="21"/>
          <w:szCs w:val="21"/>
        </w:rPr>
      </w:pPr>
    </w:p>
    <w:p w14:paraId="36D1CAF7" w14:textId="77777777" w:rsidR="00220780" w:rsidRPr="00220780" w:rsidRDefault="00220780" w:rsidP="00220780">
      <w:pPr>
        <w:spacing w:after="120"/>
        <w:ind w:left="567" w:hanging="567"/>
        <w:rPr>
          <w:rFonts w:cstheme="minorHAnsi"/>
          <w:sz w:val="21"/>
          <w:szCs w:val="21"/>
        </w:rPr>
      </w:pPr>
    </w:p>
    <w:p w14:paraId="6FC21C6F" w14:textId="77777777" w:rsidR="00220780" w:rsidRPr="00CA166A" w:rsidRDefault="00220780" w:rsidP="00CA166A">
      <w:pPr>
        <w:spacing w:after="120"/>
        <w:ind w:left="567" w:hanging="567"/>
        <w:rPr>
          <w:rFonts w:cstheme="minorHAnsi"/>
          <w:sz w:val="21"/>
          <w:szCs w:val="21"/>
        </w:rPr>
      </w:pPr>
    </w:p>
    <w:p w14:paraId="4F108C3F" w14:textId="77777777" w:rsidR="00CA166A" w:rsidRPr="00CA166A" w:rsidRDefault="00CA166A" w:rsidP="00C528B1">
      <w:pPr>
        <w:rPr>
          <w:rFonts w:ascii="Arial" w:hAnsi="Arial" w:cs="Arial"/>
          <w:sz w:val="21"/>
          <w:szCs w:val="21"/>
        </w:rPr>
      </w:pPr>
    </w:p>
    <w:sectPr w:rsidR="00CA166A" w:rsidRPr="00CA166A"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29FEC" w14:textId="77777777" w:rsidR="00F21247" w:rsidRDefault="00F21247" w:rsidP="00B409A0">
      <w:r>
        <w:separator/>
      </w:r>
    </w:p>
  </w:endnote>
  <w:endnote w:type="continuationSeparator" w:id="0">
    <w:p w14:paraId="61BE248E" w14:textId="77777777" w:rsidR="00F21247" w:rsidRDefault="00F21247"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Bold">
    <w:altName w:val="MS Mincho"/>
    <w:panose1 w:val="020B0604020202020204"/>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9F9A8" w14:textId="77777777" w:rsidR="00F21247" w:rsidRDefault="00F21247" w:rsidP="00B409A0">
      <w:r>
        <w:separator/>
      </w:r>
    </w:p>
  </w:footnote>
  <w:footnote w:type="continuationSeparator" w:id="0">
    <w:p w14:paraId="74E70E7C" w14:textId="77777777" w:rsidR="00F21247" w:rsidRDefault="00F21247"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2B51946"/>
    <w:multiLevelType w:val="hybridMultilevel"/>
    <w:tmpl w:val="839EBDD2"/>
    <w:lvl w:ilvl="0" w:tplc="DB4ECB40">
      <w:start w:val="1"/>
      <w:numFmt w:val="decimal"/>
      <w:lvlText w:val="%1."/>
      <w:lvlJc w:val="left"/>
      <w:pPr>
        <w:tabs>
          <w:tab w:val="num" w:pos="1800"/>
        </w:tabs>
        <w:ind w:left="1800" w:hanging="360"/>
      </w:pPr>
      <w:rPr>
        <w:rFonts w:ascii="Times New Roman" w:hAnsi="Times New Roman" w:cs="Times New Roman" w:hint="default"/>
      </w:rPr>
    </w:lvl>
    <w:lvl w:ilvl="1" w:tplc="6DA6DE36">
      <w:start w:val="1"/>
      <w:numFmt w:val="lowerLetter"/>
      <w:lvlText w:val="%2)"/>
      <w:lvlJc w:val="left"/>
      <w:pPr>
        <w:tabs>
          <w:tab w:val="num" w:pos="1320"/>
        </w:tabs>
        <w:ind w:left="1320" w:hanging="360"/>
      </w:pPr>
      <w:rPr>
        <w:rFonts w:cs="Times New Roman"/>
      </w:rPr>
    </w:lvl>
    <w:lvl w:ilvl="2" w:tplc="0409001B">
      <w:start w:val="1"/>
      <w:numFmt w:val="lowerRoman"/>
      <w:lvlText w:val="%3."/>
      <w:lvlJc w:val="right"/>
      <w:pPr>
        <w:tabs>
          <w:tab w:val="num" w:pos="2040"/>
        </w:tabs>
        <w:ind w:left="2040" w:hanging="180"/>
      </w:pPr>
      <w:rPr>
        <w:rFonts w:cs="Times New Roman"/>
      </w:rPr>
    </w:lvl>
    <w:lvl w:ilvl="3" w:tplc="0409000F">
      <w:start w:val="1"/>
      <w:numFmt w:val="decimal"/>
      <w:lvlText w:val="%4."/>
      <w:lvlJc w:val="left"/>
      <w:pPr>
        <w:tabs>
          <w:tab w:val="num" w:pos="2760"/>
        </w:tabs>
        <w:ind w:left="2760" w:hanging="360"/>
      </w:pPr>
      <w:rPr>
        <w:rFonts w:cs="Times New Roman"/>
      </w:rPr>
    </w:lvl>
    <w:lvl w:ilvl="4" w:tplc="04090019">
      <w:start w:val="1"/>
      <w:numFmt w:val="decimal"/>
      <w:lvlText w:val="%5."/>
      <w:lvlJc w:val="left"/>
      <w:pPr>
        <w:tabs>
          <w:tab w:val="num" w:pos="3480"/>
        </w:tabs>
        <w:ind w:left="3480" w:hanging="360"/>
      </w:pPr>
      <w:rPr>
        <w:rFonts w:cs="Times New Roman"/>
      </w:rPr>
    </w:lvl>
    <w:lvl w:ilvl="5" w:tplc="0409001B">
      <w:start w:val="1"/>
      <w:numFmt w:val="decimal"/>
      <w:lvlText w:val="%6."/>
      <w:lvlJc w:val="left"/>
      <w:pPr>
        <w:tabs>
          <w:tab w:val="num" w:pos="4200"/>
        </w:tabs>
        <w:ind w:left="4200" w:hanging="360"/>
      </w:pPr>
      <w:rPr>
        <w:rFonts w:cs="Times New Roman"/>
      </w:rPr>
    </w:lvl>
    <w:lvl w:ilvl="6" w:tplc="0409000F">
      <w:start w:val="1"/>
      <w:numFmt w:val="decimal"/>
      <w:lvlText w:val="%7."/>
      <w:lvlJc w:val="left"/>
      <w:pPr>
        <w:tabs>
          <w:tab w:val="num" w:pos="4920"/>
        </w:tabs>
        <w:ind w:left="4920" w:hanging="360"/>
      </w:pPr>
      <w:rPr>
        <w:rFonts w:cs="Times New Roman"/>
      </w:rPr>
    </w:lvl>
    <w:lvl w:ilvl="7" w:tplc="04090019">
      <w:start w:val="1"/>
      <w:numFmt w:val="decimal"/>
      <w:lvlText w:val="%8."/>
      <w:lvlJc w:val="left"/>
      <w:pPr>
        <w:tabs>
          <w:tab w:val="num" w:pos="5640"/>
        </w:tabs>
        <w:ind w:left="5640" w:hanging="360"/>
      </w:pPr>
      <w:rPr>
        <w:rFonts w:cs="Times New Roman"/>
      </w:rPr>
    </w:lvl>
    <w:lvl w:ilvl="8" w:tplc="0409001B">
      <w:start w:val="1"/>
      <w:numFmt w:val="decimal"/>
      <w:lvlText w:val="%9."/>
      <w:lvlJc w:val="left"/>
      <w:pPr>
        <w:tabs>
          <w:tab w:val="num" w:pos="6360"/>
        </w:tabs>
        <w:ind w:left="6360" w:hanging="360"/>
      </w:pPr>
      <w:rPr>
        <w:rFonts w:cs="Times New Roman"/>
      </w:rPr>
    </w:lvl>
  </w:abstractNum>
  <w:abstractNum w:abstractNumId="16"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7"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18" w15:restartNumberingAfterBreak="0">
    <w:nsid w:val="103D21A7"/>
    <w:multiLevelType w:val="hybridMultilevel"/>
    <w:tmpl w:val="D8C8329E"/>
    <w:lvl w:ilvl="0" w:tplc="4C34B4B4">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4A051A"/>
    <w:multiLevelType w:val="hybridMultilevel"/>
    <w:tmpl w:val="D6B0D97E"/>
    <w:lvl w:ilvl="0" w:tplc="2FE61498">
      <w:start w:val="3"/>
      <w:numFmt w:val="bullet"/>
      <w:lvlText w:val="-"/>
      <w:lvlJc w:val="left"/>
      <w:pPr>
        <w:tabs>
          <w:tab w:val="num" w:pos="2160"/>
        </w:tabs>
        <w:ind w:left="2160" w:hanging="360"/>
      </w:pPr>
      <w:rPr>
        <w:rFonts w:ascii="Arial" w:eastAsia="Times New Roman" w:hAnsi="Arial" w:hint="default"/>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18954151"/>
    <w:multiLevelType w:val="hybridMultilevel"/>
    <w:tmpl w:val="CEAA08F6"/>
    <w:lvl w:ilvl="0" w:tplc="041B0005">
      <w:start w:val="1"/>
      <w:numFmt w:val="bullet"/>
      <w:lvlText w:val=""/>
      <w:lvlJc w:val="left"/>
      <w:pPr>
        <w:tabs>
          <w:tab w:val="num" w:pos="1540"/>
        </w:tabs>
        <w:ind w:left="154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15:restartNumberingAfterBreak="0">
    <w:nsid w:val="20395D35"/>
    <w:multiLevelType w:val="hybridMultilevel"/>
    <w:tmpl w:val="21B0CF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52E0583"/>
    <w:multiLevelType w:val="multilevel"/>
    <w:tmpl w:val="58704380"/>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3" w15:restartNumberingAfterBreak="0">
    <w:nsid w:val="33446A56"/>
    <w:multiLevelType w:val="hybridMultilevel"/>
    <w:tmpl w:val="5546CD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3FB731D"/>
    <w:multiLevelType w:val="multilevel"/>
    <w:tmpl w:val="FE2A45A2"/>
    <w:lvl w:ilvl="0">
      <w:start w:val="1"/>
      <w:numFmt w:val="decimal"/>
      <w:lvlText w:val="%1."/>
      <w:lvlJc w:val="left"/>
      <w:pPr>
        <w:tabs>
          <w:tab w:val="num" w:pos="720"/>
        </w:tabs>
        <w:ind w:left="720" w:hanging="360"/>
      </w:pPr>
      <w:rPr>
        <w:rFonts w:cs="Times New Roman"/>
      </w:rPr>
    </w:lvl>
    <w:lvl w:ilvl="1">
      <w:start w:val="11"/>
      <w:numFmt w:val="decimal"/>
      <w:isLgl/>
      <w:lvlText w:val="%1.%2"/>
      <w:lvlJc w:val="left"/>
      <w:pPr>
        <w:tabs>
          <w:tab w:val="num" w:pos="735"/>
        </w:tabs>
        <w:ind w:left="735" w:hanging="375"/>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25"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26"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F0C00A8"/>
    <w:multiLevelType w:val="multilevel"/>
    <w:tmpl w:val="D27C730A"/>
    <w:lvl w:ilvl="0">
      <w:start w:val="1"/>
      <w:numFmt w:val="decimal"/>
      <w:lvlText w:val="%1."/>
      <w:lvlJc w:val="left"/>
      <w:pPr>
        <w:tabs>
          <w:tab w:val="num" w:pos="720"/>
        </w:tabs>
        <w:ind w:left="720" w:hanging="360"/>
      </w:pPr>
      <w:rPr>
        <w:rFonts w:cs="Times New Roman"/>
        <w:b w:val="0"/>
        <w:bCs w:val="0"/>
      </w:rPr>
    </w:lvl>
    <w:lvl w:ilvl="1">
      <w:start w:val="11"/>
      <w:numFmt w:val="decimal"/>
      <w:isLgl/>
      <w:lvlText w:val="%1.%2"/>
      <w:lvlJc w:val="left"/>
      <w:pPr>
        <w:tabs>
          <w:tab w:val="num" w:pos="735"/>
        </w:tabs>
        <w:ind w:left="735" w:hanging="375"/>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28" w15:restartNumberingAfterBreak="0">
    <w:nsid w:val="41B32A6E"/>
    <w:multiLevelType w:val="hybridMultilevel"/>
    <w:tmpl w:val="D836253E"/>
    <w:lvl w:ilvl="0" w:tplc="1F3CADE8">
      <w:start w:val="1"/>
      <w:numFmt w:val="decimal"/>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0" w15:restartNumberingAfterBreak="0">
    <w:nsid w:val="4A3B6E4D"/>
    <w:multiLevelType w:val="multilevel"/>
    <w:tmpl w:val="76A8789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1" w15:restartNumberingAfterBreak="0">
    <w:nsid w:val="4AF25DDD"/>
    <w:multiLevelType w:val="hybridMultilevel"/>
    <w:tmpl w:val="D82CD38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15:restartNumberingAfterBreak="0">
    <w:nsid w:val="4B8574AD"/>
    <w:multiLevelType w:val="hybridMultilevel"/>
    <w:tmpl w:val="B35E9D20"/>
    <w:lvl w:ilvl="0" w:tplc="0405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496091"/>
    <w:multiLevelType w:val="hybridMultilevel"/>
    <w:tmpl w:val="E1F872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FA354D2"/>
    <w:multiLevelType w:val="hybridMultilevel"/>
    <w:tmpl w:val="ABF0BC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2363816"/>
    <w:multiLevelType w:val="hybridMultilevel"/>
    <w:tmpl w:val="A23A25AC"/>
    <w:lvl w:ilvl="0" w:tplc="041B000F">
      <w:start w:val="1"/>
      <w:numFmt w:val="decimal"/>
      <w:lvlText w:val="%1."/>
      <w:lvlJc w:val="left"/>
      <w:pPr>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8"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9" w15:restartNumberingAfterBreak="0">
    <w:nsid w:val="5F161CD2"/>
    <w:multiLevelType w:val="hybridMultilevel"/>
    <w:tmpl w:val="8A182B9A"/>
    <w:lvl w:ilvl="0" w:tplc="37AE673A">
      <w:start w:val="1"/>
      <w:numFmt w:val="decimal"/>
      <w:lvlText w:val="%1."/>
      <w:lvlJc w:val="left"/>
      <w:pPr>
        <w:tabs>
          <w:tab w:val="num" w:pos="720"/>
        </w:tabs>
        <w:ind w:left="720" w:hanging="360"/>
      </w:pPr>
      <w:rPr>
        <w:rFonts w:ascii="Times New Roman" w:hAnsi="Times New Roman" w:cs="Times New Roman" w:hint="default"/>
        <w:sz w:val="24"/>
        <w:szCs w:val="24"/>
      </w:rPr>
    </w:lvl>
    <w:lvl w:ilvl="1" w:tplc="41A85992">
      <w:start w:val="1"/>
      <w:numFmt w:val="lowerLetter"/>
      <w:lvlText w:val="%2)"/>
      <w:lvlJc w:val="left"/>
      <w:pPr>
        <w:tabs>
          <w:tab w:val="num" w:pos="1211"/>
        </w:tabs>
        <w:ind w:left="1211" w:hanging="360"/>
      </w:pPr>
      <w:rPr>
        <w:rFonts w:cs="Times New Roman"/>
      </w:r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15:restartNumberingAfterBreak="0">
    <w:nsid w:val="65F0659A"/>
    <w:multiLevelType w:val="hybridMultilevel"/>
    <w:tmpl w:val="607C0494"/>
    <w:lvl w:ilvl="0" w:tplc="EF5C37D8">
      <w:start w:val="1"/>
      <w:numFmt w:val="decimal"/>
      <w:lvlText w:val="%1."/>
      <w:lvlJc w:val="left"/>
      <w:pPr>
        <w:tabs>
          <w:tab w:val="num" w:pos="1440"/>
        </w:tabs>
        <w:ind w:left="1440" w:hanging="360"/>
      </w:pPr>
      <w:rPr>
        <w:rFonts w:cs="Times New Roman"/>
      </w:rPr>
    </w:lvl>
    <w:lvl w:ilvl="1" w:tplc="04090005">
      <w:start w:val="1"/>
      <w:numFmt w:val="bullet"/>
      <w:lvlText w:val=""/>
      <w:lvlJc w:val="left"/>
      <w:pPr>
        <w:tabs>
          <w:tab w:val="num" w:pos="2160"/>
        </w:tabs>
        <w:ind w:left="2160" w:hanging="360"/>
      </w:pPr>
      <w:rPr>
        <w:rFonts w:ascii="Wingdings" w:hAnsi="Wingdings"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15:restartNumberingAfterBreak="0">
    <w:nsid w:val="66D8342B"/>
    <w:multiLevelType w:val="hybridMultilevel"/>
    <w:tmpl w:val="607C0494"/>
    <w:lvl w:ilvl="0" w:tplc="EF5C37D8">
      <w:start w:val="1"/>
      <w:numFmt w:val="decimal"/>
      <w:lvlText w:val="%1."/>
      <w:lvlJc w:val="left"/>
      <w:pPr>
        <w:tabs>
          <w:tab w:val="num" w:pos="1440"/>
        </w:tabs>
        <w:ind w:left="1440" w:hanging="360"/>
      </w:pPr>
      <w:rPr>
        <w:rFonts w:cs="Times New Roman"/>
      </w:rPr>
    </w:lvl>
    <w:lvl w:ilvl="1" w:tplc="04090005">
      <w:start w:val="1"/>
      <w:numFmt w:val="bullet"/>
      <w:lvlText w:val=""/>
      <w:lvlJc w:val="left"/>
      <w:pPr>
        <w:tabs>
          <w:tab w:val="num" w:pos="2160"/>
        </w:tabs>
        <w:ind w:left="2160" w:hanging="360"/>
      </w:pPr>
      <w:rPr>
        <w:rFonts w:ascii="Wingdings" w:hAnsi="Wingdings"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2" w15:restartNumberingAfterBreak="0">
    <w:nsid w:val="67822488"/>
    <w:multiLevelType w:val="hybridMultilevel"/>
    <w:tmpl w:val="D17CFCC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4" w15:restartNumberingAfterBreak="0">
    <w:nsid w:val="6F1A19D7"/>
    <w:multiLevelType w:val="hybridMultilevel"/>
    <w:tmpl w:val="AA9A70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9580140"/>
    <w:multiLevelType w:val="hybridMultilevel"/>
    <w:tmpl w:val="2C0AC7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BAD6297"/>
    <w:multiLevelType w:val="hybridMultilevel"/>
    <w:tmpl w:val="69E2842C"/>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7" w15:restartNumberingAfterBreak="0">
    <w:nsid w:val="7D9216D5"/>
    <w:multiLevelType w:val="hybridMultilevel"/>
    <w:tmpl w:val="3D9E5478"/>
    <w:lvl w:ilvl="0" w:tplc="0409000F">
      <w:start w:val="1"/>
      <w:numFmt w:val="decimal"/>
      <w:lvlText w:val="%1."/>
      <w:lvlJc w:val="left"/>
      <w:pPr>
        <w:tabs>
          <w:tab w:val="num" w:pos="720"/>
        </w:tabs>
        <w:ind w:left="720" w:hanging="360"/>
      </w:pPr>
      <w:rPr>
        <w:rFonts w:ascii="Times New Roman" w:hAnsi="Times New Roman" w:cs="Times New Roman" w:hint="default"/>
        <w:b w:val="0"/>
        <w:bCs w:val="0"/>
        <w:sz w:val="24"/>
        <w:szCs w:val="24"/>
      </w:rPr>
    </w:lvl>
    <w:lvl w:ilvl="1" w:tplc="E05CC20A">
      <w:start w:val="1"/>
      <w:numFmt w:val="lowerLetter"/>
      <w:lvlText w:val="%2)"/>
      <w:lvlJc w:val="left"/>
      <w:pPr>
        <w:tabs>
          <w:tab w:val="num" w:pos="1440"/>
        </w:tabs>
        <w:ind w:left="1440" w:hanging="360"/>
      </w:pPr>
      <w:rPr>
        <w:rFonts w:cs="Times New Roman" w:hint="default"/>
        <w:b w:val="0"/>
        <w:bCs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8" w15:restartNumberingAfterBreak="0">
    <w:nsid w:val="7DC3028E"/>
    <w:multiLevelType w:val="hybridMultilevel"/>
    <w:tmpl w:val="CB2AB726"/>
    <w:lvl w:ilvl="0" w:tplc="A8763936">
      <w:start w:val="1"/>
      <w:numFmt w:val="decimal"/>
      <w:lvlText w:val="%1."/>
      <w:lvlJc w:val="left"/>
      <w:pPr>
        <w:tabs>
          <w:tab w:val="num" w:pos="720"/>
        </w:tabs>
        <w:ind w:left="720" w:hanging="360"/>
      </w:pPr>
      <w:rPr>
        <w:rFonts w:cs="Times New Roman"/>
      </w:rPr>
    </w:lvl>
    <w:lvl w:ilvl="1" w:tplc="041B0017">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49"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49"/>
  </w:num>
  <w:num w:numId="2">
    <w:abstractNumId w:val="16"/>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29"/>
  </w:num>
  <w:num w:numId="6">
    <w:abstractNumId w:val="37"/>
  </w:num>
  <w:num w:numId="7">
    <w:abstractNumId w:val="43"/>
  </w:num>
  <w:num w:numId="8">
    <w:abstractNumId w:val="26"/>
  </w:num>
  <w:num w:numId="9">
    <w:abstractNumId w:val="33"/>
  </w:num>
  <w:num w:numId="10">
    <w:abstractNumId w:val="17"/>
  </w:num>
  <w:num w:numId="11">
    <w:abstractNumId w:val="3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41"/>
  </w:num>
  <w:num w:numId="15">
    <w:abstractNumId w:val="19"/>
  </w:num>
  <w:num w:numId="16">
    <w:abstractNumId w:val="20"/>
  </w:num>
  <w:num w:numId="17">
    <w:abstractNumId w:val="15"/>
  </w:num>
  <w:num w:numId="18">
    <w:abstractNumId w:val="42"/>
  </w:num>
  <w:num w:numId="19">
    <w:abstractNumId w:val="46"/>
  </w:num>
  <w:num w:numId="20">
    <w:abstractNumId w:val="48"/>
  </w:num>
  <w:num w:numId="21">
    <w:abstractNumId w:val="47"/>
  </w:num>
  <w:num w:numId="22">
    <w:abstractNumId w:val="27"/>
  </w:num>
  <w:num w:numId="23">
    <w:abstractNumId w:val="30"/>
  </w:num>
  <w:num w:numId="24">
    <w:abstractNumId w:val="22"/>
  </w:num>
  <w:num w:numId="25">
    <w:abstractNumId w:val="40"/>
  </w:num>
  <w:num w:numId="26">
    <w:abstractNumId w:val="32"/>
  </w:num>
  <w:num w:numId="27">
    <w:abstractNumId w:val="21"/>
  </w:num>
  <w:num w:numId="28">
    <w:abstractNumId w:val="18"/>
  </w:num>
  <w:num w:numId="29">
    <w:abstractNumId w:val="45"/>
  </w:num>
  <w:num w:numId="30">
    <w:abstractNumId w:val="44"/>
  </w:num>
  <w:num w:numId="31">
    <w:abstractNumId w:val="28"/>
  </w:num>
  <w:num w:numId="32">
    <w:abstractNumId w:val="23"/>
  </w:num>
  <w:num w:numId="33">
    <w:abstractNumId w:val="34"/>
  </w:num>
  <w:num w:numId="34">
    <w:abstractNumId w:val="36"/>
  </w:num>
  <w:num w:numId="35">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120D9"/>
    <w:rsid w:val="00023491"/>
    <w:rsid w:val="00056297"/>
    <w:rsid w:val="0005684E"/>
    <w:rsid w:val="00065D4E"/>
    <w:rsid w:val="00067473"/>
    <w:rsid w:val="00092DBE"/>
    <w:rsid w:val="00097E4C"/>
    <w:rsid w:val="000A102A"/>
    <w:rsid w:val="000A1657"/>
    <w:rsid w:val="000C7A58"/>
    <w:rsid w:val="000E3F77"/>
    <w:rsid w:val="000F7BE4"/>
    <w:rsid w:val="001117B1"/>
    <w:rsid w:val="00140A05"/>
    <w:rsid w:val="00154245"/>
    <w:rsid w:val="00182C75"/>
    <w:rsid w:val="001D690C"/>
    <w:rsid w:val="001E65BF"/>
    <w:rsid w:val="001F3E75"/>
    <w:rsid w:val="001F775F"/>
    <w:rsid w:val="00206F23"/>
    <w:rsid w:val="00214DA3"/>
    <w:rsid w:val="00216127"/>
    <w:rsid w:val="00220780"/>
    <w:rsid w:val="00257C85"/>
    <w:rsid w:val="002818A2"/>
    <w:rsid w:val="00284876"/>
    <w:rsid w:val="002A7DE7"/>
    <w:rsid w:val="002B2F6E"/>
    <w:rsid w:val="002D7AC5"/>
    <w:rsid w:val="002E289E"/>
    <w:rsid w:val="002F5CEC"/>
    <w:rsid w:val="003273B4"/>
    <w:rsid w:val="00333A93"/>
    <w:rsid w:val="00353B59"/>
    <w:rsid w:val="00366E57"/>
    <w:rsid w:val="00391A0E"/>
    <w:rsid w:val="003A2C2C"/>
    <w:rsid w:val="003A7E8E"/>
    <w:rsid w:val="00405E52"/>
    <w:rsid w:val="00407724"/>
    <w:rsid w:val="0042594E"/>
    <w:rsid w:val="0043012E"/>
    <w:rsid w:val="004A153B"/>
    <w:rsid w:val="004B246C"/>
    <w:rsid w:val="004C7DF1"/>
    <w:rsid w:val="004D0446"/>
    <w:rsid w:val="004E64D6"/>
    <w:rsid w:val="005118D3"/>
    <w:rsid w:val="0052031C"/>
    <w:rsid w:val="0053046B"/>
    <w:rsid w:val="00551E5A"/>
    <w:rsid w:val="005666DE"/>
    <w:rsid w:val="005930C0"/>
    <w:rsid w:val="005A05C0"/>
    <w:rsid w:val="005B24BC"/>
    <w:rsid w:val="005C3DC7"/>
    <w:rsid w:val="005D018F"/>
    <w:rsid w:val="005D2E44"/>
    <w:rsid w:val="005E182A"/>
    <w:rsid w:val="006365E8"/>
    <w:rsid w:val="0065608A"/>
    <w:rsid w:val="00656328"/>
    <w:rsid w:val="00664E37"/>
    <w:rsid w:val="00681AFE"/>
    <w:rsid w:val="00683D96"/>
    <w:rsid w:val="00687490"/>
    <w:rsid w:val="0069052B"/>
    <w:rsid w:val="006949B6"/>
    <w:rsid w:val="006A6A86"/>
    <w:rsid w:val="006B09C1"/>
    <w:rsid w:val="006B4E4F"/>
    <w:rsid w:val="006C06D6"/>
    <w:rsid w:val="006E20C9"/>
    <w:rsid w:val="006F222F"/>
    <w:rsid w:val="00712978"/>
    <w:rsid w:val="00720996"/>
    <w:rsid w:val="00725F07"/>
    <w:rsid w:val="00746C35"/>
    <w:rsid w:val="00753D0A"/>
    <w:rsid w:val="00764F8C"/>
    <w:rsid w:val="007A3B3E"/>
    <w:rsid w:val="007B379E"/>
    <w:rsid w:val="007E1436"/>
    <w:rsid w:val="007E5ADC"/>
    <w:rsid w:val="00802558"/>
    <w:rsid w:val="00817FBC"/>
    <w:rsid w:val="008356A2"/>
    <w:rsid w:val="008408D1"/>
    <w:rsid w:val="00842067"/>
    <w:rsid w:val="008500C5"/>
    <w:rsid w:val="00885783"/>
    <w:rsid w:val="00886E7F"/>
    <w:rsid w:val="00887A5D"/>
    <w:rsid w:val="008A266A"/>
    <w:rsid w:val="008A7734"/>
    <w:rsid w:val="008B3A6B"/>
    <w:rsid w:val="008B6D27"/>
    <w:rsid w:val="008C0FA0"/>
    <w:rsid w:val="008D4F69"/>
    <w:rsid w:val="008F3157"/>
    <w:rsid w:val="0090235A"/>
    <w:rsid w:val="00914209"/>
    <w:rsid w:val="00917D68"/>
    <w:rsid w:val="009253D9"/>
    <w:rsid w:val="00943918"/>
    <w:rsid w:val="009546A0"/>
    <w:rsid w:val="00957C0D"/>
    <w:rsid w:val="0096189A"/>
    <w:rsid w:val="0096218E"/>
    <w:rsid w:val="00997E14"/>
    <w:rsid w:val="009A6071"/>
    <w:rsid w:val="009C44DF"/>
    <w:rsid w:val="009E0C09"/>
    <w:rsid w:val="009E6B78"/>
    <w:rsid w:val="00A05378"/>
    <w:rsid w:val="00A1402F"/>
    <w:rsid w:val="00A25275"/>
    <w:rsid w:val="00A56B70"/>
    <w:rsid w:val="00A90C50"/>
    <w:rsid w:val="00A97449"/>
    <w:rsid w:val="00AB0F66"/>
    <w:rsid w:val="00AB3865"/>
    <w:rsid w:val="00AB696D"/>
    <w:rsid w:val="00AB74EC"/>
    <w:rsid w:val="00AC2EB9"/>
    <w:rsid w:val="00AF198A"/>
    <w:rsid w:val="00B16CC4"/>
    <w:rsid w:val="00B265E2"/>
    <w:rsid w:val="00B409A0"/>
    <w:rsid w:val="00B44BDC"/>
    <w:rsid w:val="00BA3652"/>
    <w:rsid w:val="00BC040A"/>
    <w:rsid w:val="00BC165A"/>
    <w:rsid w:val="00BC2C68"/>
    <w:rsid w:val="00BC4A34"/>
    <w:rsid w:val="00BD1239"/>
    <w:rsid w:val="00BD68EF"/>
    <w:rsid w:val="00BE7B79"/>
    <w:rsid w:val="00BF219E"/>
    <w:rsid w:val="00BF73FF"/>
    <w:rsid w:val="00C005C6"/>
    <w:rsid w:val="00C00EF0"/>
    <w:rsid w:val="00C125BD"/>
    <w:rsid w:val="00C14F48"/>
    <w:rsid w:val="00C20836"/>
    <w:rsid w:val="00C22CAF"/>
    <w:rsid w:val="00C35412"/>
    <w:rsid w:val="00C41013"/>
    <w:rsid w:val="00C528B1"/>
    <w:rsid w:val="00C67127"/>
    <w:rsid w:val="00C74E97"/>
    <w:rsid w:val="00C768CE"/>
    <w:rsid w:val="00C82D67"/>
    <w:rsid w:val="00C8670A"/>
    <w:rsid w:val="00CA166A"/>
    <w:rsid w:val="00CC2DC2"/>
    <w:rsid w:val="00D00A55"/>
    <w:rsid w:val="00D019B2"/>
    <w:rsid w:val="00D1727E"/>
    <w:rsid w:val="00D5435F"/>
    <w:rsid w:val="00D551B5"/>
    <w:rsid w:val="00D5749F"/>
    <w:rsid w:val="00D637DB"/>
    <w:rsid w:val="00D66315"/>
    <w:rsid w:val="00D861B4"/>
    <w:rsid w:val="00D91088"/>
    <w:rsid w:val="00DA160E"/>
    <w:rsid w:val="00DC2084"/>
    <w:rsid w:val="00DC26E4"/>
    <w:rsid w:val="00DC56E6"/>
    <w:rsid w:val="00DD45F9"/>
    <w:rsid w:val="00DE2AE7"/>
    <w:rsid w:val="00DF2F3C"/>
    <w:rsid w:val="00E240BD"/>
    <w:rsid w:val="00E27A6F"/>
    <w:rsid w:val="00E351BB"/>
    <w:rsid w:val="00E409C0"/>
    <w:rsid w:val="00E44F90"/>
    <w:rsid w:val="00E5420A"/>
    <w:rsid w:val="00E55E46"/>
    <w:rsid w:val="00E631D6"/>
    <w:rsid w:val="00E9481F"/>
    <w:rsid w:val="00EA1E30"/>
    <w:rsid w:val="00EB57FE"/>
    <w:rsid w:val="00EC4048"/>
    <w:rsid w:val="00ED37CA"/>
    <w:rsid w:val="00EE5F47"/>
    <w:rsid w:val="00F01882"/>
    <w:rsid w:val="00F031F3"/>
    <w:rsid w:val="00F155D0"/>
    <w:rsid w:val="00F21247"/>
    <w:rsid w:val="00F23A7F"/>
    <w:rsid w:val="00F3711C"/>
    <w:rsid w:val="00F43D2D"/>
    <w:rsid w:val="00F50FA5"/>
    <w:rsid w:val="00F626FB"/>
    <w:rsid w:val="00F64FB1"/>
    <w:rsid w:val="00F75434"/>
    <w:rsid w:val="00F8134C"/>
    <w:rsid w:val="00F85CF3"/>
    <w:rsid w:val="00FD2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C528B1"/>
  </w:style>
  <w:style w:type="paragraph" w:styleId="Nadpis1">
    <w:name w:val="heading 1"/>
    <w:basedOn w:val="Normlny"/>
    <w:next w:val="Normlny"/>
    <w:link w:val="Nadpis1Char"/>
    <w:qFormat/>
    <w:rsid w:val="005930C0"/>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iPriority w:val="9"/>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626FB"/>
    <w:rPr>
      <w:color w:val="000080"/>
      <w:u w:val="single"/>
    </w:rPr>
  </w:style>
  <w:style w:type="paragraph" w:styleId="Textkomentra">
    <w:name w:val="annotation text"/>
    <w:basedOn w:val="Normlny"/>
    <w:link w:val="TextkomentraChar"/>
    <w:uiPriority w:val="99"/>
    <w:semiHidden/>
    <w:unhideWhenUsed/>
    <w:rsid w:val="00681AFE"/>
  </w:style>
  <w:style w:type="character" w:customStyle="1" w:styleId="TextkomentraChar">
    <w:name w:val="Text komentára Char"/>
    <w:basedOn w:val="Predvolenpsmoodseku"/>
    <w:link w:val="Textkomentra"/>
    <w:uiPriority w:val="99"/>
    <w:semiHidden/>
    <w:rsid w:val="00681AFE"/>
  </w:style>
  <w:style w:type="character" w:styleId="Odkaznakomentr">
    <w:name w:val="annotation reference"/>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eastAsia="Times New Roman" w:hAnsi="Arial" w:cs="Times New Roman"/>
      <w:szCs w:val="20"/>
      <w:lang w:val="sk-SK" w:eastAsia="sk-SK"/>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5930C0"/>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
    <w:basedOn w:val="Normlny"/>
    <w:link w:val="OdsekzoznamuChar"/>
    <w:uiPriority w:val="34"/>
    <w:qFormat/>
    <w:rsid w:val="005118D3"/>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tl1">
    <w:name w:val="Štýl1"/>
    <w:basedOn w:val="Normlny"/>
    <w:rsid w:val="002E289E"/>
    <w:pPr>
      <w:jc w:val="both"/>
    </w:pPr>
    <w:rPr>
      <w:rFonts w:ascii="Tahoma" w:eastAsia="Times New Roman" w:hAnsi="Tahoma" w:cs="Tahoma"/>
      <w:sz w:val="18"/>
      <w:szCs w:val="18"/>
      <w:lang w:val="sk-SK" w:eastAsia="sk-SK"/>
    </w:rPr>
  </w:style>
  <w:style w:type="paragraph" w:styleId="Normlnywebov">
    <w:name w:val="Normal (Web)"/>
    <w:basedOn w:val="Normlny"/>
    <w:uiPriority w:val="99"/>
    <w:rsid w:val="002E289E"/>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rsid w:val="002E289E"/>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rsid w:val="00A05378"/>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A05378"/>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A05378"/>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A05378"/>
    <w:pPr>
      <w:ind w:left="708"/>
    </w:pPr>
    <w:rPr>
      <w:rFonts w:ascii="Times New Roman" w:eastAsia="Times New Roman" w:hAnsi="Times New Roman" w:cs="Times New Roman"/>
      <w:lang w:val="sk-SK" w:eastAsia="sk-SK"/>
    </w:rPr>
  </w:style>
  <w:style w:type="paragraph" w:styleId="Bezriadkovania">
    <w:name w:val="No Spacing"/>
    <w:uiPriority w:val="1"/>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iPriority w:val="99"/>
    <w:unhideWhenUsed/>
    <w:rsid w:val="00097E4C"/>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uiPriority w:val="99"/>
    <w:rsid w:val="00097E4C"/>
    <w:rPr>
      <w:rFonts w:ascii="Arial Narrow" w:eastAsiaTheme="minorHAnsi" w:hAnsi="Arial Narrow"/>
      <w:szCs w:val="22"/>
      <w:lang w:val="sk-SK"/>
    </w:rPr>
  </w:style>
  <w:style w:type="character" w:customStyle="1" w:styleId="Nadpis2Char">
    <w:name w:val="Nadpis 2 Char"/>
    <w:basedOn w:val="Predvolenpsmoodseku"/>
    <w:link w:val="Nadpis2"/>
    <w:uiPriority w:val="9"/>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
    <w:link w:val="Odsekzoznamu"/>
    <w:uiPriority w:val="34"/>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0C7A58"/>
    <w:pPr>
      <w:widowControl w:val="0"/>
      <w:numPr>
        <w:numId w:val="10"/>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character" w:customStyle="1" w:styleId="CharStyle26">
    <w:name w:val="Char Style 26"/>
    <w:link w:val="Style25"/>
    <w:locked/>
    <w:rsid w:val="00EC4048"/>
    <w:rPr>
      <w:b/>
      <w:bCs/>
      <w:shd w:val="clear" w:color="auto" w:fill="FFFFFF"/>
    </w:rPr>
  </w:style>
  <w:style w:type="paragraph" w:customStyle="1" w:styleId="Style25">
    <w:name w:val="Style 25"/>
    <w:basedOn w:val="Normlny"/>
    <w:link w:val="CharStyle26"/>
    <w:rsid w:val="00EC4048"/>
    <w:pPr>
      <w:widowControl w:val="0"/>
      <w:shd w:val="clear" w:color="auto" w:fill="FFFFFF"/>
      <w:spacing w:after="480" w:line="222" w:lineRule="exact"/>
      <w:jc w:val="center"/>
      <w:outlineLvl w:val="0"/>
    </w:pPr>
    <w:rPr>
      <w:b/>
      <w:bCs/>
    </w:rPr>
  </w:style>
  <w:style w:type="character" w:customStyle="1" w:styleId="CharStyle127">
    <w:name w:val="Char Style 127"/>
    <w:rsid w:val="00EC4048"/>
    <w:rPr>
      <w:rFonts w:ascii="Arial" w:hAnsi="Arial"/>
      <w:b/>
      <w:bCs/>
      <w:i/>
      <w:iCs/>
      <w:color w:val="3A6FA5"/>
      <w:sz w:val="18"/>
      <w:szCs w:val="18"/>
      <w:u w:val="single"/>
      <w:lang w:val="en-US" w:eastAsia="en-US" w:bidi="ar-SA"/>
    </w:rPr>
  </w:style>
  <w:style w:type="paragraph" w:customStyle="1" w:styleId="NormlnyWWW">
    <w:name w:val="Normálny (WWW)"/>
    <w:basedOn w:val="Normlny"/>
    <w:rsid w:val="00EC4048"/>
    <w:pPr>
      <w:autoSpaceDE w:val="0"/>
      <w:autoSpaceDN w:val="0"/>
      <w:adjustRightInd w:val="0"/>
      <w:spacing w:before="100" w:beforeAutospacing="1" w:after="100" w:afterAutospacing="1"/>
      <w:jc w:val="both"/>
    </w:pPr>
    <w:rPr>
      <w:rFonts w:ascii="Times New Roman" w:eastAsia="Times New Roman" w:hAnsi="Times New Roman" w:cs="Times New Roman"/>
      <w:lang w:val="sk-SK" w:eastAsia="sk-SK"/>
    </w:rPr>
  </w:style>
  <w:style w:type="paragraph" w:customStyle="1" w:styleId="Bezriadkovania1">
    <w:name w:val="Bez riadkovania1"/>
    <w:rsid w:val="00EC4048"/>
    <w:rPr>
      <w:rFonts w:ascii="Times New Roman" w:eastAsia="Times New Roman" w:hAnsi="Times New Roman" w:cs="Times New Roman"/>
      <w:lang w:val="sk-SK" w:eastAsia="sk-SK"/>
    </w:rPr>
  </w:style>
  <w:style w:type="character" w:customStyle="1" w:styleId="FontStyle59">
    <w:name w:val="Font Style59"/>
    <w:rsid w:val="00EC4048"/>
    <w:rPr>
      <w:rFonts w:ascii="Arial" w:hAnsi="Arial" w:cs="Arial"/>
      <w:color w:val="000000"/>
      <w:sz w:val="20"/>
      <w:szCs w:val="20"/>
    </w:rPr>
  </w:style>
  <w:style w:type="paragraph" w:customStyle="1" w:styleId="Style13">
    <w:name w:val="Style13"/>
    <w:basedOn w:val="Normlny"/>
    <w:rsid w:val="00EC4048"/>
    <w:pPr>
      <w:widowControl w:val="0"/>
      <w:autoSpaceDE w:val="0"/>
      <w:autoSpaceDN w:val="0"/>
      <w:adjustRightInd w:val="0"/>
      <w:spacing w:line="254" w:lineRule="exact"/>
      <w:ind w:hanging="274"/>
      <w:jc w:val="both"/>
    </w:pPr>
    <w:rPr>
      <w:rFonts w:ascii="Arial" w:eastAsia="Times New Roman" w:hAnsi="Arial" w:cs="Arial"/>
      <w:lang w:val="sk-SK" w:eastAsia="sk-SK"/>
    </w:rPr>
  </w:style>
  <w:style w:type="paragraph" w:customStyle="1" w:styleId="Style15">
    <w:name w:val="Style15"/>
    <w:basedOn w:val="Normlny"/>
    <w:rsid w:val="00EC4048"/>
    <w:pPr>
      <w:widowControl w:val="0"/>
      <w:autoSpaceDE w:val="0"/>
      <w:autoSpaceDN w:val="0"/>
      <w:adjustRightInd w:val="0"/>
      <w:spacing w:line="250" w:lineRule="exact"/>
      <w:ind w:hanging="130"/>
      <w:jc w:val="both"/>
    </w:pPr>
    <w:rPr>
      <w:rFonts w:ascii="Arial" w:eastAsia="Times New Roman" w:hAnsi="Arial" w:cs="Arial"/>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256788471">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649099849">
      <w:bodyDiv w:val="1"/>
      <w:marLeft w:val="0"/>
      <w:marRight w:val="0"/>
      <w:marTop w:val="0"/>
      <w:marBottom w:val="0"/>
      <w:divBdr>
        <w:top w:val="none" w:sz="0" w:space="0" w:color="auto"/>
        <w:left w:val="none" w:sz="0" w:space="0" w:color="auto"/>
        <w:bottom w:val="none" w:sz="0" w:space="0" w:color="auto"/>
        <w:right w:val="none" w:sz="0" w:space="0" w:color="auto"/>
      </w:divBdr>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1524131403">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 w:id="1731028706">
      <w:bodyDiv w:val="1"/>
      <w:marLeft w:val="0"/>
      <w:marRight w:val="0"/>
      <w:marTop w:val="0"/>
      <w:marBottom w:val="0"/>
      <w:divBdr>
        <w:top w:val="none" w:sz="0" w:space="0" w:color="auto"/>
        <w:left w:val="none" w:sz="0" w:space="0" w:color="auto"/>
        <w:bottom w:val="none" w:sz="0" w:space="0" w:color="auto"/>
        <w:right w:val="none" w:sz="0" w:space="0" w:color="auto"/>
      </w:divBdr>
    </w:div>
    <w:div w:id="2042246248">
      <w:bodyDiv w:val="1"/>
      <w:marLeft w:val="0"/>
      <w:marRight w:val="0"/>
      <w:marTop w:val="0"/>
      <w:marBottom w:val="0"/>
      <w:divBdr>
        <w:top w:val="none" w:sz="0" w:space="0" w:color="auto"/>
        <w:left w:val="none" w:sz="0" w:space="0" w:color="auto"/>
        <w:bottom w:val="none" w:sz="0" w:space="0" w:color="auto"/>
        <w:right w:val="none" w:sz="0" w:space="0" w:color="auto"/>
      </w:divBdr>
    </w:div>
    <w:div w:id="20469088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26</Pages>
  <Words>10128</Words>
  <Characters>57732</Characters>
  <Application>Microsoft Office Word</Application>
  <DocSecurity>0</DocSecurity>
  <Lines>481</Lines>
  <Paragraphs>135</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67725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Microsoft Office User</cp:lastModifiedBy>
  <cp:revision>30</cp:revision>
  <cp:lastPrinted>2019-01-30T09:13:00Z</cp:lastPrinted>
  <dcterms:created xsi:type="dcterms:W3CDTF">2019-01-30T09:13:00Z</dcterms:created>
  <dcterms:modified xsi:type="dcterms:W3CDTF">2020-01-03T09:07:00Z</dcterms:modified>
</cp:coreProperties>
</file>