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F8B15" w14:textId="77777777" w:rsidR="003E684A" w:rsidRPr="000E40F4" w:rsidRDefault="003E684A" w:rsidP="003E684A">
      <w:pPr>
        <w:pStyle w:val="Nzov"/>
        <w:widowControl w:val="0"/>
        <w:spacing w:line="276" w:lineRule="auto"/>
        <w:outlineLvl w:val="0"/>
        <w:rPr>
          <w:b w:val="0"/>
          <w:sz w:val="24"/>
          <w:szCs w:val="24"/>
        </w:rPr>
      </w:pPr>
    </w:p>
    <w:p w14:paraId="1AE75C9A" w14:textId="77777777" w:rsidR="003E684A" w:rsidRPr="000E40F4" w:rsidRDefault="003E684A" w:rsidP="003E684A">
      <w:pPr>
        <w:pStyle w:val="Nzov"/>
        <w:widowControl w:val="0"/>
        <w:spacing w:line="276" w:lineRule="auto"/>
        <w:outlineLvl w:val="0"/>
        <w:rPr>
          <w:b w:val="0"/>
          <w:sz w:val="24"/>
          <w:szCs w:val="24"/>
        </w:rPr>
      </w:pPr>
    </w:p>
    <w:p w14:paraId="38D84DB9" w14:textId="77777777" w:rsidR="003E684A" w:rsidRPr="000E40F4" w:rsidRDefault="003E684A" w:rsidP="003E684A">
      <w:pPr>
        <w:pStyle w:val="Nzov"/>
        <w:widowControl w:val="0"/>
        <w:spacing w:line="276" w:lineRule="auto"/>
        <w:outlineLvl w:val="0"/>
        <w:rPr>
          <w:b w:val="0"/>
          <w:sz w:val="24"/>
          <w:szCs w:val="24"/>
        </w:rPr>
      </w:pPr>
    </w:p>
    <w:p w14:paraId="5D2A8603" w14:textId="77777777" w:rsidR="003E684A" w:rsidRPr="000E40F4" w:rsidRDefault="003E684A" w:rsidP="003E684A">
      <w:pPr>
        <w:pStyle w:val="Nzov"/>
        <w:widowControl w:val="0"/>
        <w:spacing w:line="276" w:lineRule="auto"/>
        <w:outlineLvl w:val="0"/>
        <w:rPr>
          <w:b w:val="0"/>
          <w:sz w:val="24"/>
          <w:szCs w:val="24"/>
        </w:rPr>
      </w:pPr>
    </w:p>
    <w:p w14:paraId="4364147B" w14:textId="77777777" w:rsidR="003E684A" w:rsidRPr="000E40F4" w:rsidRDefault="003E684A" w:rsidP="003E684A">
      <w:pPr>
        <w:pStyle w:val="Nzov"/>
        <w:widowControl w:val="0"/>
        <w:spacing w:line="276" w:lineRule="auto"/>
        <w:outlineLvl w:val="0"/>
        <w:rPr>
          <w:b w:val="0"/>
          <w:sz w:val="24"/>
          <w:szCs w:val="24"/>
        </w:rPr>
      </w:pPr>
    </w:p>
    <w:p w14:paraId="71728208" w14:textId="77777777" w:rsidR="003E684A" w:rsidRPr="000E40F4" w:rsidRDefault="003E684A" w:rsidP="003E684A">
      <w:pPr>
        <w:pStyle w:val="Nzov"/>
        <w:widowControl w:val="0"/>
        <w:spacing w:line="276" w:lineRule="auto"/>
        <w:outlineLvl w:val="0"/>
        <w:rPr>
          <w:b w:val="0"/>
          <w:sz w:val="24"/>
          <w:szCs w:val="24"/>
        </w:rPr>
      </w:pPr>
    </w:p>
    <w:p w14:paraId="50F35475" w14:textId="77777777" w:rsidR="003E684A" w:rsidRPr="000E40F4" w:rsidRDefault="003E684A" w:rsidP="003E684A">
      <w:pPr>
        <w:pStyle w:val="Hlavika"/>
        <w:widowControl w:val="0"/>
        <w:spacing w:line="276" w:lineRule="auto"/>
        <w:jc w:val="center"/>
        <w:outlineLvl w:val="0"/>
        <w:rPr>
          <w:rFonts w:ascii="Times New Roman" w:hAnsi="Times New Roman" w:cs="Times New Roman"/>
          <w:sz w:val="24"/>
          <w:szCs w:val="24"/>
        </w:rPr>
      </w:pPr>
    </w:p>
    <w:p w14:paraId="21FBE78B" w14:textId="77777777" w:rsidR="003E684A" w:rsidRPr="000E40F4" w:rsidRDefault="003E684A" w:rsidP="003E684A">
      <w:pPr>
        <w:pStyle w:val="Nzov"/>
        <w:widowControl w:val="0"/>
        <w:spacing w:line="276" w:lineRule="auto"/>
        <w:rPr>
          <w:bCs/>
          <w:sz w:val="24"/>
          <w:szCs w:val="24"/>
        </w:rPr>
      </w:pPr>
    </w:p>
    <w:p w14:paraId="57EE8D92" w14:textId="77777777" w:rsidR="003E684A" w:rsidRPr="000E40F4" w:rsidRDefault="003E684A" w:rsidP="003E684A">
      <w:pPr>
        <w:pStyle w:val="KPNazov"/>
        <w:rPr>
          <w:rFonts w:ascii="Times New Roman" w:hAnsi="Times New Roman" w:cs="Times New Roman"/>
          <w:sz w:val="28"/>
          <w:szCs w:val="28"/>
        </w:rPr>
      </w:pPr>
      <w:r w:rsidRPr="000E40F4">
        <w:rPr>
          <w:rFonts w:ascii="Times New Roman" w:hAnsi="Times New Roman" w:cs="Times New Roman"/>
          <w:sz w:val="28"/>
          <w:szCs w:val="28"/>
        </w:rPr>
        <w:t>ZMLUVA O POSKYTOVANÍ SLUŽIEB</w:t>
      </w:r>
    </w:p>
    <w:p w14:paraId="75B9FE37" w14:textId="77777777" w:rsidR="003E684A" w:rsidRPr="000E40F4" w:rsidRDefault="003E684A" w:rsidP="003E684A">
      <w:pPr>
        <w:pStyle w:val="KPNazov"/>
        <w:rPr>
          <w:rFonts w:ascii="Times New Roman" w:hAnsi="Times New Roman" w:cs="Times New Roman"/>
          <w:sz w:val="28"/>
          <w:szCs w:val="28"/>
        </w:rPr>
      </w:pPr>
    </w:p>
    <w:p w14:paraId="7B5A7E8F" w14:textId="029A4384" w:rsidR="003E684A" w:rsidRPr="000E40F4" w:rsidRDefault="00E01032" w:rsidP="003E684A">
      <w:pPr>
        <w:pStyle w:val="KPNazov"/>
        <w:rPr>
          <w:rFonts w:ascii="Times New Roman" w:hAnsi="Times New Roman" w:cs="Times New Roman"/>
          <w:sz w:val="28"/>
          <w:szCs w:val="28"/>
        </w:rPr>
      </w:pPr>
      <w:r w:rsidRPr="000E40F4">
        <w:rPr>
          <w:rFonts w:ascii="Times New Roman" w:hAnsi="Times New Roman" w:cs="Times New Roman"/>
          <w:sz w:val="28"/>
          <w:szCs w:val="28"/>
        </w:rPr>
        <w:t xml:space="preserve">PODPORA PREVÁDZKY, ROZVOJA A BEZPEČNOSTI </w:t>
      </w:r>
      <w:r w:rsidR="005D0569" w:rsidRPr="000E40F4">
        <w:rPr>
          <w:rFonts w:ascii="Times New Roman" w:hAnsi="Times New Roman" w:cs="Times New Roman"/>
          <w:sz w:val="28"/>
          <w:szCs w:val="28"/>
        </w:rPr>
        <w:t>MICROSOFT CLOUDOVÝ</w:t>
      </w:r>
      <w:r w:rsidRPr="000E40F4">
        <w:rPr>
          <w:rFonts w:ascii="Times New Roman" w:hAnsi="Times New Roman" w:cs="Times New Roman"/>
          <w:sz w:val="28"/>
          <w:szCs w:val="28"/>
        </w:rPr>
        <w:t xml:space="preserve">CH PLATFORIEM </w:t>
      </w:r>
    </w:p>
    <w:p w14:paraId="59B63A72" w14:textId="77777777" w:rsidR="003E684A" w:rsidRPr="000E40F4" w:rsidRDefault="003E684A" w:rsidP="003E684A">
      <w:pPr>
        <w:pStyle w:val="KPNazov"/>
        <w:rPr>
          <w:rFonts w:ascii="Times New Roman" w:hAnsi="Times New Roman" w:cs="Times New Roman"/>
          <w:sz w:val="28"/>
          <w:szCs w:val="28"/>
        </w:rPr>
      </w:pPr>
    </w:p>
    <w:p w14:paraId="3EED030D" w14:textId="77777777" w:rsidR="003E684A" w:rsidRPr="000E40F4" w:rsidRDefault="003E684A" w:rsidP="003E684A">
      <w:pPr>
        <w:pStyle w:val="KPNazov"/>
        <w:rPr>
          <w:rFonts w:ascii="Times New Roman" w:hAnsi="Times New Roman" w:cs="Times New Roman"/>
          <w:sz w:val="28"/>
          <w:szCs w:val="28"/>
        </w:rPr>
      </w:pPr>
    </w:p>
    <w:p w14:paraId="259AE92F" w14:textId="77777777" w:rsidR="003E684A" w:rsidRPr="000E40F4" w:rsidRDefault="003E684A" w:rsidP="003E684A">
      <w:pPr>
        <w:pStyle w:val="KPNazov"/>
        <w:rPr>
          <w:rFonts w:ascii="Times New Roman" w:hAnsi="Times New Roman" w:cs="Times New Roman"/>
          <w:sz w:val="28"/>
          <w:szCs w:val="28"/>
        </w:rPr>
      </w:pPr>
    </w:p>
    <w:p w14:paraId="42F07349" w14:textId="77777777" w:rsidR="003E684A" w:rsidRPr="000E40F4" w:rsidRDefault="003E684A" w:rsidP="003E684A">
      <w:pPr>
        <w:pStyle w:val="KPNazov"/>
        <w:rPr>
          <w:rFonts w:ascii="Times New Roman" w:hAnsi="Times New Roman" w:cs="Times New Roman"/>
          <w:sz w:val="28"/>
          <w:szCs w:val="28"/>
        </w:rPr>
      </w:pPr>
    </w:p>
    <w:p w14:paraId="1D838EBD" w14:textId="77777777" w:rsidR="003E684A" w:rsidRPr="000E40F4" w:rsidRDefault="003E684A" w:rsidP="003E684A">
      <w:pPr>
        <w:pStyle w:val="KPNazov"/>
        <w:rPr>
          <w:rFonts w:ascii="Times New Roman" w:hAnsi="Times New Roman" w:cs="Times New Roman"/>
          <w:sz w:val="28"/>
          <w:szCs w:val="28"/>
        </w:rPr>
      </w:pPr>
      <w:r w:rsidRPr="000E40F4">
        <w:rPr>
          <w:rFonts w:ascii="Times New Roman" w:hAnsi="Times New Roman" w:cs="Times New Roman"/>
          <w:sz w:val="28"/>
          <w:szCs w:val="28"/>
        </w:rPr>
        <w:t>uzatvorená medzi</w:t>
      </w:r>
    </w:p>
    <w:p w14:paraId="5B07AC9E" w14:textId="77777777" w:rsidR="003E684A" w:rsidRPr="000E40F4" w:rsidRDefault="003E684A" w:rsidP="003E684A">
      <w:pPr>
        <w:pStyle w:val="KPNazov"/>
        <w:rPr>
          <w:rFonts w:ascii="Times New Roman" w:hAnsi="Times New Roman" w:cs="Times New Roman"/>
          <w:sz w:val="28"/>
          <w:szCs w:val="28"/>
        </w:rPr>
      </w:pPr>
    </w:p>
    <w:p w14:paraId="50761FEF" w14:textId="77777777" w:rsidR="003E684A" w:rsidRPr="000E40F4" w:rsidRDefault="003E684A" w:rsidP="003E684A">
      <w:pPr>
        <w:pStyle w:val="KPNazov"/>
        <w:rPr>
          <w:rFonts w:ascii="Times New Roman" w:hAnsi="Times New Roman" w:cs="Times New Roman"/>
          <w:sz w:val="28"/>
          <w:szCs w:val="28"/>
        </w:rPr>
      </w:pPr>
    </w:p>
    <w:p w14:paraId="5EB3FB4C" w14:textId="77777777" w:rsidR="003E684A" w:rsidRPr="000E40F4" w:rsidRDefault="003E684A" w:rsidP="003E684A">
      <w:pPr>
        <w:pStyle w:val="KPNazov"/>
        <w:rPr>
          <w:rFonts w:ascii="Times New Roman" w:hAnsi="Times New Roman" w:cs="Times New Roman"/>
          <w:sz w:val="28"/>
          <w:szCs w:val="28"/>
        </w:rPr>
      </w:pPr>
    </w:p>
    <w:p w14:paraId="39BC8CE5" w14:textId="77777777" w:rsidR="003E684A" w:rsidRPr="000E40F4" w:rsidRDefault="003E684A" w:rsidP="003E684A">
      <w:pPr>
        <w:pStyle w:val="KPNazov"/>
        <w:rPr>
          <w:rStyle w:val="ra"/>
          <w:rFonts w:ascii="Times New Roman" w:hAnsi="Times New Roman" w:cs="Times New Roman"/>
          <w:sz w:val="28"/>
          <w:szCs w:val="28"/>
        </w:rPr>
      </w:pPr>
      <w:r w:rsidRPr="000E40F4">
        <w:rPr>
          <w:rFonts w:ascii="Times New Roman" w:hAnsi="Times New Roman" w:cs="Times New Roman"/>
          <w:sz w:val="28"/>
          <w:szCs w:val="28"/>
        </w:rPr>
        <w:t>Slovenská republika zastúpená Ministerstvom vnútra Slovenskej republiky</w:t>
      </w:r>
    </w:p>
    <w:p w14:paraId="1175F174" w14:textId="77777777" w:rsidR="003E684A" w:rsidRPr="000E40F4" w:rsidRDefault="003E684A" w:rsidP="003E684A">
      <w:pPr>
        <w:pStyle w:val="KPNazov"/>
        <w:rPr>
          <w:rFonts w:ascii="Times New Roman" w:hAnsi="Times New Roman" w:cs="Times New Roman"/>
          <w:sz w:val="28"/>
          <w:szCs w:val="28"/>
        </w:rPr>
      </w:pPr>
    </w:p>
    <w:p w14:paraId="74BCB4D2" w14:textId="77777777" w:rsidR="003E684A" w:rsidRPr="000E40F4" w:rsidRDefault="003E684A" w:rsidP="003E684A">
      <w:pPr>
        <w:pStyle w:val="KPNazov"/>
        <w:rPr>
          <w:rFonts w:ascii="Times New Roman" w:hAnsi="Times New Roman" w:cs="Times New Roman"/>
          <w:sz w:val="28"/>
          <w:szCs w:val="28"/>
        </w:rPr>
      </w:pPr>
      <w:r w:rsidRPr="000E40F4">
        <w:rPr>
          <w:rFonts w:ascii="Times New Roman" w:hAnsi="Times New Roman" w:cs="Times New Roman"/>
          <w:sz w:val="28"/>
          <w:szCs w:val="28"/>
        </w:rPr>
        <w:t>a</w:t>
      </w:r>
    </w:p>
    <w:p w14:paraId="0671D9A6" w14:textId="77777777" w:rsidR="003E684A" w:rsidRPr="000E40F4" w:rsidRDefault="003E684A" w:rsidP="003E684A">
      <w:pPr>
        <w:pStyle w:val="KPNazov"/>
        <w:rPr>
          <w:rStyle w:val="ra"/>
          <w:rFonts w:ascii="Times New Roman" w:hAnsi="Times New Roman" w:cs="Times New Roman"/>
          <w:sz w:val="28"/>
          <w:szCs w:val="28"/>
        </w:rPr>
      </w:pPr>
    </w:p>
    <w:p w14:paraId="58B7646F" w14:textId="77777777" w:rsidR="003E684A" w:rsidRPr="000E40F4" w:rsidRDefault="003E684A" w:rsidP="003E684A">
      <w:pPr>
        <w:pStyle w:val="KPNazov"/>
        <w:rPr>
          <w:rFonts w:ascii="Times New Roman" w:hAnsi="Times New Roman" w:cs="Times New Roman"/>
          <w:sz w:val="28"/>
          <w:szCs w:val="28"/>
        </w:rPr>
      </w:pPr>
      <w:r w:rsidRPr="000E40F4">
        <w:rPr>
          <w:rFonts w:ascii="Times New Roman" w:hAnsi="Times New Roman" w:cs="Times New Roman"/>
          <w:sz w:val="28"/>
          <w:szCs w:val="28"/>
          <w:highlight w:val="yellow"/>
        </w:rPr>
        <w:t>[-]</w:t>
      </w:r>
    </w:p>
    <w:p w14:paraId="0E94D9D5" w14:textId="77777777" w:rsidR="003E684A" w:rsidRPr="000E40F4" w:rsidRDefault="003E684A" w:rsidP="003E684A">
      <w:pPr>
        <w:pStyle w:val="KPNazov"/>
        <w:rPr>
          <w:rFonts w:ascii="Times New Roman" w:hAnsi="Times New Roman" w:cs="Times New Roman"/>
          <w:sz w:val="28"/>
          <w:szCs w:val="28"/>
        </w:rPr>
      </w:pPr>
    </w:p>
    <w:p w14:paraId="7F757C3E" w14:textId="77777777" w:rsidR="003E684A" w:rsidRPr="000E40F4" w:rsidRDefault="003E684A" w:rsidP="003E684A">
      <w:pPr>
        <w:pStyle w:val="KPNazov"/>
        <w:rPr>
          <w:rFonts w:ascii="Times New Roman" w:hAnsi="Times New Roman" w:cs="Times New Roman"/>
          <w:sz w:val="28"/>
          <w:szCs w:val="28"/>
        </w:rPr>
      </w:pPr>
    </w:p>
    <w:p w14:paraId="592C5BBF" w14:textId="77777777" w:rsidR="003E684A" w:rsidRPr="000E40F4" w:rsidRDefault="003E684A" w:rsidP="003E684A">
      <w:pPr>
        <w:pStyle w:val="KPNazov"/>
        <w:rPr>
          <w:rFonts w:ascii="Times New Roman" w:hAnsi="Times New Roman" w:cs="Times New Roman"/>
          <w:sz w:val="28"/>
          <w:szCs w:val="28"/>
        </w:rPr>
      </w:pPr>
      <w:r w:rsidRPr="000E40F4">
        <w:rPr>
          <w:rFonts w:ascii="Times New Roman" w:hAnsi="Times New Roman" w:cs="Times New Roman"/>
          <w:sz w:val="28"/>
          <w:szCs w:val="28"/>
        </w:rPr>
        <w:t xml:space="preserve"> dňa </w:t>
      </w:r>
      <w:r w:rsidRPr="000E40F4">
        <w:rPr>
          <w:rFonts w:ascii="Times New Roman" w:hAnsi="Times New Roman" w:cs="Times New Roman"/>
          <w:sz w:val="28"/>
          <w:szCs w:val="28"/>
          <w:highlight w:val="yellow"/>
        </w:rPr>
        <w:t>[-] [-]</w:t>
      </w:r>
      <w:r w:rsidRPr="000E40F4">
        <w:rPr>
          <w:rFonts w:ascii="Times New Roman" w:hAnsi="Times New Roman" w:cs="Times New Roman"/>
          <w:sz w:val="28"/>
          <w:szCs w:val="28"/>
        </w:rPr>
        <w:t>.</w:t>
      </w:r>
      <w:r w:rsidRPr="000E40F4">
        <w:rPr>
          <w:rFonts w:ascii="Times New Roman" w:hAnsi="Times New Roman" w:cs="Times New Roman"/>
          <w:sz w:val="28"/>
          <w:szCs w:val="28"/>
          <w:highlight w:val="yellow"/>
        </w:rPr>
        <w:t>[-][-]</w:t>
      </w:r>
      <w:r w:rsidRPr="000E40F4">
        <w:rPr>
          <w:rFonts w:ascii="Times New Roman" w:hAnsi="Times New Roman" w:cs="Times New Roman"/>
          <w:sz w:val="28"/>
          <w:szCs w:val="28"/>
        </w:rPr>
        <w:t>.</w:t>
      </w:r>
      <w:r w:rsidRPr="000E40F4">
        <w:rPr>
          <w:rFonts w:ascii="Times New Roman" w:hAnsi="Times New Roman" w:cs="Times New Roman"/>
          <w:sz w:val="28"/>
          <w:szCs w:val="28"/>
          <w:highlight w:val="yellow"/>
        </w:rPr>
        <w:t>[-][-][-][-]</w:t>
      </w:r>
    </w:p>
    <w:p w14:paraId="15C886BB" w14:textId="77777777" w:rsidR="003E684A" w:rsidRPr="000E40F4" w:rsidRDefault="003E684A" w:rsidP="003E684A">
      <w:pPr>
        <w:pStyle w:val="Nzov"/>
        <w:widowControl w:val="0"/>
        <w:spacing w:line="276" w:lineRule="auto"/>
        <w:outlineLvl w:val="0"/>
        <w:rPr>
          <w:b w:val="0"/>
          <w:sz w:val="24"/>
          <w:szCs w:val="24"/>
        </w:rPr>
      </w:pPr>
    </w:p>
    <w:p w14:paraId="48E56D54" w14:textId="77777777" w:rsidR="003E684A" w:rsidRPr="000E40F4" w:rsidRDefault="003E684A" w:rsidP="003E684A">
      <w:pPr>
        <w:pStyle w:val="Nzov"/>
        <w:widowControl w:val="0"/>
        <w:spacing w:line="276" w:lineRule="auto"/>
        <w:outlineLvl w:val="0"/>
        <w:rPr>
          <w:b w:val="0"/>
          <w:sz w:val="24"/>
          <w:szCs w:val="24"/>
        </w:rPr>
      </w:pPr>
    </w:p>
    <w:p w14:paraId="24A00E9A" w14:textId="77777777" w:rsidR="003E684A" w:rsidRPr="000E40F4" w:rsidRDefault="003E684A" w:rsidP="003E684A">
      <w:pPr>
        <w:pStyle w:val="Nzov"/>
        <w:widowControl w:val="0"/>
        <w:spacing w:line="276" w:lineRule="auto"/>
        <w:outlineLvl w:val="0"/>
        <w:rPr>
          <w:b w:val="0"/>
          <w:sz w:val="24"/>
          <w:szCs w:val="24"/>
        </w:rPr>
      </w:pPr>
    </w:p>
    <w:p w14:paraId="2B5CF0AE" w14:textId="77777777" w:rsidR="003E684A" w:rsidRPr="000E40F4" w:rsidRDefault="003E684A" w:rsidP="003E684A">
      <w:pPr>
        <w:pStyle w:val="Nzov"/>
        <w:widowControl w:val="0"/>
        <w:spacing w:line="276" w:lineRule="auto"/>
        <w:outlineLvl w:val="0"/>
        <w:rPr>
          <w:b w:val="0"/>
          <w:sz w:val="24"/>
          <w:szCs w:val="24"/>
        </w:rPr>
      </w:pPr>
    </w:p>
    <w:p w14:paraId="278A08AC" w14:textId="77777777" w:rsidR="003E684A" w:rsidRPr="000E40F4" w:rsidRDefault="003E684A" w:rsidP="003E684A">
      <w:pPr>
        <w:pStyle w:val="Nzov"/>
        <w:widowControl w:val="0"/>
        <w:spacing w:line="276" w:lineRule="auto"/>
        <w:outlineLvl w:val="0"/>
        <w:rPr>
          <w:b w:val="0"/>
          <w:sz w:val="24"/>
          <w:szCs w:val="24"/>
        </w:rPr>
      </w:pPr>
    </w:p>
    <w:p w14:paraId="757B7091" w14:textId="77777777" w:rsidR="003E684A" w:rsidRPr="000E40F4" w:rsidRDefault="003E684A" w:rsidP="003E684A">
      <w:pPr>
        <w:pStyle w:val="Nzov"/>
        <w:widowControl w:val="0"/>
        <w:spacing w:line="276" w:lineRule="auto"/>
        <w:outlineLvl w:val="0"/>
        <w:rPr>
          <w:b w:val="0"/>
          <w:sz w:val="24"/>
          <w:szCs w:val="24"/>
        </w:rPr>
      </w:pPr>
    </w:p>
    <w:p w14:paraId="1B9A72D3" w14:textId="77777777" w:rsidR="003E684A" w:rsidRPr="000E40F4" w:rsidRDefault="003E684A" w:rsidP="003E684A">
      <w:pPr>
        <w:suppressAutoHyphens w:val="0"/>
        <w:spacing w:line="276" w:lineRule="auto"/>
        <w:rPr>
          <w:rFonts w:ascii="Times New Roman" w:hAnsi="Times New Roman" w:cs="Times New Roman"/>
          <w:sz w:val="24"/>
          <w:szCs w:val="24"/>
        </w:rPr>
      </w:pPr>
      <w:r w:rsidRPr="000E40F4">
        <w:rPr>
          <w:rFonts w:ascii="Times New Roman" w:hAnsi="Times New Roman" w:cs="Times New Roman"/>
          <w:sz w:val="24"/>
          <w:szCs w:val="24"/>
        </w:rPr>
        <w:br w:type="page"/>
      </w:r>
    </w:p>
    <w:p w14:paraId="0F33BDC8" w14:textId="77777777" w:rsidR="003E684A" w:rsidRPr="000E40F4" w:rsidRDefault="003E684A" w:rsidP="003E684A">
      <w:pPr>
        <w:pStyle w:val="KPZkladnytext"/>
        <w:rPr>
          <w:rFonts w:ascii="Times New Roman" w:hAnsi="Times New Roman" w:cs="Times New Roman"/>
          <w:sz w:val="24"/>
          <w:szCs w:val="24"/>
        </w:rPr>
      </w:pPr>
      <w:r w:rsidRPr="000E40F4">
        <w:rPr>
          <w:rFonts w:ascii="Times New Roman" w:hAnsi="Times New Roman" w:cs="Times New Roman"/>
          <w:sz w:val="24"/>
          <w:szCs w:val="24"/>
        </w:rPr>
        <w:lastRenderedPageBreak/>
        <w:t xml:space="preserve">Za účelom vzájomne prospešnej spolupráce uzatvárajú: </w:t>
      </w:r>
    </w:p>
    <w:p w14:paraId="4F044CD0" w14:textId="77777777" w:rsidR="003E684A" w:rsidRPr="000E40F4" w:rsidRDefault="003E684A" w:rsidP="003E684A">
      <w:pPr>
        <w:pStyle w:val="KPZkladnytext"/>
        <w:rPr>
          <w:rFonts w:ascii="Times New Roman" w:hAnsi="Times New Roman" w:cs="Times New Roman"/>
          <w:sz w:val="24"/>
          <w:szCs w:val="24"/>
        </w:rPr>
      </w:pPr>
    </w:p>
    <w:tbl>
      <w:tblPr>
        <w:tblW w:w="8997" w:type="dxa"/>
        <w:tblInd w:w="70" w:type="dxa"/>
        <w:tblLayout w:type="fixed"/>
        <w:tblCellMar>
          <w:left w:w="70" w:type="dxa"/>
          <w:right w:w="70" w:type="dxa"/>
        </w:tblCellMar>
        <w:tblLook w:val="04A0" w:firstRow="1" w:lastRow="0" w:firstColumn="1" w:lastColumn="0" w:noHBand="0" w:noVBand="1"/>
      </w:tblPr>
      <w:tblGrid>
        <w:gridCol w:w="2907"/>
        <w:gridCol w:w="6090"/>
      </w:tblGrid>
      <w:tr w:rsidR="003E684A" w:rsidRPr="000E40F4" w14:paraId="66A6DB50" w14:textId="77777777" w:rsidTr="7B752EDF">
        <w:trPr>
          <w:trHeight w:val="202"/>
        </w:trPr>
        <w:tc>
          <w:tcPr>
            <w:tcW w:w="2907" w:type="dxa"/>
            <w:shd w:val="clear" w:color="auto" w:fill="auto"/>
            <w:vAlign w:val="center"/>
          </w:tcPr>
          <w:p w14:paraId="7303B960" w14:textId="77777777" w:rsidR="003E684A" w:rsidRPr="000E40F4" w:rsidRDefault="003E684A" w:rsidP="005D0569">
            <w:pPr>
              <w:pStyle w:val="KPZkladnytext"/>
              <w:rPr>
                <w:rFonts w:ascii="Times New Roman" w:hAnsi="Times New Roman" w:cs="Times New Roman"/>
                <w:b/>
                <w:spacing w:val="-2"/>
                <w:sz w:val="24"/>
                <w:szCs w:val="24"/>
              </w:rPr>
            </w:pPr>
            <w:r w:rsidRPr="000E40F4">
              <w:rPr>
                <w:rFonts w:ascii="Times New Roman" w:hAnsi="Times New Roman" w:cs="Times New Roman"/>
                <w:b/>
                <w:spacing w:val="-2"/>
                <w:sz w:val="24"/>
                <w:szCs w:val="24"/>
              </w:rPr>
              <w:t>OBJEDNÁVATEĽ:</w:t>
            </w:r>
          </w:p>
          <w:p w14:paraId="70EB94B4" w14:textId="77777777" w:rsidR="003E684A" w:rsidRPr="000E40F4" w:rsidRDefault="003E684A" w:rsidP="005D0569">
            <w:pPr>
              <w:pStyle w:val="KPZkladnytext"/>
              <w:rPr>
                <w:rFonts w:ascii="Times New Roman" w:eastAsia="Calibri" w:hAnsi="Times New Roman" w:cs="Times New Roman"/>
                <w:sz w:val="24"/>
                <w:szCs w:val="24"/>
                <w:lang w:eastAsia="en-US"/>
              </w:rPr>
            </w:pPr>
          </w:p>
        </w:tc>
        <w:tc>
          <w:tcPr>
            <w:tcW w:w="6090" w:type="dxa"/>
            <w:shd w:val="clear" w:color="auto" w:fill="auto"/>
            <w:vAlign w:val="center"/>
          </w:tcPr>
          <w:p w14:paraId="18B4AEE9" w14:textId="77777777" w:rsidR="003E684A" w:rsidRPr="000E40F4" w:rsidRDefault="003E684A" w:rsidP="005D0569">
            <w:pPr>
              <w:pStyle w:val="KPZkladnytext"/>
              <w:rPr>
                <w:rFonts w:ascii="Times New Roman" w:hAnsi="Times New Roman" w:cs="Times New Roman"/>
                <w:b/>
                <w:sz w:val="24"/>
                <w:szCs w:val="24"/>
              </w:rPr>
            </w:pPr>
          </w:p>
        </w:tc>
      </w:tr>
      <w:tr w:rsidR="003E684A" w:rsidRPr="000E40F4" w14:paraId="3352ABAC" w14:textId="77777777" w:rsidTr="7B752EDF">
        <w:trPr>
          <w:trHeight w:val="202"/>
        </w:trPr>
        <w:tc>
          <w:tcPr>
            <w:tcW w:w="2907" w:type="dxa"/>
            <w:tcBorders>
              <w:bottom w:val="single" w:sz="4" w:space="0" w:color="auto"/>
            </w:tcBorders>
            <w:shd w:val="clear" w:color="auto" w:fill="auto"/>
            <w:vAlign w:val="center"/>
            <w:hideMark/>
          </w:tcPr>
          <w:p w14:paraId="2A386E85" w14:textId="77777777" w:rsidR="003E684A" w:rsidRPr="000E40F4" w:rsidRDefault="003E684A" w:rsidP="005D0569">
            <w:pPr>
              <w:pStyle w:val="KPZkladnytext"/>
              <w:rPr>
                <w:rFonts w:ascii="Times New Roman" w:hAnsi="Times New Roman" w:cs="Times New Roman"/>
                <w:b/>
                <w:bCs/>
                <w:sz w:val="24"/>
                <w:szCs w:val="24"/>
                <w:lang w:eastAsia="en-US"/>
              </w:rPr>
            </w:pPr>
            <w:r w:rsidRPr="000E40F4">
              <w:rPr>
                <w:rFonts w:ascii="Times New Roman" w:eastAsia="Calibri" w:hAnsi="Times New Roman" w:cs="Times New Roman"/>
                <w:b/>
                <w:bCs/>
                <w:sz w:val="24"/>
                <w:szCs w:val="24"/>
                <w:lang w:eastAsia="en-US"/>
              </w:rPr>
              <w:t>Obchodné</w:t>
            </w:r>
            <w:r w:rsidRPr="000E40F4">
              <w:rPr>
                <w:rFonts w:ascii="Times New Roman" w:eastAsia="Century Gothic" w:hAnsi="Times New Roman" w:cs="Times New Roman"/>
                <w:b/>
                <w:bCs/>
                <w:sz w:val="24"/>
                <w:szCs w:val="24"/>
                <w:lang w:eastAsia="en-US"/>
              </w:rPr>
              <w:t xml:space="preserve"> </w:t>
            </w:r>
            <w:r w:rsidRPr="000E40F4">
              <w:rPr>
                <w:rFonts w:ascii="Times New Roman" w:eastAsia="Calibri" w:hAnsi="Times New Roman" w:cs="Times New Roman"/>
                <w:b/>
                <w:bCs/>
                <w:sz w:val="24"/>
                <w:szCs w:val="24"/>
                <w:lang w:eastAsia="en-US"/>
              </w:rPr>
              <w:t>meno:</w:t>
            </w:r>
          </w:p>
        </w:tc>
        <w:tc>
          <w:tcPr>
            <w:tcW w:w="6090" w:type="dxa"/>
            <w:tcBorders>
              <w:bottom w:val="single" w:sz="4" w:space="0" w:color="auto"/>
            </w:tcBorders>
            <w:shd w:val="clear" w:color="auto" w:fill="auto"/>
            <w:vAlign w:val="center"/>
            <w:hideMark/>
          </w:tcPr>
          <w:p w14:paraId="51F4B1B7" w14:textId="77777777" w:rsidR="003E684A" w:rsidRPr="000E40F4" w:rsidRDefault="003E684A" w:rsidP="005D0569">
            <w:pPr>
              <w:pStyle w:val="KPZkladnytext"/>
              <w:rPr>
                <w:rFonts w:ascii="Times New Roman" w:hAnsi="Times New Roman" w:cs="Times New Roman"/>
                <w:b/>
                <w:sz w:val="24"/>
                <w:szCs w:val="24"/>
              </w:rPr>
            </w:pPr>
            <w:r w:rsidRPr="000E40F4">
              <w:rPr>
                <w:rFonts w:ascii="Times New Roman" w:hAnsi="Times New Roman" w:cs="Times New Roman"/>
                <w:b/>
                <w:sz w:val="24"/>
                <w:szCs w:val="24"/>
              </w:rPr>
              <w:t>Slovenská</w:t>
            </w:r>
            <w:r w:rsidRPr="000E40F4">
              <w:rPr>
                <w:rFonts w:ascii="Times New Roman" w:hAnsi="Times New Roman" w:cs="Times New Roman"/>
                <w:b/>
                <w:spacing w:val="-10"/>
                <w:sz w:val="24"/>
                <w:szCs w:val="24"/>
              </w:rPr>
              <w:t xml:space="preserve"> </w:t>
            </w:r>
            <w:r w:rsidRPr="000E40F4">
              <w:rPr>
                <w:rFonts w:ascii="Times New Roman" w:hAnsi="Times New Roman" w:cs="Times New Roman"/>
                <w:b/>
                <w:sz w:val="24"/>
                <w:szCs w:val="24"/>
              </w:rPr>
              <w:t>republika</w:t>
            </w:r>
            <w:r w:rsidRPr="000E40F4">
              <w:rPr>
                <w:rFonts w:ascii="Times New Roman" w:hAnsi="Times New Roman" w:cs="Times New Roman"/>
                <w:b/>
                <w:spacing w:val="-12"/>
                <w:sz w:val="24"/>
                <w:szCs w:val="24"/>
              </w:rPr>
              <w:t xml:space="preserve"> </w:t>
            </w:r>
            <w:r w:rsidRPr="000E40F4">
              <w:rPr>
                <w:rFonts w:ascii="Times New Roman" w:hAnsi="Times New Roman" w:cs="Times New Roman"/>
                <w:b/>
                <w:sz w:val="24"/>
                <w:szCs w:val="24"/>
              </w:rPr>
              <w:t>zastúpená</w:t>
            </w:r>
            <w:r w:rsidRPr="000E40F4">
              <w:rPr>
                <w:rFonts w:ascii="Times New Roman" w:hAnsi="Times New Roman" w:cs="Times New Roman"/>
                <w:b/>
                <w:spacing w:val="-8"/>
                <w:sz w:val="24"/>
                <w:szCs w:val="24"/>
              </w:rPr>
              <w:t xml:space="preserve"> </w:t>
            </w:r>
            <w:r w:rsidRPr="000E40F4">
              <w:rPr>
                <w:rFonts w:ascii="Times New Roman" w:hAnsi="Times New Roman" w:cs="Times New Roman"/>
                <w:b/>
                <w:sz w:val="24"/>
                <w:szCs w:val="24"/>
              </w:rPr>
              <w:t>Ministerstvom</w:t>
            </w:r>
            <w:r w:rsidRPr="000E40F4">
              <w:rPr>
                <w:rFonts w:ascii="Times New Roman" w:hAnsi="Times New Roman" w:cs="Times New Roman"/>
                <w:b/>
                <w:spacing w:val="-10"/>
                <w:sz w:val="24"/>
                <w:szCs w:val="24"/>
              </w:rPr>
              <w:t xml:space="preserve"> </w:t>
            </w:r>
            <w:r w:rsidRPr="000E40F4">
              <w:rPr>
                <w:rFonts w:ascii="Times New Roman" w:hAnsi="Times New Roman" w:cs="Times New Roman"/>
                <w:b/>
                <w:sz w:val="24"/>
                <w:szCs w:val="24"/>
              </w:rPr>
              <w:t>vnútra Slovenskej republiky</w:t>
            </w:r>
          </w:p>
        </w:tc>
      </w:tr>
      <w:tr w:rsidR="003E684A" w:rsidRPr="000E40F4" w14:paraId="4E59FE1A" w14:textId="77777777" w:rsidTr="7B752EDF">
        <w:trPr>
          <w:cantSplit/>
        </w:trPr>
        <w:tc>
          <w:tcPr>
            <w:tcW w:w="2907" w:type="dxa"/>
            <w:tcBorders>
              <w:top w:val="single" w:sz="4" w:space="0" w:color="auto"/>
            </w:tcBorders>
            <w:shd w:val="clear" w:color="auto" w:fill="auto"/>
            <w:tcMar>
              <w:top w:w="0" w:type="dxa"/>
              <w:left w:w="108" w:type="dxa"/>
              <w:bottom w:w="0" w:type="dxa"/>
              <w:right w:w="108" w:type="dxa"/>
            </w:tcMar>
            <w:hideMark/>
          </w:tcPr>
          <w:p w14:paraId="0590B86F"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lang w:eastAsia="en-US"/>
              </w:rPr>
              <w:t>so sídlom:</w:t>
            </w:r>
          </w:p>
        </w:tc>
        <w:tc>
          <w:tcPr>
            <w:tcW w:w="6090" w:type="dxa"/>
            <w:tcBorders>
              <w:top w:val="single" w:sz="4" w:space="0" w:color="auto"/>
            </w:tcBorders>
            <w:shd w:val="clear" w:color="auto" w:fill="auto"/>
            <w:tcMar>
              <w:top w:w="0" w:type="dxa"/>
              <w:left w:w="108" w:type="dxa"/>
              <w:bottom w:w="0" w:type="dxa"/>
              <w:right w:w="108" w:type="dxa"/>
            </w:tcMar>
            <w:hideMark/>
          </w:tcPr>
          <w:p w14:paraId="1C0030BA" w14:textId="77777777" w:rsidR="003E684A" w:rsidRPr="000E40F4" w:rsidRDefault="003E684A" w:rsidP="005D0569">
            <w:pPr>
              <w:pStyle w:val="KPZkladnytext"/>
              <w:rPr>
                <w:rFonts w:ascii="Times New Roman" w:hAnsi="Times New Roman" w:cs="Times New Roman"/>
                <w:bCs/>
                <w:sz w:val="24"/>
                <w:szCs w:val="24"/>
                <w:lang w:eastAsia="en-US"/>
              </w:rPr>
            </w:pPr>
            <w:r w:rsidRPr="000E40F4">
              <w:rPr>
                <w:rFonts w:ascii="Times New Roman" w:hAnsi="Times New Roman" w:cs="Times New Roman"/>
                <w:sz w:val="24"/>
                <w:szCs w:val="24"/>
              </w:rPr>
              <w:t>Pribinova</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2,</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812</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72</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Bratislava</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w:t>
            </w:r>
            <w:r w:rsidRPr="000E40F4">
              <w:rPr>
                <w:rFonts w:ascii="Times New Roman" w:hAnsi="Times New Roman" w:cs="Times New Roman"/>
                <w:spacing w:val="-7"/>
                <w:sz w:val="24"/>
                <w:szCs w:val="24"/>
              </w:rPr>
              <w:t xml:space="preserve"> </w:t>
            </w:r>
            <w:r w:rsidRPr="000E40F4">
              <w:rPr>
                <w:rFonts w:ascii="Times New Roman" w:hAnsi="Times New Roman" w:cs="Times New Roman"/>
                <w:sz w:val="24"/>
                <w:szCs w:val="24"/>
              </w:rPr>
              <w:t>Staré</w:t>
            </w:r>
            <w:r w:rsidRPr="000E40F4">
              <w:rPr>
                <w:rFonts w:ascii="Times New Roman" w:hAnsi="Times New Roman" w:cs="Times New Roman"/>
                <w:spacing w:val="-7"/>
                <w:sz w:val="24"/>
                <w:szCs w:val="24"/>
              </w:rPr>
              <w:t xml:space="preserve"> </w:t>
            </w:r>
            <w:r w:rsidRPr="000E40F4">
              <w:rPr>
                <w:rFonts w:ascii="Times New Roman" w:hAnsi="Times New Roman" w:cs="Times New Roman"/>
                <w:spacing w:val="-2"/>
                <w:sz w:val="24"/>
                <w:szCs w:val="24"/>
              </w:rPr>
              <w:t>Mesto</w:t>
            </w:r>
          </w:p>
        </w:tc>
      </w:tr>
      <w:tr w:rsidR="003E684A" w:rsidRPr="000E40F4" w14:paraId="6987FD86" w14:textId="77777777" w:rsidTr="7B752EDF">
        <w:trPr>
          <w:cantSplit/>
        </w:trPr>
        <w:tc>
          <w:tcPr>
            <w:tcW w:w="2907" w:type="dxa"/>
            <w:tcMar>
              <w:top w:w="0" w:type="dxa"/>
              <w:left w:w="108" w:type="dxa"/>
              <w:bottom w:w="0" w:type="dxa"/>
              <w:right w:w="108" w:type="dxa"/>
            </w:tcMar>
            <w:hideMark/>
          </w:tcPr>
          <w:p w14:paraId="6D75FD90" w14:textId="77777777" w:rsidR="003E684A" w:rsidRPr="000E40F4" w:rsidRDefault="003E684A" w:rsidP="005D0569">
            <w:pPr>
              <w:pStyle w:val="KPZkladnytext"/>
              <w:rPr>
                <w:rStyle w:val="ra"/>
                <w:rFonts w:ascii="Times New Roman" w:hAnsi="Times New Roman" w:cs="Times New Roman"/>
                <w:sz w:val="24"/>
                <w:szCs w:val="24"/>
              </w:rPr>
            </w:pPr>
            <w:r w:rsidRPr="000E40F4">
              <w:rPr>
                <w:rFonts w:ascii="Times New Roman" w:hAnsi="Times New Roman" w:cs="Times New Roman"/>
                <w:sz w:val="24"/>
                <w:szCs w:val="24"/>
                <w:lang w:eastAsia="en-US"/>
              </w:rPr>
              <w:t xml:space="preserve">IČO: </w:t>
            </w:r>
          </w:p>
        </w:tc>
        <w:tc>
          <w:tcPr>
            <w:tcW w:w="6090" w:type="dxa"/>
            <w:tcMar>
              <w:top w:w="0" w:type="dxa"/>
              <w:left w:w="108" w:type="dxa"/>
              <w:bottom w:w="0" w:type="dxa"/>
              <w:right w:w="108" w:type="dxa"/>
            </w:tcMar>
            <w:hideMark/>
          </w:tcPr>
          <w:p w14:paraId="628D8083"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2"/>
                <w:sz w:val="24"/>
                <w:szCs w:val="24"/>
              </w:rPr>
              <w:t>00151866</w:t>
            </w:r>
          </w:p>
        </w:tc>
      </w:tr>
      <w:tr w:rsidR="003E684A" w:rsidRPr="000E40F4" w14:paraId="6245DA6D" w14:textId="77777777" w:rsidTr="7B752EDF">
        <w:trPr>
          <w:cantSplit/>
          <w:trHeight w:val="216"/>
        </w:trPr>
        <w:tc>
          <w:tcPr>
            <w:tcW w:w="2907" w:type="dxa"/>
            <w:tcMar>
              <w:top w:w="0" w:type="dxa"/>
              <w:left w:w="108" w:type="dxa"/>
              <w:bottom w:w="0" w:type="dxa"/>
              <w:right w:w="108" w:type="dxa"/>
            </w:tcMar>
          </w:tcPr>
          <w:p w14:paraId="2115F904" w14:textId="4928761C" w:rsidR="0094632D" w:rsidRDefault="003E684A" w:rsidP="005D0569">
            <w:pPr>
              <w:pStyle w:val="KPZkladnytext"/>
              <w:rPr>
                <w:rFonts w:ascii="Times New Roman" w:hAnsi="Times New Roman" w:cs="Times New Roman"/>
                <w:sz w:val="24"/>
                <w:szCs w:val="24"/>
              </w:rPr>
            </w:pPr>
            <w:r w:rsidRPr="000E40F4">
              <w:rPr>
                <w:rFonts w:ascii="Times New Roman" w:hAnsi="Times New Roman" w:cs="Times New Roman"/>
                <w:sz w:val="24"/>
                <w:szCs w:val="24"/>
              </w:rPr>
              <w:t>zastúpené:</w:t>
            </w:r>
          </w:p>
          <w:p w14:paraId="0D897E46" w14:textId="77777777" w:rsidR="003E684A" w:rsidRPr="0094632D" w:rsidRDefault="0094632D" w:rsidP="0094632D">
            <w:pPr>
              <w:rPr>
                <w:rFonts w:ascii="Times New Roman" w:hAnsi="Times New Roman" w:cs="Times New Roman"/>
                <w:sz w:val="24"/>
                <w:szCs w:val="24"/>
              </w:rPr>
            </w:pPr>
            <w:r w:rsidRPr="0094632D">
              <w:rPr>
                <w:rFonts w:ascii="Times New Roman" w:hAnsi="Times New Roman" w:cs="Times New Roman"/>
                <w:sz w:val="24"/>
                <w:szCs w:val="24"/>
              </w:rPr>
              <w:t>osoby oprávnené na rokovanie</w:t>
            </w:r>
          </w:p>
          <w:p w14:paraId="678CCC50" w14:textId="07682F0E" w:rsidR="0094632D" w:rsidRPr="0094632D" w:rsidRDefault="0094632D" w:rsidP="0094632D">
            <w:pPr>
              <w:rPr>
                <w:rFonts w:ascii="Times New Roman" w:hAnsi="Times New Roman" w:cs="Times New Roman"/>
                <w:sz w:val="24"/>
                <w:szCs w:val="24"/>
              </w:rPr>
            </w:pPr>
            <w:r w:rsidRPr="0094632D">
              <w:rPr>
                <w:rFonts w:ascii="Times New Roman" w:hAnsi="Times New Roman" w:cs="Times New Roman"/>
                <w:sz w:val="24"/>
                <w:szCs w:val="24"/>
              </w:rPr>
              <w:t>vo veciach zmluvných</w:t>
            </w:r>
            <w:r w:rsidR="00641361">
              <w:rPr>
                <w:rFonts w:ascii="Times New Roman" w:hAnsi="Times New Roman" w:cs="Times New Roman"/>
                <w:sz w:val="24"/>
                <w:szCs w:val="24"/>
              </w:rPr>
              <w:t>:</w:t>
            </w:r>
          </w:p>
          <w:p w14:paraId="3047E3F1" w14:textId="5DD919CF" w:rsidR="0094632D" w:rsidRPr="0094632D" w:rsidRDefault="0094632D" w:rsidP="0094632D">
            <w:r w:rsidRPr="0094632D">
              <w:rPr>
                <w:rFonts w:ascii="Times New Roman" w:hAnsi="Times New Roman" w:cs="Times New Roman"/>
                <w:sz w:val="24"/>
                <w:szCs w:val="24"/>
              </w:rPr>
              <w:t>vo veciach technických</w:t>
            </w:r>
            <w:r w:rsidR="00641361">
              <w:rPr>
                <w:rFonts w:ascii="Times New Roman" w:hAnsi="Times New Roman" w:cs="Times New Roman"/>
                <w:sz w:val="24"/>
                <w:szCs w:val="24"/>
              </w:rPr>
              <w:t>:</w:t>
            </w:r>
          </w:p>
        </w:tc>
        <w:tc>
          <w:tcPr>
            <w:tcW w:w="6090" w:type="dxa"/>
          </w:tcPr>
          <w:p w14:paraId="1187C6F4" w14:textId="77777777" w:rsidR="0094632D" w:rsidRDefault="003E684A" w:rsidP="005D0569">
            <w:pPr>
              <w:pStyle w:val="KPZkladnytext"/>
              <w:rPr>
                <w:rFonts w:ascii="Times New Roman" w:hAnsi="Times New Roman" w:cs="Times New Roman"/>
                <w:bCs/>
                <w:spacing w:val="-5"/>
                <w:sz w:val="24"/>
                <w:szCs w:val="24"/>
              </w:rPr>
            </w:pPr>
            <w:r w:rsidRPr="000E40F4">
              <w:rPr>
                <w:rFonts w:ascii="Times New Roman" w:hAnsi="Times New Roman" w:cs="Times New Roman"/>
                <w:bCs/>
                <w:spacing w:val="-5"/>
                <w:sz w:val="24"/>
                <w:szCs w:val="24"/>
                <w:highlight w:val="yellow"/>
              </w:rPr>
              <w:t>[-]</w:t>
            </w:r>
          </w:p>
          <w:p w14:paraId="62FEC12E" w14:textId="2CBC3C09" w:rsidR="00641361" w:rsidRDefault="00641361" w:rsidP="005D0569">
            <w:pPr>
              <w:pStyle w:val="KPZkladnytext"/>
              <w:rPr>
                <w:rFonts w:ascii="Times New Roman" w:hAnsi="Times New Roman" w:cs="Times New Roman"/>
                <w:bCs/>
                <w:spacing w:val="-5"/>
                <w:sz w:val="24"/>
                <w:szCs w:val="24"/>
              </w:rPr>
            </w:pPr>
          </w:p>
          <w:p w14:paraId="6526FA3B" w14:textId="77777777" w:rsidR="00641361" w:rsidRPr="00641361" w:rsidRDefault="00641361" w:rsidP="00641361"/>
          <w:p w14:paraId="4C57FC1C" w14:textId="3C5B2E2E" w:rsidR="00641361" w:rsidRDefault="00641361" w:rsidP="00641361">
            <w:r w:rsidRPr="000E40F4">
              <w:rPr>
                <w:rFonts w:ascii="Times New Roman" w:hAnsi="Times New Roman" w:cs="Times New Roman"/>
                <w:spacing w:val="-5"/>
                <w:sz w:val="24"/>
                <w:szCs w:val="24"/>
                <w:highlight w:val="yellow"/>
              </w:rPr>
              <w:t>[-]</w:t>
            </w:r>
          </w:p>
          <w:p w14:paraId="381D3847" w14:textId="2816E434" w:rsidR="0094632D" w:rsidRPr="00641361" w:rsidRDefault="00641361" w:rsidP="00641361">
            <w:r w:rsidRPr="000E40F4">
              <w:rPr>
                <w:rFonts w:ascii="Times New Roman" w:hAnsi="Times New Roman" w:cs="Times New Roman"/>
                <w:spacing w:val="-5"/>
                <w:sz w:val="24"/>
                <w:szCs w:val="24"/>
                <w:highlight w:val="yellow"/>
              </w:rPr>
              <w:t>[-]</w:t>
            </w:r>
          </w:p>
        </w:tc>
      </w:tr>
      <w:tr w:rsidR="003E684A" w:rsidRPr="000E40F4" w14:paraId="47EE22E4" w14:textId="77777777" w:rsidTr="7B752EDF">
        <w:trPr>
          <w:cantSplit/>
          <w:trHeight w:val="210"/>
        </w:trPr>
        <w:tc>
          <w:tcPr>
            <w:tcW w:w="2907" w:type="dxa"/>
            <w:tcMar>
              <w:top w:w="0" w:type="dxa"/>
              <w:left w:w="108" w:type="dxa"/>
              <w:bottom w:w="0" w:type="dxa"/>
              <w:right w:w="108" w:type="dxa"/>
            </w:tcMar>
          </w:tcPr>
          <w:p w14:paraId="5403347D"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lang w:eastAsia="en-US"/>
              </w:rPr>
              <w:t>DIČ:</w:t>
            </w:r>
          </w:p>
        </w:tc>
        <w:tc>
          <w:tcPr>
            <w:tcW w:w="6090" w:type="dxa"/>
            <w:tcMar>
              <w:top w:w="0" w:type="dxa"/>
              <w:left w:w="108" w:type="dxa"/>
              <w:bottom w:w="0" w:type="dxa"/>
              <w:right w:w="108" w:type="dxa"/>
            </w:tcMar>
          </w:tcPr>
          <w:p w14:paraId="1A0188E9" w14:textId="77777777" w:rsidR="003E684A" w:rsidRPr="000E40F4" w:rsidRDefault="35E85E8E"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commentRangeStart w:id="0"/>
            <w:commentRangeEnd w:id="0"/>
          </w:p>
        </w:tc>
      </w:tr>
      <w:tr w:rsidR="003E684A" w:rsidRPr="000E40F4" w14:paraId="24A0E012" w14:textId="77777777" w:rsidTr="7B752EDF">
        <w:trPr>
          <w:cantSplit/>
          <w:trHeight w:val="210"/>
        </w:trPr>
        <w:tc>
          <w:tcPr>
            <w:tcW w:w="2907" w:type="dxa"/>
            <w:tcMar>
              <w:top w:w="0" w:type="dxa"/>
              <w:left w:w="108" w:type="dxa"/>
              <w:bottom w:w="0" w:type="dxa"/>
              <w:right w:w="108" w:type="dxa"/>
            </w:tcMar>
          </w:tcPr>
          <w:p w14:paraId="15BD7346"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lang w:eastAsia="en-US"/>
              </w:rPr>
              <w:t>IBAN:</w:t>
            </w:r>
          </w:p>
        </w:tc>
        <w:tc>
          <w:tcPr>
            <w:tcW w:w="6090" w:type="dxa"/>
            <w:tcMar>
              <w:top w:w="0" w:type="dxa"/>
              <w:left w:w="108" w:type="dxa"/>
              <w:bottom w:w="0" w:type="dxa"/>
              <w:right w:w="108" w:type="dxa"/>
            </w:tcMar>
          </w:tcPr>
          <w:p w14:paraId="1FFC143B"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18460C96" w14:textId="77777777" w:rsidTr="7B752EDF">
        <w:trPr>
          <w:cantSplit/>
          <w:trHeight w:val="210"/>
        </w:trPr>
        <w:tc>
          <w:tcPr>
            <w:tcW w:w="2907" w:type="dxa"/>
            <w:tcMar>
              <w:top w:w="0" w:type="dxa"/>
              <w:left w:w="108" w:type="dxa"/>
              <w:bottom w:w="0" w:type="dxa"/>
              <w:right w:w="108" w:type="dxa"/>
            </w:tcMar>
          </w:tcPr>
          <w:p w14:paraId="4AC0D4B3"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rPr>
              <w:t>bankové</w:t>
            </w:r>
            <w:r w:rsidRPr="000E40F4">
              <w:rPr>
                <w:rFonts w:ascii="Times New Roman" w:hAnsi="Times New Roman" w:cs="Times New Roman"/>
                <w:spacing w:val="-12"/>
                <w:sz w:val="24"/>
                <w:szCs w:val="24"/>
              </w:rPr>
              <w:t xml:space="preserve"> </w:t>
            </w:r>
            <w:r w:rsidRPr="000E40F4">
              <w:rPr>
                <w:rFonts w:ascii="Times New Roman" w:hAnsi="Times New Roman" w:cs="Times New Roman"/>
                <w:spacing w:val="-2"/>
                <w:sz w:val="24"/>
                <w:szCs w:val="24"/>
              </w:rPr>
              <w:t>spojenie:</w:t>
            </w:r>
          </w:p>
        </w:tc>
        <w:tc>
          <w:tcPr>
            <w:tcW w:w="6090" w:type="dxa"/>
            <w:tcMar>
              <w:top w:w="0" w:type="dxa"/>
              <w:left w:w="108" w:type="dxa"/>
              <w:bottom w:w="0" w:type="dxa"/>
              <w:right w:w="108" w:type="dxa"/>
            </w:tcMar>
          </w:tcPr>
          <w:p w14:paraId="62ACBFC6"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2C41705F" w14:textId="77777777" w:rsidTr="7B752EDF">
        <w:trPr>
          <w:cantSplit/>
          <w:trHeight w:val="210"/>
        </w:trPr>
        <w:tc>
          <w:tcPr>
            <w:tcW w:w="2907" w:type="dxa"/>
            <w:tcMar>
              <w:top w:w="0" w:type="dxa"/>
              <w:left w:w="108" w:type="dxa"/>
              <w:bottom w:w="0" w:type="dxa"/>
              <w:right w:w="108" w:type="dxa"/>
            </w:tcMar>
          </w:tcPr>
          <w:p w14:paraId="525DA16B"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rPr>
              <w:t>číslo</w:t>
            </w:r>
            <w:r w:rsidRPr="000E40F4">
              <w:rPr>
                <w:rFonts w:ascii="Times New Roman" w:hAnsi="Times New Roman" w:cs="Times New Roman"/>
                <w:spacing w:val="-10"/>
                <w:sz w:val="24"/>
                <w:szCs w:val="24"/>
              </w:rPr>
              <w:t xml:space="preserve"> </w:t>
            </w:r>
            <w:r w:rsidRPr="000E40F4">
              <w:rPr>
                <w:rFonts w:ascii="Times New Roman" w:hAnsi="Times New Roman" w:cs="Times New Roman"/>
                <w:spacing w:val="-2"/>
                <w:sz w:val="24"/>
                <w:szCs w:val="24"/>
              </w:rPr>
              <w:t>účtu:</w:t>
            </w:r>
          </w:p>
        </w:tc>
        <w:tc>
          <w:tcPr>
            <w:tcW w:w="6090" w:type="dxa"/>
            <w:tcMar>
              <w:top w:w="0" w:type="dxa"/>
              <w:left w:w="108" w:type="dxa"/>
              <w:bottom w:w="0" w:type="dxa"/>
              <w:right w:w="108" w:type="dxa"/>
            </w:tcMar>
          </w:tcPr>
          <w:p w14:paraId="6D067849"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6F6B7118" w14:textId="77777777" w:rsidTr="7B752EDF">
        <w:trPr>
          <w:cantSplit/>
          <w:trHeight w:val="210"/>
        </w:trPr>
        <w:tc>
          <w:tcPr>
            <w:tcW w:w="2907" w:type="dxa"/>
            <w:tcMar>
              <w:top w:w="0" w:type="dxa"/>
              <w:left w:w="108" w:type="dxa"/>
              <w:bottom w:w="0" w:type="dxa"/>
              <w:right w:w="108" w:type="dxa"/>
            </w:tcMar>
          </w:tcPr>
          <w:p w14:paraId="6580BD0F"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rPr>
              <w:t>SWIFT</w:t>
            </w:r>
            <w:r w:rsidRPr="000E40F4">
              <w:rPr>
                <w:rFonts w:ascii="Times New Roman" w:hAnsi="Times New Roman" w:cs="Times New Roman"/>
                <w:spacing w:val="-7"/>
                <w:sz w:val="24"/>
                <w:szCs w:val="24"/>
              </w:rPr>
              <w:t xml:space="preserve"> </w:t>
            </w:r>
            <w:r w:rsidRPr="000E40F4">
              <w:rPr>
                <w:rFonts w:ascii="Times New Roman" w:hAnsi="Times New Roman" w:cs="Times New Roman"/>
                <w:spacing w:val="-4"/>
                <w:sz w:val="24"/>
                <w:szCs w:val="24"/>
              </w:rPr>
              <w:t>kód:</w:t>
            </w:r>
          </w:p>
        </w:tc>
        <w:tc>
          <w:tcPr>
            <w:tcW w:w="6090" w:type="dxa"/>
            <w:tcMar>
              <w:top w:w="0" w:type="dxa"/>
              <w:left w:w="108" w:type="dxa"/>
              <w:bottom w:w="0" w:type="dxa"/>
              <w:right w:w="108" w:type="dxa"/>
            </w:tcMar>
          </w:tcPr>
          <w:p w14:paraId="16E1CC68"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94632D" w:rsidRPr="000E40F4" w14:paraId="00E145EE" w14:textId="77777777" w:rsidTr="7B752EDF">
        <w:trPr>
          <w:cantSplit/>
          <w:trHeight w:val="210"/>
        </w:trPr>
        <w:tc>
          <w:tcPr>
            <w:tcW w:w="2907" w:type="dxa"/>
            <w:tcMar>
              <w:top w:w="0" w:type="dxa"/>
              <w:left w:w="108" w:type="dxa"/>
              <w:bottom w:w="0" w:type="dxa"/>
              <w:right w:w="108" w:type="dxa"/>
            </w:tcMar>
          </w:tcPr>
          <w:p w14:paraId="07DE9238" w14:textId="77777777" w:rsidR="0094632D" w:rsidRPr="000E40F4" w:rsidRDefault="0094632D" w:rsidP="0094632D">
            <w:pPr>
              <w:pStyle w:val="KPZkladnytext"/>
              <w:rPr>
                <w:rFonts w:ascii="Times New Roman" w:hAnsi="Times New Roman" w:cs="Times New Roman"/>
                <w:sz w:val="24"/>
                <w:szCs w:val="24"/>
              </w:rPr>
            </w:pPr>
          </w:p>
        </w:tc>
        <w:tc>
          <w:tcPr>
            <w:tcW w:w="6090" w:type="dxa"/>
            <w:tcMar>
              <w:top w:w="0" w:type="dxa"/>
              <w:left w:w="108" w:type="dxa"/>
              <w:bottom w:w="0" w:type="dxa"/>
              <w:right w:w="108" w:type="dxa"/>
            </w:tcMar>
          </w:tcPr>
          <w:p w14:paraId="009C226C" w14:textId="2F784A1F" w:rsidR="0094632D" w:rsidRPr="000E40F4" w:rsidRDefault="0094632D" w:rsidP="0094632D">
            <w:pPr>
              <w:pStyle w:val="KPZkladnytext"/>
              <w:rPr>
                <w:rFonts w:ascii="Times New Roman" w:hAnsi="Times New Roman" w:cs="Times New Roman"/>
                <w:sz w:val="24"/>
                <w:szCs w:val="24"/>
              </w:rPr>
            </w:pPr>
            <w:r w:rsidRPr="000E40F4">
              <w:rPr>
                <w:rFonts w:ascii="Times New Roman" w:hAnsi="Times New Roman" w:cs="Times New Roman"/>
                <w:sz w:val="24"/>
                <w:szCs w:val="24"/>
              </w:rPr>
              <w:t>(ďalej</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len</w:t>
            </w:r>
            <w:r w:rsidRPr="000E40F4">
              <w:rPr>
                <w:rFonts w:ascii="Times New Roman" w:eastAsia="Century Gothic" w:hAnsi="Times New Roman" w:cs="Times New Roman"/>
                <w:sz w:val="24"/>
                <w:szCs w:val="24"/>
              </w:rPr>
              <w:t xml:space="preserve"> „</w:t>
            </w:r>
            <w:r w:rsidRPr="000E40F4">
              <w:rPr>
                <w:rFonts w:ascii="Times New Roman" w:hAnsi="Times New Roman" w:cs="Times New Roman"/>
                <w:b/>
                <w:spacing w:val="-2"/>
                <w:sz w:val="24"/>
                <w:szCs w:val="24"/>
              </w:rPr>
              <w:t>Objednávateľ</w:t>
            </w:r>
            <w:r w:rsidRPr="000E40F4">
              <w:rPr>
                <w:rFonts w:ascii="Times New Roman" w:eastAsia="Century Gothic" w:hAnsi="Times New Roman" w:cs="Times New Roman"/>
                <w:sz w:val="24"/>
                <w:szCs w:val="24"/>
              </w:rPr>
              <w:t>“</w:t>
            </w:r>
            <w:r w:rsidRPr="000E40F4">
              <w:rPr>
                <w:rFonts w:ascii="Times New Roman" w:hAnsi="Times New Roman" w:cs="Times New Roman"/>
                <w:sz w:val="24"/>
                <w:szCs w:val="24"/>
              </w:rPr>
              <w:t>)</w:t>
            </w:r>
          </w:p>
        </w:tc>
      </w:tr>
      <w:tr w:rsidR="0094632D" w:rsidRPr="000E40F4" w14:paraId="60F5E57B" w14:textId="77777777" w:rsidTr="7B752EDF">
        <w:trPr>
          <w:cantSplit/>
          <w:trHeight w:val="210"/>
        </w:trPr>
        <w:tc>
          <w:tcPr>
            <w:tcW w:w="2907" w:type="dxa"/>
            <w:tcMar>
              <w:top w:w="0" w:type="dxa"/>
              <w:left w:w="108" w:type="dxa"/>
              <w:bottom w:w="0" w:type="dxa"/>
              <w:right w:w="108" w:type="dxa"/>
            </w:tcMar>
          </w:tcPr>
          <w:p w14:paraId="56CA9D34" w14:textId="77777777" w:rsidR="0094632D" w:rsidRPr="000E40F4" w:rsidRDefault="0094632D" w:rsidP="0094632D">
            <w:pPr>
              <w:pStyle w:val="KPZkladnytext"/>
              <w:rPr>
                <w:rFonts w:ascii="Times New Roman" w:hAnsi="Times New Roman" w:cs="Times New Roman"/>
                <w:sz w:val="24"/>
                <w:szCs w:val="24"/>
              </w:rPr>
            </w:pPr>
          </w:p>
        </w:tc>
        <w:tc>
          <w:tcPr>
            <w:tcW w:w="6090" w:type="dxa"/>
            <w:tcMar>
              <w:top w:w="0" w:type="dxa"/>
              <w:left w:w="108" w:type="dxa"/>
              <w:bottom w:w="0" w:type="dxa"/>
              <w:right w:w="108" w:type="dxa"/>
            </w:tcMar>
          </w:tcPr>
          <w:p w14:paraId="35FDB42D" w14:textId="77777777" w:rsidR="0094632D" w:rsidRPr="000E40F4" w:rsidRDefault="0094632D" w:rsidP="0094632D">
            <w:pPr>
              <w:pStyle w:val="KPZkladnytext"/>
              <w:rPr>
                <w:rFonts w:ascii="Times New Roman" w:hAnsi="Times New Roman" w:cs="Times New Roman"/>
                <w:sz w:val="24"/>
                <w:szCs w:val="24"/>
              </w:rPr>
            </w:pPr>
          </w:p>
        </w:tc>
      </w:tr>
    </w:tbl>
    <w:p w14:paraId="0C4146B4" w14:textId="59DAD612" w:rsidR="003E684A" w:rsidRPr="000E40F4" w:rsidRDefault="003E684A" w:rsidP="003E684A">
      <w:pPr>
        <w:pStyle w:val="KPZkladnytext"/>
        <w:rPr>
          <w:rFonts w:ascii="Times New Roman" w:hAnsi="Times New Roman" w:cs="Times New Roman"/>
          <w:sz w:val="24"/>
          <w:szCs w:val="24"/>
        </w:rPr>
      </w:pPr>
      <w:r w:rsidRPr="000E40F4">
        <w:rPr>
          <w:rFonts w:ascii="Times New Roman" w:hAnsi="Times New Roman" w:cs="Times New Roman"/>
          <w:sz w:val="24"/>
          <w:szCs w:val="24"/>
        </w:rPr>
        <w:t>a</w:t>
      </w:r>
    </w:p>
    <w:p w14:paraId="3F4225E2" w14:textId="77777777" w:rsidR="003E684A" w:rsidRPr="000E40F4" w:rsidRDefault="003E684A" w:rsidP="003E684A">
      <w:pPr>
        <w:pStyle w:val="KPZkladnytext"/>
        <w:rPr>
          <w:rFonts w:ascii="Times New Roman" w:hAnsi="Times New Roman" w:cs="Times New Roman"/>
          <w:sz w:val="24"/>
          <w:szCs w:val="24"/>
        </w:rPr>
      </w:pPr>
    </w:p>
    <w:tbl>
      <w:tblPr>
        <w:tblW w:w="8997" w:type="dxa"/>
        <w:tblInd w:w="70" w:type="dxa"/>
        <w:tblLayout w:type="fixed"/>
        <w:tblCellMar>
          <w:left w:w="70" w:type="dxa"/>
          <w:right w:w="70" w:type="dxa"/>
        </w:tblCellMar>
        <w:tblLook w:val="04A0" w:firstRow="1" w:lastRow="0" w:firstColumn="1" w:lastColumn="0" w:noHBand="0" w:noVBand="1"/>
      </w:tblPr>
      <w:tblGrid>
        <w:gridCol w:w="2907"/>
        <w:gridCol w:w="6090"/>
      </w:tblGrid>
      <w:tr w:rsidR="003E684A" w:rsidRPr="000E40F4" w14:paraId="47373B2F" w14:textId="77777777" w:rsidTr="005D0569">
        <w:trPr>
          <w:trHeight w:val="202"/>
        </w:trPr>
        <w:tc>
          <w:tcPr>
            <w:tcW w:w="2907" w:type="dxa"/>
            <w:shd w:val="clear" w:color="auto" w:fill="auto"/>
            <w:vAlign w:val="center"/>
          </w:tcPr>
          <w:p w14:paraId="67B4154F" w14:textId="77777777" w:rsidR="003E684A" w:rsidRPr="000E40F4" w:rsidRDefault="003E684A" w:rsidP="005D0569">
            <w:pPr>
              <w:pStyle w:val="KPZkladnytext"/>
              <w:rPr>
                <w:rFonts w:ascii="Times New Roman" w:hAnsi="Times New Roman" w:cs="Times New Roman"/>
                <w:b/>
                <w:spacing w:val="-2"/>
                <w:sz w:val="24"/>
                <w:szCs w:val="24"/>
              </w:rPr>
            </w:pPr>
            <w:r w:rsidRPr="000E40F4">
              <w:rPr>
                <w:rFonts w:ascii="Times New Roman" w:hAnsi="Times New Roman" w:cs="Times New Roman"/>
                <w:b/>
                <w:spacing w:val="-2"/>
                <w:sz w:val="24"/>
                <w:szCs w:val="24"/>
              </w:rPr>
              <w:t>POSKYTOVATEĽ:</w:t>
            </w:r>
          </w:p>
          <w:p w14:paraId="02A2591C" w14:textId="77777777" w:rsidR="003E684A" w:rsidRPr="000E40F4" w:rsidRDefault="003E684A" w:rsidP="005D0569">
            <w:pPr>
              <w:pStyle w:val="KPZkladnytext"/>
              <w:rPr>
                <w:rFonts w:ascii="Times New Roman" w:eastAsia="Calibri" w:hAnsi="Times New Roman" w:cs="Times New Roman"/>
                <w:sz w:val="24"/>
                <w:szCs w:val="24"/>
                <w:lang w:eastAsia="en-US"/>
              </w:rPr>
            </w:pPr>
          </w:p>
        </w:tc>
        <w:tc>
          <w:tcPr>
            <w:tcW w:w="6090" w:type="dxa"/>
            <w:shd w:val="clear" w:color="auto" w:fill="auto"/>
            <w:vAlign w:val="center"/>
          </w:tcPr>
          <w:p w14:paraId="29413FBF" w14:textId="77777777" w:rsidR="003E684A" w:rsidRPr="000E40F4" w:rsidRDefault="003E684A" w:rsidP="005D0569">
            <w:pPr>
              <w:pStyle w:val="KPZkladnytext"/>
              <w:rPr>
                <w:rFonts w:ascii="Times New Roman" w:hAnsi="Times New Roman" w:cs="Times New Roman"/>
                <w:b/>
                <w:sz w:val="24"/>
                <w:szCs w:val="24"/>
              </w:rPr>
            </w:pPr>
          </w:p>
        </w:tc>
      </w:tr>
      <w:tr w:rsidR="003E684A" w:rsidRPr="000E40F4" w14:paraId="46182BBF" w14:textId="77777777" w:rsidTr="005D0569">
        <w:trPr>
          <w:trHeight w:val="202"/>
        </w:trPr>
        <w:tc>
          <w:tcPr>
            <w:tcW w:w="2907" w:type="dxa"/>
            <w:tcBorders>
              <w:bottom w:val="single" w:sz="4" w:space="0" w:color="auto"/>
            </w:tcBorders>
            <w:shd w:val="clear" w:color="auto" w:fill="auto"/>
            <w:vAlign w:val="center"/>
            <w:hideMark/>
          </w:tcPr>
          <w:p w14:paraId="2CE65EC8" w14:textId="77777777" w:rsidR="003E684A" w:rsidRPr="000E40F4" w:rsidRDefault="003E684A" w:rsidP="005D0569">
            <w:pPr>
              <w:pStyle w:val="KPZkladnytext"/>
              <w:rPr>
                <w:rFonts w:ascii="Times New Roman" w:hAnsi="Times New Roman" w:cs="Times New Roman"/>
                <w:b/>
                <w:bCs/>
                <w:sz w:val="24"/>
                <w:szCs w:val="24"/>
                <w:lang w:eastAsia="en-US"/>
              </w:rPr>
            </w:pPr>
            <w:r w:rsidRPr="000E40F4">
              <w:rPr>
                <w:rFonts w:ascii="Times New Roman" w:eastAsia="Calibri" w:hAnsi="Times New Roman" w:cs="Times New Roman"/>
                <w:b/>
                <w:bCs/>
                <w:sz w:val="24"/>
                <w:szCs w:val="24"/>
                <w:lang w:eastAsia="en-US"/>
              </w:rPr>
              <w:t>Obchodné</w:t>
            </w:r>
            <w:r w:rsidRPr="000E40F4">
              <w:rPr>
                <w:rFonts w:ascii="Times New Roman" w:eastAsia="Century Gothic" w:hAnsi="Times New Roman" w:cs="Times New Roman"/>
                <w:b/>
                <w:bCs/>
                <w:sz w:val="24"/>
                <w:szCs w:val="24"/>
                <w:lang w:eastAsia="en-US"/>
              </w:rPr>
              <w:t xml:space="preserve"> </w:t>
            </w:r>
            <w:r w:rsidRPr="000E40F4">
              <w:rPr>
                <w:rFonts w:ascii="Times New Roman" w:eastAsia="Calibri" w:hAnsi="Times New Roman" w:cs="Times New Roman"/>
                <w:b/>
                <w:bCs/>
                <w:sz w:val="24"/>
                <w:szCs w:val="24"/>
                <w:lang w:eastAsia="en-US"/>
              </w:rPr>
              <w:t>meno:</w:t>
            </w:r>
          </w:p>
        </w:tc>
        <w:tc>
          <w:tcPr>
            <w:tcW w:w="6090" w:type="dxa"/>
            <w:tcBorders>
              <w:bottom w:val="single" w:sz="4" w:space="0" w:color="auto"/>
            </w:tcBorders>
            <w:shd w:val="clear" w:color="auto" w:fill="auto"/>
            <w:vAlign w:val="center"/>
            <w:hideMark/>
          </w:tcPr>
          <w:p w14:paraId="1CCED6EE" w14:textId="77777777" w:rsidR="003E684A" w:rsidRPr="000E40F4" w:rsidRDefault="003E684A" w:rsidP="005D0569">
            <w:pPr>
              <w:pStyle w:val="KPZkladnytext"/>
              <w:rPr>
                <w:rFonts w:ascii="Times New Roman" w:hAnsi="Times New Roman" w:cs="Times New Roman"/>
                <w:sz w:val="24"/>
                <w:szCs w:val="24"/>
              </w:rPr>
            </w:pPr>
            <w:r w:rsidRPr="000E40F4">
              <w:rPr>
                <w:rFonts w:ascii="Times New Roman" w:hAnsi="Times New Roman" w:cs="Times New Roman"/>
                <w:spacing w:val="-5"/>
                <w:sz w:val="24"/>
                <w:szCs w:val="24"/>
                <w:highlight w:val="yellow"/>
              </w:rPr>
              <w:t>[-]</w:t>
            </w:r>
          </w:p>
        </w:tc>
      </w:tr>
      <w:tr w:rsidR="003E684A" w:rsidRPr="000E40F4" w14:paraId="092F6213" w14:textId="77777777" w:rsidTr="005D0569">
        <w:trPr>
          <w:cantSplit/>
        </w:trPr>
        <w:tc>
          <w:tcPr>
            <w:tcW w:w="2907" w:type="dxa"/>
            <w:tcBorders>
              <w:top w:val="single" w:sz="4" w:space="0" w:color="auto"/>
            </w:tcBorders>
            <w:shd w:val="clear" w:color="auto" w:fill="auto"/>
            <w:tcMar>
              <w:top w:w="0" w:type="dxa"/>
              <w:left w:w="108" w:type="dxa"/>
              <w:bottom w:w="0" w:type="dxa"/>
              <w:right w:w="108" w:type="dxa"/>
            </w:tcMar>
            <w:hideMark/>
          </w:tcPr>
          <w:p w14:paraId="28531C93"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lang w:eastAsia="en-US"/>
              </w:rPr>
              <w:t>so sídlom:</w:t>
            </w:r>
          </w:p>
        </w:tc>
        <w:tc>
          <w:tcPr>
            <w:tcW w:w="6090" w:type="dxa"/>
            <w:tcBorders>
              <w:top w:val="single" w:sz="4" w:space="0" w:color="auto"/>
            </w:tcBorders>
            <w:shd w:val="clear" w:color="auto" w:fill="auto"/>
            <w:tcMar>
              <w:top w:w="0" w:type="dxa"/>
              <w:left w:w="108" w:type="dxa"/>
              <w:bottom w:w="0" w:type="dxa"/>
              <w:right w:w="108" w:type="dxa"/>
            </w:tcMar>
            <w:hideMark/>
          </w:tcPr>
          <w:p w14:paraId="177BF33E"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50AB2359" w14:textId="77777777" w:rsidTr="005D0569">
        <w:trPr>
          <w:cantSplit/>
        </w:trPr>
        <w:tc>
          <w:tcPr>
            <w:tcW w:w="2907" w:type="dxa"/>
            <w:tcMar>
              <w:top w:w="0" w:type="dxa"/>
              <w:left w:w="108" w:type="dxa"/>
              <w:bottom w:w="0" w:type="dxa"/>
              <w:right w:w="108" w:type="dxa"/>
            </w:tcMar>
            <w:hideMark/>
          </w:tcPr>
          <w:p w14:paraId="79D2307D" w14:textId="77777777" w:rsidR="003E684A" w:rsidRPr="000E40F4" w:rsidRDefault="003E684A" w:rsidP="005D0569">
            <w:pPr>
              <w:pStyle w:val="KPZkladnytext"/>
              <w:rPr>
                <w:rStyle w:val="ra"/>
                <w:rFonts w:ascii="Times New Roman" w:hAnsi="Times New Roman" w:cs="Times New Roman"/>
                <w:sz w:val="24"/>
                <w:szCs w:val="24"/>
              </w:rPr>
            </w:pPr>
            <w:r w:rsidRPr="000E40F4">
              <w:rPr>
                <w:rFonts w:ascii="Times New Roman" w:hAnsi="Times New Roman" w:cs="Times New Roman"/>
                <w:sz w:val="24"/>
                <w:szCs w:val="24"/>
                <w:lang w:eastAsia="en-US"/>
              </w:rPr>
              <w:t xml:space="preserve">IČO: </w:t>
            </w:r>
          </w:p>
        </w:tc>
        <w:tc>
          <w:tcPr>
            <w:tcW w:w="6090" w:type="dxa"/>
            <w:tcMar>
              <w:top w:w="0" w:type="dxa"/>
              <w:left w:w="108" w:type="dxa"/>
              <w:bottom w:w="0" w:type="dxa"/>
              <w:right w:w="108" w:type="dxa"/>
            </w:tcMar>
            <w:hideMark/>
          </w:tcPr>
          <w:p w14:paraId="0F9B3774"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61405160" w14:textId="77777777" w:rsidTr="005D0569">
        <w:trPr>
          <w:cantSplit/>
        </w:trPr>
        <w:tc>
          <w:tcPr>
            <w:tcW w:w="2907" w:type="dxa"/>
            <w:tcMar>
              <w:top w:w="0" w:type="dxa"/>
              <w:left w:w="108" w:type="dxa"/>
              <w:bottom w:w="0" w:type="dxa"/>
              <w:right w:w="108" w:type="dxa"/>
            </w:tcMar>
            <w:hideMark/>
          </w:tcPr>
          <w:p w14:paraId="5077EEBD" w14:textId="77777777" w:rsidR="003E684A" w:rsidRPr="000E40F4" w:rsidRDefault="003E684A" w:rsidP="005D0569">
            <w:pPr>
              <w:pStyle w:val="KPZkladnytext"/>
              <w:rPr>
                <w:rFonts w:ascii="Times New Roman" w:hAnsi="Times New Roman" w:cs="Times New Roman"/>
                <w:sz w:val="24"/>
                <w:szCs w:val="24"/>
                <w:lang w:eastAsia="en-US"/>
              </w:rPr>
            </w:pPr>
            <w:r w:rsidRPr="000E40F4">
              <w:rPr>
                <w:rStyle w:val="ra"/>
                <w:rFonts w:ascii="Times New Roman" w:hAnsi="Times New Roman" w:cs="Times New Roman"/>
                <w:sz w:val="24"/>
                <w:szCs w:val="24"/>
                <w:lang w:eastAsia="en-US"/>
              </w:rPr>
              <w:t>zapísané:</w:t>
            </w:r>
          </w:p>
        </w:tc>
        <w:tc>
          <w:tcPr>
            <w:tcW w:w="6090" w:type="dxa"/>
            <w:tcMar>
              <w:top w:w="0" w:type="dxa"/>
              <w:left w:w="108" w:type="dxa"/>
              <w:bottom w:w="0" w:type="dxa"/>
              <w:right w:w="108" w:type="dxa"/>
            </w:tcMar>
          </w:tcPr>
          <w:p w14:paraId="240EA799" w14:textId="77777777" w:rsidR="003E684A" w:rsidRPr="000E40F4" w:rsidRDefault="003E684A" w:rsidP="005D0569">
            <w:pPr>
              <w:pStyle w:val="KPZkladnytext"/>
              <w:rPr>
                <w:rFonts w:ascii="Times New Roman" w:hAnsi="Times New Roman" w:cs="Times New Roman"/>
                <w:sz w:val="24"/>
                <w:szCs w:val="24"/>
              </w:rPr>
            </w:pPr>
            <w:r w:rsidRPr="000E40F4">
              <w:rPr>
                <w:rStyle w:val="ra"/>
                <w:rFonts w:ascii="Times New Roman" w:hAnsi="Times New Roman" w:cs="Times New Roman"/>
                <w:sz w:val="24"/>
                <w:szCs w:val="24"/>
              </w:rPr>
              <w:t>v Obchodnom</w:t>
            </w:r>
            <w:r w:rsidRPr="000E40F4">
              <w:rPr>
                <w:rStyle w:val="ra"/>
                <w:rFonts w:ascii="Times New Roman" w:eastAsia="Century Gothic" w:hAnsi="Times New Roman" w:cs="Times New Roman"/>
                <w:sz w:val="24"/>
                <w:szCs w:val="24"/>
              </w:rPr>
              <w:t xml:space="preserve"> </w:t>
            </w:r>
            <w:r w:rsidRPr="000E40F4">
              <w:rPr>
                <w:rStyle w:val="ra"/>
                <w:rFonts w:ascii="Times New Roman" w:hAnsi="Times New Roman" w:cs="Times New Roman"/>
                <w:sz w:val="24"/>
                <w:szCs w:val="24"/>
              </w:rPr>
              <w:t>registri</w:t>
            </w:r>
            <w:r w:rsidRPr="000E40F4">
              <w:rPr>
                <w:rStyle w:val="ra"/>
                <w:rFonts w:ascii="Times New Roman" w:eastAsia="Century Gothic" w:hAnsi="Times New Roman" w:cs="Times New Roman"/>
                <w:sz w:val="24"/>
                <w:szCs w:val="24"/>
              </w:rPr>
              <w:t xml:space="preserve"> </w:t>
            </w:r>
            <w:r w:rsidRPr="000E40F4">
              <w:rPr>
                <w:rFonts w:ascii="Times New Roman" w:hAnsi="Times New Roman" w:cs="Times New Roman"/>
                <w:spacing w:val="-5"/>
                <w:sz w:val="24"/>
                <w:szCs w:val="24"/>
                <w:highlight w:val="yellow"/>
              </w:rPr>
              <w:t>[-]</w:t>
            </w:r>
            <w:r w:rsidRPr="000E40F4">
              <w:rPr>
                <w:rStyle w:val="ra"/>
                <w:rFonts w:ascii="Times New Roman" w:hAnsi="Times New Roman" w:cs="Times New Roman"/>
                <w:sz w:val="24"/>
                <w:szCs w:val="24"/>
              </w:rPr>
              <w:t>,</w:t>
            </w:r>
            <w:r w:rsidRPr="000E40F4">
              <w:rPr>
                <w:rStyle w:val="ra"/>
                <w:rFonts w:ascii="Times New Roman" w:eastAsia="Century Gothic" w:hAnsi="Times New Roman" w:cs="Times New Roman"/>
                <w:sz w:val="24"/>
                <w:szCs w:val="24"/>
              </w:rPr>
              <w:t xml:space="preserve"> </w:t>
            </w:r>
            <w:r w:rsidRPr="000E40F4">
              <w:rPr>
                <w:rStyle w:val="ra"/>
                <w:rFonts w:ascii="Times New Roman" w:hAnsi="Times New Roman" w:cs="Times New Roman"/>
                <w:sz w:val="24"/>
                <w:szCs w:val="24"/>
              </w:rPr>
              <w:t>Oddiel:</w:t>
            </w:r>
            <w:r w:rsidRPr="000E40F4">
              <w:rPr>
                <w:rStyle w:val="ra"/>
                <w:rFonts w:ascii="Times New Roman" w:eastAsia="Century Gothic" w:hAnsi="Times New Roman" w:cs="Times New Roman"/>
                <w:sz w:val="24"/>
                <w:szCs w:val="24"/>
              </w:rPr>
              <w:t xml:space="preserve"> </w:t>
            </w:r>
            <w:r w:rsidRPr="000E40F4">
              <w:rPr>
                <w:rFonts w:ascii="Times New Roman" w:hAnsi="Times New Roman" w:cs="Times New Roman"/>
                <w:spacing w:val="-5"/>
                <w:sz w:val="24"/>
                <w:szCs w:val="24"/>
                <w:highlight w:val="yellow"/>
              </w:rPr>
              <w:t>[-]</w:t>
            </w:r>
            <w:r w:rsidRPr="000E40F4">
              <w:rPr>
                <w:rStyle w:val="ra"/>
                <w:rFonts w:ascii="Times New Roman" w:hAnsi="Times New Roman" w:cs="Times New Roman"/>
                <w:sz w:val="24"/>
                <w:szCs w:val="24"/>
              </w:rPr>
              <w:t>,</w:t>
            </w:r>
            <w:r w:rsidRPr="000E40F4">
              <w:rPr>
                <w:rStyle w:val="ra"/>
                <w:rFonts w:ascii="Times New Roman" w:eastAsia="Century Gothic" w:hAnsi="Times New Roman" w:cs="Times New Roman"/>
                <w:sz w:val="24"/>
                <w:szCs w:val="24"/>
              </w:rPr>
              <w:t xml:space="preserve"> </w:t>
            </w:r>
            <w:r w:rsidRPr="000E40F4">
              <w:rPr>
                <w:rStyle w:val="ra"/>
                <w:rFonts w:ascii="Times New Roman" w:hAnsi="Times New Roman" w:cs="Times New Roman"/>
                <w:sz w:val="24"/>
                <w:szCs w:val="24"/>
              </w:rPr>
              <w:t>Vložka</w:t>
            </w:r>
            <w:r w:rsidRPr="000E40F4">
              <w:rPr>
                <w:rStyle w:val="ra"/>
                <w:rFonts w:ascii="Times New Roman" w:eastAsia="Century Gothic" w:hAnsi="Times New Roman" w:cs="Times New Roman"/>
                <w:sz w:val="24"/>
                <w:szCs w:val="24"/>
              </w:rPr>
              <w:t xml:space="preserve"> </w:t>
            </w:r>
            <w:r w:rsidRPr="000E40F4">
              <w:rPr>
                <w:rStyle w:val="ra"/>
                <w:rFonts w:ascii="Times New Roman" w:hAnsi="Times New Roman" w:cs="Times New Roman"/>
                <w:sz w:val="24"/>
                <w:szCs w:val="24"/>
              </w:rPr>
              <w:t>č.:</w:t>
            </w:r>
            <w:r w:rsidRPr="000E40F4">
              <w:rPr>
                <w:rStyle w:val="ra"/>
                <w:rFonts w:ascii="Times New Roman" w:eastAsia="Century Gothic" w:hAnsi="Times New Roman" w:cs="Times New Roman"/>
                <w:sz w:val="24"/>
                <w:szCs w:val="24"/>
              </w:rPr>
              <w:t xml:space="preserve"> </w:t>
            </w:r>
            <w:r w:rsidRPr="000E40F4">
              <w:rPr>
                <w:rFonts w:ascii="Times New Roman" w:hAnsi="Times New Roman" w:cs="Times New Roman"/>
                <w:spacing w:val="-5"/>
                <w:sz w:val="24"/>
                <w:szCs w:val="24"/>
                <w:highlight w:val="yellow"/>
              </w:rPr>
              <w:t>[-]</w:t>
            </w:r>
          </w:p>
        </w:tc>
      </w:tr>
      <w:tr w:rsidR="003E684A" w:rsidRPr="000E40F4" w14:paraId="4661AE4A" w14:textId="77777777" w:rsidTr="005D0569">
        <w:trPr>
          <w:cantSplit/>
          <w:trHeight w:val="216"/>
        </w:trPr>
        <w:tc>
          <w:tcPr>
            <w:tcW w:w="2907" w:type="dxa"/>
            <w:tcMar>
              <w:top w:w="0" w:type="dxa"/>
              <w:left w:w="108" w:type="dxa"/>
              <w:bottom w:w="0" w:type="dxa"/>
              <w:right w:w="108" w:type="dxa"/>
            </w:tcMar>
          </w:tcPr>
          <w:p w14:paraId="1DEBA264" w14:textId="77777777" w:rsidR="003E684A" w:rsidRDefault="003E684A" w:rsidP="005D0569">
            <w:pPr>
              <w:pStyle w:val="KPZkladnytext"/>
              <w:rPr>
                <w:rFonts w:ascii="Times New Roman" w:hAnsi="Times New Roman" w:cs="Times New Roman"/>
                <w:sz w:val="24"/>
                <w:szCs w:val="24"/>
              </w:rPr>
            </w:pPr>
            <w:r w:rsidRPr="000E40F4">
              <w:rPr>
                <w:rFonts w:ascii="Times New Roman" w:hAnsi="Times New Roman" w:cs="Times New Roman"/>
                <w:sz w:val="24"/>
                <w:szCs w:val="24"/>
              </w:rPr>
              <w:t>zastúpený:</w:t>
            </w:r>
          </w:p>
          <w:p w14:paraId="7B08EC99" w14:textId="77777777" w:rsidR="00641361" w:rsidRPr="0094632D" w:rsidRDefault="00641361" w:rsidP="00641361">
            <w:pPr>
              <w:rPr>
                <w:rFonts w:ascii="Times New Roman" w:hAnsi="Times New Roman" w:cs="Times New Roman"/>
                <w:sz w:val="24"/>
                <w:szCs w:val="24"/>
              </w:rPr>
            </w:pPr>
            <w:r w:rsidRPr="0094632D">
              <w:rPr>
                <w:rFonts w:ascii="Times New Roman" w:hAnsi="Times New Roman" w:cs="Times New Roman"/>
                <w:sz w:val="24"/>
                <w:szCs w:val="24"/>
              </w:rPr>
              <w:t>osoby oprávnené na rokovanie</w:t>
            </w:r>
          </w:p>
          <w:p w14:paraId="20699FAC" w14:textId="0D12B82E" w:rsidR="00641361" w:rsidRPr="0094632D" w:rsidRDefault="00641361" w:rsidP="00641361">
            <w:pPr>
              <w:rPr>
                <w:rFonts w:ascii="Times New Roman" w:hAnsi="Times New Roman" w:cs="Times New Roman"/>
                <w:sz w:val="24"/>
                <w:szCs w:val="24"/>
              </w:rPr>
            </w:pPr>
            <w:r w:rsidRPr="0094632D">
              <w:rPr>
                <w:rFonts w:ascii="Times New Roman" w:hAnsi="Times New Roman" w:cs="Times New Roman"/>
                <w:sz w:val="24"/>
                <w:szCs w:val="24"/>
              </w:rPr>
              <w:t>vo veciach zmluvných</w:t>
            </w:r>
            <w:r>
              <w:rPr>
                <w:rFonts w:ascii="Times New Roman" w:hAnsi="Times New Roman" w:cs="Times New Roman"/>
                <w:sz w:val="24"/>
                <w:szCs w:val="24"/>
              </w:rPr>
              <w:t>:</w:t>
            </w:r>
          </w:p>
          <w:p w14:paraId="7B7EC3F0" w14:textId="4F41096F" w:rsidR="00641361" w:rsidRPr="000E40F4" w:rsidRDefault="00641361" w:rsidP="00641361">
            <w:pPr>
              <w:pStyle w:val="KPZkladnytext"/>
              <w:rPr>
                <w:rFonts w:ascii="Times New Roman" w:hAnsi="Times New Roman" w:cs="Times New Roman"/>
                <w:sz w:val="24"/>
                <w:szCs w:val="24"/>
              </w:rPr>
            </w:pPr>
            <w:r w:rsidRPr="0094632D">
              <w:rPr>
                <w:rFonts w:ascii="Times New Roman" w:hAnsi="Times New Roman" w:cs="Times New Roman"/>
                <w:sz w:val="24"/>
                <w:szCs w:val="24"/>
              </w:rPr>
              <w:t>vo veciach technických</w:t>
            </w:r>
            <w:r>
              <w:rPr>
                <w:rFonts w:ascii="Times New Roman" w:hAnsi="Times New Roman" w:cs="Times New Roman"/>
                <w:sz w:val="24"/>
                <w:szCs w:val="24"/>
              </w:rPr>
              <w:t>:</w:t>
            </w:r>
          </w:p>
        </w:tc>
        <w:tc>
          <w:tcPr>
            <w:tcW w:w="6090" w:type="dxa"/>
          </w:tcPr>
          <w:p w14:paraId="492FB5E3" w14:textId="066F4F77" w:rsidR="00641361" w:rsidRDefault="003E684A" w:rsidP="005D0569">
            <w:pPr>
              <w:pStyle w:val="KPZkladnytext"/>
              <w:rPr>
                <w:rFonts w:ascii="Times New Roman" w:hAnsi="Times New Roman" w:cs="Times New Roman"/>
                <w:b/>
                <w:sz w:val="24"/>
                <w:szCs w:val="24"/>
                <w:lang w:eastAsia="en-US"/>
              </w:rPr>
            </w:pPr>
            <w:r w:rsidRPr="000E40F4">
              <w:rPr>
                <w:rFonts w:ascii="Times New Roman" w:hAnsi="Times New Roman" w:cs="Times New Roman"/>
                <w:spacing w:val="-5"/>
                <w:sz w:val="24"/>
                <w:szCs w:val="24"/>
                <w:highlight w:val="yellow"/>
              </w:rPr>
              <w:t>[-]</w:t>
            </w:r>
          </w:p>
          <w:p w14:paraId="5B41B6C1" w14:textId="77777777" w:rsidR="00641361" w:rsidRPr="00641361" w:rsidRDefault="00641361" w:rsidP="00641361">
            <w:pPr>
              <w:rPr>
                <w:lang w:eastAsia="en-US"/>
              </w:rPr>
            </w:pPr>
          </w:p>
          <w:p w14:paraId="77482B85" w14:textId="7A2C1C69" w:rsidR="00641361" w:rsidRDefault="00641361" w:rsidP="00641361">
            <w:pPr>
              <w:rPr>
                <w:lang w:eastAsia="en-US"/>
              </w:rPr>
            </w:pPr>
          </w:p>
          <w:p w14:paraId="094AD1B9" w14:textId="7061316B" w:rsidR="00641361" w:rsidRDefault="00641361" w:rsidP="00641361">
            <w:pPr>
              <w:rPr>
                <w:lang w:eastAsia="en-US"/>
              </w:rPr>
            </w:pPr>
            <w:r w:rsidRPr="000E40F4">
              <w:rPr>
                <w:rFonts w:ascii="Times New Roman" w:hAnsi="Times New Roman" w:cs="Times New Roman"/>
                <w:spacing w:val="-5"/>
                <w:sz w:val="24"/>
                <w:szCs w:val="24"/>
                <w:highlight w:val="yellow"/>
              </w:rPr>
              <w:t>[-]</w:t>
            </w:r>
          </w:p>
          <w:p w14:paraId="3B1E9F1E" w14:textId="431C2655" w:rsidR="003E684A" w:rsidRPr="00641361" w:rsidRDefault="00641361" w:rsidP="00641361">
            <w:pPr>
              <w:rPr>
                <w:lang w:eastAsia="en-US"/>
              </w:rPr>
            </w:pPr>
            <w:r w:rsidRPr="000E40F4">
              <w:rPr>
                <w:rFonts w:ascii="Times New Roman" w:hAnsi="Times New Roman" w:cs="Times New Roman"/>
                <w:spacing w:val="-5"/>
                <w:sz w:val="24"/>
                <w:szCs w:val="24"/>
                <w:highlight w:val="yellow"/>
              </w:rPr>
              <w:t>[-]</w:t>
            </w:r>
          </w:p>
        </w:tc>
      </w:tr>
      <w:tr w:rsidR="003E684A" w:rsidRPr="000E40F4" w14:paraId="7AA9FAD4" w14:textId="77777777" w:rsidTr="005D0569">
        <w:trPr>
          <w:cantSplit/>
          <w:trHeight w:val="210"/>
        </w:trPr>
        <w:tc>
          <w:tcPr>
            <w:tcW w:w="2907" w:type="dxa"/>
            <w:tcMar>
              <w:top w:w="0" w:type="dxa"/>
              <w:left w:w="108" w:type="dxa"/>
              <w:bottom w:w="0" w:type="dxa"/>
              <w:right w:w="108" w:type="dxa"/>
            </w:tcMar>
          </w:tcPr>
          <w:p w14:paraId="4D2F714C"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lang w:eastAsia="en-US"/>
              </w:rPr>
              <w:t>DIČ:</w:t>
            </w:r>
          </w:p>
        </w:tc>
        <w:tc>
          <w:tcPr>
            <w:tcW w:w="6090" w:type="dxa"/>
            <w:tcMar>
              <w:top w:w="0" w:type="dxa"/>
              <w:left w:w="108" w:type="dxa"/>
              <w:bottom w:w="0" w:type="dxa"/>
              <w:right w:w="108" w:type="dxa"/>
            </w:tcMar>
          </w:tcPr>
          <w:p w14:paraId="301A43DB"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025832FD" w14:textId="77777777" w:rsidTr="005D0569">
        <w:trPr>
          <w:cantSplit/>
          <w:trHeight w:val="210"/>
        </w:trPr>
        <w:tc>
          <w:tcPr>
            <w:tcW w:w="2907" w:type="dxa"/>
            <w:tcMar>
              <w:top w:w="0" w:type="dxa"/>
              <w:left w:w="108" w:type="dxa"/>
              <w:bottom w:w="0" w:type="dxa"/>
              <w:right w:w="108" w:type="dxa"/>
            </w:tcMar>
          </w:tcPr>
          <w:p w14:paraId="660881C9"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lang w:eastAsia="en-US"/>
              </w:rPr>
              <w:t>IČ DPH:</w:t>
            </w:r>
          </w:p>
        </w:tc>
        <w:tc>
          <w:tcPr>
            <w:tcW w:w="6090" w:type="dxa"/>
            <w:tcMar>
              <w:top w:w="0" w:type="dxa"/>
              <w:left w:w="108" w:type="dxa"/>
              <w:bottom w:w="0" w:type="dxa"/>
              <w:right w:w="108" w:type="dxa"/>
            </w:tcMar>
          </w:tcPr>
          <w:p w14:paraId="6F67F613" w14:textId="77777777" w:rsidR="003E684A" w:rsidRPr="000E40F4" w:rsidRDefault="003E684A" w:rsidP="005D0569">
            <w:pPr>
              <w:pStyle w:val="KPZkladnytext"/>
              <w:rPr>
                <w:rFonts w:ascii="Times New Roman" w:hAnsi="Times New Roman" w:cs="Times New Roman"/>
                <w:spacing w:val="-5"/>
                <w:sz w:val="24"/>
                <w:szCs w:val="24"/>
                <w:highlight w:val="yellow"/>
              </w:rPr>
            </w:pPr>
            <w:r w:rsidRPr="000E40F4">
              <w:rPr>
                <w:rFonts w:ascii="Times New Roman" w:hAnsi="Times New Roman" w:cs="Times New Roman"/>
                <w:spacing w:val="-5"/>
                <w:sz w:val="24"/>
                <w:szCs w:val="24"/>
                <w:highlight w:val="yellow"/>
              </w:rPr>
              <w:t>[-]</w:t>
            </w:r>
          </w:p>
        </w:tc>
      </w:tr>
      <w:tr w:rsidR="003E684A" w:rsidRPr="000E40F4" w14:paraId="46CF42F8" w14:textId="77777777" w:rsidTr="005D0569">
        <w:trPr>
          <w:cantSplit/>
          <w:trHeight w:val="210"/>
        </w:trPr>
        <w:tc>
          <w:tcPr>
            <w:tcW w:w="2907" w:type="dxa"/>
            <w:tcMar>
              <w:top w:w="0" w:type="dxa"/>
              <w:left w:w="108" w:type="dxa"/>
              <w:bottom w:w="0" w:type="dxa"/>
              <w:right w:w="108" w:type="dxa"/>
            </w:tcMar>
          </w:tcPr>
          <w:p w14:paraId="0CA8BF99"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lang w:eastAsia="en-US"/>
              </w:rPr>
              <w:t>IBAN:</w:t>
            </w:r>
          </w:p>
        </w:tc>
        <w:tc>
          <w:tcPr>
            <w:tcW w:w="6090" w:type="dxa"/>
            <w:tcMar>
              <w:top w:w="0" w:type="dxa"/>
              <w:left w:w="108" w:type="dxa"/>
              <w:bottom w:w="0" w:type="dxa"/>
              <w:right w:w="108" w:type="dxa"/>
            </w:tcMar>
          </w:tcPr>
          <w:p w14:paraId="40CB0017"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41884DE7" w14:textId="77777777" w:rsidTr="007658C3">
        <w:trPr>
          <w:cantSplit/>
          <w:trHeight w:val="70"/>
        </w:trPr>
        <w:tc>
          <w:tcPr>
            <w:tcW w:w="2907" w:type="dxa"/>
            <w:tcMar>
              <w:top w:w="0" w:type="dxa"/>
              <w:left w:w="108" w:type="dxa"/>
              <w:bottom w:w="0" w:type="dxa"/>
              <w:right w:w="108" w:type="dxa"/>
            </w:tcMar>
          </w:tcPr>
          <w:p w14:paraId="1848FFBC"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rPr>
              <w:t>bankové</w:t>
            </w:r>
            <w:r w:rsidRPr="000E40F4">
              <w:rPr>
                <w:rFonts w:ascii="Times New Roman" w:hAnsi="Times New Roman" w:cs="Times New Roman"/>
                <w:spacing w:val="-12"/>
                <w:sz w:val="24"/>
                <w:szCs w:val="24"/>
              </w:rPr>
              <w:t xml:space="preserve"> </w:t>
            </w:r>
            <w:r w:rsidRPr="000E40F4">
              <w:rPr>
                <w:rFonts w:ascii="Times New Roman" w:hAnsi="Times New Roman" w:cs="Times New Roman"/>
                <w:spacing w:val="-2"/>
                <w:sz w:val="24"/>
                <w:szCs w:val="24"/>
              </w:rPr>
              <w:t>spojenie:</w:t>
            </w:r>
          </w:p>
        </w:tc>
        <w:tc>
          <w:tcPr>
            <w:tcW w:w="6090" w:type="dxa"/>
            <w:tcMar>
              <w:top w:w="0" w:type="dxa"/>
              <w:left w:w="108" w:type="dxa"/>
              <w:bottom w:w="0" w:type="dxa"/>
              <w:right w:w="108" w:type="dxa"/>
            </w:tcMar>
          </w:tcPr>
          <w:p w14:paraId="43878864"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0472D506" w14:textId="77777777" w:rsidTr="005D0569">
        <w:trPr>
          <w:cantSplit/>
          <w:trHeight w:val="210"/>
        </w:trPr>
        <w:tc>
          <w:tcPr>
            <w:tcW w:w="2907" w:type="dxa"/>
            <w:tcMar>
              <w:top w:w="0" w:type="dxa"/>
              <w:left w:w="108" w:type="dxa"/>
              <w:bottom w:w="0" w:type="dxa"/>
              <w:right w:w="108" w:type="dxa"/>
            </w:tcMar>
          </w:tcPr>
          <w:p w14:paraId="25216E23"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rPr>
              <w:t>číslo</w:t>
            </w:r>
            <w:r w:rsidRPr="000E40F4">
              <w:rPr>
                <w:rFonts w:ascii="Times New Roman" w:hAnsi="Times New Roman" w:cs="Times New Roman"/>
                <w:spacing w:val="-10"/>
                <w:sz w:val="24"/>
                <w:szCs w:val="24"/>
              </w:rPr>
              <w:t xml:space="preserve"> </w:t>
            </w:r>
            <w:r w:rsidRPr="000E40F4">
              <w:rPr>
                <w:rFonts w:ascii="Times New Roman" w:hAnsi="Times New Roman" w:cs="Times New Roman"/>
                <w:spacing w:val="-2"/>
                <w:sz w:val="24"/>
                <w:szCs w:val="24"/>
              </w:rPr>
              <w:t>účtu:</w:t>
            </w:r>
          </w:p>
        </w:tc>
        <w:tc>
          <w:tcPr>
            <w:tcW w:w="6090" w:type="dxa"/>
            <w:tcMar>
              <w:top w:w="0" w:type="dxa"/>
              <w:left w:w="108" w:type="dxa"/>
              <w:bottom w:w="0" w:type="dxa"/>
              <w:right w:w="108" w:type="dxa"/>
            </w:tcMar>
          </w:tcPr>
          <w:p w14:paraId="0E8AF8AE"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3E684A" w:rsidRPr="000E40F4" w14:paraId="4C00AAE1" w14:textId="77777777" w:rsidTr="005D0569">
        <w:trPr>
          <w:cantSplit/>
          <w:trHeight w:val="210"/>
        </w:trPr>
        <w:tc>
          <w:tcPr>
            <w:tcW w:w="2907" w:type="dxa"/>
            <w:tcMar>
              <w:top w:w="0" w:type="dxa"/>
              <w:left w:w="108" w:type="dxa"/>
              <w:bottom w:w="0" w:type="dxa"/>
              <w:right w:w="108" w:type="dxa"/>
            </w:tcMar>
          </w:tcPr>
          <w:p w14:paraId="4463084B"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z w:val="24"/>
                <w:szCs w:val="24"/>
              </w:rPr>
              <w:t>SWIFT</w:t>
            </w:r>
            <w:r w:rsidRPr="000E40F4">
              <w:rPr>
                <w:rFonts w:ascii="Times New Roman" w:hAnsi="Times New Roman" w:cs="Times New Roman"/>
                <w:spacing w:val="-7"/>
                <w:sz w:val="24"/>
                <w:szCs w:val="24"/>
              </w:rPr>
              <w:t xml:space="preserve"> </w:t>
            </w:r>
            <w:r w:rsidRPr="000E40F4">
              <w:rPr>
                <w:rFonts w:ascii="Times New Roman" w:hAnsi="Times New Roman" w:cs="Times New Roman"/>
                <w:spacing w:val="-4"/>
                <w:sz w:val="24"/>
                <w:szCs w:val="24"/>
              </w:rPr>
              <w:t>kód:</w:t>
            </w:r>
          </w:p>
        </w:tc>
        <w:tc>
          <w:tcPr>
            <w:tcW w:w="6090" w:type="dxa"/>
            <w:tcMar>
              <w:top w:w="0" w:type="dxa"/>
              <w:left w:w="108" w:type="dxa"/>
              <w:bottom w:w="0" w:type="dxa"/>
              <w:right w:w="108" w:type="dxa"/>
            </w:tcMar>
          </w:tcPr>
          <w:p w14:paraId="2641F92B" w14:textId="77777777" w:rsidR="003E684A" w:rsidRPr="000E40F4" w:rsidRDefault="003E684A" w:rsidP="005D0569">
            <w:pPr>
              <w:pStyle w:val="KPZkladnytext"/>
              <w:rPr>
                <w:rFonts w:ascii="Times New Roman" w:hAnsi="Times New Roman" w:cs="Times New Roman"/>
                <w:sz w:val="24"/>
                <w:szCs w:val="24"/>
                <w:lang w:eastAsia="en-US"/>
              </w:rPr>
            </w:pPr>
            <w:r w:rsidRPr="000E40F4">
              <w:rPr>
                <w:rFonts w:ascii="Times New Roman" w:hAnsi="Times New Roman" w:cs="Times New Roman"/>
                <w:spacing w:val="-5"/>
                <w:sz w:val="24"/>
                <w:szCs w:val="24"/>
                <w:highlight w:val="yellow"/>
              </w:rPr>
              <w:t>[-]</w:t>
            </w:r>
          </w:p>
        </w:tc>
      </w:tr>
      <w:tr w:rsidR="007658C3" w:rsidRPr="000E40F4" w14:paraId="5BF4F382" w14:textId="77777777" w:rsidTr="005D0569">
        <w:trPr>
          <w:cantSplit/>
          <w:trHeight w:val="210"/>
        </w:trPr>
        <w:tc>
          <w:tcPr>
            <w:tcW w:w="2907" w:type="dxa"/>
            <w:tcMar>
              <w:top w:w="0" w:type="dxa"/>
              <w:left w:w="108" w:type="dxa"/>
              <w:bottom w:w="0" w:type="dxa"/>
              <w:right w:w="108" w:type="dxa"/>
            </w:tcMar>
          </w:tcPr>
          <w:p w14:paraId="50A865C9" w14:textId="77777777" w:rsidR="007658C3" w:rsidRPr="000E40F4" w:rsidRDefault="007658C3" w:rsidP="007658C3">
            <w:pPr>
              <w:pStyle w:val="KPZkladnytext"/>
              <w:rPr>
                <w:rFonts w:ascii="Times New Roman" w:hAnsi="Times New Roman" w:cs="Times New Roman"/>
                <w:sz w:val="24"/>
                <w:szCs w:val="24"/>
              </w:rPr>
            </w:pPr>
          </w:p>
        </w:tc>
        <w:tc>
          <w:tcPr>
            <w:tcW w:w="6090" w:type="dxa"/>
            <w:tcMar>
              <w:top w:w="0" w:type="dxa"/>
              <w:left w:w="108" w:type="dxa"/>
              <w:bottom w:w="0" w:type="dxa"/>
              <w:right w:w="108" w:type="dxa"/>
            </w:tcMar>
          </w:tcPr>
          <w:p w14:paraId="0CF8EA54" w14:textId="77777777" w:rsidR="007658C3" w:rsidRPr="000E40F4" w:rsidRDefault="007658C3" w:rsidP="00A004F4">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(ďalej</w:t>
            </w:r>
            <w:r w:rsidRPr="000E40F4">
              <w:rPr>
                <w:rFonts w:ascii="Times New Roman" w:eastAsia="Century Gothic" w:hAnsi="Times New Roman" w:cs="Times New Roman"/>
                <w:sz w:val="24"/>
                <w:szCs w:val="24"/>
              </w:rPr>
              <w:t xml:space="preserve"> </w:t>
            </w:r>
            <w:r w:rsidRPr="000E40F4">
              <w:rPr>
                <w:rFonts w:ascii="Times New Roman" w:hAnsi="Times New Roman" w:cs="Times New Roman"/>
                <w:sz w:val="24"/>
                <w:szCs w:val="24"/>
              </w:rPr>
              <w:t>len</w:t>
            </w:r>
            <w:r w:rsidRPr="000E40F4">
              <w:rPr>
                <w:rFonts w:ascii="Times New Roman" w:eastAsia="Century Gothic" w:hAnsi="Times New Roman" w:cs="Times New Roman"/>
                <w:sz w:val="24"/>
                <w:szCs w:val="24"/>
              </w:rPr>
              <w:t xml:space="preserve"> „</w:t>
            </w:r>
            <w:r w:rsidRPr="000E40F4">
              <w:rPr>
                <w:rFonts w:ascii="Times New Roman" w:hAnsi="Times New Roman" w:cs="Times New Roman"/>
                <w:b/>
                <w:spacing w:val="-2"/>
                <w:sz w:val="24"/>
                <w:szCs w:val="24"/>
              </w:rPr>
              <w:t>Poskytovateľ</w:t>
            </w:r>
            <w:r w:rsidRPr="000E40F4">
              <w:rPr>
                <w:rFonts w:ascii="Times New Roman" w:eastAsia="Century Gothic" w:hAnsi="Times New Roman" w:cs="Times New Roman"/>
                <w:sz w:val="24"/>
                <w:szCs w:val="24"/>
              </w:rPr>
              <w:t>“ a spolu s Objednávateľom ďalej len „</w:t>
            </w:r>
            <w:r w:rsidRPr="000E40F4">
              <w:rPr>
                <w:rFonts w:ascii="Times New Roman" w:hAnsi="Times New Roman" w:cs="Times New Roman"/>
                <w:b/>
                <w:sz w:val="24"/>
                <w:szCs w:val="24"/>
              </w:rPr>
              <w:t>Zmluvné strany</w:t>
            </w:r>
            <w:r w:rsidRPr="000E40F4">
              <w:rPr>
                <w:rFonts w:ascii="Times New Roman" w:hAnsi="Times New Roman" w:cs="Times New Roman"/>
                <w:sz w:val="24"/>
                <w:szCs w:val="24"/>
              </w:rPr>
              <w:t>“ alebo samostatne „</w:t>
            </w:r>
            <w:r w:rsidRPr="000E40F4">
              <w:rPr>
                <w:rFonts w:ascii="Times New Roman" w:hAnsi="Times New Roman" w:cs="Times New Roman"/>
                <w:b/>
                <w:sz w:val="24"/>
                <w:szCs w:val="24"/>
              </w:rPr>
              <w:t>Zmluvná strana</w:t>
            </w:r>
            <w:r w:rsidRPr="000E40F4">
              <w:rPr>
                <w:rFonts w:ascii="Times New Roman" w:hAnsi="Times New Roman" w:cs="Times New Roman"/>
                <w:sz w:val="24"/>
                <w:szCs w:val="24"/>
              </w:rPr>
              <w:t>“)</w:t>
            </w:r>
          </w:p>
          <w:p w14:paraId="6755A702" w14:textId="77777777" w:rsidR="007658C3" w:rsidRPr="000E40F4" w:rsidRDefault="007658C3" w:rsidP="007658C3">
            <w:pPr>
              <w:pStyle w:val="KPZkladnytext"/>
              <w:rPr>
                <w:rFonts w:ascii="Times New Roman" w:hAnsi="Times New Roman" w:cs="Times New Roman"/>
                <w:sz w:val="24"/>
                <w:szCs w:val="24"/>
              </w:rPr>
            </w:pPr>
          </w:p>
        </w:tc>
      </w:tr>
    </w:tbl>
    <w:p w14:paraId="276AD8DD" w14:textId="77777777" w:rsidR="003E684A" w:rsidRPr="000E40F4" w:rsidRDefault="003E684A" w:rsidP="003E684A">
      <w:pPr>
        <w:pStyle w:val="KPZkladnytext"/>
        <w:rPr>
          <w:rFonts w:ascii="Times New Roman" w:hAnsi="Times New Roman" w:cs="Times New Roman"/>
          <w:sz w:val="24"/>
          <w:szCs w:val="24"/>
        </w:rPr>
      </w:pPr>
    </w:p>
    <w:p w14:paraId="490E5560" w14:textId="77777777" w:rsidR="003E684A" w:rsidRPr="000E40F4" w:rsidRDefault="003E684A" w:rsidP="003E684A">
      <w:pPr>
        <w:pStyle w:val="KPZkladnytext"/>
        <w:rPr>
          <w:rFonts w:ascii="Times New Roman" w:hAnsi="Times New Roman" w:cs="Times New Roman"/>
          <w:sz w:val="24"/>
          <w:szCs w:val="24"/>
        </w:rPr>
      </w:pPr>
    </w:p>
    <w:p w14:paraId="45EE26F8" w14:textId="77777777" w:rsidR="003E684A" w:rsidRPr="000E40F4" w:rsidRDefault="003E684A" w:rsidP="003E684A">
      <w:pPr>
        <w:pStyle w:val="KPZkladnytext"/>
        <w:jc w:val="center"/>
        <w:rPr>
          <w:rFonts w:ascii="Times New Roman" w:hAnsi="Times New Roman" w:cs="Times New Roman"/>
          <w:sz w:val="24"/>
          <w:szCs w:val="24"/>
        </w:rPr>
      </w:pPr>
      <w:r w:rsidRPr="000E40F4">
        <w:rPr>
          <w:rFonts w:ascii="Times New Roman" w:hAnsi="Times New Roman" w:cs="Times New Roman"/>
          <w:sz w:val="24"/>
          <w:szCs w:val="24"/>
        </w:rPr>
        <w:lastRenderedPageBreak/>
        <w:t>v</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zmysle</w:t>
      </w:r>
      <w:r w:rsidRPr="000E40F4">
        <w:rPr>
          <w:rFonts w:ascii="Times New Roman" w:hAnsi="Times New Roman" w:cs="Times New Roman"/>
          <w:spacing w:val="-4"/>
          <w:sz w:val="24"/>
          <w:szCs w:val="24"/>
        </w:rPr>
        <w:t xml:space="preserve"> ust. </w:t>
      </w:r>
      <w:r w:rsidRPr="000E40F4">
        <w:rPr>
          <w:rFonts w:ascii="Times New Roman" w:hAnsi="Times New Roman" w:cs="Times New Roman"/>
          <w:sz w:val="24"/>
          <w:szCs w:val="24"/>
        </w:rPr>
        <w:t>§</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269</w:t>
      </w:r>
      <w:r w:rsidRPr="000E40F4">
        <w:rPr>
          <w:rFonts w:ascii="Times New Roman" w:hAnsi="Times New Roman" w:cs="Times New Roman"/>
          <w:spacing w:val="-1"/>
          <w:sz w:val="24"/>
          <w:szCs w:val="24"/>
        </w:rPr>
        <w:t xml:space="preserve"> </w:t>
      </w:r>
      <w:r w:rsidRPr="000E40F4">
        <w:rPr>
          <w:rFonts w:ascii="Times New Roman" w:hAnsi="Times New Roman" w:cs="Times New Roman"/>
          <w:sz w:val="24"/>
          <w:szCs w:val="24"/>
        </w:rPr>
        <w:t>ods.</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2</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zákona</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č.</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513/1991</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Zb.</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Obchodný</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zákonník</w:t>
      </w:r>
      <w:r w:rsidRPr="000E40F4">
        <w:rPr>
          <w:rFonts w:ascii="Times New Roman" w:hAnsi="Times New Roman" w:cs="Times New Roman"/>
          <w:spacing w:val="-1"/>
          <w:sz w:val="24"/>
          <w:szCs w:val="24"/>
        </w:rPr>
        <w:t xml:space="preserve"> </w:t>
      </w:r>
      <w:r w:rsidRPr="000E40F4">
        <w:rPr>
          <w:rFonts w:ascii="Times New Roman" w:hAnsi="Times New Roman" w:cs="Times New Roman"/>
          <w:sz w:val="24"/>
          <w:szCs w:val="24"/>
        </w:rPr>
        <w:t>v znení</w:t>
      </w:r>
      <w:r w:rsidRPr="000E40F4">
        <w:rPr>
          <w:rFonts w:ascii="Times New Roman" w:hAnsi="Times New Roman" w:cs="Times New Roman"/>
          <w:spacing w:val="-2"/>
          <w:sz w:val="24"/>
          <w:szCs w:val="24"/>
        </w:rPr>
        <w:t xml:space="preserve"> neskorších predpisov a ust.</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56 zákona č. 343/2015 Z. z. o verejnom obstarávaní a o zmene a doplnení niektorých zákonov v znení</w:t>
      </w:r>
      <w:r w:rsidRPr="000E40F4">
        <w:rPr>
          <w:rFonts w:ascii="Times New Roman" w:hAnsi="Times New Roman" w:cs="Times New Roman"/>
          <w:spacing w:val="-2"/>
          <w:sz w:val="24"/>
          <w:szCs w:val="24"/>
        </w:rPr>
        <w:t xml:space="preserve"> neskorších predpisov</w:t>
      </w:r>
    </w:p>
    <w:p w14:paraId="5C59C737" w14:textId="77777777" w:rsidR="003E684A" w:rsidRPr="000E40F4" w:rsidRDefault="003E684A" w:rsidP="003E684A">
      <w:pPr>
        <w:pStyle w:val="KPZkladnytext"/>
        <w:jc w:val="center"/>
        <w:rPr>
          <w:rFonts w:ascii="Times New Roman" w:hAnsi="Times New Roman" w:cs="Times New Roman"/>
          <w:iCs/>
          <w:sz w:val="24"/>
          <w:szCs w:val="24"/>
        </w:rPr>
      </w:pPr>
      <w:r w:rsidRPr="000E40F4">
        <w:rPr>
          <w:rFonts w:ascii="Times New Roman" w:hAnsi="Times New Roman" w:cs="Times New Roman"/>
          <w:iCs/>
          <w:sz w:val="24"/>
          <w:szCs w:val="24"/>
        </w:rPr>
        <w:t>túto</w:t>
      </w:r>
    </w:p>
    <w:p w14:paraId="7B3C81FD" w14:textId="77777777" w:rsidR="003E684A" w:rsidRPr="000E40F4" w:rsidRDefault="003E684A" w:rsidP="003E684A">
      <w:pPr>
        <w:pStyle w:val="KPZkladnytext"/>
        <w:jc w:val="center"/>
        <w:rPr>
          <w:rFonts w:ascii="Times New Roman" w:hAnsi="Times New Roman" w:cs="Times New Roman"/>
          <w:sz w:val="24"/>
          <w:szCs w:val="24"/>
        </w:rPr>
      </w:pPr>
    </w:p>
    <w:p w14:paraId="5B53AE29" w14:textId="77777777" w:rsidR="003E684A" w:rsidRPr="000E40F4" w:rsidRDefault="003E684A" w:rsidP="003E684A">
      <w:pPr>
        <w:pStyle w:val="KPZkladnytext"/>
        <w:jc w:val="center"/>
        <w:rPr>
          <w:rFonts w:ascii="Times New Roman" w:hAnsi="Times New Roman" w:cs="Times New Roman"/>
          <w:b/>
          <w:bCs/>
          <w:sz w:val="24"/>
          <w:szCs w:val="24"/>
        </w:rPr>
      </w:pPr>
      <w:r w:rsidRPr="000E40F4">
        <w:rPr>
          <w:rFonts w:ascii="Times New Roman" w:hAnsi="Times New Roman" w:cs="Times New Roman"/>
          <w:b/>
          <w:bCs/>
          <w:sz w:val="24"/>
          <w:szCs w:val="24"/>
        </w:rPr>
        <w:t xml:space="preserve">Zmluvu o poskytovaní služieb </w:t>
      </w:r>
    </w:p>
    <w:p w14:paraId="344D406C" w14:textId="77777777" w:rsidR="003E684A" w:rsidRPr="000E40F4" w:rsidRDefault="003E684A" w:rsidP="003E684A">
      <w:pPr>
        <w:pStyle w:val="KPZkladnytext"/>
        <w:jc w:val="center"/>
        <w:rPr>
          <w:rFonts w:ascii="Times New Roman" w:hAnsi="Times New Roman" w:cs="Times New Roman"/>
          <w:b/>
          <w:bCs/>
          <w:sz w:val="24"/>
          <w:szCs w:val="24"/>
        </w:rPr>
      </w:pPr>
    </w:p>
    <w:p w14:paraId="12AD4DCC" w14:textId="3506ECAC" w:rsidR="003E684A" w:rsidRPr="000E40F4" w:rsidRDefault="005D0569" w:rsidP="003E684A">
      <w:pPr>
        <w:pStyle w:val="KPZkladnytext"/>
        <w:jc w:val="center"/>
        <w:rPr>
          <w:rFonts w:ascii="Times New Roman" w:hAnsi="Times New Roman" w:cs="Times New Roman"/>
          <w:b/>
          <w:bCs/>
          <w:sz w:val="24"/>
          <w:szCs w:val="24"/>
        </w:rPr>
      </w:pPr>
      <w:r w:rsidRPr="000E40F4">
        <w:rPr>
          <w:rFonts w:ascii="Times New Roman" w:hAnsi="Times New Roman" w:cs="Times New Roman"/>
          <w:b/>
          <w:bCs/>
          <w:sz w:val="24"/>
          <w:szCs w:val="24"/>
        </w:rPr>
        <w:t>Podpora prevádzky, rozvoja a bezpečnosti Microsoft clo</w:t>
      </w:r>
      <w:r w:rsidR="002A753C">
        <w:rPr>
          <w:rFonts w:ascii="Times New Roman" w:hAnsi="Times New Roman" w:cs="Times New Roman"/>
          <w:b/>
          <w:bCs/>
          <w:sz w:val="24"/>
          <w:szCs w:val="24"/>
        </w:rPr>
        <w:t>udových platforiem</w:t>
      </w:r>
      <w:r w:rsidR="003E684A" w:rsidRPr="000E40F4">
        <w:rPr>
          <w:rFonts w:ascii="Times New Roman" w:hAnsi="Times New Roman" w:cs="Times New Roman"/>
          <w:b/>
          <w:bCs/>
          <w:sz w:val="24"/>
          <w:szCs w:val="24"/>
        </w:rPr>
        <w:t>:</w:t>
      </w:r>
    </w:p>
    <w:p w14:paraId="1D8E476E" w14:textId="77777777" w:rsidR="003E684A" w:rsidRPr="000E40F4" w:rsidRDefault="003E684A" w:rsidP="003E684A">
      <w:pPr>
        <w:pStyle w:val="KPZkladnytext"/>
        <w:jc w:val="center"/>
        <w:rPr>
          <w:rFonts w:ascii="Times New Roman" w:hAnsi="Times New Roman" w:cs="Times New Roman"/>
          <w:sz w:val="24"/>
          <w:szCs w:val="24"/>
        </w:rPr>
      </w:pPr>
    </w:p>
    <w:p w14:paraId="765702E7" w14:textId="77777777" w:rsidR="003E684A" w:rsidRPr="000E40F4" w:rsidRDefault="003E684A" w:rsidP="003E684A">
      <w:pPr>
        <w:pStyle w:val="KPZkladnytext"/>
        <w:jc w:val="center"/>
        <w:rPr>
          <w:rFonts w:ascii="Times New Roman" w:hAnsi="Times New Roman" w:cs="Times New Roman"/>
          <w:sz w:val="24"/>
          <w:szCs w:val="24"/>
        </w:rPr>
      </w:pPr>
      <w:r w:rsidRPr="000E40F4">
        <w:rPr>
          <w:rFonts w:ascii="Times New Roman" w:hAnsi="Times New Roman" w:cs="Times New Roman"/>
          <w:sz w:val="24"/>
          <w:szCs w:val="24"/>
        </w:rPr>
        <w:t>(ďalej len „</w:t>
      </w:r>
      <w:r w:rsidRPr="000E40F4">
        <w:rPr>
          <w:rFonts w:ascii="Times New Roman" w:hAnsi="Times New Roman" w:cs="Times New Roman"/>
          <w:b/>
          <w:bCs/>
          <w:sz w:val="24"/>
          <w:szCs w:val="24"/>
        </w:rPr>
        <w:t>Zmluva</w:t>
      </w:r>
      <w:r w:rsidRPr="000E40F4">
        <w:rPr>
          <w:rFonts w:ascii="Times New Roman" w:hAnsi="Times New Roman" w:cs="Times New Roman"/>
          <w:sz w:val="24"/>
          <w:szCs w:val="24"/>
        </w:rPr>
        <w:t>“)</w:t>
      </w:r>
    </w:p>
    <w:p w14:paraId="03173DC0" w14:textId="77777777" w:rsidR="003E684A" w:rsidRPr="000E40F4" w:rsidRDefault="003E684A" w:rsidP="003E684A">
      <w:pPr>
        <w:pStyle w:val="KPZkladnytext"/>
        <w:rPr>
          <w:rFonts w:ascii="Times New Roman" w:hAnsi="Times New Roman" w:cs="Times New Roman"/>
          <w:sz w:val="24"/>
          <w:szCs w:val="24"/>
        </w:rPr>
      </w:pPr>
    </w:p>
    <w:p w14:paraId="73C87D04" w14:textId="599D3470" w:rsidR="003E684A" w:rsidRPr="000E40F4" w:rsidRDefault="003E684A" w:rsidP="005D0569">
      <w:pPr>
        <w:suppressAutoHyphens w:val="0"/>
        <w:spacing w:line="276" w:lineRule="auto"/>
        <w:rPr>
          <w:rFonts w:ascii="Times New Roman" w:hAnsi="Times New Roman" w:cs="Times New Roman"/>
          <w:sz w:val="24"/>
          <w:szCs w:val="24"/>
        </w:rPr>
      </w:pPr>
      <w:r w:rsidRPr="000E40F4">
        <w:rPr>
          <w:rFonts w:ascii="Times New Roman" w:hAnsi="Times New Roman" w:cs="Times New Roman"/>
          <w:sz w:val="24"/>
          <w:szCs w:val="24"/>
        </w:rPr>
        <w:br w:type="page"/>
      </w:r>
    </w:p>
    <w:p w14:paraId="232C5C9B" w14:textId="4DC815C9" w:rsidR="003E684A" w:rsidRPr="000E40F4" w:rsidRDefault="003E684A" w:rsidP="003E684A">
      <w:pPr>
        <w:suppressAutoHyphens w:val="0"/>
        <w:spacing w:line="276" w:lineRule="auto"/>
        <w:rPr>
          <w:rFonts w:ascii="Times New Roman" w:hAnsi="Times New Roman" w:cs="Times New Roman"/>
          <w:sz w:val="24"/>
          <w:szCs w:val="24"/>
        </w:rPr>
      </w:pPr>
    </w:p>
    <w:p w14:paraId="77E96BC4" w14:textId="77777777" w:rsidR="003E684A" w:rsidRPr="000E40F4" w:rsidRDefault="003E684A" w:rsidP="003E684A">
      <w:pPr>
        <w:pStyle w:val="KPNadpis1"/>
        <w:rPr>
          <w:rFonts w:ascii="Times New Roman" w:hAnsi="Times New Roman" w:cs="Times New Roman"/>
          <w:sz w:val="24"/>
          <w:szCs w:val="24"/>
        </w:rPr>
      </w:pPr>
      <w:bookmarkStart w:id="1" w:name="_Toc132560274"/>
      <w:bookmarkStart w:id="2" w:name="_Toc132560467"/>
      <w:bookmarkStart w:id="3" w:name="_Toc136876775"/>
      <w:bookmarkStart w:id="4" w:name="_Toc138167214"/>
      <w:r w:rsidRPr="000E40F4">
        <w:rPr>
          <w:rFonts w:ascii="Times New Roman" w:hAnsi="Times New Roman" w:cs="Times New Roman"/>
          <w:sz w:val="24"/>
          <w:szCs w:val="24"/>
        </w:rPr>
        <w:t>Preambula</w:t>
      </w:r>
      <w:bookmarkEnd w:id="1"/>
      <w:bookmarkEnd w:id="2"/>
      <w:bookmarkEnd w:id="3"/>
      <w:bookmarkEnd w:id="4"/>
    </w:p>
    <w:p w14:paraId="50D826A7" w14:textId="77777777" w:rsidR="003E684A" w:rsidRPr="000E40F4" w:rsidRDefault="003E684A" w:rsidP="003E684A">
      <w:pPr>
        <w:pStyle w:val="KPZkladnytext"/>
        <w:rPr>
          <w:rFonts w:ascii="Times New Roman" w:hAnsi="Times New Roman" w:cs="Times New Roman"/>
          <w:sz w:val="24"/>
          <w:szCs w:val="24"/>
        </w:rPr>
      </w:pPr>
    </w:p>
    <w:p w14:paraId="0F4FB69A" w14:textId="77777777" w:rsidR="003E684A" w:rsidRPr="000E40F4" w:rsidRDefault="003E684A" w:rsidP="003E684A">
      <w:pPr>
        <w:pStyle w:val="KPZkladnytext"/>
        <w:jc w:val="both"/>
        <w:rPr>
          <w:rFonts w:ascii="Times New Roman" w:hAnsi="Times New Roman" w:cs="Times New Roman"/>
          <w:i/>
          <w:iCs/>
          <w:sz w:val="24"/>
          <w:szCs w:val="24"/>
        </w:rPr>
      </w:pPr>
      <w:r w:rsidRPr="000E40F4">
        <w:rPr>
          <w:rFonts w:ascii="Times New Roman" w:hAnsi="Times New Roman" w:cs="Times New Roman"/>
          <w:i/>
          <w:iCs/>
          <w:sz w:val="24"/>
          <w:szCs w:val="24"/>
        </w:rPr>
        <w:t>Keďže:</w:t>
      </w:r>
    </w:p>
    <w:p w14:paraId="001CF4EF" w14:textId="77777777" w:rsidR="003E684A" w:rsidRPr="000E40F4" w:rsidRDefault="003E684A" w:rsidP="003E684A">
      <w:pPr>
        <w:pStyle w:val="KPZkladnytext"/>
        <w:jc w:val="both"/>
        <w:rPr>
          <w:rFonts w:ascii="Times New Roman" w:hAnsi="Times New Roman" w:cs="Times New Roman"/>
          <w:i/>
          <w:iCs/>
          <w:sz w:val="24"/>
          <w:szCs w:val="24"/>
        </w:rPr>
      </w:pPr>
    </w:p>
    <w:p w14:paraId="71ED3722" w14:textId="1456B520" w:rsidR="003E684A" w:rsidRPr="000E40F4" w:rsidRDefault="003E684A" w:rsidP="253BE487">
      <w:pPr>
        <w:pStyle w:val="KPZkladnytext"/>
        <w:jc w:val="both"/>
        <w:rPr>
          <w:rFonts w:ascii="Times New Roman" w:hAnsi="Times New Roman" w:cs="Times New Roman"/>
          <w:i/>
          <w:iCs/>
          <w:sz w:val="24"/>
          <w:szCs w:val="24"/>
        </w:rPr>
      </w:pPr>
      <w:r w:rsidRPr="253BE487">
        <w:rPr>
          <w:rFonts w:ascii="Times New Roman" w:hAnsi="Times New Roman" w:cs="Times New Roman"/>
          <w:i/>
          <w:iCs/>
          <w:sz w:val="24"/>
          <w:szCs w:val="24"/>
        </w:rPr>
        <w:t>účelom tejto Zmluvy je plnenie predmetu Zákazky, ktorú realizuje úspešný Uchádzač na základe výsledku Verejného obstarávania a ktorou je poskytovanie Služieb v</w:t>
      </w:r>
      <w:r w:rsidRPr="253BE487">
        <w:rPr>
          <w:rFonts w:ascii="Times New Roman" w:hAnsi="Times New Roman" w:cs="Times New Roman"/>
          <w:i/>
          <w:iCs/>
          <w:spacing w:val="-4"/>
          <w:sz w:val="24"/>
          <w:szCs w:val="24"/>
        </w:rPr>
        <w:t xml:space="preserve"> </w:t>
      </w:r>
      <w:r w:rsidRPr="253BE487">
        <w:rPr>
          <w:rFonts w:ascii="Times New Roman" w:hAnsi="Times New Roman" w:cs="Times New Roman"/>
          <w:i/>
          <w:iCs/>
          <w:sz w:val="24"/>
          <w:szCs w:val="24"/>
        </w:rPr>
        <w:t xml:space="preserve">rámci </w:t>
      </w:r>
      <w:r w:rsidR="005D0569" w:rsidRPr="253BE487">
        <w:rPr>
          <w:rFonts w:ascii="Times New Roman" w:hAnsi="Times New Roman" w:cs="Times New Roman"/>
          <w:i/>
          <w:iCs/>
          <w:sz w:val="24"/>
          <w:szCs w:val="24"/>
        </w:rPr>
        <w:t>zákazky</w:t>
      </w:r>
      <w:r w:rsidR="00707F1D">
        <w:rPr>
          <w:rFonts w:ascii="Times New Roman" w:hAnsi="Times New Roman" w:cs="Times New Roman"/>
          <w:i/>
          <w:iCs/>
          <w:sz w:val="24"/>
          <w:szCs w:val="24"/>
        </w:rPr>
        <w:t xml:space="preserve"> </w:t>
      </w:r>
      <w:r w:rsidR="00627808">
        <w:rPr>
          <w:rFonts w:ascii="Times New Roman" w:hAnsi="Times New Roman" w:cs="Times New Roman"/>
          <w:spacing w:val="-5"/>
          <w:sz w:val="24"/>
          <w:szCs w:val="24"/>
          <w:highlight w:val="yellow"/>
        </w:rPr>
        <w:t>Servisná zmluva</w:t>
      </w:r>
      <w:r w:rsidR="00707F1D">
        <w:rPr>
          <w:rFonts w:ascii="Times New Roman" w:hAnsi="Times New Roman" w:cs="Times New Roman"/>
          <w:spacing w:val="-5"/>
          <w:sz w:val="24"/>
          <w:szCs w:val="24"/>
          <w:highlight w:val="yellow"/>
        </w:rPr>
        <w:t xml:space="preserve"> </w:t>
      </w:r>
      <w:r w:rsidR="00627808">
        <w:rPr>
          <w:rFonts w:ascii="Times New Roman" w:hAnsi="Times New Roman" w:cs="Times New Roman"/>
          <w:spacing w:val="-5"/>
          <w:sz w:val="24"/>
          <w:szCs w:val="24"/>
          <w:highlight w:val="yellow"/>
        </w:rPr>
        <w:t>Služby podpory prevádzky, rozvoja a bezpečnosti balíka kancelárskych služieb (BKS) – Microsoft cloudových platforiem M365 a Azure</w:t>
      </w:r>
      <w:r w:rsidRPr="253BE487">
        <w:rPr>
          <w:rFonts w:ascii="Times New Roman" w:hAnsi="Times New Roman" w:cs="Times New Roman"/>
          <w:i/>
          <w:iCs/>
          <w:sz w:val="24"/>
          <w:szCs w:val="24"/>
        </w:rPr>
        <w:t>.</w:t>
      </w:r>
    </w:p>
    <w:p w14:paraId="34690A0A" w14:textId="77777777" w:rsidR="003E684A" w:rsidRPr="000E40F4" w:rsidRDefault="003E684A" w:rsidP="003E684A">
      <w:pPr>
        <w:pStyle w:val="KPZkladnytext"/>
        <w:jc w:val="both"/>
        <w:rPr>
          <w:rFonts w:ascii="Times New Roman" w:hAnsi="Times New Roman" w:cs="Times New Roman"/>
          <w:i/>
          <w:iCs/>
          <w:sz w:val="24"/>
          <w:szCs w:val="24"/>
        </w:rPr>
      </w:pPr>
    </w:p>
    <w:p w14:paraId="3CB2FF12" w14:textId="77777777" w:rsidR="003E684A" w:rsidRPr="000E40F4" w:rsidRDefault="003E684A" w:rsidP="003E684A">
      <w:pPr>
        <w:pStyle w:val="KPZkladnytext"/>
        <w:jc w:val="both"/>
        <w:rPr>
          <w:rFonts w:ascii="Times New Roman" w:hAnsi="Times New Roman" w:cs="Times New Roman"/>
          <w:i/>
          <w:iCs/>
          <w:sz w:val="24"/>
          <w:szCs w:val="24"/>
        </w:rPr>
      </w:pPr>
      <w:r w:rsidRPr="000E40F4">
        <w:rPr>
          <w:rFonts w:ascii="Times New Roman" w:hAnsi="Times New Roman" w:cs="Times New Roman"/>
          <w:i/>
          <w:iCs/>
          <w:sz w:val="24"/>
          <w:szCs w:val="24"/>
        </w:rPr>
        <w:t>Za riadne, plne funkčné, bezporuchové a</w:t>
      </w:r>
      <w:r w:rsidRPr="000E40F4">
        <w:rPr>
          <w:rFonts w:ascii="Times New Roman" w:hAnsi="Times New Roman" w:cs="Times New Roman"/>
          <w:i/>
          <w:iCs/>
          <w:spacing w:val="-3"/>
          <w:sz w:val="24"/>
          <w:szCs w:val="24"/>
        </w:rPr>
        <w:t xml:space="preserve"> </w:t>
      </w:r>
      <w:r w:rsidRPr="000E40F4">
        <w:rPr>
          <w:rFonts w:ascii="Times New Roman" w:hAnsi="Times New Roman" w:cs="Times New Roman"/>
          <w:i/>
          <w:iCs/>
          <w:sz w:val="24"/>
          <w:szCs w:val="24"/>
        </w:rPr>
        <w:t>nepretržité prevádzkovanie Systému sa považuje také poskytovanie Služby, ktoré zabezpečí dosiahnutie a</w:t>
      </w:r>
      <w:r w:rsidRPr="000E40F4">
        <w:rPr>
          <w:rFonts w:ascii="Times New Roman" w:hAnsi="Times New Roman" w:cs="Times New Roman"/>
          <w:i/>
          <w:iCs/>
          <w:spacing w:val="-1"/>
          <w:sz w:val="24"/>
          <w:szCs w:val="24"/>
        </w:rPr>
        <w:t xml:space="preserve"> </w:t>
      </w:r>
      <w:r w:rsidRPr="000E40F4">
        <w:rPr>
          <w:rFonts w:ascii="Times New Roman" w:hAnsi="Times New Roman" w:cs="Times New Roman"/>
          <w:i/>
          <w:iCs/>
          <w:sz w:val="24"/>
          <w:szCs w:val="24"/>
        </w:rPr>
        <w:t>plnenie základných záväzných parametrov úrovne kvality funkčnosti Služieb (SLA parametre) uvedených v Súťažných podkladoch, ako aj ostatných záväzných požiadaviek na Služby, stanovených v</w:t>
      </w:r>
      <w:r w:rsidRPr="000E40F4">
        <w:rPr>
          <w:rFonts w:ascii="Times New Roman" w:hAnsi="Times New Roman" w:cs="Times New Roman"/>
          <w:i/>
          <w:iCs/>
          <w:spacing w:val="-1"/>
          <w:sz w:val="24"/>
          <w:szCs w:val="24"/>
        </w:rPr>
        <w:t xml:space="preserve"> </w:t>
      </w:r>
      <w:r w:rsidRPr="000E40F4">
        <w:rPr>
          <w:rFonts w:ascii="Times New Roman" w:hAnsi="Times New Roman" w:cs="Times New Roman"/>
          <w:i/>
          <w:iCs/>
          <w:sz w:val="24"/>
          <w:szCs w:val="24"/>
        </w:rPr>
        <w:t>tejto Zmluve a</w:t>
      </w:r>
      <w:r w:rsidRPr="000E40F4">
        <w:rPr>
          <w:rFonts w:ascii="Times New Roman" w:hAnsi="Times New Roman" w:cs="Times New Roman"/>
          <w:i/>
          <w:iCs/>
          <w:spacing w:val="-2"/>
          <w:sz w:val="24"/>
          <w:szCs w:val="24"/>
        </w:rPr>
        <w:t xml:space="preserve"> </w:t>
      </w:r>
      <w:r w:rsidRPr="000E40F4">
        <w:rPr>
          <w:rFonts w:ascii="Times New Roman" w:hAnsi="Times New Roman" w:cs="Times New Roman"/>
          <w:i/>
          <w:iCs/>
          <w:sz w:val="24"/>
          <w:szCs w:val="24"/>
        </w:rPr>
        <w:t>zabezpečí vyššie uvedený cieľ Objednávateľa.</w:t>
      </w:r>
    </w:p>
    <w:p w14:paraId="4B7F2EA1" w14:textId="5EEC5C24" w:rsidR="003E684A" w:rsidRPr="000E40F4" w:rsidRDefault="003E684A" w:rsidP="003E684A">
      <w:pPr>
        <w:pStyle w:val="KPZkladnytext"/>
        <w:jc w:val="both"/>
        <w:rPr>
          <w:rFonts w:ascii="Times New Roman" w:hAnsi="Times New Roman" w:cs="Times New Roman"/>
          <w:sz w:val="24"/>
          <w:szCs w:val="24"/>
        </w:rPr>
      </w:pPr>
    </w:p>
    <w:p w14:paraId="692CB6B2" w14:textId="77777777" w:rsidR="003E684A" w:rsidRPr="000E40F4" w:rsidRDefault="003E684A" w:rsidP="003E684A">
      <w:pPr>
        <w:pStyle w:val="KPZkladnytext"/>
        <w:jc w:val="center"/>
        <w:rPr>
          <w:rFonts w:ascii="Times New Roman" w:hAnsi="Times New Roman" w:cs="Times New Roman"/>
          <w:b/>
          <w:bCs/>
          <w:sz w:val="24"/>
          <w:szCs w:val="24"/>
        </w:rPr>
      </w:pPr>
      <w:bookmarkStart w:id="5" w:name="_Toc132560276"/>
      <w:bookmarkStart w:id="6" w:name="_Toc132560469"/>
      <w:r w:rsidRPr="000E40F4">
        <w:rPr>
          <w:rFonts w:ascii="Times New Roman" w:hAnsi="Times New Roman" w:cs="Times New Roman"/>
          <w:b/>
          <w:bCs/>
          <w:sz w:val="24"/>
          <w:szCs w:val="24"/>
        </w:rPr>
        <w:t>ČLÁNOK I</w:t>
      </w:r>
      <w:bookmarkEnd w:id="5"/>
      <w:bookmarkEnd w:id="6"/>
    </w:p>
    <w:p w14:paraId="7369AD31" w14:textId="77777777" w:rsidR="003E684A" w:rsidRPr="000E40F4" w:rsidRDefault="003E684A" w:rsidP="003E684A">
      <w:pPr>
        <w:pStyle w:val="KPNadpis1"/>
        <w:rPr>
          <w:rFonts w:ascii="Times New Roman" w:hAnsi="Times New Roman" w:cs="Times New Roman"/>
          <w:sz w:val="24"/>
          <w:szCs w:val="24"/>
        </w:rPr>
      </w:pPr>
      <w:bookmarkStart w:id="7" w:name="_Toc132560277"/>
      <w:bookmarkStart w:id="8" w:name="_Toc132560470"/>
      <w:bookmarkStart w:id="9" w:name="_Toc136876776"/>
      <w:bookmarkStart w:id="10" w:name="_Toc138167215"/>
      <w:r w:rsidRPr="000E40F4">
        <w:rPr>
          <w:rFonts w:ascii="Times New Roman" w:hAnsi="Times New Roman" w:cs="Times New Roman"/>
          <w:sz w:val="24"/>
          <w:szCs w:val="24"/>
        </w:rPr>
        <w:t>ÚVODNÉ USTANOVENIA</w:t>
      </w:r>
      <w:bookmarkEnd w:id="7"/>
      <w:bookmarkEnd w:id="8"/>
      <w:bookmarkEnd w:id="9"/>
      <w:bookmarkEnd w:id="10"/>
    </w:p>
    <w:p w14:paraId="38262B89" w14:textId="77777777" w:rsidR="003E684A" w:rsidRPr="000E40F4" w:rsidRDefault="003E684A" w:rsidP="003E684A">
      <w:pPr>
        <w:pStyle w:val="KPZkladnytext"/>
        <w:rPr>
          <w:rFonts w:ascii="Times New Roman" w:hAnsi="Times New Roman" w:cs="Times New Roman"/>
          <w:sz w:val="24"/>
          <w:szCs w:val="24"/>
        </w:rPr>
      </w:pPr>
    </w:p>
    <w:p w14:paraId="2B60EEA1" w14:textId="77777777" w:rsidR="003E684A" w:rsidRPr="000E40F4" w:rsidRDefault="003E684A" w:rsidP="003E684A">
      <w:pPr>
        <w:pStyle w:val="KPNadpis2"/>
        <w:numPr>
          <w:ilvl w:val="1"/>
          <w:numId w:val="7"/>
        </w:numPr>
        <w:spacing w:before="0" w:after="0"/>
        <w:ind w:left="709" w:hanging="709"/>
        <w:rPr>
          <w:rFonts w:ascii="Times New Roman" w:hAnsi="Times New Roman"/>
          <w:sz w:val="24"/>
          <w:szCs w:val="24"/>
        </w:rPr>
      </w:pPr>
      <w:bookmarkStart w:id="11" w:name="_Toc132560278"/>
      <w:bookmarkStart w:id="12" w:name="_Toc132560471"/>
      <w:bookmarkStart w:id="13" w:name="_Toc136876777"/>
      <w:bookmarkStart w:id="14" w:name="_Toc138167216"/>
      <w:r w:rsidRPr="000E40F4">
        <w:rPr>
          <w:rFonts w:ascii="Times New Roman" w:hAnsi="Times New Roman"/>
          <w:sz w:val="24"/>
          <w:szCs w:val="24"/>
        </w:rPr>
        <w:t>Vymedzenie pojmov</w:t>
      </w:r>
      <w:bookmarkEnd w:id="11"/>
      <w:bookmarkEnd w:id="12"/>
      <w:bookmarkEnd w:id="13"/>
      <w:r w:rsidRPr="000E40F4">
        <w:rPr>
          <w:rFonts w:ascii="Times New Roman" w:hAnsi="Times New Roman"/>
          <w:sz w:val="24"/>
          <w:szCs w:val="24"/>
        </w:rPr>
        <w:t xml:space="preserve"> na účely Zmluvy</w:t>
      </w:r>
      <w:bookmarkEnd w:id="14"/>
    </w:p>
    <w:p w14:paraId="40AF5162" w14:textId="77777777" w:rsidR="003E684A" w:rsidRPr="000E40F4" w:rsidRDefault="003E684A" w:rsidP="003E684A">
      <w:pPr>
        <w:pStyle w:val="KPZkladnytext"/>
        <w:rPr>
          <w:rFonts w:ascii="Times New Roman" w:hAnsi="Times New Roman" w:cs="Times New Roman"/>
          <w:sz w:val="24"/>
          <w:szCs w:val="24"/>
        </w:rPr>
      </w:pPr>
    </w:p>
    <w:p w14:paraId="20D1ED9A" w14:textId="77777777" w:rsidR="003E684A" w:rsidRPr="000E40F4" w:rsidRDefault="003E684A" w:rsidP="003E684A">
      <w:pPr>
        <w:pStyle w:val="Zkladntext"/>
        <w:widowControl w:val="0"/>
        <w:suppressAutoHyphens w:val="0"/>
        <w:spacing w:after="0" w:line="276" w:lineRule="auto"/>
        <w:ind w:right="122"/>
        <w:rPr>
          <w:sz w:val="24"/>
          <w:szCs w:val="24"/>
        </w:rPr>
      </w:pPr>
      <w:r w:rsidRPr="000E40F4">
        <w:rPr>
          <w:sz w:val="24"/>
          <w:szCs w:val="24"/>
        </w:rPr>
        <w:t>Pokiaľ</w:t>
      </w:r>
      <w:r w:rsidRPr="000E40F4">
        <w:rPr>
          <w:spacing w:val="30"/>
          <w:sz w:val="24"/>
          <w:szCs w:val="24"/>
        </w:rPr>
        <w:t xml:space="preserve"> </w:t>
      </w:r>
      <w:r w:rsidRPr="000E40F4">
        <w:rPr>
          <w:sz w:val="24"/>
          <w:szCs w:val="24"/>
        </w:rPr>
        <w:t>priamo</w:t>
      </w:r>
      <w:r w:rsidRPr="000E40F4">
        <w:rPr>
          <w:spacing w:val="31"/>
          <w:sz w:val="24"/>
          <w:szCs w:val="24"/>
        </w:rPr>
        <w:t xml:space="preserve"> </w:t>
      </w:r>
      <w:r w:rsidRPr="000E40F4">
        <w:rPr>
          <w:sz w:val="24"/>
          <w:szCs w:val="24"/>
        </w:rPr>
        <w:t>z</w:t>
      </w:r>
      <w:r w:rsidRPr="000E40F4">
        <w:rPr>
          <w:spacing w:val="28"/>
          <w:sz w:val="24"/>
          <w:szCs w:val="24"/>
        </w:rPr>
        <w:t xml:space="preserve"> </w:t>
      </w:r>
      <w:r w:rsidRPr="000E40F4">
        <w:rPr>
          <w:sz w:val="24"/>
          <w:szCs w:val="24"/>
        </w:rPr>
        <w:t>kontextu</w:t>
      </w:r>
      <w:r w:rsidRPr="000E40F4">
        <w:rPr>
          <w:spacing w:val="33"/>
          <w:sz w:val="24"/>
          <w:szCs w:val="24"/>
        </w:rPr>
        <w:t xml:space="preserve"> </w:t>
      </w:r>
      <w:r w:rsidRPr="000E40F4">
        <w:rPr>
          <w:sz w:val="24"/>
          <w:szCs w:val="24"/>
        </w:rPr>
        <w:t>nevyplýva</w:t>
      </w:r>
      <w:r w:rsidRPr="000E40F4">
        <w:rPr>
          <w:spacing w:val="31"/>
          <w:sz w:val="24"/>
          <w:szCs w:val="24"/>
        </w:rPr>
        <w:t xml:space="preserve"> </w:t>
      </w:r>
      <w:r w:rsidRPr="000E40F4">
        <w:rPr>
          <w:sz w:val="24"/>
          <w:szCs w:val="24"/>
        </w:rPr>
        <w:t>niečo</w:t>
      </w:r>
      <w:r w:rsidRPr="000E40F4">
        <w:rPr>
          <w:spacing w:val="33"/>
          <w:sz w:val="24"/>
          <w:szCs w:val="24"/>
        </w:rPr>
        <w:t xml:space="preserve"> </w:t>
      </w:r>
      <w:r w:rsidRPr="000E40F4">
        <w:rPr>
          <w:sz w:val="24"/>
          <w:szCs w:val="24"/>
        </w:rPr>
        <w:t>iné,</w:t>
      </w:r>
      <w:r w:rsidRPr="000E40F4">
        <w:rPr>
          <w:spacing w:val="31"/>
          <w:sz w:val="24"/>
          <w:szCs w:val="24"/>
        </w:rPr>
        <w:t xml:space="preserve"> </w:t>
      </w:r>
      <w:r w:rsidRPr="000E40F4">
        <w:rPr>
          <w:sz w:val="24"/>
          <w:szCs w:val="24"/>
        </w:rPr>
        <w:t>majú</w:t>
      </w:r>
      <w:r w:rsidRPr="000E40F4">
        <w:rPr>
          <w:spacing w:val="31"/>
          <w:sz w:val="24"/>
          <w:szCs w:val="24"/>
        </w:rPr>
        <w:t xml:space="preserve"> </w:t>
      </w:r>
      <w:r w:rsidRPr="000E40F4">
        <w:rPr>
          <w:sz w:val="24"/>
          <w:szCs w:val="24"/>
        </w:rPr>
        <w:t>nasledujúce</w:t>
      </w:r>
      <w:r w:rsidRPr="000E40F4">
        <w:rPr>
          <w:spacing w:val="31"/>
          <w:sz w:val="24"/>
          <w:szCs w:val="24"/>
        </w:rPr>
        <w:t xml:space="preserve"> </w:t>
      </w:r>
      <w:r w:rsidRPr="000E40F4">
        <w:rPr>
          <w:sz w:val="24"/>
          <w:szCs w:val="24"/>
        </w:rPr>
        <w:t>slová,</w:t>
      </w:r>
      <w:r w:rsidRPr="000E40F4">
        <w:rPr>
          <w:spacing w:val="31"/>
          <w:sz w:val="24"/>
          <w:szCs w:val="24"/>
        </w:rPr>
        <w:t xml:space="preserve"> </w:t>
      </w:r>
      <w:r w:rsidRPr="000E40F4">
        <w:rPr>
          <w:sz w:val="24"/>
          <w:szCs w:val="24"/>
        </w:rPr>
        <w:t>výrazy</w:t>
      </w:r>
      <w:r w:rsidRPr="000E40F4">
        <w:rPr>
          <w:spacing w:val="30"/>
          <w:sz w:val="24"/>
          <w:szCs w:val="24"/>
        </w:rPr>
        <w:t xml:space="preserve"> </w:t>
      </w:r>
      <w:r w:rsidRPr="000E40F4">
        <w:rPr>
          <w:sz w:val="24"/>
          <w:szCs w:val="24"/>
        </w:rPr>
        <w:t>a</w:t>
      </w:r>
      <w:r w:rsidRPr="000E40F4">
        <w:rPr>
          <w:spacing w:val="31"/>
          <w:sz w:val="24"/>
          <w:szCs w:val="24"/>
        </w:rPr>
        <w:t xml:space="preserve"> </w:t>
      </w:r>
      <w:r w:rsidRPr="000E40F4">
        <w:rPr>
          <w:sz w:val="24"/>
          <w:szCs w:val="24"/>
        </w:rPr>
        <w:t>pojmy</w:t>
      </w:r>
      <w:r w:rsidRPr="000E40F4">
        <w:rPr>
          <w:spacing w:val="25"/>
          <w:sz w:val="24"/>
          <w:szCs w:val="24"/>
        </w:rPr>
        <w:t xml:space="preserve"> </w:t>
      </w:r>
      <w:r w:rsidRPr="000E40F4">
        <w:rPr>
          <w:sz w:val="24"/>
          <w:szCs w:val="24"/>
        </w:rPr>
        <w:t>použité v tejto Zmluve a jej Prílohách nižšie definovaný význam:</w:t>
      </w:r>
    </w:p>
    <w:p w14:paraId="3094EDFC" w14:textId="77777777" w:rsidR="003E684A" w:rsidRPr="000E40F4" w:rsidRDefault="003E684A" w:rsidP="003E684A">
      <w:pPr>
        <w:pStyle w:val="Zkladntext"/>
        <w:widowControl w:val="0"/>
        <w:suppressAutoHyphens w:val="0"/>
        <w:spacing w:after="0" w:line="276" w:lineRule="auto"/>
        <w:ind w:right="122"/>
        <w:rPr>
          <w:sz w:val="24"/>
          <w:szCs w:val="24"/>
        </w:rPr>
      </w:pPr>
    </w:p>
    <w:p w14:paraId="68C55BE1" w14:textId="7CE14DFC" w:rsidR="003E684A" w:rsidRPr="000E40F4" w:rsidRDefault="003E684A" w:rsidP="003E684A">
      <w:pPr>
        <w:pStyle w:val="Odsekzoznamu"/>
        <w:widowControl w:val="0"/>
        <w:numPr>
          <w:ilvl w:val="0"/>
          <w:numId w:val="2"/>
        </w:numPr>
        <w:suppressAutoHyphens w:val="0"/>
        <w:autoSpaceDE w:val="0"/>
        <w:autoSpaceDN w:val="0"/>
        <w:spacing w:line="276" w:lineRule="auto"/>
        <w:ind w:left="709" w:right="110" w:hanging="709"/>
        <w:jc w:val="both"/>
        <w:rPr>
          <w:rFonts w:ascii="Times New Roman" w:hAnsi="Times New Roman" w:cs="Times New Roman"/>
          <w:b/>
          <w:sz w:val="24"/>
          <w:szCs w:val="24"/>
        </w:rPr>
      </w:pPr>
      <w:r w:rsidRPr="000E40F4">
        <w:rPr>
          <w:rFonts w:ascii="Times New Roman" w:hAnsi="Times New Roman" w:cs="Times New Roman"/>
          <w:b/>
          <w:sz w:val="24"/>
          <w:szCs w:val="24"/>
        </w:rPr>
        <w:t xml:space="preserve">„Autorský zákon“ </w:t>
      </w:r>
      <w:r w:rsidRPr="000E40F4">
        <w:rPr>
          <w:rFonts w:ascii="Times New Roman" w:hAnsi="Times New Roman" w:cs="Times New Roman"/>
          <w:sz w:val="24"/>
          <w:szCs w:val="24"/>
        </w:rPr>
        <w:t>znamená zákon č. 185/2015 Z. z. Autorský zákon a akýkoľvek zákon,</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ktorý tento zákon môže v budúcnosti nahradiť alebo zmeniť.</w:t>
      </w:r>
    </w:p>
    <w:p w14:paraId="7662B268"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08" w:hanging="709"/>
        <w:jc w:val="both"/>
        <w:rPr>
          <w:rFonts w:ascii="Times New Roman" w:hAnsi="Times New Roman" w:cs="Times New Roman"/>
          <w:sz w:val="24"/>
          <w:szCs w:val="24"/>
        </w:rPr>
      </w:pPr>
      <w:r w:rsidRPr="000E40F4">
        <w:rPr>
          <w:rFonts w:ascii="Times New Roman" w:hAnsi="Times New Roman" w:cs="Times New Roman"/>
          <w:b/>
          <w:bCs/>
          <w:sz w:val="24"/>
          <w:szCs w:val="24"/>
        </w:rPr>
        <w:t xml:space="preserve">„Cena za poskytovanie Objednávkových služieb“ </w:t>
      </w:r>
      <w:r w:rsidRPr="000E40F4">
        <w:rPr>
          <w:rFonts w:ascii="Times New Roman" w:hAnsi="Times New Roman" w:cs="Times New Roman"/>
          <w:sz w:val="24"/>
          <w:szCs w:val="24"/>
        </w:rPr>
        <w:t>znamená cenu za poskytnutie Objednávkovej služby a zahŕňa všetky náklady na poskytovanie Objednávkovej služby, vrátane všetkých činností, výkonov a služieb spojených s poskytovaním Objednávkovej služby tak, ako sú popísané v</w:t>
      </w:r>
      <w:r w:rsidRPr="000E40F4">
        <w:rPr>
          <w:rFonts w:ascii="Times New Roman" w:hAnsi="Times New Roman" w:cs="Times New Roman"/>
          <w:spacing w:val="-1"/>
          <w:sz w:val="24"/>
          <w:szCs w:val="24"/>
        </w:rPr>
        <w:t xml:space="preserve"> </w:t>
      </w:r>
      <w:r w:rsidRPr="000E40F4">
        <w:rPr>
          <w:rFonts w:ascii="Times New Roman" w:hAnsi="Times New Roman" w:cs="Times New Roman"/>
          <w:sz w:val="24"/>
          <w:szCs w:val="24"/>
        </w:rPr>
        <w:t>tejto Zmluve a</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 xml:space="preserve">jej </w:t>
      </w:r>
      <w:r w:rsidRPr="000E40F4">
        <w:rPr>
          <w:rFonts w:ascii="Times New Roman" w:hAnsi="Times New Roman" w:cs="Times New Roman"/>
          <w:spacing w:val="-2"/>
          <w:sz w:val="24"/>
          <w:szCs w:val="24"/>
        </w:rPr>
        <w:t>Prílohách</w:t>
      </w:r>
      <w:r w:rsidRPr="000E40F4">
        <w:rPr>
          <w:rFonts w:ascii="Times New Roman" w:hAnsi="Times New Roman" w:cs="Times New Roman"/>
          <w:sz w:val="24"/>
          <w:szCs w:val="24"/>
        </w:rPr>
        <w:t>.</w:t>
      </w:r>
    </w:p>
    <w:p w14:paraId="436340A8"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08"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„Cena za poskytovanie Paušálnych služieb“ </w:t>
      </w:r>
      <w:r w:rsidRPr="000E40F4">
        <w:rPr>
          <w:rFonts w:ascii="Times New Roman" w:hAnsi="Times New Roman" w:cs="Times New Roman"/>
          <w:sz w:val="24"/>
          <w:szCs w:val="24"/>
        </w:rPr>
        <w:t xml:space="preserve">znamená celkovú cenu za poskytovanie Paušálnych služieb, ktorá je daná súčtom všetkých medzisúčtov alebo súčinov jednotkovej ceny a množstva uvedeného </w:t>
      </w:r>
      <w:r w:rsidRPr="00A54AB6">
        <w:rPr>
          <w:rFonts w:ascii="Times New Roman" w:hAnsi="Times New Roman" w:cs="Times New Roman"/>
          <w:sz w:val="24"/>
          <w:szCs w:val="24"/>
        </w:rPr>
        <w:t>v</w:t>
      </w:r>
      <w:r w:rsidRPr="00A54AB6">
        <w:rPr>
          <w:rFonts w:ascii="Times New Roman" w:hAnsi="Times New Roman" w:cs="Times New Roman"/>
          <w:spacing w:val="-4"/>
          <w:sz w:val="24"/>
          <w:szCs w:val="24"/>
        </w:rPr>
        <w:t xml:space="preserve"> </w:t>
      </w:r>
      <w:r w:rsidRPr="00A54AB6">
        <w:rPr>
          <w:rFonts w:ascii="Times New Roman" w:hAnsi="Times New Roman" w:cs="Times New Roman"/>
          <w:sz w:val="24"/>
          <w:szCs w:val="24"/>
        </w:rPr>
        <w:t>Rozpočte.</w:t>
      </w:r>
      <w:r w:rsidRPr="000E40F4">
        <w:rPr>
          <w:rFonts w:ascii="Times New Roman" w:hAnsi="Times New Roman" w:cs="Times New Roman"/>
          <w:sz w:val="24"/>
          <w:szCs w:val="24"/>
        </w:rPr>
        <w:t xml:space="preserve"> Cena za poskytovanie Paušálnych služieb zahŕňa všetky</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náklady na poskytovanie Paušálnych služieb, vrátane všetkých činností, výkonov a služieb spojených s</w:t>
      </w:r>
      <w:r w:rsidRPr="000E40F4" w:rsidDel="00AF52AB">
        <w:rPr>
          <w:rFonts w:ascii="Times New Roman" w:hAnsi="Times New Roman" w:cs="Times New Roman"/>
          <w:sz w:val="24"/>
          <w:szCs w:val="24"/>
        </w:rPr>
        <w:t xml:space="preserve"> </w:t>
      </w:r>
      <w:r w:rsidRPr="000E40F4">
        <w:rPr>
          <w:rFonts w:ascii="Times New Roman" w:hAnsi="Times New Roman" w:cs="Times New Roman"/>
          <w:sz w:val="24"/>
          <w:szCs w:val="24"/>
        </w:rPr>
        <w:t>poskytovaním Paušálnych služieb tak, ako sú popísané v</w:t>
      </w:r>
      <w:r w:rsidRPr="000E40F4">
        <w:rPr>
          <w:rFonts w:ascii="Times New Roman" w:hAnsi="Times New Roman" w:cs="Times New Roman"/>
          <w:spacing w:val="-1"/>
          <w:sz w:val="24"/>
          <w:szCs w:val="24"/>
        </w:rPr>
        <w:t xml:space="preserve"> </w:t>
      </w:r>
      <w:r w:rsidRPr="000E40F4">
        <w:rPr>
          <w:rFonts w:ascii="Times New Roman" w:hAnsi="Times New Roman" w:cs="Times New Roman"/>
          <w:sz w:val="24"/>
          <w:szCs w:val="24"/>
        </w:rPr>
        <w:t>tejto Zmluve a</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 xml:space="preserve">jej </w:t>
      </w:r>
      <w:r w:rsidRPr="000E40F4">
        <w:rPr>
          <w:rFonts w:ascii="Times New Roman" w:hAnsi="Times New Roman" w:cs="Times New Roman"/>
          <w:spacing w:val="-2"/>
          <w:sz w:val="24"/>
          <w:szCs w:val="24"/>
        </w:rPr>
        <w:t>Prílohách.</w:t>
      </w:r>
    </w:p>
    <w:p w14:paraId="51B4570E" w14:textId="0043BD26" w:rsidR="003E684A" w:rsidRPr="0020330C"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3" w:hanging="709"/>
        <w:jc w:val="both"/>
        <w:rPr>
          <w:rFonts w:ascii="Times New Roman" w:hAnsi="Times New Roman" w:cs="Times New Roman"/>
          <w:sz w:val="24"/>
          <w:szCs w:val="24"/>
        </w:rPr>
      </w:pPr>
      <w:r w:rsidRPr="0020330C">
        <w:rPr>
          <w:rFonts w:ascii="Times New Roman" w:hAnsi="Times New Roman" w:cs="Times New Roman"/>
          <w:b/>
          <w:sz w:val="24"/>
          <w:szCs w:val="24"/>
        </w:rPr>
        <w:t>„Civilný sporový poriadok“</w:t>
      </w:r>
      <w:r w:rsidRPr="0020330C">
        <w:rPr>
          <w:rFonts w:ascii="Times New Roman" w:hAnsi="Times New Roman" w:cs="Times New Roman"/>
          <w:b/>
          <w:spacing w:val="40"/>
          <w:sz w:val="24"/>
          <w:szCs w:val="24"/>
        </w:rPr>
        <w:t xml:space="preserve"> </w:t>
      </w:r>
      <w:r w:rsidRPr="0020330C">
        <w:rPr>
          <w:rFonts w:ascii="Times New Roman" w:hAnsi="Times New Roman" w:cs="Times New Roman"/>
          <w:sz w:val="24"/>
          <w:szCs w:val="24"/>
        </w:rPr>
        <w:t>znamená</w:t>
      </w:r>
      <w:r w:rsidRPr="0020330C">
        <w:rPr>
          <w:rFonts w:ascii="Times New Roman" w:hAnsi="Times New Roman" w:cs="Times New Roman"/>
          <w:spacing w:val="38"/>
          <w:sz w:val="24"/>
          <w:szCs w:val="24"/>
        </w:rPr>
        <w:t xml:space="preserve"> </w:t>
      </w:r>
      <w:r w:rsidRPr="0020330C">
        <w:rPr>
          <w:rFonts w:ascii="Times New Roman" w:hAnsi="Times New Roman" w:cs="Times New Roman"/>
          <w:sz w:val="24"/>
          <w:szCs w:val="24"/>
        </w:rPr>
        <w:t>zákon</w:t>
      </w:r>
      <w:r w:rsidRPr="0020330C">
        <w:rPr>
          <w:rFonts w:ascii="Times New Roman" w:hAnsi="Times New Roman" w:cs="Times New Roman"/>
          <w:spacing w:val="35"/>
          <w:sz w:val="24"/>
          <w:szCs w:val="24"/>
        </w:rPr>
        <w:t xml:space="preserve"> </w:t>
      </w:r>
      <w:r w:rsidRPr="0020330C">
        <w:rPr>
          <w:rFonts w:ascii="Times New Roman" w:hAnsi="Times New Roman" w:cs="Times New Roman"/>
          <w:sz w:val="24"/>
          <w:szCs w:val="24"/>
        </w:rPr>
        <w:t>č.</w:t>
      </w:r>
      <w:r w:rsidRPr="0020330C">
        <w:rPr>
          <w:rFonts w:ascii="Times New Roman" w:hAnsi="Times New Roman" w:cs="Times New Roman"/>
          <w:spacing w:val="36"/>
          <w:sz w:val="24"/>
          <w:szCs w:val="24"/>
        </w:rPr>
        <w:t xml:space="preserve"> </w:t>
      </w:r>
      <w:r w:rsidRPr="0020330C">
        <w:rPr>
          <w:rFonts w:ascii="Times New Roman" w:hAnsi="Times New Roman" w:cs="Times New Roman"/>
          <w:sz w:val="24"/>
          <w:szCs w:val="24"/>
        </w:rPr>
        <w:t>160/2015 Z. z.</w:t>
      </w:r>
      <w:r w:rsidRPr="0020330C">
        <w:rPr>
          <w:rFonts w:ascii="Times New Roman" w:hAnsi="Times New Roman" w:cs="Times New Roman"/>
          <w:spacing w:val="36"/>
          <w:sz w:val="24"/>
          <w:szCs w:val="24"/>
        </w:rPr>
        <w:t xml:space="preserve"> </w:t>
      </w:r>
      <w:r w:rsidRPr="0020330C">
        <w:rPr>
          <w:rFonts w:ascii="Times New Roman" w:hAnsi="Times New Roman" w:cs="Times New Roman"/>
          <w:sz w:val="24"/>
          <w:szCs w:val="24"/>
        </w:rPr>
        <w:t>Civilný sporový poriadok v</w:t>
      </w:r>
      <w:r w:rsidRPr="0020330C">
        <w:rPr>
          <w:rFonts w:ascii="Times New Roman" w:hAnsi="Times New Roman" w:cs="Times New Roman"/>
          <w:spacing w:val="-2"/>
          <w:sz w:val="24"/>
          <w:szCs w:val="24"/>
        </w:rPr>
        <w:t xml:space="preserve"> </w:t>
      </w:r>
      <w:r w:rsidRPr="0020330C">
        <w:rPr>
          <w:rFonts w:ascii="Times New Roman" w:hAnsi="Times New Roman" w:cs="Times New Roman"/>
          <w:sz w:val="24"/>
          <w:szCs w:val="24"/>
        </w:rPr>
        <w:t>znení neskorších predpisov a akýkoľvek zákon, ktorý tento zákon môže v</w:t>
      </w:r>
      <w:r w:rsidR="00707F1D">
        <w:rPr>
          <w:rFonts w:ascii="Times New Roman" w:hAnsi="Times New Roman" w:cs="Times New Roman"/>
          <w:sz w:val="24"/>
          <w:szCs w:val="24"/>
        </w:rPr>
        <w:t> </w:t>
      </w:r>
      <w:r w:rsidRPr="0020330C">
        <w:rPr>
          <w:rFonts w:ascii="Times New Roman" w:hAnsi="Times New Roman" w:cs="Times New Roman"/>
          <w:sz w:val="24"/>
          <w:szCs w:val="24"/>
        </w:rPr>
        <w:t>budúcnosti nahradiť alebo doplniť.</w:t>
      </w:r>
    </w:p>
    <w:p w14:paraId="0E7C8EC1"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hanging="709"/>
        <w:jc w:val="both"/>
        <w:rPr>
          <w:rFonts w:ascii="Times New Roman" w:hAnsi="Times New Roman" w:cs="Times New Roman"/>
          <w:sz w:val="24"/>
          <w:szCs w:val="24"/>
        </w:rPr>
      </w:pPr>
      <w:r w:rsidRPr="000E40F4">
        <w:rPr>
          <w:rFonts w:ascii="Times New Roman" w:hAnsi="Times New Roman" w:cs="Times New Roman"/>
          <w:b/>
          <w:sz w:val="24"/>
          <w:szCs w:val="24"/>
        </w:rPr>
        <w:t>„Deň“</w:t>
      </w:r>
      <w:r w:rsidRPr="000E40F4">
        <w:rPr>
          <w:rFonts w:ascii="Times New Roman" w:hAnsi="Times New Roman" w:cs="Times New Roman"/>
          <w:b/>
          <w:spacing w:val="-8"/>
          <w:sz w:val="24"/>
          <w:szCs w:val="24"/>
        </w:rPr>
        <w:t xml:space="preserve"> </w:t>
      </w:r>
      <w:r w:rsidRPr="000E40F4">
        <w:rPr>
          <w:rFonts w:ascii="Times New Roman" w:hAnsi="Times New Roman" w:cs="Times New Roman"/>
          <w:sz w:val="24"/>
          <w:szCs w:val="24"/>
        </w:rPr>
        <w:t>znamená</w:t>
      </w:r>
      <w:r w:rsidRPr="000E40F4">
        <w:rPr>
          <w:rFonts w:ascii="Times New Roman" w:hAnsi="Times New Roman" w:cs="Times New Roman"/>
          <w:spacing w:val="-11"/>
          <w:sz w:val="24"/>
          <w:szCs w:val="24"/>
        </w:rPr>
        <w:t xml:space="preserve"> </w:t>
      </w:r>
      <w:r w:rsidRPr="000E40F4">
        <w:rPr>
          <w:rFonts w:ascii="Times New Roman" w:hAnsi="Times New Roman" w:cs="Times New Roman"/>
          <w:sz w:val="24"/>
          <w:szCs w:val="24"/>
        </w:rPr>
        <w:t>kalendárny</w:t>
      </w:r>
      <w:r w:rsidRPr="000E40F4">
        <w:rPr>
          <w:rFonts w:ascii="Times New Roman" w:hAnsi="Times New Roman" w:cs="Times New Roman"/>
          <w:spacing w:val="-12"/>
          <w:sz w:val="24"/>
          <w:szCs w:val="24"/>
        </w:rPr>
        <w:t xml:space="preserve"> </w:t>
      </w:r>
      <w:r w:rsidRPr="000E40F4">
        <w:rPr>
          <w:rFonts w:ascii="Times New Roman" w:hAnsi="Times New Roman" w:cs="Times New Roman"/>
          <w:spacing w:val="-4"/>
          <w:sz w:val="24"/>
          <w:szCs w:val="24"/>
        </w:rPr>
        <w:t>deň.</w:t>
      </w:r>
    </w:p>
    <w:p w14:paraId="6C4181C0" w14:textId="3005DBB9" w:rsidR="003E684A" w:rsidRPr="000E40F4" w:rsidRDefault="003E684A" w:rsidP="005D0569">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b/>
          <w:sz w:val="24"/>
          <w:szCs w:val="24"/>
        </w:rPr>
        <w:t>„Deň</w:t>
      </w:r>
      <w:r w:rsidRPr="000E40F4">
        <w:rPr>
          <w:rFonts w:ascii="Times New Roman" w:hAnsi="Times New Roman" w:cs="Times New Roman"/>
          <w:b/>
          <w:spacing w:val="69"/>
          <w:sz w:val="24"/>
          <w:szCs w:val="24"/>
        </w:rPr>
        <w:t xml:space="preserve"> </w:t>
      </w:r>
      <w:r w:rsidRPr="000E40F4">
        <w:rPr>
          <w:rFonts w:ascii="Times New Roman" w:hAnsi="Times New Roman" w:cs="Times New Roman"/>
          <w:b/>
          <w:sz w:val="24"/>
          <w:szCs w:val="24"/>
        </w:rPr>
        <w:t>účinnosti</w:t>
      </w:r>
      <w:r w:rsidRPr="000E40F4">
        <w:rPr>
          <w:rFonts w:ascii="Times New Roman" w:hAnsi="Times New Roman" w:cs="Times New Roman"/>
          <w:b/>
          <w:spacing w:val="72"/>
          <w:sz w:val="24"/>
          <w:szCs w:val="24"/>
        </w:rPr>
        <w:t xml:space="preserve"> </w:t>
      </w:r>
      <w:r w:rsidRPr="000E40F4">
        <w:rPr>
          <w:rFonts w:ascii="Times New Roman" w:hAnsi="Times New Roman" w:cs="Times New Roman"/>
          <w:b/>
          <w:sz w:val="24"/>
          <w:szCs w:val="24"/>
        </w:rPr>
        <w:t>Zmluvy“</w:t>
      </w:r>
      <w:r w:rsidRPr="000E40F4">
        <w:rPr>
          <w:rFonts w:ascii="Times New Roman" w:hAnsi="Times New Roman" w:cs="Times New Roman"/>
          <w:b/>
          <w:spacing w:val="75"/>
          <w:sz w:val="24"/>
          <w:szCs w:val="24"/>
        </w:rPr>
        <w:t xml:space="preserve"> </w:t>
      </w:r>
      <w:r w:rsidRPr="000E40F4">
        <w:rPr>
          <w:rFonts w:ascii="Times New Roman" w:hAnsi="Times New Roman" w:cs="Times New Roman"/>
          <w:sz w:val="24"/>
          <w:szCs w:val="24"/>
        </w:rPr>
        <w:t>znamená</w:t>
      </w:r>
      <w:r w:rsidRPr="000E40F4">
        <w:rPr>
          <w:rFonts w:ascii="Times New Roman" w:hAnsi="Times New Roman" w:cs="Times New Roman"/>
          <w:spacing w:val="68"/>
          <w:sz w:val="24"/>
          <w:szCs w:val="24"/>
        </w:rPr>
        <w:t xml:space="preserve"> </w:t>
      </w:r>
      <w:r w:rsidRPr="000E40F4">
        <w:rPr>
          <w:rFonts w:ascii="Times New Roman" w:hAnsi="Times New Roman" w:cs="Times New Roman"/>
          <w:sz w:val="24"/>
          <w:szCs w:val="24"/>
        </w:rPr>
        <w:t>Deň,</w:t>
      </w:r>
      <w:r w:rsidRPr="000E40F4">
        <w:rPr>
          <w:rFonts w:ascii="Times New Roman" w:hAnsi="Times New Roman" w:cs="Times New Roman"/>
          <w:spacing w:val="71"/>
          <w:sz w:val="24"/>
          <w:szCs w:val="24"/>
        </w:rPr>
        <w:t xml:space="preserve"> </w:t>
      </w:r>
      <w:r w:rsidRPr="000E40F4">
        <w:rPr>
          <w:rFonts w:ascii="Times New Roman" w:hAnsi="Times New Roman" w:cs="Times New Roman"/>
          <w:sz w:val="24"/>
          <w:szCs w:val="24"/>
        </w:rPr>
        <w:t>v</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ktorom</w:t>
      </w:r>
      <w:r w:rsidRPr="000E40F4">
        <w:rPr>
          <w:rFonts w:ascii="Times New Roman" w:hAnsi="Times New Roman" w:cs="Times New Roman"/>
          <w:spacing w:val="71"/>
          <w:sz w:val="24"/>
          <w:szCs w:val="24"/>
        </w:rPr>
        <w:t xml:space="preserve"> </w:t>
      </w:r>
      <w:r w:rsidRPr="000E40F4">
        <w:rPr>
          <w:rFonts w:ascii="Times New Roman" w:hAnsi="Times New Roman" w:cs="Times New Roman"/>
          <w:sz w:val="24"/>
          <w:szCs w:val="24"/>
        </w:rPr>
        <w:t>sa</w:t>
      </w:r>
      <w:r w:rsidRPr="000E40F4">
        <w:rPr>
          <w:rFonts w:ascii="Times New Roman" w:hAnsi="Times New Roman" w:cs="Times New Roman"/>
          <w:spacing w:val="68"/>
          <w:sz w:val="24"/>
          <w:szCs w:val="24"/>
        </w:rPr>
        <w:t xml:space="preserve"> </w:t>
      </w:r>
      <w:r w:rsidRPr="000E40F4">
        <w:rPr>
          <w:rFonts w:ascii="Times New Roman" w:hAnsi="Times New Roman" w:cs="Times New Roman"/>
          <w:sz w:val="24"/>
          <w:szCs w:val="24"/>
        </w:rPr>
        <w:t>Zmluva</w:t>
      </w:r>
      <w:r w:rsidRPr="000E40F4">
        <w:rPr>
          <w:rFonts w:ascii="Times New Roman" w:hAnsi="Times New Roman" w:cs="Times New Roman"/>
          <w:spacing w:val="68"/>
          <w:sz w:val="24"/>
          <w:szCs w:val="24"/>
        </w:rPr>
        <w:t xml:space="preserve"> </w:t>
      </w:r>
      <w:r w:rsidRPr="000E40F4">
        <w:rPr>
          <w:rFonts w:ascii="Times New Roman" w:hAnsi="Times New Roman" w:cs="Times New Roman"/>
          <w:sz w:val="24"/>
          <w:szCs w:val="24"/>
        </w:rPr>
        <w:t>stane</w:t>
      </w:r>
      <w:r w:rsidRPr="000E40F4">
        <w:rPr>
          <w:rFonts w:ascii="Times New Roman" w:hAnsi="Times New Roman" w:cs="Times New Roman"/>
          <w:spacing w:val="71"/>
          <w:sz w:val="24"/>
          <w:szCs w:val="24"/>
        </w:rPr>
        <w:t xml:space="preserve"> </w:t>
      </w:r>
      <w:r w:rsidRPr="000E40F4">
        <w:rPr>
          <w:rFonts w:ascii="Times New Roman" w:hAnsi="Times New Roman" w:cs="Times New Roman"/>
          <w:sz w:val="24"/>
          <w:szCs w:val="24"/>
        </w:rPr>
        <w:t>platnou</w:t>
      </w:r>
      <w:r w:rsidRPr="000E40F4">
        <w:rPr>
          <w:rFonts w:ascii="Times New Roman" w:hAnsi="Times New Roman" w:cs="Times New Roman"/>
          <w:spacing w:val="68"/>
          <w:sz w:val="24"/>
          <w:szCs w:val="24"/>
        </w:rPr>
        <w:t xml:space="preserve"> </w:t>
      </w:r>
      <w:r w:rsidRPr="000E40F4">
        <w:rPr>
          <w:rFonts w:ascii="Times New Roman" w:hAnsi="Times New Roman" w:cs="Times New Roman"/>
          <w:sz w:val="24"/>
          <w:szCs w:val="24"/>
        </w:rPr>
        <w:t>a</w:t>
      </w:r>
      <w:r w:rsidR="00707F1D">
        <w:rPr>
          <w:rFonts w:ascii="Times New Roman" w:hAnsi="Times New Roman" w:cs="Times New Roman"/>
          <w:sz w:val="24"/>
          <w:szCs w:val="24"/>
        </w:rPr>
        <w:t> </w:t>
      </w:r>
      <w:r w:rsidRPr="000E40F4">
        <w:rPr>
          <w:rFonts w:ascii="Times New Roman" w:hAnsi="Times New Roman" w:cs="Times New Roman"/>
          <w:sz w:val="24"/>
          <w:szCs w:val="24"/>
        </w:rPr>
        <w:t>účinnou a Poskytovateľ je povinný začať s plnením Zmluvy.</w:t>
      </w:r>
    </w:p>
    <w:p w14:paraId="62080301" w14:textId="208A750C" w:rsidR="00E168F1" w:rsidRPr="00010B34" w:rsidRDefault="00E168F1" w:rsidP="003E684A">
      <w:pPr>
        <w:pStyle w:val="Odsekzoznamu"/>
        <w:widowControl w:val="0"/>
        <w:numPr>
          <w:ilvl w:val="0"/>
          <w:numId w:val="2"/>
        </w:numPr>
        <w:tabs>
          <w:tab w:val="left" w:pos="709"/>
        </w:tabs>
        <w:suppressAutoHyphens w:val="0"/>
        <w:autoSpaceDE w:val="0"/>
        <w:autoSpaceDN w:val="0"/>
        <w:spacing w:line="276" w:lineRule="auto"/>
        <w:ind w:left="709" w:right="106" w:hanging="709"/>
        <w:jc w:val="both"/>
        <w:rPr>
          <w:rFonts w:ascii="Times New Roman" w:hAnsi="Times New Roman" w:cs="Times New Roman"/>
          <w:sz w:val="24"/>
          <w:szCs w:val="24"/>
        </w:rPr>
      </w:pPr>
      <w:r>
        <w:rPr>
          <w:rFonts w:ascii="Times New Roman" w:hAnsi="Times New Roman" w:cs="Times New Roman"/>
          <w:sz w:val="24"/>
          <w:szCs w:val="24"/>
        </w:rPr>
        <w:t>„</w:t>
      </w:r>
      <w:r w:rsidRPr="00010B34">
        <w:rPr>
          <w:rFonts w:ascii="Times New Roman" w:hAnsi="Times New Roman" w:cs="Times New Roman"/>
          <w:b/>
          <w:bCs/>
          <w:sz w:val="24"/>
          <w:szCs w:val="24"/>
        </w:rPr>
        <w:t>Dielo</w:t>
      </w:r>
      <w:r>
        <w:rPr>
          <w:rFonts w:ascii="Times New Roman" w:hAnsi="Times New Roman" w:cs="Times New Roman"/>
          <w:sz w:val="24"/>
          <w:szCs w:val="24"/>
        </w:rPr>
        <w:t xml:space="preserve">“ znamená autorské dielo požívajúce autorskoprávnu ochranu v zmysle </w:t>
      </w:r>
      <w:r>
        <w:rPr>
          <w:rFonts w:ascii="Times New Roman" w:hAnsi="Times New Roman" w:cs="Times New Roman"/>
          <w:sz w:val="24"/>
          <w:szCs w:val="24"/>
        </w:rPr>
        <w:lastRenderedPageBreak/>
        <w:t xml:space="preserve">Autorského zákona. </w:t>
      </w:r>
    </w:p>
    <w:p w14:paraId="281B9B76" w14:textId="28911CBB" w:rsidR="003E684A" w:rsidRPr="000E40F4" w:rsidRDefault="003E684A" w:rsidP="003E684A">
      <w:pPr>
        <w:pStyle w:val="Odsekzoznamu"/>
        <w:widowControl w:val="0"/>
        <w:numPr>
          <w:ilvl w:val="0"/>
          <w:numId w:val="2"/>
        </w:numPr>
        <w:tabs>
          <w:tab w:val="left" w:pos="709"/>
        </w:tabs>
        <w:suppressAutoHyphens w:val="0"/>
        <w:autoSpaceDE w:val="0"/>
        <w:autoSpaceDN w:val="0"/>
        <w:spacing w:line="276" w:lineRule="auto"/>
        <w:ind w:left="709" w:right="106" w:hanging="709"/>
        <w:jc w:val="both"/>
        <w:rPr>
          <w:rFonts w:ascii="Times New Roman" w:hAnsi="Times New Roman" w:cs="Times New Roman"/>
          <w:sz w:val="24"/>
          <w:szCs w:val="24"/>
        </w:rPr>
      </w:pPr>
      <w:r w:rsidRPr="000E40F4">
        <w:rPr>
          <w:rFonts w:ascii="Times New Roman" w:hAnsi="Times New Roman" w:cs="Times New Roman"/>
          <w:b/>
          <w:sz w:val="24"/>
          <w:szCs w:val="24"/>
        </w:rPr>
        <w:t>„DPH“</w:t>
      </w:r>
      <w:r w:rsidRPr="000E40F4">
        <w:rPr>
          <w:rFonts w:ascii="Times New Roman" w:hAnsi="Times New Roman" w:cs="Times New Roman"/>
          <w:bCs/>
          <w:sz w:val="24"/>
          <w:szCs w:val="24"/>
        </w:rPr>
        <w:t xml:space="preserve"> znamená daň z pridanej hodnoty v zmysle Zákona o DPH.</w:t>
      </w:r>
    </w:p>
    <w:p w14:paraId="7F632541" w14:textId="43B64556" w:rsidR="003E684A" w:rsidRPr="00466964" w:rsidRDefault="003E684A" w:rsidP="004F62A7">
      <w:pPr>
        <w:pStyle w:val="Odsekzoznamu"/>
        <w:widowControl w:val="0"/>
        <w:numPr>
          <w:ilvl w:val="0"/>
          <w:numId w:val="2"/>
        </w:numPr>
        <w:tabs>
          <w:tab w:val="left" w:pos="1150"/>
        </w:tabs>
        <w:suppressAutoHyphens w:val="0"/>
        <w:autoSpaceDE w:val="0"/>
        <w:autoSpaceDN w:val="0"/>
        <w:spacing w:line="276" w:lineRule="auto"/>
        <w:ind w:left="709" w:hanging="709"/>
        <w:jc w:val="both"/>
        <w:rPr>
          <w:rFonts w:ascii="Times New Roman" w:hAnsi="Times New Roman" w:cs="Times New Roman"/>
          <w:sz w:val="24"/>
          <w:szCs w:val="24"/>
        </w:rPr>
      </w:pPr>
      <w:r w:rsidRPr="00466964">
        <w:rPr>
          <w:rFonts w:ascii="Times New Roman" w:hAnsi="Times New Roman" w:cs="Times New Roman"/>
          <w:b/>
          <w:sz w:val="24"/>
          <w:szCs w:val="24"/>
        </w:rPr>
        <w:t>„Dôverné</w:t>
      </w:r>
      <w:r w:rsidRPr="00466964">
        <w:rPr>
          <w:rFonts w:ascii="Times New Roman" w:hAnsi="Times New Roman" w:cs="Times New Roman"/>
          <w:b/>
          <w:spacing w:val="-9"/>
          <w:sz w:val="24"/>
          <w:szCs w:val="24"/>
        </w:rPr>
        <w:t xml:space="preserve"> </w:t>
      </w:r>
      <w:r w:rsidRPr="00466964">
        <w:rPr>
          <w:rFonts w:ascii="Times New Roman" w:hAnsi="Times New Roman" w:cs="Times New Roman"/>
          <w:b/>
          <w:sz w:val="24"/>
          <w:szCs w:val="24"/>
        </w:rPr>
        <w:t>informácie“</w:t>
      </w:r>
      <w:r w:rsidRPr="00466964">
        <w:rPr>
          <w:rFonts w:ascii="Times New Roman" w:hAnsi="Times New Roman" w:cs="Times New Roman"/>
          <w:b/>
          <w:spacing w:val="-6"/>
          <w:sz w:val="24"/>
          <w:szCs w:val="24"/>
        </w:rPr>
        <w:t xml:space="preserve"> </w:t>
      </w:r>
      <w:r w:rsidRPr="00466964">
        <w:rPr>
          <w:rFonts w:ascii="Times New Roman" w:hAnsi="Times New Roman" w:cs="Times New Roman"/>
          <w:sz w:val="24"/>
          <w:szCs w:val="24"/>
        </w:rPr>
        <w:t>sú</w:t>
      </w:r>
      <w:r w:rsidRPr="00466964">
        <w:rPr>
          <w:rFonts w:ascii="Times New Roman" w:hAnsi="Times New Roman" w:cs="Times New Roman"/>
          <w:spacing w:val="-7"/>
          <w:sz w:val="24"/>
          <w:szCs w:val="24"/>
        </w:rPr>
        <w:t xml:space="preserve"> </w:t>
      </w:r>
      <w:r w:rsidRPr="00466964">
        <w:rPr>
          <w:rFonts w:ascii="Times New Roman" w:hAnsi="Times New Roman" w:cs="Times New Roman"/>
          <w:sz w:val="24"/>
          <w:szCs w:val="24"/>
        </w:rPr>
        <w:t>podrobne</w:t>
      </w:r>
      <w:r w:rsidRPr="00466964">
        <w:rPr>
          <w:rFonts w:ascii="Times New Roman" w:hAnsi="Times New Roman" w:cs="Times New Roman"/>
          <w:spacing w:val="-7"/>
          <w:sz w:val="24"/>
          <w:szCs w:val="24"/>
        </w:rPr>
        <w:t xml:space="preserve"> </w:t>
      </w:r>
      <w:r w:rsidRPr="00466964">
        <w:rPr>
          <w:rFonts w:ascii="Times New Roman" w:hAnsi="Times New Roman" w:cs="Times New Roman"/>
          <w:sz w:val="24"/>
          <w:szCs w:val="24"/>
        </w:rPr>
        <w:t>definované</w:t>
      </w:r>
      <w:r w:rsidRPr="00466964">
        <w:rPr>
          <w:rFonts w:ascii="Times New Roman" w:hAnsi="Times New Roman" w:cs="Times New Roman"/>
          <w:spacing w:val="-7"/>
          <w:sz w:val="24"/>
          <w:szCs w:val="24"/>
        </w:rPr>
        <w:t xml:space="preserve"> </w:t>
      </w:r>
      <w:r w:rsidRPr="00466964">
        <w:rPr>
          <w:rFonts w:ascii="Times New Roman" w:hAnsi="Times New Roman" w:cs="Times New Roman"/>
          <w:sz w:val="24"/>
          <w:szCs w:val="24"/>
        </w:rPr>
        <w:t>v</w:t>
      </w:r>
      <w:r w:rsidRPr="00466964">
        <w:rPr>
          <w:rFonts w:ascii="Times New Roman" w:hAnsi="Times New Roman" w:cs="Times New Roman"/>
          <w:spacing w:val="-8"/>
          <w:sz w:val="24"/>
          <w:szCs w:val="24"/>
        </w:rPr>
        <w:t xml:space="preserve"> </w:t>
      </w:r>
      <w:r w:rsidRPr="00466964">
        <w:rPr>
          <w:rFonts w:ascii="Times New Roman" w:hAnsi="Times New Roman" w:cs="Times New Roman"/>
          <w:sz w:val="24"/>
          <w:szCs w:val="24"/>
        </w:rPr>
        <w:t>článku</w:t>
      </w:r>
      <w:r w:rsidRPr="00466964">
        <w:rPr>
          <w:rFonts w:ascii="Times New Roman" w:hAnsi="Times New Roman" w:cs="Times New Roman"/>
          <w:spacing w:val="-8"/>
          <w:sz w:val="24"/>
          <w:szCs w:val="24"/>
        </w:rPr>
        <w:t xml:space="preserve"> </w:t>
      </w:r>
      <w:r w:rsidR="00466964" w:rsidRPr="00466964">
        <w:rPr>
          <w:rFonts w:ascii="Times New Roman" w:hAnsi="Times New Roman" w:cs="Times New Roman"/>
          <w:sz w:val="24"/>
          <w:szCs w:val="24"/>
        </w:rPr>
        <w:t>19</w:t>
      </w:r>
      <w:r w:rsidRPr="00466964">
        <w:rPr>
          <w:rFonts w:ascii="Times New Roman" w:hAnsi="Times New Roman" w:cs="Times New Roman"/>
          <w:sz w:val="24"/>
          <w:szCs w:val="24"/>
        </w:rPr>
        <w:t>.7.1.</w:t>
      </w:r>
      <w:r w:rsidRPr="00466964">
        <w:rPr>
          <w:rFonts w:ascii="Times New Roman" w:hAnsi="Times New Roman" w:cs="Times New Roman"/>
          <w:spacing w:val="-6"/>
          <w:sz w:val="24"/>
          <w:szCs w:val="24"/>
        </w:rPr>
        <w:t xml:space="preserve"> </w:t>
      </w:r>
      <w:r w:rsidRPr="00466964">
        <w:rPr>
          <w:rFonts w:ascii="Times New Roman" w:hAnsi="Times New Roman" w:cs="Times New Roman"/>
          <w:sz w:val="24"/>
          <w:szCs w:val="24"/>
        </w:rPr>
        <w:t>tejto</w:t>
      </w:r>
      <w:r w:rsidRPr="00466964">
        <w:rPr>
          <w:rFonts w:ascii="Times New Roman" w:hAnsi="Times New Roman" w:cs="Times New Roman"/>
          <w:spacing w:val="-9"/>
          <w:sz w:val="24"/>
          <w:szCs w:val="24"/>
        </w:rPr>
        <w:t xml:space="preserve"> </w:t>
      </w:r>
      <w:r w:rsidRPr="00466964">
        <w:rPr>
          <w:rFonts w:ascii="Times New Roman" w:hAnsi="Times New Roman" w:cs="Times New Roman"/>
          <w:spacing w:val="-2"/>
          <w:sz w:val="24"/>
          <w:szCs w:val="24"/>
        </w:rPr>
        <w:t>Zmluvy.</w:t>
      </w:r>
    </w:p>
    <w:p w14:paraId="19991FFC"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hanging="709"/>
        <w:jc w:val="both"/>
        <w:rPr>
          <w:rFonts w:ascii="Times New Roman" w:hAnsi="Times New Roman" w:cs="Times New Roman"/>
          <w:sz w:val="24"/>
          <w:szCs w:val="24"/>
        </w:rPr>
      </w:pPr>
      <w:r w:rsidRPr="000E40F4">
        <w:rPr>
          <w:rFonts w:ascii="Times New Roman" w:hAnsi="Times New Roman" w:cs="Times New Roman"/>
          <w:b/>
          <w:sz w:val="24"/>
          <w:szCs w:val="24"/>
        </w:rPr>
        <w:t>„Mesiac“</w:t>
      </w:r>
      <w:r w:rsidRPr="000E40F4">
        <w:rPr>
          <w:rFonts w:ascii="Times New Roman" w:hAnsi="Times New Roman" w:cs="Times New Roman"/>
          <w:b/>
          <w:spacing w:val="-9"/>
          <w:sz w:val="24"/>
          <w:szCs w:val="24"/>
        </w:rPr>
        <w:t xml:space="preserve"> </w:t>
      </w:r>
      <w:r w:rsidRPr="000E40F4">
        <w:rPr>
          <w:rFonts w:ascii="Times New Roman" w:hAnsi="Times New Roman" w:cs="Times New Roman"/>
          <w:sz w:val="24"/>
          <w:szCs w:val="24"/>
        </w:rPr>
        <w:t>znamená</w:t>
      </w:r>
      <w:r w:rsidRPr="000E40F4">
        <w:rPr>
          <w:rFonts w:ascii="Times New Roman" w:hAnsi="Times New Roman" w:cs="Times New Roman"/>
          <w:spacing w:val="-12"/>
          <w:sz w:val="24"/>
          <w:szCs w:val="24"/>
        </w:rPr>
        <w:t xml:space="preserve"> </w:t>
      </w:r>
      <w:r w:rsidRPr="000E40F4">
        <w:rPr>
          <w:rFonts w:ascii="Times New Roman" w:hAnsi="Times New Roman" w:cs="Times New Roman"/>
          <w:sz w:val="24"/>
          <w:szCs w:val="24"/>
        </w:rPr>
        <w:t>kalendárny</w:t>
      </w:r>
      <w:r w:rsidRPr="000E40F4">
        <w:rPr>
          <w:rFonts w:ascii="Times New Roman" w:hAnsi="Times New Roman" w:cs="Times New Roman"/>
          <w:spacing w:val="-14"/>
          <w:sz w:val="24"/>
          <w:szCs w:val="24"/>
        </w:rPr>
        <w:t xml:space="preserve"> </w:t>
      </w:r>
      <w:r w:rsidRPr="000E40F4">
        <w:rPr>
          <w:rFonts w:ascii="Times New Roman" w:hAnsi="Times New Roman" w:cs="Times New Roman"/>
          <w:spacing w:val="-2"/>
          <w:sz w:val="24"/>
          <w:szCs w:val="24"/>
        </w:rPr>
        <w:t>mesiac.</w:t>
      </w:r>
    </w:p>
    <w:p w14:paraId="226CB348" w14:textId="0B49211A"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hanging="709"/>
        <w:jc w:val="both"/>
        <w:rPr>
          <w:rFonts w:ascii="Times New Roman" w:hAnsi="Times New Roman" w:cs="Times New Roman"/>
          <w:sz w:val="24"/>
          <w:szCs w:val="24"/>
        </w:rPr>
      </w:pPr>
      <w:r w:rsidRPr="000E40F4">
        <w:rPr>
          <w:rFonts w:ascii="Times New Roman" w:hAnsi="Times New Roman" w:cs="Times New Roman"/>
          <w:b/>
          <w:sz w:val="24"/>
          <w:szCs w:val="24"/>
        </w:rPr>
        <w:t>„Nariadenie GDPR“</w:t>
      </w:r>
      <w:r w:rsidRPr="000E40F4">
        <w:rPr>
          <w:rFonts w:ascii="Times New Roman" w:hAnsi="Times New Roman" w:cs="Times New Roman"/>
          <w:bCs/>
          <w:sz w:val="24"/>
          <w:szCs w:val="24"/>
        </w:rPr>
        <w:t xml:space="preserve"> znamená nariadenie Európskeho parlamentu a Rady (EÚ) č.</w:t>
      </w:r>
      <w:r w:rsidR="00707F1D">
        <w:rPr>
          <w:rFonts w:ascii="Times New Roman" w:hAnsi="Times New Roman" w:cs="Times New Roman"/>
          <w:bCs/>
          <w:sz w:val="24"/>
          <w:szCs w:val="24"/>
        </w:rPr>
        <w:t> </w:t>
      </w:r>
      <w:r w:rsidRPr="000E40F4">
        <w:rPr>
          <w:rFonts w:ascii="Times New Roman" w:hAnsi="Times New Roman" w:cs="Times New Roman"/>
          <w:bCs/>
          <w:sz w:val="24"/>
          <w:szCs w:val="24"/>
        </w:rPr>
        <w:t>2016/679 o ochrane fyzických osôb pri spracúvaní osobných údajov a o voľnom pohybe takýchto údajov, ktorým sa zrušuje smernica 95/46/ES (všeobecné nariadenie o</w:t>
      </w:r>
      <w:r w:rsidR="00707F1D">
        <w:rPr>
          <w:rFonts w:ascii="Times New Roman" w:hAnsi="Times New Roman" w:cs="Times New Roman"/>
          <w:bCs/>
          <w:sz w:val="24"/>
          <w:szCs w:val="24"/>
        </w:rPr>
        <w:t> </w:t>
      </w:r>
      <w:r w:rsidRPr="000E40F4">
        <w:rPr>
          <w:rFonts w:ascii="Times New Roman" w:hAnsi="Times New Roman" w:cs="Times New Roman"/>
          <w:bCs/>
          <w:sz w:val="24"/>
          <w:szCs w:val="24"/>
        </w:rPr>
        <w:t>ochrane údajov).</w:t>
      </w:r>
    </w:p>
    <w:p w14:paraId="65BF5B77" w14:textId="4FBFC1EE"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3"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„Občiansky zákonník“ </w:t>
      </w:r>
      <w:r w:rsidRPr="000E40F4">
        <w:rPr>
          <w:rFonts w:ascii="Times New Roman" w:hAnsi="Times New Roman" w:cs="Times New Roman"/>
          <w:sz w:val="24"/>
          <w:szCs w:val="24"/>
        </w:rPr>
        <w:t>znamená zákon č. 40/1964 Zb. Občiansky zákonník v znení neskorších predpisov a akýkoľvek zákon, ktorý</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tento zákon</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 xml:space="preserve">môže v budúcnosti nahradiť alebo </w:t>
      </w:r>
      <w:r w:rsidRPr="000E40F4">
        <w:rPr>
          <w:rFonts w:ascii="Times New Roman" w:hAnsi="Times New Roman" w:cs="Times New Roman"/>
          <w:spacing w:val="-2"/>
          <w:sz w:val="24"/>
          <w:szCs w:val="24"/>
        </w:rPr>
        <w:t>doplniť.</w:t>
      </w:r>
    </w:p>
    <w:p w14:paraId="7924E062"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7"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„Obchodný zákonník“ </w:t>
      </w:r>
      <w:r w:rsidRPr="000E40F4">
        <w:rPr>
          <w:rFonts w:ascii="Times New Roman" w:hAnsi="Times New Roman" w:cs="Times New Roman"/>
          <w:sz w:val="24"/>
          <w:szCs w:val="24"/>
        </w:rPr>
        <w:t>znamená zákon č. 513/1991 Zb. Obchodný zákonník v znení neskorších predpisov a akýkoľvek zákon, ktorý</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tento zákon</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 xml:space="preserve">môže v budúcnosti nahradiť alebo </w:t>
      </w:r>
      <w:r w:rsidRPr="000E40F4">
        <w:rPr>
          <w:rFonts w:ascii="Times New Roman" w:hAnsi="Times New Roman" w:cs="Times New Roman"/>
          <w:spacing w:val="-2"/>
          <w:sz w:val="24"/>
          <w:szCs w:val="24"/>
        </w:rPr>
        <w:t>doplniť.</w:t>
      </w:r>
    </w:p>
    <w:p w14:paraId="16C10EFC"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„Objednávateľ“ </w:t>
      </w:r>
      <w:r w:rsidRPr="000E40F4">
        <w:rPr>
          <w:rFonts w:ascii="Times New Roman" w:hAnsi="Times New Roman" w:cs="Times New Roman"/>
          <w:sz w:val="24"/>
          <w:szCs w:val="24"/>
        </w:rPr>
        <w:t xml:space="preserve">alebo </w:t>
      </w:r>
      <w:r w:rsidRPr="000E40F4">
        <w:rPr>
          <w:rFonts w:ascii="Times New Roman" w:hAnsi="Times New Roman" w:cs="Times New Roman"/>
          <w:b/>
          <w:sz w:val="24"/>
          <w:szCs w:val="24"/>
        </w:rPr>
        <w:t xml:space="preserve">„Verejný obstarávateľ“ </w:t>
      </w:r>
      <w:r w:rsidRPr="000E40F4">
        <w:rPr>
          <w:rFonts w:ascii="Times New Roman" w:hAnsi="Times New Roman" w:cs="Times New Roman"/>
          <w:sz w:val="24"/>
          <w:szCs w:val="24"/>
        </w:rPr>
        <w:t>znamená Slovenskú republiku zastúpenú Ministerstvom vnútra Slovenskej republiky, ktoré je v záhlaví tejto Zmluvy označené ako Objednávateľ.</w:t>
      </w:r>
    </w:p>
    <w:p w14:paraId="076884EF" w14:textId="395EBA30" w:rsidR="003E684A" w:rsidRPr="00FA73C8"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b/>
          <w:bCs/>
          <w:sz w:val="24"/>
          <w:szCs w:val="24"/>
        </w:rPr>
      </w:pPr>
      <w:r w:rsidRPr="00EF2DCA">
        <w:rPr>
          <w:rFonts w:ascii="Times New Roman" w:hAnsi="Times New Roman" w:cs="Times New Roman"/>
          <w:b/>
          <w:bCs/>
          <w:sz w:val="24"/>
          <w:szCs w:val="24"/>
        </w:rPr>
        <w:t>„Objednávkové služby“</w:t>
      </w:r>
      <w:r w:rsidRPr="00EF2DCA">
        <w:rPr>
          <w:rFonts w:ascii="Times New Roman" w:hAnsi="Times New Roman" w:cs="Times New Roman"/>
          <w:sz w:val="24"/>
          <w:szCs w:val="24"/>
        </w:rPr>
        <w:t xml:space="preserve"> znamenajú služby realizované Poskytovateľom na základe tejto Zmluvy v</w:t>
      </w:r>
      <w:r w:rsidR="00A54AB6" w:rsidRPr="00EF2DCA">
        <w:rPr>
          <w:rFonts w:ascii="Times New Roman" w:hAnsi="Times New Roman" w:cs="Times New Roman"/>
          <w:sz w:val="24"/>
          <w:szCs w:val="24"/>
        </w:rPr>
        <w:t> </w:t>
      </w:r>
      <w:r w:rsidR="00A54AB6" w:rsidRPr="00FA73C8">
        <w:rPr>
          <w:rFonts w:ascii="Times New Roman" w:hAnsi="Times New Roman" w:cs="Times New Roman"/>
          <w:sz w:val="24"/>
          <w:szCs w:val="24"/>
        </w:rPr>
        <w:t>súlade s</w:t>
      </w:r>
      <w:r w:rsidR="00EF2DCA" w:rsidRPr="00FA73C8">
        <w:rPr>
          <w:rFonts w:ascii="Times New Roman" w:hAnsi="Times New Roman" w:cs="Times New Roman"/>
          <w:sz w:val="24"/>
          <w:szCs w:val="24"/>
        </w:rPr>
        <w:t> bodom 4</w:t>
      </w:r>
      <w:r w:rsidR="00A54AB6" w:rsidRPr="00FA73C8">
        <w:rPr>
          <w:rFonts w:ascii="Times New Roman" w:hAnsi="Times New Roman" w:cs="Times New Roman"/>
          <w:sz w:val="24"/>
          <w:szCs w:val="24"/>
        </w:rPr>
        <w:t xml:space="preserve"> </w:t>
      </w:r>
      <w:r w:rsidRPr="00FA73C8">
        <w:rPr>
          <w:rFonts w:ascii="Times New Roman" w:hAnsi="Times New Roman" w:cs="Times New Roman"/>
          <w:sz w:val="24"/>
          <w:szCs w:val="24"/>
        </w:rPr>
        <w:t>Opisu predmetu zákazky SLA</w:t>
      </w:r>
      <w:r w:rsidR="00EF2DCA" w:rsidRPr="00FA73C8">
        <w:rPr>
          <w:rFonts w:ascii="Times New Roman" w:hAnsi="Times New Roman" w:cs="Times New Roman"/>
          <w:sz w:val="24"/>
          <w:szCs w:val="24"/>
        </w:rPr>
        <w:t>.</w:t>
      </w:r>
      <w:r w:rsidRPr="00FA73C8">
        <w:rPr>
          <w:rFonts w:ascii="Times New Roman" w:hAnsi="Times New Roman" w:cs="Times New Roman"/>
          <w:sz w:val="24"/>
          <w:szCs w:val="24"/>
        </w:rPr>
        <w:t xml:space="preserve"> </w:t>
      </w:r>
    </w:p>
    <w:p w14:paraId="26CE0865" w14:textId="0C2B2424" w:rsidR="003E684A" w:rsidRPr="00FA73C8"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3" w:hanging="709"/>
        <w:jc w:val="both"/>
        <w:rPr>
          <w:rFonts w:ascii="Times New Roman" w:hAnsi="Times New Roman" w:cs="Times New Roman"/>
          <w:sz w:val="24"/>
          <w:szCs w:val="24"/>
        </w:rPr>
      </w:pPr>
      <w:r w:rsidRPr="00FA73C8">
        <w:rPr>
          <w:rFonts w:ascii="Times New Roman" w:hAnsi="Times New Roman" w:cs="Times New Roman"/>
          <w:b/>
          <w:sz w:val="24"/>
          <w:szCs w:val="24"/>
        </w:rPr>
        <w:t>„</w:t>
      </w:r>
      <w:bookmarkStart w:id="15" w:name="_Hlk137472457"/>
      <w:r w:rsidRPr="00FA73C8">
        <w:rPr>
          <w:rFonts w:ascii="Times New Roman" w:hAnsi="Times New Roman" w:cs="Times New Roman"/>
          <w:b/>
          <w:sz w:val="24"/>
          <w:szCs w:val="24"/>
        </w:rPr>
        <w:t>Opis</w:t>
      </w:r>
      <w:r w:rsidRPr="00FA73C8">
        <w:rPr>
          <w:rFonts w:ascii="Times New Roman" w:hAnsi="Times New Roman" w:cs="Times New Roman"/>
          <w:b/>
          <w:spacing w:val="-3"/>
          <w:sz w:val="24"/>
          <w:szCs w:val="24"/>
        </w:rPr>
        <w:t xml:space="preserve"> </w:t>
      </w:r>
      <w:r w:rsidRPr="00FA73C8">
        <w:rPr>
          <w:rFonts w:ascii="Times New Roman" w:hAnsi="Times New Roman" w:cs="Times New Roman"/>
          <w:b/>
          <w:sz w:val="24"/>
          <w:szCs w:val="24"/>
        </w:rPr>
        <w:t>predmetu zákazky SLA</w:t>
      </w:r>
      <w:bookmarkEnd w:id="15"/>
      <w:r w:rsidRPr="00FA73C8">
        <w:rPr>
          <w:rFonts w:ascii="Times New Roman" w:hAnsi="Times New Roman" w:cs="Times New Roman"/>
          <w:b/>
          <w:sz w:val="24"/>
          <w:szCs w:val="24"/>
        </w:rPr>
        <w:t xml:space="preserve">“ </w:t>
      </w:r>
      <w:r w:rsidRPr="00FA73C8">
        <w:rPr>
          <w:rFonts w:ascii="Times New Roman" w:hAnsi="Times New Roman" w:cs="Times New Roman"/>
          <w:bCs/>
          <w:sz w:val="24"/>
          <w:szCs w:val="24"/>
        </w:rPr>
        <w:t xml:space="preserve">znamená jednu zo základných častí </w:t>
      </w:r>
      <w:r w:rsidRPr="00FA73C8">
        <w:rPr>
          <w:rFonts w:ascii="Times New Roman" w:hAnsi="Times New Roman" w:cs="Times New Roman"/>
          <w:sz w:val="24"/>
          <w:szCs w:val="24"/>
        </w:rPr>
        <w:t>Súťažných</w:t>
      </w:r>
      <w:r w:rsidRPr="00FA73C8">
        <w:rPr>
          <w:rFonts w:ascii="Times New Roman" w:hAnsi="Times New Roman" w:cs="Times New Roman"/>
          <w:spacing w:val="-2"/>
          <w:sz w:val="24"/>
          <w:szCs w:val="24"/>
        </w:rPr>
        <w:t xml:space="preserve"> </w:t>
      </w:r>
      <w:r w:rsidRPr="00FA73C8">
        <w:rPr>
          <w:rFonts w:ascii="Times New Roman" w:hAnsi="Times New Roman" w:cs="Times New Roman"/>
          <w:sz w:val="24"/>
          <w:szCs w:val="24"/>
        </w:rPr>
        <w:t>podkladov. Opis predmetu zákazky SLA je uvedený v Prílohe č. 1 tejto Zmluvy.</w:t>
      </w:r>
    </w:p>
    <w:p w14:paraId="2551FEBF" w14:textId="1A1CC54F" w:rsidR="003E684A" w:rsidRPr="00FA73C8"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3" w:hanging="709"/>
        <w:jc w:val="both"/>
        <w:rPr>
          <w:rFonts w:ascii="Times New Roman" w:hAnsi="Times New Roman" w:cs="Times New Roman"/>
          <w:sz w:val="24"/>
          <w:szCs w:val="24"/>
        </w:rPr>
      </w:pPr>
      <w:r w:rsidRPr="00FA73C8">
        <w:rPr>
          <w:rFonts w:ascii="Times New Roman" w:hAnsi="Times New Roman" w:cs="Times New Roman"/>
          <w:b/>
          <w:bCs/>
          <w:sz w:val="24"/>
          <w:szCs w:val="24"/>
        </w:rPr>
        <w:t>„Paušálne služby“</w:t>
      </w:r>
      <w:r w:rsidRPr="00FA73C8">
        <w:rPr>
          <w:rFonts w:ascii="Times New Roman" w:hAnsi="Times New Roman" w:cs="Times New Roman"/>
          <w:sz w:val="24"/>
          <w:szCs w:val="24"/>
        </w:rPr>
        <w:t xml:space="preserve"> znamenajú služby realizované Poskytovateľom na základe tejto Zmluvy v súlade </w:t>
      </w:r>
      <w:r w:rsidR="00EF2DCA" w:rsidRPr="00FA73C8">
        <w:rPr>
          <w:rFonts w:ascii="Times New Roman" w:hAnsi="Times New Roman" w:cs="Times New Roman"/>
          <w:sz w:val="24"/>
          <w:szCs w:val="24"/>
        </w:rPr>
        <w:t>bodom 1,2 a 3 Opisu predmetu zákazky SLA.</w:t>
      </w:r>
    </w:p>
    <w:p w14:paraId="55A6B1AA"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2" w:hanging="709"/>
        <w:jc w:val="both"/>
        <w:rPr>
          <w:rFonts w:ascii="Times New Roman" w:hAnsi="Times New Roman" w:cs="Times New Roman"/>
          <w:sz w:val="24"/>
          <w:szCs w:val="24"/>
        </w:rPr>
      </w:pPr>
      <w:r w:rsidRPr="00FA73C8">
        <w:rPr>
          <w:rFonts w:ascii="Times New Roman" w:hAnsi="Times New Roman" w:cs="Times New Roman"/>
          <w:sz w:val="24"/>
          <w:szCs w:val="24"/>
        </w:rPr>
        <w:t>„</w:t>
      </w:r>
      <w:r w:rsidRPr="00FA73C8">
        <w:rPr>
          <w:rFonts w:ascii="Times New Roman" w:hAnsi="Times New Roman" w:cs="Times New Roman"/>
          <w:b/>
          <w:sz w:val="24"/>
          <w:szCs w:val="24"/>
        </w:rPr>
        <w:t>Personál Objednávateľa</w:t>
      </w:r>
      <w:r w:rsidRPr="00FA73C8">
        <w:rPr>
          <w:rFonts w:ascii="Times New Roman" w:hAnsi="Times New Roman" w:cs="Times New Roman"/>
          <w:sz w:val="24"/>
          <w:szCs w:val="24"/>
        </w:rPr>
        <w:t>” znamená Zástupcu Objednávateľa</w:t>
      </w:r>
      <w:r w:rsidRPr="000E40F4">
        <w:rPr>
          <w:rFonts w:ascii="Times New Roman" w:hAnsi="Times New Roman" w:cs="Times New Roman"/>
          <w:sz w:val="24"/>
          <w:szCs w:val="24"/>
        </w:rPr>
        <w:t xml:space="preserve"> a všetkých zamestnancov, odborných poradcov a iných Objednávateľom poverených a / alebo pre Objednávateľa pracujúcich osôb.</w:t>
      </w:r>
    </w:p>
    <w:p w14:paraId="76FA9D26" w14:textId="4F0842D9"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sz w:val="24"/>
          <w:szCs w:val="24"/>
        </w:rPr>
        <w:t>„</w:t>
      </w:r>
      <w:r w:rsidRPr="000E40F4">
        <w:rPr>
          <w:rFonts w:ascii="Times New Roman" w:hAnsi="Times New Roman" w:cs="Times New Roman"/>
          <w:b/>
          <w:sz w:val="24"/>
          <w:szCs w:val="24"/>
        </w:rPr>
        <w:t>Personál Poskytovateľa</w:t>
      </w:r>
      <w:r w:rsidRPr="000E40F4">
        <w:rPr>
          <w:rFonts w:ascii="Times New Roman" w:hAnsi="Times New Roman" w:cs="Times New Roman"/>
          <w:sz w:val="24"/>
          <w:szCs w:val="24"/>
        </w:rPr>
        <w:t>” znamená Zástupcu Poskytovateľa a všetkých zamestnancov, odborných</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poradcov,</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iných</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Poskytovateľom poverených</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a</w:t>
      </w:r>
      <w:r w:rsidR="00707F1D">
        <w:rPr>
          <w:rFonts w:ascii="Times New Roman" w:hAnsi="Times New Roman" w:cs="Times New Roman"/>
          <w:spacing w:val="-6"/>
          <w:sz w:val="24"/>
          <w:szCs w:val="24"/>
        </w:rPr>
        <w:t> </w:t>
      </w:r>
      <w:r w:rsidRPr="000E40F4">
        <w:rPr>
          <w:rFonts w:ascii="Times New Roman" w:hAnsi="Times New Roman" w:cs="Times New Roman"/>
          <w:sz w:val="24"/>
          <w:szCs w:val="24"/>
        </w:rPr>
        <w:t>pre</w:t>
      </w:r>
      <w:r w:rsidR="00707F1D">
        <w:rPr>
          <w:rFonts w:ascii="Times New Roman" w:hAnsi="Times New Roman" w:cs="Times New Roman"/>
          <w:spacing w:val="-2"/>
          <w:sz w:val="24"/>
          <w:szCs w:val="24"/>
        </w:rPr>
        <w:t> </w:t>
      </w:r>
      <w:r w:rsidRPr="000E40F4">
        <w:rPr>
          <w:rFonts w:ascii="Times New Roman" w:hAnsi="Times New Roman" w:cs="Times New Roman"/>
          <w:sz w:val="24"/>
          <w:szCs w:val="24"/>
        </w:rPr>
        <w:t>Poskytovateľa</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pracujúcich</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osôb a Subdodávateľov podieľajúcich sa na plnení Zmluvy.</w:t>
      </w:r>
    </w:p>
    <w:p w14:paraId="076BA535" w14:textId="71EE9A04"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3" w:hanging="709"/>
        <w:jc w:val="both"/>
        <w:rPr>
          <w:rFonts w:ascii="Times New Roman" w:hAnsi="Times New Roman" w:cs="Times New Roman"/>
          <w:sz w:val="24"/>
          <w:szCs w:val="24"/>
        </w:rPr>
      </w:pPr>
      <w:r w:rsidRPr="000E40F4">
        <w:rPr>
          <w:rFonts w:ascii="Times New Roman" w:hAnsi="Times New Roman" w:cs="Times New Roman"/>
          <w:b/>
          <w:sz w:val="24"/>
          <w:szCs w:val="24"/>
        </w:rPr>
        <w:t>„Porušenie</w:t>
      </w:r>
      <w:r w:rsidRPr="000E40F4">
        <w:rPr>
          <w:rFonts w:ascii="Times New Roman" w:hAnsi="Times New Roman" w:cs="Times New Roman"/>
          <w:b/>
          <w:spacing w:val="-8"/>
          <w:sz w:val="24"/>
          <w:szCs w:val="24"/>
        </w:rPr>
        <w:t xml:space="preserve"> </w:t>
      </w:r>
      <w:r w:rsidRPr="000E40F4">
        <w:rPr>
          <w:rFonts w:ascii="Times New Roman" w:hAnsi="Times New Roman" w:cs="Times New Roman"/>
          <w:b/>
          <w:sz w:val="24"/>
          <w:szCs w:val="24"/>
        </w:rPr>
        <w:t>povinností“</w:t>
      </w:r>
      <w:r w:rsidRPr="000E40F4">
        <w:rPr>
          <w:rFonts w:ascii="Times New Roman" w:hAnsi="Times New Roman" w:cs="Times New Roman"/>
          <w:b/>
          <w:spacing w:val="-3"/>
          <w:sz w:val="24"/>
          <w:szCs w:val="24"/>
        </w:rPr>
        <w:t xml:space="preserve"> </w:t>
      </w:r>
      <w:r w:rsidRPr="000E40F4">
        <w:rPr>
          <w:rFonts w:ascii="Times New Roman" w:hAnsi="Times New Roman" w:cs="Times New Roman"/>
          <w:sz w:val="24"/>
          <w:szCs w:val="24"/>
        </w:rPr>
        <w:t>je</w:t>
      </w:r>
      <w:r w:rsidRPr="000E40F4">
        <w:rPr>
          <w:rFonts w:ascii="Times New Roman" w:hAnsi="Times New Roman" w:cs="Times New Roman"/>
          <w:spacing w:val="-8"/>
          <w:sz w:val="24"/>
          <w:szCs w:val="24"/>
        </w:rPr>
        <w:t xml:space="preserve"> </w:t>
      </w:r>
      <w:r w:rsidRPr="000E40F4">
        <w:rPr>
          <w:rFonts w:ascii="Times New Roman" w:hAnsi="Times New Roman" w:cs="Times New Roman"/>
          <w:sz w:val="24"/>
          <w:szCs w:val="24"/>
        </w:rPr>
        <w:t>podrobne</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definované</w:t>
      </w:r>
      <w:r w:rsidRPr="000E40F4">
        <w:rPr>
          <w:rFonts w:ascii="Times New Roman" w:hAnsi="Times New Roman" w:cs="Times New Roman"/>
          <w:spacing w:val="-6"/>
          <w:sz w:val="24"/>
          <w:szCs w:val="24"/>
        </w:rPr>
        <w:t xml:space="preserve"> </w:t>
      </w:r>
      <w:r w:rsidRPr="00466964">
        <w:rPr>
          <w:rFonts w:ascii="Times New Roman" w:hAnsi="Times New Roman" w:cs="Times New Roman"/>
          <w:sz w:val="24"/>
          <w:szCs w:val="24"/>
        </w:rPr>
        <w:t>v</w:t>
      </w:r>
      <w:r w:rsidRPr="00466964">
        <w:rPr>
          <w:rFonts w:ascii="Times New Roman" w:hAnsi="Times New Roman" w:cs="Times New Roman"/>
          <w:spacing w:val="-8"/>
          <w:sz w:val="24"/>
          <w:szCs w:val="24"/>
        </w:rPr>
        <w:t xml:space="preserve"> </w:t>
      </w:r>
      <w:r w:rsidRPr="00466964">
        <w:rPr>
          <w:rFonts w:ascii="Times New Roman" w:hAnsi="Times New Roman" w:cs="Times New Roman"/>
          <w:sz w:val="24"/>
          <w:szCs w:val="24"/>
        </w:rPr>
        <w:t>článku</w:t>
      </w:r>
      <w:r w:rsidRPr="00466964">
        <w:rPr>
          <w:rFonts w:ascii="Times New Roman" w:hAnsi="Times New Roman" w:cs="Times New Roman"/>
          <w:spacing w:val="-6"/>
          <w:sz w:val="24"/>
          <w:szCs w:val="24"/>
        </w:rPr>
        <w:t xml:space="preserve"> </w:t>
      </w:r>
      <w:r w:rsidR="00466964" w:rsidRPr="00466964">
        <w:rPr>
          <w:rFonts w:ascii="Times New Roman" w:hAnsi="Times New Roman" w:cs="Times New Roman"/>
          <w:sz w:val="24"/>
          <w:szCs w:val="24"/>
        </w:rPr>
        <w:t>7</w:t>
      </w:r>
      <w:r w:rsidRPr="00466964">
        <w:rPr>
          <w:rFonts w:ascii="Times New Roman" w:hAnsi="Times New Roman" w:cs="Times New Roman"/>
          <w:sz w:val="24"/>
          <w:szCs w:val="24"/>
        </w:rPr>
        <w:t>.1.</w:t>
      </w:r>
      <w:r w:rsidRPr="000E40F4">
        <w:rPr>
          <w:rFonts w:ascii="Times New Roman" w:hAnsi="Times New Roman" w:cs="Times New Roman"/>
          <w:spacing w:val="-7"/>
          <w:sz w:val="24"/>
          <w:szCs w:val="24"/>
        </w:rPr>
        <w:t xml:space="preserve"> </w:t>
      </w:r>
      <w:r w:rsidRPr="000E40F4">
        <w:rPr>
          <w:rFonts w:ascii="Times New Roman" w:hAnsi="Times New Roman" w:cs="Times New Roman"/>
          <w:sz w:val="24"/>
          <w:szCs w:val="24"/>
        </w:rPr>
        <w:t>tejto</w:t>
      </w:r>
      <w:r w:rsidRPr="000E40F4">
        <w:rPr>
          <w:rFonts w:ascii="Times New Roman" w:hAnsi="Times New Roman" w:cs="Times New Roman"/>
          <w:spacing w:val="-8"/>
          <w:sz w:val="24"/>
          <w:szCs w:val="24"/>
        </w:rPr>
        <w:t xml:space="preserve"> </w:t>
      </w:r>
      <w:r w:rsidRPr="000E40F4">
        <w:rPr>
          <w:rFonts w:ascii="Times New Roman" w:hAnsi="Times New Roman" w:cs="Times New Roman"/>
          <w:spacing w:val="-2"/>
          <w:sz w:val="24"/>
          <w:szCs w:val="24"/>
        </w:rPr>
        <w:t>Zmluvy.</w:t>
      </w:r>
    </w:p>
    <w:p w14:paraId="47AD9308" w14:textId="38EEE7E6"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8" w:hanging="709"/>
        <w:jc w:val="both"/>
        <w:rPr>
          <w:rFonts w:ascii="Times New Roman" w:hAnsi="Times New Roman" w:cs="Times New Roman"/>
          <w:sz w:val="24"/>
          <w:szCs w:val="24"/>
        </w:rPr>
      </w:pPr>
      <w:r w:rsidRPr="253BE487">
        <w:rPr>
          <w:rFonts w:ascii="Times New Roman" w:hAnsi="Times New Roman" w:cs="Times New Roman"/>
          <w:b/>
          <w:bCs/>
          <w:sz w:val="24"/>
          <w:szCs w:val="24"/>
        </w:rPr>
        <w:t xml:space="preserve">„Poskytovateľ“ </w:t>
      </w:r>
      <w:r w:rsidRPr="253BE487">
        <w:rPr>
          <w:rFonts w:ascii="Times New Roman" w:hAnsi="Times New Roman" w:cs="Times New Roman"/>
          <w:sz w:val="24"/>
          <w:szCs w:val="24"/>
        </w:rPr>
        <w:t>je úspešný Uchádzač vo Verejnom obstarávaní, s ktorým bola uzatvorená táto Zmluva</w:t>
      </w:r>
      <w:r w:rsidR="7ABE85C7" w:rsidRPr="253BE487">
        <w:rPr>
          <w:rFonts w:ascii="Times New Roman" w:hAnsi="Times New Roman" w:cs="Times New Roman"/>
          <w:sz w:val="24"/>
          <w:szCs w:val="24"/>
        </w:rPr>
        <w:t>.</w:t>
      </w:r>
      <w:r w:rsidRPr="253BE487">
        <w:rPr>
          <w:rFonts w:ascii="Times New Roman" w:hAnsi="Times New Roman" w:cs="Times New Roman"/>
          <w:sz w:val="24"/>
          <w:szCs w:val="24"/>
        </w:rPr>
        <w:t>.</w:t>
      </w:r>
    </w:p>
    <w:p w14:paraId="68EE7D42"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2"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„Právny poriadok“ </w:t>
      </w:r>
      <w:r w:rsidRPr="000E40F4">
        <w:rPr>
          <w:rFonts w:ascii="Times New Roman" w:hAnsi="Times New Roman" w:cs="Times New Roman"/>
          <w:sz w:val="24"/>
          <w:szCs w:val="24"/>
        </w:rPr>
        <w:t>znamená právny poriadok Slovenskej republiky, ktorý zahŕňa všetky platné a účinné všeobecne záväzné právne predpisy Slovenskej republiky.</w:t>
      </w:r>
    </w:p>
    <w:p w14:paraId="204847A3"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„Prílohy“ </w:t>
      </w:r>
      <w:r w:rsidRPr="000E40F4">
        <w:rPr>
          <w:rFonts w:ascii="Times New Roman" w:hAnsi="Times New Roman" w:cs="Times New Roman"/>
          <w:sz w:val="24"/>
          <w:szCs w:val="24"/>
        </w:rPr>
        <w:t>znamenajú dokumenty nazvané prílohami s príslušným číslom alebo písmenom, ktoré sú pripojené k tejto Zmluve, iným dokumentom uvedeným v</w:t>
      </w:r>
      <w:r w:rsidRPr="000E40F4">
        <w:rPr>
          <w:rFonts w:ascii="Times New Roman" w:hAnsi="Times New Roman" w:cs="Times New Roman"/>
          <w:spacing w:val="-1"/>
          <w:sz w:val="24"/>
          <w:szCs w:val="24"/>
        </w:rPr>
        <w:t xml:space="preserve"> </w:t>
      </w:r>
      <w:r w:rsidRPr="000E40F4">
        <w:rPr>
          <w:rFonts w:ascii="Times New Roman" w:hAnsi="Times New Roman" w:cs="Times New Roman"/>
          <w:sz w:val="24"/>
          <w:szCs w:val="24"/>
        </w:rPr>
        <w:t xml:space="preserve">tejto Zmluve alebo budú pripojené k Zmluve. Prílohy sú vždy neoddeliteľnou súčasťou dokumentu, ku ktorému sú </w:t>
      </w:r>
      <w:r w:rsidRPr="000E40F4">
        <w:rPr>
          <w:rFonts w:ascii="Times New Roman" w:hAnsi="Times New Roman" w:cs="Times New Roman"/>
          <w:spacing w:val="-2"/>
          <w:sz w:val="24"/>
          <w:szCs w:val="24"/>
        </w:rPr>
        <w:t>pripojené.</w:t>
      </w:r>
    </w:p>
    <w:p w14:paraId="2A8B8015" w14:textId="768F45ED"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„Rozpočet“ </w:t>
      </w:r>
      <w:r w:rsidRPr="000E40F4">
        <w:rPr>
          <w:rFonts w:ascii="Times New Roman" w:hAnsi="Times New Roman" w:cs="Times New Roman"/>
          <w:sz w:val="24"/>
          <w:szCs w:val="24"/>
        </w:rPr>
        <w:t xml:space="preserve">znamená ocenený štruktúrovaný rozpočet Ceny za poskytovanie Paušálnych služieb, ktorý bol súčasťou Ponuky a ktorý tvorí </w:t>
      </w:r>
      <w:r w:rsidR="00091FA5" w:rsidRPr="00466964">
        <w:rPr>
          <w:rFonts w:ascii="Times New Roman" w:hAnsi="Times New Roman" w:cs="Times New Roman"/>
          <w:sz w:val="24"/>
          <w:szCs w:val="24"/>
        </w:rPr>
        <w:t>Prílohu č. 2</w:t>
      </w:r>
      <w:r w:rsidRPr="00466964">
        <w:rPr>
          <w:rFonts w:ascii="Times New Roman" w:hAnsi="Times New Roman" w:cs="Times New Roman"/>
          <w:sz w:val="24"/>
          <w:szCs w:val="24"/>
        </w:rPr>
        <w:t xml:space="preserve"> tejto Zmluvy.</w:t>
      </w:r>
    </w:p>
    <w:p w14:paraId="44BD7E7E" w14:textId="2D05C32E"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„Služby“ </w:t>
      </w:r>
      <w:r w:rsidRPr="000E40F4">
        <w:rPr>
          <w:rFonts w:ascii="Times New Roman" w:hAnsi="Times New Roman" w:cs="Times New Roman"/>
          <w:sz w:val="24"/>
          <w:szCs w:val="24"/>
        </w:rPr>
        <w:t xml:space="preserve">znamenajú servis, revíziu a ostatné služby </w:t>
      </w:r>
      <w:bookmarkStart w:id="16" w:name="_Hlk137561502"/>
      <w:r w:rsidRPr="000E40F4">
        <w:rPr>
          <w:rFonts w:ascii="Times New Roman" w:hAnsi="Times New Roman" w:cs="Times New Roman"/>
          <w:sz w:val="24"/>
          <w:szCs w:val="24"/>
        </w:rPr>
        <w:t>realizované Poskytovateľom na</w:t>
      </w:r>
      <w:r w:rsidR="00707F1D">
        <w:rPr>
          <w:rFonts w:ascii="Times New Roman" w:hAnsi="Times New Roman" w:cs="Times New Roman"/>
          <w:sz w:val="24"/>
          <w:szCs w:val="24"/>
        </w:rPr>
        <w:t> </w:t>
      </w:r>
      <w:r w:rsidRPr="000E40F4">
        <w:rPr>
          <w:rFonts w:ascii="Times New Roman" w:hAnsi="Times New Roman" w:cs="Times New Roman"/>
          <w:sz w:val="24"/>
          <w:szCs w:val="24"/>
        </w:rPr>
        <w:t>základe tejto Zmluvy</w:t>
      </w:r>
      <w:bookmarkEnd w:id="16"/>
      <w:r w:rsidRPr="000E40F4">
        <w:rPr>
          <w:rFonts w:ascii="Times New Roman" w:hAnsi="Times New Roman" w:cs="Times New Roman"/>
          <w:sz w:val="24"/>
          <w:szCs w:val="24"/>
        </w:rPr>
        <w:t>. Služby sú bližšie definované v</w:t>
      </w:r>
      <w:r w:rsidRPr="000E40F4">
        <w:rPr>
          <w:rFonts w:ascii="Times New Roman" w:hAnsi="Times New Roman" w:cs="Times New Roman"/>
          <w:bCs/>
          <w:sz w:val="24"/>
          <w:szCs w:val="24"/>
        </w:rPr>
        <w:t xml:space="preserve"> Opise predmetu zákazky SLA. </w:t>
      </w:r>
      <w:r w:rsidRPr="000E40F4">
        <w:rPr>
          <w:rFonts w:ascii="Times New Roman" w:hAnsi="Times New Roman" w:cs="Times New Roman"/>
          <w:bCs/>
          <w:sz w:val="24"/>
          <w:szCs w:val="24"/>
        </w:rPr>
        <w:lastRenderedPageBreak/>
        <w:t>Služby znamenajú Paušálne služby a Objednávkové služby.</w:t>
      </w:r>
    </w:p>
    <w:p w14:paraId="0EADD984" w14:textId="0742B644"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08"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„Subdodávateľ“ </w:t>
      </w:r>
      <w:r w:rsidRPr="000E40F4">
        <w:rPr>
          <w:rFonts w:ascii="Times New Roman" w:hAnsi="Times New Roman" w:cs="Times New Roman"/>
          <w:sz w:val="24"/>
          <w:szCs w:val="24"/>
        </w:rPr>
        <w:t>znamená akúkoľvek právnickú alebo fyzickú osobu, s ktorou Poskytovateľ uzavrel zmluvu o poskytovaní niektorých plnení, ktoré sú nevyhnutné na</w:t>
      </w:r>
      <w:r w:rsidR="007C3B93">
        <w:rPr>
          <w:rFonts w:ascii="Times New Roman" w:hAnsi="Times New Roman" w:cs="Times New Roman"/>
          <w:sz w:val="24"/>
          <w:szCs w:val="24"/>
        </w:rPr>
        <w:t> </w:t>
      </w:r>
      <w:r w:rsidRPr="000E40F4">
        <w:rPr>
          <w:rFonts w:ascii="Times New Roman" w:hAnsi="Times New Roman" w:cs="Times New Roman"/>
          <w:sz w:val="24"/>
          <w:szCs w:val="24"/>
        </w:rPr>
        <w:t xml:space="preserve">poskytovanie Služieb, a ktorá je uvedená </w:t>
      </w:r>
      <w:r w:rsidR="0020330C" w:rsidRPr="00466964">
        <w:rPr>
          <w:rFonts w:ascii="Times New Roman" w:hAnsi="Times New Roman" w:cs="Times New Roman"/>
          <w:sz w:val="24"/>
          <w:szCs w:val="24"/>
        </w:rPr>
        <w:t>v Prílohe č. 3</w:t>
      </w:r>
      <w:r w:rsidRPr="00466964">
        <w:rPr>
          <w:rFonts w:ascii="Times New Roman" w:hAnsi="Times New Roman" w:cs="Times New Roman"/>
          <w:sz w:val="24"/>
          <w:szCs w:val="24"/>
        </w:rPr>
        <w:t xml:space="preserve"> tejto Zmluvy a / alebo bola odsúhlasená Objednávateľom podľa článku X</w:t>
      </w:r>
      <w:r w:rsidR="00466964" w:rsidRPr="00466964">
        <w:rPr>
          <w:rFonts w:ascii="Times New Roman" w:hAnsi="Times New Roman" w:cs="Times New Roman"/>
          <w:sz w:val="24"/>
          <w:szCs w:val="24"/>
        </w:rPr>
        <w:t>I</w:t>
      </w:r>
      <w:r w:rsidRPr="00466964">
        <w:rPr>
          <w:rFonts w:ascii="Times New Roman" w:hAnsi="Times New Roman" w:cs="Times New Roman"/>
          <w:sz w:val="24"/>
          <w:szCs w:val="24"/>
        </w:rPr>
        <w:t>V tejto Zmluvy.</w:t>
      </w:r>
    </w:p>
    <w:p w14:paraId="3E7E664F" w14:textId="1F01F3B4" w:rsidR="003E684A" w:rsidRPr="00FA73C8"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09"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„Súťažné podklady“ </w:t>
      </w:r>
      <w:r w:rsidRPr="00FA73C8">
        <w:rPr>
          <w:rFonts w:ascii="Times New Roman" w:hAnsi="Times New Roman" w:cs="Times New Roman"/>
          <w:sz w:val="24"/>
          <w:szCs w:val="24"/>
        </w:rPr>
        <w:t>znamenajú Opis predmetu zákazky, Zmluvu a podmienky účasti vo Verejnom obstarávaní.</w:t>
      </w:r>
    </w:p>
    <w:p w14:paraId="629F111C" w14:textId="5C899A49" w:rsidR="002A7B64" w:rsidRPr="00FA73C8" w:rsidRDefault="002A7B64" w:rsidP="003E684A">
      <w:pPr>
        <w:pStyle w:val="Odsekzoznamu"/>
        <w:widowControl w:val="0"/>
        <w:numPr>
          <w:ilvl w:val="0"/>
          <w:numId w:val="2"/>
        </w:numPr>
        <w:tabs>
          <w:tab w:val="left" w:pos="1150"/>
        </w:tabs>
        <w:suppressAutoHyphens w:val="0"/>
        <w:autoSpaceDE w:val="0"/>
        <w:autoSpaceDN w:val="0"/>
        <w:spacing w:line="276" w:lineRule="auto"/>
        <w:ind w:left="709" w:right="109" w:hanging="709"/>
        <w:jc w:val="both"/>
        <w:rPr>
          <w:rFonts w:ascii="Times New Roman" w:hAnsi="Times New Roman" w:cs="Times New Roman"/>
          <w:sz w:val="24"/>
          <w:szCs w:val="24"/>
        </w:rPr>
      </w:pPr>
      <w:r w:rsidRPr="00FA73C8">
        <w:rPr>
          <w:rFonts w:ascii="Times New Roman" w:hAnsi="Times New Roman" w:cs="Times New Roman"/>
          <w:b/>
          <w:sz w:val="24"/>
          <w:szCs w:val="24"/>
        </w:rPr>
        <w:t xml:space="preserve">„Systém“ </w:t>
      </w:r>
      <w:r w:rsidRPr="00FA73C8">
        <w:rPr>
          <w:rFonts w:ascii="Times New Roman" w:hAnsi="Times New Roman" w:cs="Times New Roman"/>
          <w:sz w:val="24"/>
          <w:szCs w:val="24"/>
        </w:rPr>
        <w:t>znamená</w:t>
      </w:r>
      <w:r w:rsidR="002A753C" w:rsidRPr="00FA73C8">
        <w:rPr>
          <w:rFonts w:ascii="Times New Roman" w:hAnsi="Times New Roman" w:cs="Times New Roman"/>
          <w:sz w:val="24"/>
          <w:szCs w:val="24"/>
        </w:rPr>
        <w:t xml:space="preserve"> pre účely plnenia tejto Zmluvy</w:t>
      </w:r>
      <w:r w:rsidR="002A753C" w:rsidRPr="00FA73C8">
        <w:rPr>
          <w:rFonts w:ascii="Times New Roman" w:hAnsi="Times New Roman" w:cs="Times New Roman"/>
          <w:spacing w:val="-5"/>
          <w:sz w:val="24"/>
          <w:szCs w:val="24"/>
        </w:rPr>
        <w:t xml:space="preserve"> Microsoft cloudové platformy, najmä, nie však výlučne Microsoft 365 a Microsoft Azure</w:t>
      </w:r>
      <w:r w:rsidR="00FA73C8">
        <w:rPr>
          <w:rFonts w:ascii="Times New Roman" w:hAnsi="Times New Roman" w:cs="Times New Roman"/>
          <w:spacing w:val="-5"/>
          <w:sz w:val="24"/>
          <w:szCs w:val="24"/>
        </w:rPr>
        <w:t>.</w:t>
      </w:r>
    </w:p>
    <w:p w14:paraId="733038F4" w14:textId="669791B8"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7"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„Uchádzač“ </w:t>
      </w:r>
      <w:r w:rsidRPr="000E40F4">
        <w:rPr>
          <w:rFonts w:ascii="Times New Roman" w:hAnsi="Times New Roman" w:cs="Times New Roman"/>
          <w:sz w:val="24"/>
          <w:szCs w:val="24"/>
        </w:rPr>
        <w:t>je fyzická osoba, právnická osoba alebo skupina takýchto osôb, ktorá predložila ponuku vo Verejnom obstarávaní.</w:t>
      </w:r>
    </w:p>
    <w:p w14:paraId="1C05E240" w14:textId="736A30FC"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2"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„Úpadok“ </w:t>
      </w:r>
      <w:r w:rsidRPr="000E40F4">
        <w:rPr>
          <w:rFonts w:ascii="Times New Roman" w:hAnsi="Times New Roman" w:cs="Times New Roman"/>
          <w:sz w:val="24"/>
          <w:szCs w:val="24"/>
        </w:rPr>
        <w:t>znamená situáciu, keď (i) je dotknutá osoba platobne neschopná alebo predĺžená; alebo; (ii) dotknutá osoba podá ako dlžník návrh na vyhlásenie konkurzu; alebo (iii) súd zamietne návrh na vyhlásenie konkurzu pre nedostatok majetku na</w:t>
      </w:r>
      <w:r w:rsidR="007C3B93">
        <w:rPr>
          <w:rFonts w:ascii="Times New Roman" w:hAnsi="Times New Roman" w:cs="Times New Roman"/>
          <w:sz w:val="24"/>
          <w:szCs w:val="24"/>
        </w:rPr>
        <w:t> </w:t>
      </w:r>
      <w:r w:rsidRPr="000E40F4">
        <w:rPr>
          <w:rFonts w:ascii="Times New Roman" w:hAnsi="Times New Roman" w:cs="Times New Roman"/>
          <w:sz w:val="24"/>
          <w:szCs w:val="24"/>
        </w:rPr>
        <w:t>úhradu nákladov</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konkurzu; alebo (iv) je prijaté rozhodnutie o povinnom alebo dobrovoľnom zrušení dotknutej osoby (okrem prípadov zlúčenia alebo splynutia); alebo (vii) akákoľvek ďalšia situácia, ktorá podľa zákona č. 7/2005 Z. z. o konkurze a</w:t>
      </w:r>
      <w:r w:rsidR="007C3B93">
        <w:rPr>
          <w:rFonts w:ascii="Times New Roman" w:hAnsi="Times New Roman" w:cs="Times New Roman"/>
          <w:sz w:val="24"/>
          <w:szCs w:val="24"/>
        </w:rPr>
        <w:t> </w:t>
      </w:r>
      <w:r w:rsidRPr="000E40F4">
        <w:rPr>
          <w:rFonts w:ascii="Times New Roman" w:hAnsi="Times New Roman" w:cs="Times New Roman"/>
          <w:sz w:val="24"/>
          <w:szCs w:val="24"/>
        </w:rPr>
        <w:t>reštrukturalizácii a o zmene a doplnení niektorých zákonov v</w:t>
      </w:r>
      <w:r w:rsidRPr="000E40F4">
        <w:rPr>
          <w:rFonts w:ascii="Times New Roman" w:hAnsi="Times New Roman" w:cs="Times New Roman"/>
          <w:spacing w:val="-1"/>
          <w:sz w:val="24"/>
          <w:szCs w:val="24"/>
        </w:rPr>
        <w:t xml:space="preserve"> </w:t>
      </w:r>
      <w:r w:rsidRPr="000E40F4">
        <w:rPr>
          <w:rFonts w:ascii="Times New Roman" w:hAnsi="Times New Roman" w:cs="Times New Roman"/>
          <w:sz w:val="24"/>
          <w:szCs w:val="24"/>
        </w:rPr>
        <w:t>znení neskorších predpisov a akéhokoľvek zákona, ktorý ho nahradí, znamená úpadok dotknutej osoby.</w:t>
      </w:r>
    </w:p>
    <w:p w14:paraId="28C58399"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2"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„Verejné obstarávanie“ </w:t>
      </w:r>
      <w:r w:rsidRPr="000E40F4">
        <w:rPr>
          <w:rFonts w:ascii="Times New Roman" w:hAnsi="Times New Roman" w:cs="Times New Roman"/>
          <w:sz w:val="24"/>
          <w:szCs w:val="24"/>
        </w:rPr>
        <w:t>znamená verejné obstarávanie na predmet Zákazky, ktorý je predmetom tejto Zmluvy, postupom verejnej súťaže podľa Zákona o verejnom obstarávaní, ktorého výsledkom je táto Zmluva.</w:t>
      </w:r>
    </w:p>
    <w:p w14:paraId="3C564FF6" w14:textId="71B06E0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„Vyššia moc“ </w:t>
      </w:r>
      <w:r w:rsidRPr="000E40F4">
        <w:rPr>
          <w:rFonts w:ascii="Times New Roman" w:hAnsi="Times New Roman" w:cs="Times New Roman"/>
          <w:sz w:val="24"/>
          <w:szCs w:val="24"/>
        </w:rPr>
        <w:t>znamená mimoriadnu udalosť alebo okolnosť, ktorá nastala po podpise Zmluvy, ktorú nebolo možné objektívne predvídať a ani sa o nej domnievať z dostupných zdrojov v rámci Európskej únie, ktorá je mimo kontroly ktorejkoľvek zo</w:t>
      </w:r>
      <w:r w:rsidR="007C3B93">
        <w:rPr>
          <w:rFonts w:ascii="Times New Roman" w:hAnsi="Times New Roman" w:cs="Times New Roman"/>
          <w:sz w:val="24"/>
          <w:szCs w:val="24"/>
        </w:rPr>
        <w:t> </w:t>
      </w:r>
      <w:r w:rsidRPr="000E40F4">
        <w:rPr>
          <w:rFonts w:ascii="Times New Roman" w:hAnsi="Times New Roman" w:cs="Times New Roman"/>
          <w:sz w:val="24"/>
          <w:szCs w:val="24"/>
        </w:rPr>
        <w:t>Zmluvných strán a nebola spôsobená úmyselne alebo z nedbanlivosti</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konaním alebo opomenutím ktorejkoľvek Zmluvnej strany a ktorá podstatným spôsobom sťažuje alebo znemožňuje plnenie povinností podľa Zmluvy</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ktoroukoľvek zo</w:t>
      </w:r>
      <w:r w:rsidR="007C3B93">
        <w:rPr>
          <w:rFonts w:ascii="Times New Roman" w:hAnsi="Times New Roman" w:cs="Times New Roman"/>
          <w:sz w:val="24"/>
          <w:szCs w:val="24"/>
        </w:rPr>
        <w:t> </w:t>
      </w:r>
      <w:r w:rsidRPr="000E40F4">
        <w:rPr>
          <w:rFonts w:ascii="Times New Roman" w:hAnsi="Times New Roman" w:cs="Times New Roman"/>
          <w:sz w:val="24"/>
          <w:szCs w:val="24"/>
        </w:rPr>
        <w:t>Zmluvných strán. Takýmito udalosťami alebo okolnosťami sú najmä, nie však výlučne, vojna, teroristický útok, občianske nepokoje, vzbura, prítomnosť žiarenia, požiar, výbuch, povodeň či iné živelné pohromy alebo prírodné katastrofy. Výslovne sa stanovuje, že Vyššou mocou nie je štrajk Personálu Poskytovateľa ani hospodárske pomery Zmluvných strán, ani iné okolnosti osobnej povahy</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a tiež nie také okolností, ktoré síce náklady na plnenie zvyšujú, ale plnenie neznemožňujú, t.j. predovšetkým zmeny ovplyvňujúce len ekonomickú situáciu.</w:t>
      </w:r>
    </w:p>
    <w:p w14:paraId="56465FDD" w14:textId="2CD127B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0" w:hanging="709"/>
        <w:jc w:val="both"/>
        <w:rPr>
          <w:rFonts w:ascii="Times New Roman" w:hAnsi="Times New Roman" w:cs="Times New Roman"/>
          <w:sz w:val="24"/>
          <w:szCs w:val="24"/>
        </w:rPr>
      </w:pPr>
      <w:r w:rsidRPr="253BE487">
        <w:rPr>
          <w:rFonts w:ascii="Times New Roman" w:hAnsi="Times New Roman" w:cs="Times New Roman"/>
          <w:b/>
          <w:bCs/>
          <w:sz w:val="24"/>
          <w:szCs w:val="24"/>
        </w:rPr>
        <w:t xml:space="preserve">„Zákazka“ </w:t>
      </w:r>
      <w:r w:rsidRPr="253BE487">
        <w:rPr>
          <w:rFonts w:ascii="Times New Roman" w:hAnsi="Times New Roman" w:cs="Times New Roman"/>
          <w:sz w:val="24"/>
          <w:szCs w:val="24"/>
        </w:rPr>
        <w:t xml:space="preserve">je </w:t>
      </w:r>
      <w:r w:rsidR="00627808">
        <w:rPr>
          <w:rFonts w:ascii="Times New Roman" w:hAnsi="Times New Roman" w:cs="Times New Roman"/>
          <w:spacing w:val="-5"/>
          <w:sz w:val="24"/>
          <w:szCs w:val="24"/>
          <w:highlight w:val="yellow"/>
        </w:rPr>
        <w:t>Servisná zmluva</w:t>
      </w:r>
      <w:r w:rsidR="007C3B93">
        <w:rPr>
          <w:rFonts w:ascii="Times New Roman" w:hAnsi="Times New Roman" w:cs="Times New Roman"/>
          <w:spacing w:val="-5"/>
          <w:sz w:val="24"/>
          <w:szCs w:val="24"/>
          <w:highlight w:val="yellow"/>
        </w:rPr>
        <w:t xml:space="preserve"> </w:t>
      </w:r>
      <w:r w:rsidR="00627808">
        <w:rPr>
          <w:rFonts w:ascii="Times New Roman" w:hAnsi="Times New Roman" w:cs="Times New Roman"/>
          <w:spacing w:val="-5"/>
          <w:sz w:val="24"/>
          <w:szCs w:val="24"/>
          <w:highlight w:val="yellow"/>
        </w:rPr>
        <w:t>Služby podpory prevádzky, rozvoja a bezpečnosti balíka kancelárskych služieb (BKS) – Microsoft cloudových platforiem M365 a Azure</w:t>
      </w:r>
      <w:r w:rsidRPr="253BE487">
        <w:rPr>
          <w:rFonts w:ascii="Times New Roman" w:hAnsi="Times New Roman" w:cs="Times New Roman"/>
          <w:sz w:val="24"/>
          <w:szCs w:val="24"/>
          <w:highlight w:val="yellow"/>
        </w:rPr>
        <w:t>.</w:t>
      </w:r>
      <w:r w:rsidRPr="000E40F4">
        <w:rPr>
          <w:rFonts w:ascii="Times New Roman" w:hAnsi="Times New Roman" w:cs="Times New Roman"/>
          <w:sz w:val="24"/>
          <w:szCs w:val="24"/>
        </w:rPr>
        <w:t xml:space="preserve"> Zákazka sa realizuje prostredníctvom tejto Zmluvy.</w:t>
      </w:r>
    </w:p>
    <w:p w14:paraId="64D896C5" w14:textId="6E802CB4" w:rsidR="003E684A" w:rsidRPr="0046696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04" w:hanging="709"/>
        <w:jc w:val="both"/>
        <w:rPr>
          <w:rFonts w:ascii="Times New Roman" w:hAnsi="Times New Roman" w:cs="Times New Roman"/>
          <w:sz w:val="24"/>
          <w:szCs w:val="24"/>
        </w:rPr>
      </w:pPr>
      <w:r w:rsidRPr="000E40F4">
        <w:rPr>
          <w:rFonts w:ascii="Times New Roman" w:hAnsi="Times New Roman" w:cs="Times New Roman"/>
          <w:b/>
          <w:sz w:val="24"/>
          <w:szCs w:val="24"/>
        </w:rPr>
        <w:t>„Základná</w:t>
      </w:r>
      <w:r w:rsidRPr="000E40F4">
        <w:rPr>
          <w:rFonts w:ascii="Times New Roman" w:hAnsi="Times New Roman" w:cs="Times New Roman"/>
          <w:b/>
          <w:spacing w:val="-9"/>
          <w:sz w:val="24"/>
          <w:szCs w:val="24"/>
        </w:rPr>
        <w:t xml:space="preserve"> </w:t>
      </w:r>
      <w:r w:rsidRPr="000E40F4">
        <w:rPr>
          <w:rFonts w:ascii="Times New Roman" w:hAnsi="Times New Roman" w:cs="Times New Roman"/>
          <w:b/>
          <w:sz w:val="24"/>
          <w:szCs w:val="24"/>
        </w:rPr>
        <w:t>doba</w:t>
      </w:r>
      <w:r w:rsidRPr="000E40F4">
        <w:rPr>
          <w:rFonts w:ascii="Times New Roman" w:hAnsi="Times New Roman" w:cs="Times New Roman"/>
          <w:b/>
          <w:spacing w:val="-8"/>
          <w:sz w:val="24"/>
          <w:szCs w:val="24"/>
        </w:rPr>
        <w:t xml:space="preserve"> </w:t>
      </w:r>
      <w:r w:rsidRPr="000E40F4">
        <w:rPr>
          <w:rFonts w:ascii="Times New Roman" w:hAnsi="Times New Roman" w:cs="Times New Roman"/>
          <w:b/>
          <w:sz w:val="24"/>
          <w:szCs w:val="24"/>
        </w:rPr>
        <w:t>poskytovania</w:t>
      </w:r>
      <w:r w:rsidRPr="000E40F4">
        <w:rPr>
          <w:rFonts w:ascii="Times New Roman" w:hAnsi="Times New Roman" w:cs="Times New Roman"/>
          <w:b/>
          <w:spacing w:val="-7"/>
          <w:sz w:val="24"/>
          <w:szCs w:val="24"/>
        </w:rPr>
        <w:t xml:space="preserve"> </w:t>
      </w:r>
      <w:r w:rsidRPr="000E40F4">
        <w:rPr>
          <w:rFonts w:ascii="Times New Roman" w:hAnsi="Times New Roman" w:cs="Times New Roman"/>
          <w:b/>
          <w:sz w:val="24"/>
          <w:szCs w:val="24"/>
        </w:rPr>
        <w:t>Služieb“</w:t>
      </w:r>
      <w:r w:rsidRPr="000E40F4">
        <w:rPr>
          <w:rFonts w:ascii="Times New Roman" w:hAnsi="Times New Roman" w:cs="Times New Roman"/>
          <w:b/>
          <w:spacing w:val="-3"/>
          <w:sz w:val="24"/>
          <w:szCs w:val="24"/>
        </w:rPr>
        <w:t xml:space="preserve"> </w:t>
      </w:r>
      <w:r w:rsidRPr="000E40F4">
        <w:rPr>
          <w:rFonts w:ascii="Times New Roman" w:hAnsi="Times New Roman" w:cs="Times New Roman"/>
          <w:sz w:val="24"/>
          <w:szCs w:val="24"/>
        </w:rPr>
        <w:t>je</w:t>
      </w:r>
      <w:r w:rsidRPr="000E40F4">
        <w:rPr>
          <w:rFonts w:ascii="Times New Roman" w:hAnsi="Times New Roman" w:cs="Times New Roman"/>
          <w:spacing w:val="-7"/>
          <w:sz w:val="24"/>
          <w:szCs w:val="24"/>
        </w:rPr>
        <w:t xml:space="preserve"> </w:t>
      </w:r>
      <w:r w:rsidRPr="000E40F4">
        <w:rPr>
          <w:rFonts w:ascii="Times New Roman" w:hAnsi="Times New Roman" w:cs="Times New Roman"/>
          <w:sz w:val="24"/>
          <w:szCs w:val="24"/>
        </w:rPr>
        <w:t>podrobne</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definovaná</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v</w:t>
      </w:r>
      <w:r w:rsidRPr="000E40F4">
        <w:rPr>
          <w:rFonts w:ascii="Times New Roman" w:hAnsi="Times New Roman" w:cs="Times New Roman"/>
          <w:spacing w:val="-10"/>
          <w:sz w:val="24"/>
          <w:szCs w:val="24"/>
        </w:rPr>
        <w:t xml:space="preserve"> </w:t>
      </w:r>
      <w:r w:rsidRPr="000E40F4">
        <w:rPr>
          <w:rFonts w:ascii="Times New Roman" w:hAnsi="Times New Roman" w:cs="Times New Roman"/>
          <w:sz w:val="24"/>
          <w:szCs w:val="24"/>
        </w:rPr>
        <w:t>článku</w:t>
      </w:r>
      <w:r w:rsidRPr="000E40F4">
        <w:rPr>
          <w:rFonts w:ascii="Times New Roman" w:hAnsi="Times New Roman" w:cs="Times New Roman"/>
          <w:spacing w:val="-7"/>
          <w:sz w:val="24"/>
          <w:szCs w:val="24"/>
        </w:rPr>
        <w:t xml:space="preserve"> </w:t>
      </w:r>
      <w:r w:rsidR="00466964" w:rsidRPr="00466964">
        <w:rPr>
          <w:rFonts w:ascii="Times New Roman" w:hAnsi="Times New Roman" w:cs="Times New Roman"/>
          <w:sz w:val="24"/>
          <w:szCs w:val="24"/>
        </w:rPr>
        <w:t>13</w:t>
      </w:r>
      <w:r w:rsidRPr="00466964">
        <w:rPr>
          <w:rFonts w:ascii="Times New Roman" w:hAnsi="Times New Roman" w:cs="Times New Roman"/>
          <w:sz w:val="24"/>
          <w:szCs w:val="24"/>
        </w:rPr>
        <w:t>.2.</w:t>
      </w:r>
      <w:r w:rsidRPr="00466964">
        <w:rPr>
          <w:rFonts w:ascii="Times New Roman" w:hAnsi="Times New Roman" w:cs="Times New Roman"/>
          <w:spacing w:val="-9"/>
          <w:sz w:val="24"/>
          <w:szCs w:val="24"/>
        </w:rPr>
        <w:t xml:space="preserve"> </w:t>
      </w:r>
      <w:r w:rsidRPr="00466964">
        <w:rPr>
          <w:rFonts w:ascii="Times New Roman" w:hAnsi="Times New Roman" w:cs="Times New Roman"/>
          <w:sz w:val="24"/>
          <w:szCs w:val="24"/>
        </w:rPr>
        <w:t>tejto</w:t>
      </w:r>
      <w:r w:rsidRPr="00466964">
        <w:rPr>
          <w:rFonts w:ascii="Times New Roman" w:hAnsi="Times New Roman" w:cs="Times New Roman"/>
          <w:spacing w:val="-8"/>
          <w:sz w:val="24"/>
          <w:szCs w:val="24"/>
        </w:rPr>
        <w:t xml:space="preserve"> </w:t>
      </w:r>
      <w:r w:rsidRPr="00466964">
        <w:rPr>
          <w:rFonts w:ascii="Times New Roman" w:hAnsi="Times New Roman" w:cs="Times New Roman"/>
          <w:spacing w:val="-2"/>
          <w:sz w:val="24"/>
          <w:szCs w:val="24"/>
        </w:rPr>
        <w:t>Zmluvy.</w:t>
      </w:r>
    </w:p>
    <w:p w14:paraId="47127AA7" w14:textId="4DDDB36D"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b/>
          <w:sz w:val="24"/>
          <w:szCs w:val="24"/>
        </w:rPr>
        <w:t>„Zákon</w:t>
      </w:r>
      <w:r w:rsidRPr="000E40F4">
        <w:rPr>
          <w:rFonts w:ascii="Times New Roman" w:hAnsi="Times New Roman" w:cs="Times New Roman"/>
          <w:b/>
          <w:spacing w:val="40"/>
          <w:sz w:val="24"/>
          <w:szCs w:val="24"/>
        </w:rPr>
        <w:t xml:space="preserve"> </w:t>
      </w:r>
      <w:r w:rsidRPr="000E40F4">
        <w:rPr>
          <w:rFonts w:ascii="Times New Roman" w:hAnsi="Times New Roman" w:cs="Times New Roman"/>
          <w:b/>
          <w:sz w:val="24"/>
          <w:szCs w:val="24"/>
        </w:rPr>
        <w:t>o</w:t>
      </w:r>
      <w:r w:rsidRPr="000E40F4">
        <w:rPr>
          <w:rFonts w:ascii="Times New Roman" w:hAnsi="Times New Roman" w:cs="Times New Roman"/>
          <w:b/>
          <w:spacing w:val="-1"/>
          <w:sz w:val="24"/>
          <w:szCs w:val="24"/>
        </w:rPr>
        <w:t xml:space="preserve"> </w:t>
      </w:r>
      <w:r w:rsidRPr="000E40F4">
        <w:rPr>
          <w:rFonts w:ascii="Times New Roman" w:hAnsi="Times New Roman" w:cs="Times New Roman"/>
          <w:b/>
          <w:sz w:val="24"/>
          <w:szCs w:val="24"/>
        </w:rPr>
        <w:t>DPH“</w:t>
      </w:r>
      <w:r w:rsidRPr="000E40F4">
        <w:rPr>
          <w:rFonts w:ascii="Times New Roman" w:hAnsi="Times New Roman" w:cs="Times New Roman"/>
          <w:b/>
          <w:spacing w:val="40"/>
          <w:sz w:val="24"/>
          <w:szCs w:val="24"/>
        </w:rPr>
        <w:t xml:space="preserve"> </w:t>
      </w:r>
      <w:r w:rsidRPr="000E40F4">
        <w:rPr>
          <w:rFonts w:ascii="Times New Roman" w:hAnsi="Times New Roman" w:cs="Times New Roman"/>
          <w:sz w:val="24"/>
          <w:szCs w:val="24"/>
        </w:rPr>
        <w:t>znamená</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zákon</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č.</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222/2004</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Z. z.</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o dani</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z</w:t>
      </w:r>
      <w:r w:rsidRPr="000E40F4">
        <w:rPr>
          <w:rFonts w:ascii="Times New Roman" w:hAnsi="Times New Roman" w:cs="Times New Roman"/>
          <w:spacing w:val="-1"/>
          <w:sz w:val="24"/>
          <w:szCs w:val="24"/>
        </w:rPr>
        <w:t xml:space="preserve"> </w:t>
      </w:r>
      <w:r w:rsidRPr="000E40F4">
        <w:rPr>
          <w:rFonts w:ascii="Times New Roman" w:hAnsi="Times New Roman" w:cs="Times New Roman"/>
          <w:sz w:val="24"/>
          <w:szCs w:val="24"/>
        </w:rPr>
        <w:t>pridanej</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hodnoty</w:t>
      </w:r>
      <w:r w:rsidRPr="000E40F4">
        <w:rPr>
          <w:rFonts w:ascii="Times New Roman" w:hAnsi="Times New Roman" w:cs="Times New Roman"/>
          <w:spacing w:val="40"/>
          <w:sz w:val="24"/>
          <w:szCs w:val="24"/>
        </w:rPr>
        <w:t xml:space="preserve"> </w:t>
      </w:r>
      <w:r w:rsidRPr="000E40F4">
        <w:rPr>
          <w:rFonts w:ascii="Times New Roman" w:hAnsi="Times New Roman" w:cs="Times New Roman"/>
          <w:sz w:val="24"/>
          <w:szCs w:val="24"/>
        </w:rPr>
        <w:t>v</w:t>
      </w:r>
      <w:r w:rsidR="007C3B93">
        <w:rPr>
          <w:rFonts w:ascii="Times New Roman" w:hAnsi="Times New Roman" w:cs="Times New Roman"/>
          <w:sz w:val="24"/>
          <w:szCs w:val="24"/>
        </w:rPr>
        <w:t> </w:t>
      </w:r>
      <w:r w:rsidRPr="000E40F4">
        <w:rPr>
          <w:rFonts w:ascii="Times New Roman" w:hAnsi="Times New Roman" w:cs="Times New Roman"/>
          <w:sz w:val="24"/>
          <w:szCs w:val="24"/>
        </w:rPr>
        <w:t>znení neskorších predpisov a akýkoľvek zákon, ktorý</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tento zákon</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 xml:space="preserve">môže v budúcnosti nahradiť alebo </w:t>
      </w:r>
      <w:r w:rsidRPr="000E40F4">
        <w:rPr>
          <w:rFonts w:ascii="Times New Roman" w:hAnsi="Times New Roman" w:cs="Times New Roman"/>
          <w:spacing w:val="-2"/>
          <w:sz w:val="24"/>
          <w:szCs w:val="24"/>
        </w:rPr>
        <w:t>zmeniť.</w:t>
      </w:r>
    </w:p>
    <w:p w14:paraId="2AF83E0C" w14:textId="35FAB411"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sz w:val="24"/>
          <w:szCs w:val="24"/>
        </w:rPr>
        <w:lastRenderedPageBreak/>
        <w:t>„</w:t>
      </w:r>
      <w:r w:rsidRPr="000E40F4">
        <w:rPr>
          <w:rFonts w:ascii="Times New Roman" w:hAnsi="Times New Roman" w:cs="Times New Roman"/>
          <w:b/>
          <w:bCs/>
          <w:sz w:val="24"/>
          <w:szCs w:val="24"/>
        </w:rPr>
        <w:t>Zákon o informačných technológiách vo verejnej správe</w:t>
      </w:r>
      <w:r w:rsidRPr="000E40F4">
        <w:rPr>
          <w:rFonts w:ascii="Times New Roman" w:hAnsi="Times New Roman" w:cs="Times New Roman"/>
          <w:sz w:val="24"/>
          <w:szCs w:val="24"/>
        </w:rPr>
        <w:t>“ znamená zákon č.</w:t>
      </w:r>
      <w:r w:rsidR="007C3B93">
        <w:rPr>
          <w:rFonts w:ascii="Times New Roman" w:hAnsi="Times New Roman" w:cs="Times New Roman"/>
          <w:sz w:val="24"/>
          <w:szCs w:val="24"/>
        </w:rPr>
        <w:t> </w:t>
      </w:r>
      <w:r w:rsidRPr="000E40F4">
        <w:rPr>
          <w:rFonts w:ascii="Times New Roman" w:hAnsi="Times New Roman" w:cs="Times New Roman"/>
          <w:sz w:val="24"/>
          <w:szCs w:val="24"/>
        </w:rPr>
        <w:t>95/2019 Z. z. o informačných technológiách vo verejnej správe a o zmene a doplnení niektorých zákonov v znení neskorších predpisov a akýkoľvek zákon, ktorý tento zákon môže v budúcnosti nahradiť alebo zmeniť.</w:t>
      </w:r>
    </w:p>
    <w:p w14:paraId="107122FC" w14:textId="6FA5E1FA"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sz w:val="24"/>
          <w:szCs w:val="24"/>
        </w:rPr>
        <w:t>„</w:t>
      </w:r>
      <w:r w:rsidRPr="000E40F4">
        <w:rPr>
          <w:rFonts w:ascii="Times New Roman" w:hAnsi="Times New Roman" w:cs="Times New Roman"/>
          <w:b/>
          <w:bCs/>
          <w:sz w:val="24"/>
          <w:szCs w:val="24"/>
        </w:rPr>
        <w:t>Zákon o kybernetickej bezpečnosti</w:t>
      </w:r>
      <w:r w:rsidRPr="000E40F4">
        <w:rPr>
          <w:rFonts w:ascii="Times New Roman" w:hAnsi="Times New Roman" w:cs="Times New Roman"/>
          <w:sz w:val="24"/>
          <w:szCs w:val="24"/>
        </w:rPr>
        <w:t>“ znamená zákon č. 69/2018 Z. z. o</w:t>
      </w:r>
      <w:r w:rsidR="007C3B93">
        <w:rPr>
          <w:rFonts w:ascii="Times New Roman" w:hAnsi="Times New Roman" w:cs="Times New Roman"/>
          <w:sz w:val="24"/>
          <w:szCs w:val="24"/>
        </w:rPr>
        <w:t> </w:t>
      </w:r>
      <w:r w:rsidRPr="000E40F4">
        <w:rPr>
          <w:rFonts w:ascii="Times New Roman" w:hAnsi="Times New Roman" w:cs="Times New Roman"/>
          <w:sz w:val="24"/>
          <w:szCs w:val="24"/>
        </w:rPr>
        <w:t>kybernetickej bezpečnosti a o zmene a doplnení niektorých zákonov v znení neskorších predpisov a akýkoľvek zákon, ktorý tento zákon môže v budúcnosti nahradiť alebo zmeniť.</w:t>
      </w:r>
    </w:p>
    <w:p w14:paraId="4F4967A8" w14:textId="1B75F56C"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b/>
          <w:sz w:val="24"/>
          <w:szCs w:val="24"/>
        </w:rPr>
        <w:t>„Zákon o pohľadávkach štátu“</w:t>
      </w:r>
      <w:r w:rsidRPr="000E40F4">
        <w:rPr>
          <w:rFonts w:ascii="Times New Roman" w:hAnsi="Times New Roman" w:cs="Times New Roman"/>
          <w:sz w:val="24"/>
          <w:szCs w:val="24"/>
        </w:rPr>
        <w:t xml:space="preserve"> znamená zákon č. 374/2014 Z. z. </w:t>
      </w:r>
      <w:r w:rsidRPr="000E40F4">
        <w:rPr>
          <w:rFonts w:ascii="Times New Roman" w:hAnsi="Times New Roman" w:cs="Times New Roman"/>
          <w:bCs/>
          <w:sz w:val="24"/>
          <w:szCs w:val="24"/>
        </w:rPr>
        <w:t xml:space="preserve">o pohľadávkach štátu a o zmene a doplnení niektorých zákonov v znení neskorších predpisov </w:t>
      </w:r>
      <w:r w:rsidRPr="000E40F4">
        <w:rPr>
          <w:rFonts w:ascii="Times New Roman" w:hAnsi="Times New Roman" w:cs="Times New Roman"/>
          <w:bCs/>
          <w:sz w:val="24"/>
          <w:szCs w:val="24"/>
        </w:rPr>
        <w:br/>
        <w:t>a akýkoľvek zákon, ktorý tento zákon môže v budúcnosti nahradiť alebo zmeniť.</w:t>
      </w:r>
    </w:p>
    <w:p w14:paraId="4E1A6EF3"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6" w:hanging="709"/>
        <w:jc w:val="both"/>
        <w:rPr>
          <w:rFonts w:ascii="Times New Roman" w:hAnsi="Times New Roman" w:cs="Times New Roman"/>
          <w:sz w:val="24"/>
          <w:szCs w:val="24"/>
        </w:rPr>
      </w:pPr>
      <w:r w:rsidRPr="000E40F4">
        <w:rPr>
          <w:rFonts w:ascii="Times New Roman" w:hAnsi="Times New Roman" w:cs="Times New Roman"/>
          <w:b/>
          <w:bCs/>
          <w:sz w:val="24"/>
          <w:szCs w:val="24"/>
        </w:rPr>
        <w:t>„Zákon o registri partnerov verejného sektora“</w:t>
      </w:r>
      <w:r w:rsidRPr="000E40F4">
        <w:rPr>
          <w:rFonts w:ascii="Times New Roman" w:hAnsi="Times New Roman" w:cs="Times New Roman"/>
          <w:sz w:val="24"/>
          <w:szCs w:val="24"/>
        </w:rPr>
        <w:t xml:space="preserve"> znamená zákon č. 315/2016 Z. z., o registri partnerov verejného sektora a o zmene a doplnení niektorých zákonov v znení neskorších predpisov </w:t>
      </w:r>
      <w:bookmarkStart w:id="17" w:name="_Hlk134539999"/>
      <w:r w:rsidRPr="000E40F4">
        <w:rPr>
          <w:rFonts w:ascii="Times New Roman" w:hAnsi="Times New Roman" w:cs="Times New Roman"/>
          <w:sz w:val="24"/>
          <w:szCs w:val="24"/>
        </w:rPr>
        <w:t>a akýkoľvek zákon, ktorý tento zákon môže v budúcnosti nahradiť alebo zmeniť.</w:t>
      </w:r>
      <w:bookmarkEnd w:id="17"/>
    </w:p>
    <w:p w14:paraId="671F2EBA" w14:textId="66A432B4"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3"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„Zákon o verejnom obstarávaní“ </w:t>
      </w:r>
      <w:r w:rsidRPr="000E40F4">
        <w:rPr>
          <w:rFonts w:ascii="Times New Roman" w:hAnsi="Times New Roman" w:cs="Times New Roman"/>
          <w:sz w:val="24"/>
          <w:szCs w:val="24"/>
        </w:rPr>
        <w:t>znamená zákon č. 343/2015 Z. z. o verejnom obstarávaní a o zmene</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a</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doplnení</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niektorých zákonov</w:t>
      </w:r>
      <w:r w:rsidRPr="000E40F4">
        <w:rPr>
          <w:rFonts w:ascii="Times New Roman" w:hAnsi="Times New Roman" w:cs="Times New Roman"/>
          <w:spacing w:val="-1"/>
          <w:sz w:val="24"/>
          <w:szCs w:val="24"/>
        </w:rPr>
        <w:t xml:space="preserve"> </w:t>
      </w:r>
      <w:r w:rsidRPr="000E40F4">
        <w:rPr>
          <w:rFonts w:ascii="Times New Roman" w:hAnsi="Times New Roman" w:cs="Times New Roman"/>
          <w:sz w:val="24"/>
          <w:szCs w:val="24"/>
        </w:rPr>
        <w:t>v</w:t>
      </w:r>
      <w:r w:rsidRPr="000E40F4">
        <w:rPr>
          <w:rFonts w:ascii="Times New Roman" w:hAnsi="Times New Roman" w:cs="Times New Roman"/>
          <w:spacing w:val="-4"/>
          <w:sz w:val="24"/>
          <w:szCs w:val="24"/>
        </w:rPr>
        <w:t xml:space="preserve"> </w:t>
      </w:r>
      <w:r w:rsidRPr="000E40F4">
        <w:rPr>
          <w:rFonts w:ascii="Times New Roman" w:hAnsi="Times New Roman" w:cs="Times New Roman"/>
          <w:bCs/>
          <w:sz w:val="24"/>
          <w:szCs w:val="24"/>
        </w:rPr>
        <w:t xml:space="preserve">znení neskorších predpisov </w:t>
      </w:r>
      <w:r w:rsidRPr="000E40F4">
        <w:rPr>
          <w:rFonts w:ascii="Times New Roman" w:hAnsi="Times New Roman" w:cs="Times New Roman"/>
          <w:sz w:val="24"/>
          <w:szCs w:val="24"/>
        </w:rPr>
        <w:t>a</w:t>
      </w:r>
      <w:r w:rsidR="007C3B93">
        <w:rPr>
          <w:rFonts w:ascii="Times New Roman" w:hAnsi="Times New Roman" w:cs="Times New Roman"/>
          <w:spacing w:val="-2"/>
          <w:sz w:val="24"/>
          <w:szCs w:val="24"/>
        </w:rPr>
        <w:t> </w:t>
      </w:r>
      <w:r w:rsidRPr="000E40F4">
        <w:rPr>
          <w:rFonts w:ascii="Times New Roman" w:hAnsi="Times New Roman" w:cs="Times New Roman"/>
          <w:sz w:val="24"/>
          <w:szCs w:val="24"/>
        </w:rPr>
        <w:t>akýkoľvek zákon,</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ktorý</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tento zákon môže v budúcnosti nahradiť alebo zmeniť.</w:t>
      </w:r>
    </w:p>
    <w:p w14:paraId="3250763B" w14:textId="2A81CE16" w:rsidR="003E684A" w:rsidRPr="0046696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7" w:hanging="709"/>
        <w:jc w:val="both"/>
        <w:rPr>
          <w:rFonts w:ascii="Times New Roman" w:hAnsi="Times New Roman" w:cs="Times New Roman"/>
          <w:sz w:val="24"/>
          <w:szCs w:val="24"/>
        </w:rPr>
      </w:pPr>
      <w:r w:rsidRPr="000E40F4">
        <w:rPr>
          <w:rFonts w:ascii="Times New Roman" w:hAnsi="Times New Roman" w:cs="Times New Roman"/>
          <w:b/>
          <w:sz w:val="24"/>
          <w:szCs w:val="24"/>
        </w:rPr>
        <w:t>„Zástupca</w:t>
      </w:r>
      <w:r w:rsidRPr="000E40F4">
        <w:rPr>
          <w:rFonts w:ascii="Times New Roman" w:hAnsi="Times New Roman" w:cs="Times New Roman"/>
          <w:b/>
          <w:spacing w:val="-6"/>
          <w:sz w:val="24"/>
          <w:szCs w:val="24"/>
        </w:rPr>
        <w:t xml:space="preserve"> </w:t>
      </w:r>
      <w:r w:rsidRPr="000E40F4">
        <w:rPr>
          <w:rFonts w:ascii="Times New Roman" w:hAnsi="Times New Roman" w:cs="Times New Roman"/>
          <w:b/>
          <w:sz w:val="24"/>
          <w:szCs w:val="24"/>
        </w:rPr>
        <w:t xml:space="preserve">Objednávateľa“ </w:t>
      </w:r>
      <w:r w:rsidRPr="000E40F4">
        <w:rPr>
          <w:rFonts w:ascii="Times New Roman" w:hAnsi="Times New Roman" w:cs="Times New Roman"/>
          <w:sz w:val="24"/>
          <w:szCs w:val="24"/>
        </w:rPr>
        <w:t>znamená</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poverenú</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fyzickú</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osobu</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menovanú</w:t>
      </w:r>
      <w:r w:rsidRPr="000E40F4">
        <w:rPr>
          <w:rFonts w:ascii="Times New Roman" w:hAnsi="Times New Roman" w:cs="Times New Roman"/>
          <w:spacing w:val="-5"/>
          <w:sz w:val="24"/>
          <w:szCs w:val="24"/>
        </w:rPr>
        <w:t xml:space="preserve"> </w:t>
      </w:r>
      <w:r w:rsidRPr="000E40F4">
        <w:rPr>
          <w:rFonts w:ascii="Times New Roman" w:hAnsi="Times New Roman" w:cs="Times New Roman"/>
          <w:sz w:val="24"/>
          <w:szCs w:val="24"/>
        </w:rPr>
        <w:t>Objednávateľom</w:t>
      </w:r>
      <w:r w:rsidRPr="000E40F4">
        <w:rPr>
          <w:rFonts w:ascii="Times New Roman" w:hAnsi="Times New Roman" w:cs="Times New Roman"/>
          <w:spacing w:val="-1"/>
          <w:sz w:val="24"/>
          <w:szCs w:val="24"/>
        </w:rPr>
        <w:t xml:space="preserve"> </w:t>
      </w:r>
      <w:r w:rsidRPr="000E40F4">
        <w:rPr>
          <w:rFonts w:ascii="Times New Roman" w:hAnsi="Times New Roman" w:cs="Times New Roman"/>
          <w:sz w:val="24"/>
          <w:szCs w:val="24"/>
        </w:rPr>
        <w:t>za Zástu</w:t>
      </w:r>
      <w:r w:rsidR="00466964">
        <w:rPr>
          <w:rFonts w:ascii="Times New Roman" w:hAnsi="Times New Roman" w:cs="Times New Roman"/>
          <w:sz w:val="24"/>
          <w:szCs w:val="24"/>
        </w:rPr>
        <w:t xml:space="preserve">pcu Objednávateľa podľa článku </w:t>
      </w:r>
      <w:r w:rsidR="00466964" w:rsidRPr="00466964">
        <w:rPr>
          <w:rFonts w:ascii="Times New Roman" w:hAnsi="Times New Roman" w:cs="Times New Roman"/>
          <w:sz w:val="24"/>
          <w:szCs w:val="24"/>
        </w:rPr>
        <w:t>8</w:t>
      </w:r>
      <w:r w:rsidRPr="00466964">
        <w:rPr>
          <w:rFonts w:ascii="Times New Roman" w:hAnsi="Times New Roman" w:cs="Times New Roman"/>
          <w:sz w:val="24"/>
          <w:szCs w:val="24"/>
        </w:rPr>
        <w:t>.2.3. tejto Zmluvy.</w:t>
      </w:r>
    </w:p>
    <w:p w14:paraId="53D4750C" w14:textId="0BE7C0E5" w:rsidR="003E684A" w:rsidRPr="0046696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3"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„Zástupca Poskytovateľa“ </w:t>
      </w:r>
      <w:r w:rsidRPr="000E40F4">
        <w:rPr>
          <w:rFonts w:ascii="Times New Roman" w:hAnsi="Times New Roman" w:cs="Times New Roman"/>
          <w:sz w:val="24"/>
          <w:szCs w:val="24"/>
        </w:rPr>
        <w:t xml:space="preserve">znamená poverenú fyzickú osobu menovanú Poskytovateľom za Zástupcu Poskytovateľa podľa článku </w:t>
      </w:r>
      <w:r w:rsidR="00466964" w:rsidRPr="00466964">
        <w:rPr>
          <w:rFonts w:ascii="Times New Roman" w:hAnsi="Times New Roman" w:cs="Times New Roman"/>
          <w:sz w:val="24"/>
          <w:szCs w:val="24"/>
        </w:rPr>
        <w:t>8</w:t>
      </w:r>
      <w:r w:rsidRPr="00466964">
        <w:rPr>
          <w:rFonts w:ascii="Times New Roman" w:hAnsi="Times New Roman" w:cs="Times New Roman"/>
          <w:sz w:val="24"/>
          <w:szCs w:val="24"/>
        </w:rPr>
        <w:t>.1.3. tejto Zmluvy.</w:t>
      </w:r>
    </w:p>
    <w:p w14:paraId="1474F31B" w14:textId="0AF04469"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1"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„Zmena“ </w:t>
      </w:r>
      <w:r w:rsidRPr="000E40F4">
        <w:rPr>
          <w:rFonts w:ascii="Times New Roman" w:hAnsi="Times New Roman" w:cs="Times New Roman"/>
          <w:sz w:val="24"/>
          <w:szCs w:val="24"/>
        </w:rPr>
        <w:t xml:space="preserve">znamená akúkoľvek kvantitatívnu alebo kvalitatívnu zmenu plnenia tejto Zmluvy, ktorá je vyžadovaná alebo potrebná v dôsledku zmeny okolností po uzavretí Zmluvy. V prípade požiadavky na Zmenu alebo potreby Zmeny sú Zmluvné strany povinné postupovať podľa </w:t>
      </w:r>
      <w:r w:rsidR="00466964" w:rsidRPr="00466964">
        <w:rPr>
          <w:rFonts w:ascii="Times New Roman" w:hAnsi="Times New Roman" w:cs="Times New Roman"/>
          <w:sz w:val="24"/>
          <w:szCs w:val="24"/>
        </w:rPr>
        <w:t>článku XII</w:t>
      </w:r>
      <w:r w:rsidRPr="00466964">
        <w:rPr>
          <w:rFonts w:ascii="Times New Roman" w:hAnsi="Times New Roman" w:cs="Times New Roman"/>
          <w:sz w:val="24"/>
          <w:szCs w:val="24"/>
        </w:rPr>
        <w:t xml:space="preserve"> tejto Zmluvy.</w:t>
      </w:r>
    </w:p>
    <w:p w14:paraId="659F10FF" w14:textId="77777777"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13" w:hanging="709"/>
        <w:jc w:val="both"/>
        <w:rPr>
          <w:rFonts w:ascii="Times New Roman" w:hAnsi="Times New Roman" w:cs="Times New Roman"/>
          <w:sz w:val="24"/>
          <w:szCs w:val="24"/>
        </w:rPr>
      </w:pPr>
      <w:r w:rsidRPr="000E40F4">
        <w:rPr>
          <w:rFonts w:ascii="Times New Roman" w:hAnsi="Times New Roman" w:cs="Times New Roman"/>
          <w:b/>
          <w:sz w:val="24"/>
          <w:szCs w:val="24"/>
        </w:rPr>
        <w:t xml:space="preserve">„Zmluva“ </w:t>
      </w:r>
      <w:r w:rsidRPr="000E40F4">
        <w:rPr>
          <w:rFonts w:ascii="Times New Roman" w:hAnsi="Times New Roman" w:cs="Times New Roman"/>
          <w:bCs/>
          <w:sz w:val="24"/>
          <w:szCs w:val="24"/>
        </w:rPr>
        <w:t>alebo tiež „</w:t>
      </w:r>
      <w:r w:rsidRPr="000E40F4">
        <w:rPr>
          <w:rFonts w:ascii="Times New Roman" w:hAnsi="Times New Roman" w:cs="Times New Roman"/>
          <w:b/>
          <w:sz w:val="24"/>
          <w:szCs w:val="24"/>
        </w:rPr>
        <w:t>SLA</w:t>
      </w:r>
      <w:r w:rsidRPr="000E40F4">
        <w:rPr>
          <w:rFonts w:ascii="Times New Roman" w:hAnsi="Times New Roman" w:cs="Times New Roman"/>
          <w:bCs/>
          <w:sz w:val="24"/>
          <w:szCs w:val="24"/>
        </w:rPr>
        <w:t>“</w:t>
      </w:r>
      <w:r w:rsidRPr="000E40F4">
        <w:rPr>
          <w:rFonts w:ascii="Times New Roman" w:hAnsi="Times New Roman" w:cs="Times New Roman"/>
          <w:b/>
          <w:sz w:val="24"/>
          <w:szCs w:val="24"/>
        </w:rPr>
        <w:t xml:space="preserve"> </w:t>
      </w:r>
      <w:r w:rsidRPr="000E40F4">
        <w:rPr>
          <w:rFonts w:ascii="Times New Roman" w:hAnsi="Times New Roman" w:cs="Times New Roman"/>
          <w:sz w:val="24"/>
          <w:szCs w:val="24"/>
        </w:rPr>
        <w:t>znamená túto zmluvu o</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poskytovaní Služieb</w:t>
      </w:r>
      <w:r w:rsidRPr="000E40F4">
        <w:rPr>
          <w:rFonts w:ascii="Times New Roman" w:hAnsi="Times New Roman" w:cs="Times New Roman"/>
          <w:spacing w:val="-2"/>
          <w:sz w:val="24"/>
          <w:szCs w:val="24"/>
        </w:rPr>
        <w:t>.</w:t>
      </w:r>
    </w:p>
    <w:p w14:paraId="3E20878E" w14:textId="55B4607F" w:rsidR="003E684A" w:rsidRPr="000E40F4" w:rsidRDefault="003E684A" w:rsidP="003E684A">
      <w:pPr>
        <w:pStyle w:val="Odsekzoznamu"/>
        <w:widowControl w:val="0"/>
        <w:numPr>
          <w:ilvl w:val="0"/>
          <w:numId w:val="2"/>
        </w:numPr>
        <w:tabs>
          <w:tab w:val="left" w:pos="1150"/>
        </w:tabs>
        <w:suppressAutoHyphens w:val="0"/>
        <w:autoSpaceDE w:val="0"/>
        <w:autoSpaceDN w:val="0"/>
        <w:spacing w:line="276" w:lineRule="auto"/>
        <w:ind w:left="709" w:right="108" w:hanging="709"/>
        <w:jc w:val="both"/>
        <w:rPr>
          <w:rFonts w:ascii="Times New Roman" w:hAnsi="Times New Roman" w:cs="Times New Roman"/>
          <w:sz w:val="24"/>
          <w:szCs w:val="24"/>
        </w:rPr>
      </w:pPr>
      <w:r w:rsidRPr="000E40F4">
        <w:rPr>
          <w:rFonts w:ascii="Times New Roman" w:hAnsi="Times New Roman" w:cs="Times New Roman"/>
          <w:b/>
          <w:sz w:val="24"/>
          <w:szCs w:val="24"/>
        </w:rPr>
        <w:t>„Zmluvné</w:t>
      </w:r>
      <w:r w:rsidRPr="000E40F4">
        <w:rPr>
          <w:rFonts w:ascii="Times New Roman" w:hAnsi="Times New Roman" w:cs="Times New Roman"/>
          <w:b/>
          <w:spacing w:val="-4"/>
          <w:sz w:val="24"/>
          <w:szCs w:val="24"/>
        </w:rPr>
        <w:t xml:space="preserve"> </w:t>
      </w:r>
      <w:r w:rsidRPr="000E40F4">
        <w:rPr>
          <w:rFonts w:ascii="Times New Roman" w:hAnsi="Times New Roman" w:cs="Times New Roman"/>
          <w:b/>
          <w:sz w:val="24"/>
          <w:szCs w:val="24"/>
        </w:rPr>
        <w:t xml:space="preserve">strany“ </w:t>
      </w:r>
      <w:r w:rsidRPr="000E40F4">
        <w:rPr>
          <w:rFonts w:ascii="Times New Roman" w:hAnsi="Times New Roman" w:cs="Times New Roman"/>
          <w:sz w:val="24"/>
          <w:szCs w:val="24"/>
        </w:rPr>
        <w:t>znamenajú</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Objednávateľa</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a Poskytovateľa</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a</w:t>
      </w:r>
      <w:r w:rsidRPr="000E40F4">
        <w:rPr>
          <w:rFonts w:ascii="Times New Roman" w:hAnsi="Times New Roman" w:cs="Times New Roman"/>
          <w:spacing w:val="-1"/>
          <w:sz w:val="24"/>
          <w:szCs w:val="24"/>
        </w:rPr>
        <w:t xml:space="preserve"> </w:t>
      </w:r>
      <w:r w:rsidRPr="000E40F4">
        <w:rPr>
          <w:rFonts w:ascii="Times New Roman" w:hAnsi="Times New Roman" w:cs="Times New Roman"/>
          <w:b/>
          <w:sz w:val="24"/>
          <w:szCs w:val="24"/>
        </w:rPr>
        <w:t>„Zmluvná</w:t>
      </w:r>
      <w:r w:rsidRPr="000E40F4">
        <w:rPr>
          <w:rFonts w:ascii="Times New Roman" w:hAnsi="Times New Roman" w:cs="Times New Roman"/>
          <w:b/>
          <w:spacing w:val="-4"/>
          <w:sz w:val="24"/>
          <w:szCs w:val="24"/>
        </w:rPr>
        <w:t xml:space="preserve"> </w:t>
      </w:r>
      <w:r w:rsidRPr="000E40F4">
        <w:rPr>
          <w:rFonts w:ascii="Times New Roman" w:hAnsi="Times New Roman" w:cs="Times New Roman"/>
          <w:b/>
          <w:sz w:val="24"/>
          <w:szCs w:val="24"/>
        </w:rPr>
        <w:t xml:space="preserve">strana“ </w:t>
      </w:r>
      <w:r w:rsidRPr="000E40F4">
        <w:rPr>
          <w:rFonts w:ascii="Times New Roman" w:hAnsi="Times New Roman" w:cs="Times New Roman"/>
          <w:sz w:val="24"/>
          <w:szCs w:val="24"/>
        </w:rPr>
        <w:t>znamená kohokoľvek z nich podľa prípadu, v akom je tento pojem použitý.</w:t>
      </w:r>
    </w:p>
    <w:p w14:paraId="00FD3007" w14:textId="77777777" w:rsidR="003E684A" w:rsidRPr="000E40F4" w:rsidRDefault="003E684A" w:rsidP="003E684A">
      <w:pPr>
        <w:spacing w:line="276" w:lineRule="auto"/>
        <w:rPr>
          <w:rFonts w:ascii="Times New Roman" w:hAnsi="Times New Roman" w:cs="Times New Roman"/>
          <w:sz w:val="24"/>
          <w:szCs w:val="24"/>
        </w:rPr>
      </w:pPr>
    </w:p>
    <w:p w14:paraId="0C281D11" w14:textId="77777777" w:rsidR="003E684A" w:rsidRPr="000E40F4" w:rsidRDefault="003E684A" w:rsidP="003E684A">
      <w:pPr>
        <w:pStyle w:val="KPNadpis2"/>
        <w:numPr>
          <w:ilvl w:val="1"/>
          <w:numId w:val="7"/>
        </w:numPr>
        <w:spacing w:before="0" w:after="0"/>
        <w:ind w:left="709" w:hanging="709"/>
        <w:rPr>
          <w:rFonts w:ascii="Times New Roman" w:hAnsi="Times New Roman"/>
          <w:sz w:val="24"/>
          <w:szCs w:val="24"/>
        </w:rPr>
      </w:pPr>
      <w:bookmarkStart w:id="18" w:name="_Toc138167217"/>
      <w:r w:rsidRPr="000E40F4">
        <w:rPr>
          <w:rFonts w:ascii="Times New Roman" w:hAnsi="Times New Roman"/>
          <w:sz w:val="24"/>
          <w:szCs w:val="24"/>
        </w:rPr>
        <w:t>Vymedzenie pojmov na účely Príloh tejto Zmluvy</w:t>
      </w:r>
      <w:bookmarkEnd w:id="18"/>
    </w:p>
    <w:p w14:paraId="79EFC235" w14:textId="77777777" w:rsidR="003E684A" w:rsidRPr="000E40F4" w:rsidRDefault="003E684A" w:rsidP="003E684A">
      <w:pPr>
        <w:pStyle w:val="KPZkladnytext"/>
        <w:rPr>
          <w:rFonts w:ascii="Times New Roman" w:hAnsi="Times New Roman" w:cs="Times New Roman"/>
          <w:sz w:val="24"/>
          <w:szCs w:val="24"/>
        </w:rPr>
      </w:pPr>
    </w:p>
    <w:p w14:paraId="7DFA56F6" w14:textId="77777777" w:rsidR="003E684A" w:rsidRPr="000E40F4" w:rsidRDefault="003E684A" w:rsidP="00B0494E">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Pokiaľ</w:t>
      </w:r>
      <w:r w:rsidRPr="000E40F4">
        <w:rPr>
          <w:rFonts w:ascii="Times New Roman" w:hAnsi="Times New Roman" w:cs="Times New Roman"/>
          <w:spacing w:val="30"/>
          <w:sz w:val="24"/>
          <w:szCs w:val="24"/>
        </w:rPr>
        <w:t xml:space="preserve"> </w:t>
      </w:r>
      <w:r w:rsidRPr="000E40F4">
        <w:rPr>
          <w:rFonts w:ascii="Times New Roman" w:hAnsi="Times New Roman" w:cs="Times New Roman"/>
          <w:sz w:val="24"/>
          <w:szCs w:val="24"/>
        </w:rPr>
        <w:t>priamo</w:t>
      </w:r>
      <w:r w:rsidRPr="000E40F4">
        <w:rPr>
          <w:rFonts w:ascii="Times New Roman" w:hAnsi="Times New Roman" w:cs="Times New Roman"/>
          <w:spacing w:val="31"/>
          <w:sz w:val="24"/>
          <w:szCs w:val="24"/>
        </w:rPr>
        <w:t xml:space="preserve"> </w:t>
      </w:r>
      <w:r w:rsidRPr="000E40F4">
        <w:rPr>
          <w:rFonts w:ascii="Times New Roman" w:hAnsi="Times New Roman" w:cs="Times New Roman"/>
          <w:sz w:val="24"/>
          <w:szCs w:val="24"/>
        </w:rPr>
        <w:t>z</w:t>
      </w:r>
      <w:r w:rsidRPr="000E40F4">
        <w:rPr>
          <w:rFonts w:ascii="Times New Roman" w:hAnsi="Times New Roman" w:cs="Times New Roman"/>
          <w:spacing w:val="28"/>
          <w:sz w:val="24"/>
          <w:szCs w:val="24"/>
        </w:rPr>
        <w:t xml:space="preserve"> </w:t>
      </w:r>
      <w:r w:rsidRPr="000E40F4">
        <w:rPr>
          <w:rFonts w:ascii="Times New Roman" w:hAnsi="Times New Roman" w:cs="Times New Roman"/>
          <w:sz w:val="24"/>
          <w:szCs w:val="24"/>
        </w:rPr>
        <w:t>kontextu</w:t>
      </w:r>
      <w:r w:rsidRPr="000E40F4">
        <w:rPr>
          <w:rFonts w:ascii="Times New Roman" w:hAnsi="Times New Roman" w:cs="Times New Roman"/>
          <w:spacing w:val="33"/>
          <w:sz w:val="24"/>
          <w:szCs w:val="24"/>
        </w:rPr>
        <w:t xml:space="preserve"> </w:t>
      </w:r>
      <w:r w:rsidRPr="000E40F4">
        <w:rPr>
          <w:rFonts w:ascii="Times New Roman" w:hAnsi="Times New Roman" w:cs="Times New Roman"/>
          <w:sz w:val="24"/>
          <w:szCs w:val="24"/>
        </w:rPr>
        <w:t>nevyplýva</w:t>
      </w:r>
      <w:r w:rsidRPr="000E40F4">
        <w:rPr>
          <w:rFonts w:ascii="Times New Roman" w:hAnsi="Times New Roman" w:cs="Times New Roman"/>
          <w:spacing w:val="31"/>
          <w:sz w:val="24"/>
          <w:szCs w:val="24"/>
        </w:rPr>
        <w:t xml:space="preserve"> </w:t>
      </w:r>
      <w:r w:rsidRPr="000E40F4">
        <w:rPr>
          <w:rFonts w:ascii="Times New Roman" w:hAnsi="Times New Roman" w:cs="Times New Roman"/>
          <w:sz w:val="24"/>
          <w:szCs w:val="24"/>
        </w:rPr>
        <w:t>niečo</w:t>
      </w:r>
      <w:r w:rsidRPr="000E40F4">
        <w:rPr>
          <w:rFonts w:ascii="Times New Roman" w:hAnsi="Times New Roman" w:cs="Times New Roman"/>
          <w:spacing w:val="33"/>
          <w:sz w:val="24"/>
          <w:szCs w:val="24"/>
        </w:rPr>
        <w:t xml:space="preserve"> </w:t>
      </w:r>
      <w:r w:rsidRPr="000E40F4">
        <w:rPr>
          <w:rFonts w:ascii="Times New Roman" w:hAnsi="Times New Roman" w:cs="Times New Roman"/>
          <w:sz w:val="24"/>
          <w:szCs w:val="24"/>
        </w:rPr>
        <w:t>iné,</w:t>
      </w:r>
      <w:r w:rsidRPr="000E40F4">
        <w:rPr>
          <w:rFonts w:ascii="Times New Roman" w:hAnsi="Times New Roman" w:cs="Times New Roman"/>
          <w:spacing w:val="31"/>
          <w:sz w:val="24"/>
          <w:szCs w:val="24"/>
        </w:rPr>
        <w:t xml:space="preserve"> </w:t>
      </w:r>
      <w:r w:rsidRPr="000E40F4">
        <w:rPr>
          <w:rFonts w:ascii="Times New Roman" w:hAnsi="Times New Roman" w:cs="Times New Roman"/>
          <w:sz w:val="24"/>
          <w:szCs w:val="24"/>
        </w:rPr>
        <w:t>majú</w:t>
      </w:r>
      <w:r w:rsidRPr="000E40F4">
        <w:rPr>
          <w:rFonts w:ascii="Times New Roman" w:hAnsi="Times New Roman" w:cs="Times New Roman"/>
          <w:spacing w:val="31"/>
          <w:sz w:val="24"/>
          <w:szCs w:val="24"/>
        </w:rPr>
        <w:t xml:space="preserve"> </w:t>
      </w:r>
      <w:r w:rsidRPr="000E40F4">
        <w:rPr>
          <w:rFonts w:ascii="Times New Roman" w:hAnsi="Times New Roman" w:cs="Times New Roman"/>
          <w:sz w:val="24"/>
          <w:szCs w:val="24"/>
        </w:rPr>
        <w:t>nasledujúce</w:t>
      </w:r>
      <w:r w:rsidRPr="000E40F4">
        <w:rPr>
          <w:rFonts w:ascii="Times New Roman" w:hAnsi="Times New Roman" w:cs="Times New Roman"/>
          <w:spacing w:val="31"/>
          <w:sz w:val="24"/>
          <w:szCs w:val="24"/>
        </w:rPr>
        <w:t xml:space="preserve"> </w:t>
      </w:r>
      <w:r w:rsidRPr="000E40F4">
        <w:rPr>
          <w:rFonts w:ascii="Times New Roman" w:hAnsi="Times New Roman" w:cs="Times New Roman"/>
          <w:sz w:val="24"/>
          <w:szCs w:val="24"/>
        </w:rPr>
        <w:t>slová,</w:t>
      </w:r>
      <w:r w:rsidRPr="000E40F4">
        <w:rPr>
          <w:rFonts w:ascii="Times New Roman" w:hAnsi="Times New Roman" w:cs="Times New Roman"/>
          <w:spacing w:val="31"/>
          <w:sz w:val="24"/>
          <w:szCs w:val="24"/>
        </w:rPr>
        <w:t xml:space="preserve"> </w:t>
      </w:r>
      <w:r w:rsidRPr="000E40F4">
        <w:rPr>
          <w:rFonts w:ascii="Times New Roman" w:hAnsi="Times New Roman" w:cs="Times New Roman"/>
          <w:sz w:val="24"/>
          <w:szCs w:val="24"/>
        </w:rPr>
        <w:t>výrazy</w:t>
      </w:r>
      <w:r w:rsidRPr="000E40F4">
        <w:rPr>
          <w:rFonts w:ascii="Times New Roman" w:hAnsi="Times New Roman" w:cs="Times New Roman"/>
          <w:spacing w:val="30"/>
          <w:sz w:val="24"/>
          <w:szCs w:val="24"/>
        </w:rPr>
        <w:t xml:space="preserve"> </w:t>
      </w:r>
      <w:r w:rsidRPr="000E40F4">
        <w:rPr>
          <w:rFonts w:ascii="Times New Roman" w:hAnsi="Times New Roman" w:cs="Times New Roman"/>
          <w:sz w:val="24"/>
          <w:szCs w:val="24"/>
        </w:rPr>
        <w:t>a</w:t>
      </w:r>
      <w:r w:rsidRPr="000E40F4">
        <w:rPr>
          <w:rFonts w:ascii="Times New Roman" w:hAnsi="Times New Roman" w:cs="Times New Roman"/>
          <w:spacing w:val="31"/>
          <w:sz w:val="24"/>
          <w:szCs w:val="24"/>
        </w:rPr>
        <w:t xml:space="preserve"> </w:t>
      </w:r>
      <w:r w:rsidRPr="000E40F4">
        <w:rPr>
          <w:rFonts w:ascii="Times New Roman" w:hAnsi="Times New Roman" w:cs="Times New Roman"/>
          <w:sz w:val="24"/>
          <w:szCs w:val="24"/>
        </w:rPr>
        <w:t>pojmy</w:t>
      </w:r>
      <w:r w:rsidRPr="000E40F4">
        <w:rPr>
          <w:rFonts w:ascii="Times New Roman" w:hAnsi="Times New Roman" w:cs="Times New Roman"/>
          <w:spacing w:val="25"/>
          <w:sz w:val="24"/>
          <w:szCs w:val="24"/>
        </w:rPr>
        <w:t xml:space="preserve"> </w:t>
      </w:r>
      <w:r w:rsidRPr="000E40F4">
        <w:rPr>
          <w:rFonts w:ascii="Times New Roman" w:hAnsi="Times New Roman" w:cs="Times New Roman"/>
          <w:sz w:val="24"/>
          <w:szCs w:val="24"/>
        </w:rPr>
        <w:t>použité v Prílohách tejto Zmluvy nižšie definovaný význam:</w:t>
      </w:r>
    </w:p>
    <w:p w14:paraId="07E70C96" w14:textId="77777777" w:rsidR="003E684A" w:rsidRPr="000E40F4" w:rsidRDefault="003E684A" w:rsidP="003E684A">
      <w:pPr>
        <w:pStyle w:val="KPZkladnytext"/>
        <w:rPr>
          <w:rFonts w:ascii="Times New Roman" w:hAnsi="Times New Roman" w:cs="Times New Roman"/>
          <w:sz w:val="24"/>
          <w:szCs w:val="24"/>
        </w:rPr>
      </w:pPr>
    </w:p>
    <w:p w14:paraId="45DA9BA7" w14:textId="77777777" w:rsidR="003E684A" w:rsidRPr="000E40F4" w:rsidRDefault="003E684A" w:rsidP="00072357">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sz w:val="24"/>
          <w:szCs w:val="24"/>
        </w:rPr>
        <w:t>„</w:t>
      </w:r>
      <w:r w:rsidRPr="000E40F4">
        <w:rPr>
          <w:rFonts w:ascii="Times New Roman" w:hAnsi="Times New Roman" w:cs="Times New Roman"/>
          <w:b/>
          <w:sz w:val="24"/>
          <w:szCs w:val="24"/>
        </w:rPr>
        <w:t>Bezpečnostný incident</w:t>
      </w:r>
      <w:r w:rsidRPr="000E40F4">
        <w:rPr>
          <w:rFonts w:ascii="Times New Roman" w:hAnsi="Times New Roman" w:cs="Times New Roman"/>
          <w:sz w:val="24"/>
          <w:szCs w:val="24"/>
        </w:rPr>
        <w:t>“ je Incident, ktorý sa prejavuje ako akékoľvek narušenie bezpečnosti Systému, akákoľvek bezpečnostná udalosť, akékoľvek porušenie kybernetickej bezpečnosti Systému a pravidiel súvisiacich s bezpečnosťou informačných systémov verejnej správy. Pokiaľ nie je uvedené inak, Poskytovateľ je povinný pri riešení Bezpečnostného incidentu postupovať v súlade s ustanoveniami o Kritickom incidente.</w:t>
      </w:r>
    </w:p>
    <w:p w14:paraId="6E92223E" w14:textId="77777777" w:rsidR="003E684A" w:rsidRPr="000E40F4" w:rsidRDefault="003E684A" w:rsidP="00072357">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sz w:val="24"/>
          <w:szCs w:val="24"/>
        </w:rPr>
        <w:lastRenderedPageBreak/>
        <w:t>„</w:t>
      </w:r>
      <w:r w:rsidRPr="000E40F4">
        <w:rPr>
          <w:rFonts w:ascii="Times New Roman" w:hAnsi="Times New Roman" w:cs="Times New Roman"/>
          <w:b/>
          <w:sz w:val="24"/>
          <w:szCs w:val="24"/>
        </w:rPr>
        <w:t>Bežný incident</w:t>
      </w:r>
      <w:r w:rsidRPr="000E40F4">
        <w:rPr>
          <w:rFonts w:ascii="Times New Roman" w:hAnsi="Times New Roman" w:cs="Times New Roman"/>
          <w:sz w:val="24"/>
          <w:szCs w:val="24"/>
        </w:rPr>
        <w:t>“ je Incident, ktorý sa prejavuje výpadkom fungovania jednotlivých častí Systému, pričom neobmedzuje použitie Systému ako celku alebo jeho podstatných častí.</w:t>
      </w:r>
    </w:p>
    <w:p w14:paraId="773896C9" w14:textId="46FD55FC" w:rsidR="003E684A" w:rsidRPr="000E40F4" w:rsidRDefault="003E684A" w:rsidP="00072357">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bCs/>
          <w:sz w:val="24"/>
          <w:szCs w:val="24"/>
        </w:rPr>
        <w:t>„</w:t>
      </w:r>
      <w:r w:rsidRPr="000E40F4">
        <w:rPr>
          <w:rFonts w:ascii="Times New Roman" w:hAnsi="Times New Roman" w:cs="Times New Roman"/>
          <w:b/>
          <w:sz w:val="24"/>
          <w:szCs w:val="24"/>
        </w:rPr>
        <w:t>Človekodeň</w:t>
      </w:r>
      <w:r w:rsidRPr="000E40F4">
        <w:rPr>
          <w:rFonts w:ascii="Times New Roman" w:hAnsi="Times New Roman" w:cs="Times New Roman"/>
          <w:bCs/>
          <w:sz w:val="24"/>
          <w:szCs w:val="24"/>
        </w:rPr>
        <w:t>“</w:t>
      </w:r>
      <w:r w:rsidRPr="000E40F4">
        <w:rPr>
          <w:rFonts w:ascii="Times New Roman" w:hAnsi="Times New Roman" w:cs="Times New Roman"/>
          <w:sz w:val="24"/>
          <w:szCs w:val="24"/>
        </w:rPr>
        <w:t xml:space="preserve"> alebo tiež „</w:t>
      </w:r>
      <w:r w:rsidRPr="000E40F4">
        <w:rPr>
          <w:rFonts w:ascii="Times New Roman" w:hAnsi="Times New Roman" w:cs="Times New Roman"/>
          <w:b/>
          <w:sz w:val="24"/>
          <w:szCs w:val="24"/>
        </w:rPr>
        <w:t>MD“</w:t>
      </w:r>
      <w:r w:rsidRPr="000E40F4">
        <w:rPr>
          <w:rFonts w:ascii="Times New Roman" w:hAnsi="Times New Roman" w:cs="Times New Roman"/>
          <w:sz w:val="24"/>
          <w:szCs w:val="24"/>
        </w:rPr>
        <w:t xml:space="preserve"> je merná jednotka pre vykazovanie prácnosti, za ktorú sa považuje </w:t>
      </w:r>
      <w:r w:rsidR="007B5BFD" w:rsidRPr="007B5BFD">
        <w:rPr>
          <w:rFonts w:ascii="Times New Roman" w:hAnsi="Times New Roman" w:cs="Times New Roman"/>
          <w:spacing w:val="-5"/>
          <w:sz w:val="24"/>
          <w:szCs w:val="24"/>
        </w:rPr>
        <w:t>8</w:t>
      </w:r>
      <w:r w:rsidRPr="007B5BFD">
        <w:rPr>
          <w:rFonts w:ascii="Times New Roman" w:hAnsi="Times New Roman" w:cs="Times New Roman"/>
          <w:sz w:val="24"/>
          <w:szCs w:val="24"/>
        </w:rPr>
        <w:t xml:space="preserve"> (</w:t>
      </w:r>
      <w:r w:rsidR="0071388E" w:rsidRPr="007B5BFD">
        <w:rPr>
          <w:rFonts w:ascii="Times New Roman" w:hAnsi="Times New Roman" w:cs="Times New Roman"/>
          <w:sz w:val="24"/>
          <w:szCs w:val="24"/>
        </w:rPr>
        <w:t xml:space="preserve">slovom </w:t>
      </w:r>
      <w:r w:rsidR="007B5BFD" w:rsidRPr="007B5BFD">
        <w:rPr>
          <w:rFonts w:ascii="Times New Roman" w:hAnsi="Times New Roman" w:cs="Times New Roman"/>
          <w:spacing w:val="-5"/>
          <w:sz w:val="24"/>
          <w:szCs w:val="24"/>
        </w:rPr>
        <w:t>osem</w:t>
      </w:r>
      <w:r w:rsidRPr="007B5BFD">
        <w:rPr>
          <w:rFonts w:ascii="Times New Roman" w:hAnsi="Times New Roman" w:cs="Times New Roman"/>
          <w:sz w:val="24"/>
          <w:szCs w:val="24"/>
        </w:rPr>
        <w:t>)</w:t>
      </w:r>
      <w:r w:rsidR="008A78D1">
        <w:rPr>
          <w:rFonts w:ascii="Times New Roman" w:hAnsi="Times New Roman" w:cs="Times New Roman"/>
          <w:sz w:val="24"/>
          <w:szCs w:val="24"/>
        </w:rPr>
        <w:t xml:space="preserve"> Človekohodín.</w:t>
      </w:r>
    </w:p>
    <w:p w14:paraId="50FD9D5F" w14:textId="777CD209" w:rsidR="003E684A" w:rsidRPr="000E40F4" w:rsidRDefault="003E684A" w:rsidP="00072357">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bCs/>
          <w:sz w:val="24"/>
          <w:szCs w:val="24"/>
        </w:rPr>
        <w:t>„</w:t>
      </w:r>
      <w:r w:rsidRPr="000E40F4">
        <w:rPr>
          <w:rFonts w:ascii="Times New Roman" w:hAnsi="Times New Roman" w:cs="Times New Roman"/>
          <w:b/>
          <w:sz w:val="24"/>
          <w:szCs w:val="24"/>
        </w:rPr>
        <w:t>Človekohodina</w:t>
      </w:r>
      <w:r w:rsidRPr="000E40F4">
        <w:rPr>
          <w:rFonts w:ascii="Times New Roman" w:hAnsi="Times New Roman" w:cs="Times New Roman"/>
          <w:bCs/>
          <w:sz w:val="24"/>
          <w:szCs w:val="24"/>
        </w:rPr>
        <w:t>“</w:t>
      </w:r>
      <w:r w:rsidRPr="000E40F4">
        <w:rPr>
          <w:rFonts w:ascii="Times New Roman" w:hAnsi="Times New Roman" w:cs="Times New Roman"/>
          <w:sz w:val="24"/>
          <w:szCs w:val="24"/>
        </w:rPr>
        <w:t xml:space="preserve"> je merná jednotka pre vykazovanie prácnosti, za ktorú sa považuje 1</w:t>
      </w:r>
      <w:r w:rsidR="007C3B93">
        <w:rPr>
          <w:rFonts w:ascii="Times New Roman" w:hAnsi="Times New Roman" w:cs="Times New Roman"/>
          <w:sz w:val="24"/>
          <w:szCs w:val="24"/>
        </w:rPr>
        <w:t> </w:t>
      </w:r>
      <w:r w:rsidRPr="000E40F4">
        <w:rPr>
          <w:rFonts w:ascii="Times New Roman" w:hAnsi="Times New Roman" w:cs="Times New Roman"/>
          <w:sz w:val="24"/>
          <w:szCs w:val="24"/>
        </w:rPr>
        <w:t xml:space="preserve">(jedna) pracovná hodina (60 minút) jedného pracovníka Poskytovateľa. </w:t>
      </w:r>
    </w:p>
    <w:p w14:paraId="2C8B2532" w14:textId="77777777" w:rsidR="003E684A" w:rsidRPr="000E40F4" w:rsidRDefault="003E684A" w:rsidP="00072357">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bCs/>
          <w:sz w:val="24"/>
          <w:szCs w:val="24"/>
        </w:rPr>
        <w:t>„</w:t>
      </w:r>
      <w:r w:rsidRPr="000E40F4">
        <w:rPr>
          <w:rFonts w:ascii="Times New Roman" w:hAnsi="Times New Roman" w:cs="Times New Roman"/>
          <w:b/>
          <w:sz w:val="24"/>
          <w:szCs w:val="24"/>
        </w:rPr>
        <w:t>Doba neutralizácie incidentu</w:t>
      </w:r>
      <w:r w:rsidRPr="000E40F4">
        <w:rPr>
          <w:rFonts w:ascii="Times New Roman" w:hAnsi="Times New Roman" w:cs="Times New Roman"/>
          <w:bCs/>
          <w:sz w:val="24"/>
          <w:szCs w:val="24"/>
        </w:rPr>
        <w:t>“</w:t>
      </w:r>
      <w:r w:rsidRPr="000E40F4">
        <w:rPr>
          <w:rFonts w:ascii="Times New Roman" w:hAnsi="Times New Roman" w:cs="Times New Roman"/>
          <w:sz w:val="24"/>
          <w:szCs w:val="24"/>
        </w:rPr>
        <w:t xml:space="preserve"> je čas od nahlásenia Incidentu do Neutralizácie incidentu. Do Doby neutralizácie incidentu sa nezapočítava omeškanie Objednávateľa so nesprístupnením Systému alebo jeho častí.</w:t>
      </w:r>
    </w:p>
    <w:p w14:paraId="711EC747" w14:textId="77777777" w:rsidR="003E684A" w:rsidRPr="000E40F4" w:rsidRDefault="003E684A" w:rsidP="00072357">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bCs/>
          <w:sz w:val="24"/>
          <w:szCs w:val="24"/>
        </w:rPr>
        <w:t>„</w:t>
      </w:r>
      <w:r w:rsidRPr="000E40F4">
        <w:rPr>
          <w:rFonts w:ascii="Times New Roman" w:hAnsi="Times New Roman" w:cs="Times New Roman"/>
          <w:b/>
          <w:sz w:val="24"/>
          <w:szCs w:val="24"/>
        </w:rPr>
        <w:t>Doba trvalého vyriešenia</w:t>
      </w:r>
      <w:r w:rsidRPr="000E40F4">
        <w:rPr>
          <w:rFonts w:ascii="Times New Roman" w:hAnsi="Times New Roman" w:cs="Times New Roman"/>
          <w:bCs/>
          <w:sz w:val="24"/>
          <w:szCs w:val="24"/>
        </w:rPr>
        <w:t>“</w:t>
      </w:r>
      <w:r w:rsidRPr="000E40F4">
        <w:rPr>
          <w:rFonts w:ascii="Times New Roman" w:hAnsi="Times New Roman" w:cs="Times New Roman"/>
          <w:sz w:val="24"/>
          <w:szCs w:val="24"/>
        </w:rPr>
        <w:t xml:space="preserve"> je čas od nahlásenia Incidentu do Trvalého vyriešenia incidentu.</w:t>
      </w:r>
    </w:p>
    <w:p w14:paraId="44CFE002" w14:textId="77620437" w:rsidR="003E684A" w:rsidRPr="000E40F4" w:rsidRDefault="003E684A" w:rsidP="00072357">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bCs/>
          <w:sz w:val="24"/>
          <w:szCs w:val="24"/>
        </w:rPr>
        <w:t>„</w:t>
      </w:r>
      <w:r w:rsidRPr="000E40F4">
        <w:rPr>
          <w:rFonts w:ascii="Times New Roman" w:hAnsi="Times New Roman" w:cs="Times New Roman"/>
          <w:b/>
          <w:sz w:val="24"/>
          <w:szCs w:val="24"/>
        </w:rPr>
        <w:t>Drobná požiadavka na zmenu“</w:t>
      </w:r>
      <w:r w:rsidRPr="000E40F4">
        <w:rPr>
          <w:rFonts w:ascii="Times New Roman" w:hAnsi="Times New Roman" w:cs="Times New Roman"/>
          <w:sz w:val="24"/>
          <w:szCs w:val="24"/>
        </w:rPr>
        <w:t xml:space="preserve"> predstavuje požiadavku na zmenu funkčnosti Systému, zmenu konfigurácie a / alebo nastavenia Systému, ktoré sú vynútenými zmenami prevádzkového prostredia Objednávateľa, vrátane udržiavania aktuálnosti príslušnej dokumentácie k Systému, a ktorej prácnosť je najviac </w:t>
      </w:r>
      <w:r w:rsidR="007B5BFD" w:rsidRPr="007B5BFD">
        <w:rPr>
          <w:rFonts w:ascii="Times New Roman" w:hAnsi="Times New Roman" w:cs="Times New Roman"/>
          <w:spacing w:val="-5"/>
          <w:sz w:val="24"/>
          <w:szCs w:val="24"/>
        </w:rPr>
        <w:t>1</w:t>
      </w:r>
      <w:r w:rsidRPr="007B5BFD">
        <w:rPr>
          <w:rFonts w:ascii="Times New Roman" w:hAnsi="Times New Roman" w:cs="Times New Roman"/>
          <w:sz w:val="24"/>
          <w:szCs w:val="24"/>
        </w:rPr>
        <w:t xml:space="preserve"> MD.</w:t>
      </w:r>
    </w:p>
    <w:p w14:paraId="75D1983F" w14:textId="77777777" w:rsidR="003E684A" w:rsidRPr="000E40F4" w:rsidRDefault="003E684A" w:rsidP="00072357">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bCs/>
          <w:sz w:val="24"/>
          <w:szCs w:val="24"/>
        </w:rPr>
        <w:t>„</w:t>
      </w:r>
      <w:r w:rsidRPr="000E40F4">
        <w:rPr>
          <w:rFonts w:ascii="Times New Roman" w:hAnsi="Times New Roman" w:cs="Times New Roman"/>
          <w:b/>
          <w:sz w:val="24"/>
          <w:szCs w:val="24"/>
        </w:rPr>
        <w:t>Incident</w:t>
      </w:r>
      <w:r w:rsidRPr="000E40F4">
        <w:rPr>
          <w:rFonts w:ascii="Times New Roman" w:hAnsi="Times New Roman" w:cs="Times New Roman"/>
          <w:bCs/>
          <w:sz w:val="24"/>
          <w:szCs w:val="24"/>
        </w:rPr>
        <w:t>“</w:t>
      </w:r>
      <w:r w:rsidRPr="000E40F4">
        <w:rPr>
          <w:rFonts w:ascii="Times New Roman" w:hAnsi="Times New Roman" w:cs="Times New Roman"/>
          <w:b/>
          <w:sz w:val="24"/>
          <w:szCs w:val="24"/>
        </w:rPr>
        <w:t xml:space="preserve"> </w:t>
      </w:r>
      <w:r w:rsidRPr="000E40F4">
        <w:rPr>
          <w:rFonts w:ascii="Times New Roman" w:hAnsi="Times New Roman" w:cs="Times New Roman"/>
          <w:sz w:val="24"/>
          <w:szCs w:val="24"/>
        </w:rPr>
        <w:t>je akákoľvek udalosť, pri ktorej je narušená funkčnosť Systému alebo jeho jednotlivých častí vybudovaného v zmysle Zmluvy o dielo.</w:t>
      </w:r>
    </w:p>
    <w:p w14:paraId="739070D7" w14:textId="11E97065" w:rsidR="0009241C" w:rsidRPr="0009241C" w:rsidRDefault="003E684A" w:rsidP="0009241C">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b/>
          <w:sz w:val="24"/>
          <w:szCs w:val="24"/>
        </w:rPr>
        <w:t>„Informačný systém pre správu požiadaviek</w:t>
      </w:r>
      <w:r w:rsidR="00EB58EE">
        <w:rPr>
          <w:rFonts w:ascii="Times New Roman" w:hAnsi="Times New Roman" w:cs="Times New Roman"/>
          <w:b/>
          <w:sz w:val="24"/>
          <w:szCs w:val="24"/>
        </w:rPr>
        <w:t xml:space="preserve"> (HelpDesk)</w:t>
      </w:r>
      <w:r w:rsidRPr="000E40F4">
        <w:rPr>
          <w:rFonts w:ascii="Times New Roman" w:hAnsi="Times New Roman" w:cs="Times New Roman"/>
          <w:b/>
          <w:sz w:val="24"/>
          <w:szCs w:val="24"/>
        </w:rPr>
        <w:t xml:space="preserve">“ </w:t>
      </w:r>
      <w:r w:rsidRPr="000E40F4">
        <w:rPr>
          <w:rFonts w:ascii="Times New Roman" w:hAnsi="Times New Roman" w:cs="Times New Roman"/>
          <w:sz w:val="24"/>
          <w:szCs w:val="24"/>
        </w:rPr>
        <w:t>je</w:t>
      </w:r>
      <w:r w:rsidRPr="000E40F4">
        <w:rPr>
          <w:rStyle w:val="Odkaznakomentr"/>
          <w:rFonts w:ascii="Times New Roman" w:hAnsi="Times New Roman" w:cs="Times New Roman"/>
          <w:sz w:val="24"/>
          <w:szCs w:val="24"/>
        </w:rPr>
        <w:t xml:space="preserve"> </w:t>
      </w:r>
      <w:r w:rsidRPr="000E40F4">
        <w:rPr>
          <w:rFonts w:ascii="Times New Roman" w:hAnsi="Times New Roman" w:cs="Times New Roman"/>
          <w:sz w:val="24"/>
          <w:szCs w:val="24"/>
        </w:rPr>
        <w:t xml:space="preserve"> existujúci elektronický informačný systém </w:t>
      </w:r>
      <w:r w:rsidR="0009241C">
        <w:rPr>
          <w:rFonts w:ascii="Times New Roman" w:hAnsi="Times New Roman" w:cs="Times New Roman"/>
          <w:sz w:val="24"/>
          <w:szCs w:val="24"/>
        </w:rPr>
        <w:t>Poskytovateľa</w:t>
      </w:r>
      <w:r w:rsidRPr="000E40F4">
        <w:rPr>
          <w:rFonts w:ascii="Times New Roman" w:hAnsi="Times New Roman" w:cs="Times New Roman"/>
          <w:sz w:val="24"/>
          <w:szCs w:val="24"/>
        </w:rPr>
        <w:t xml:space="preserve"> pre správu požiadaviek, prostredníctvom ktorého zabezpečuje Objednávateľ evidenciu a informácie o požiadavkách a Poskytovateľ tieto požiadavky spra</w:t>
      </w:r>
      <w:r w:rsidR="00EB58EE">
        <w:rPr>
          <w:rFonts w:ascii="Times New Roman" w:hAnsi="Times New Roman" w:cs="Times New Roman"/>
          <w:sz w:val="24"/>
          <w:szCs w:val="24"/>
        </w:rPr>
        <w:t>cováva v súlade s touto Zmluvou a bodom</w:t>
      </w:r>
      <w:r w:rsidR="00EB58EE" w:rsidRPr="00EB58EE">
        <w:rPr>
          <w:rFonts w:ascii="Times New Roman" w:hAnsi="Times New Roman" w:cs="Times New Roman"/>
          <w:sz w:val="24"/>
          <w:szCs w:val="24"/>
        </w:rPr>
        <w:t xml:space="preserve"> 3 Opisu predmetu zákazky SLA</w:t>
      </w:r>
      <w:r w:rsidR="00EB58EE">
        <w:rPr>
          <w:rFonts w:ascii="Times New Roman" w:hAnsi="Times New Roman" w:cs="Times New Roman"/>
          <w:sz w:val="24"/>
          <w:szCs w:val="24"/>
        </w:rPr>
        <w:t>.</w:t>
      </w:r>
      <w:r w:rsidRPr="000E40F4">
        <w:rPr>
          <w:rFonts w:ascii="Times New Roman" w:hAnsi="Times New Roman" w:cs="Times New Roman"/>
          <w:sz w:val="24"/>
          <w:szCs w:val="24"/>
        </w:rPr>
        <w:t xml:space="preserve"> Požiadavka pre účely Informačného systému pre správu požiadaviek zahŕňa najmä hlásenie problému / Incide</w:t>
      </w:r>
      <w:r w:rsidR="00EB58EE">
        <w:rPr>
          <w:rFonts w:ascii="Times New Roman" w:hAnsi="Times New Roman" w:cs="Times New Roman"/>
          <w:sz w:val="24"/>
          <w:szCs w:val="24"/>
        </w:rPr>
        <w:t>ntu a požiadavku na konzultáciu spôsobom upraveným v bode</w:t>
      </w:r>
      <w:r w:rsidR="00EB58EE" w:rsidRPr="00EB58EE">
        <w:rPr>
          <w:rFonts w:ascii="Times New Roman" w:hAnsi="Times New Roman" w:cs="Times New Roman"/>
          <w:sz w:val="24"/>
          <w:szCs w:val="24"/>
        </w:rPr>
        <w:t xml:space="preserve"> 3 Opisu predmetu zákazky SLA</w:t>
      </w:r>
      <w:r w:rsidR="00EB58EE">
        <w:rPr>
          <w:rFonts w:ascii="Times New Roman" w:hAnsi="Times New Roman" w:cs="Times New Roman"/>
          <w:sz w:val="24"/>
          <w:szCs w:val="24"/>
        </w:rPr>
        <w:t>.</w:t>
      </w:r>
    </w:p>
    <w:p w14:paraId="6BC8E011" w14:textId="33A10E6A" w:rsidR="003E684A" w:rsidRPr="000E40F4" w:rsidRDefault="003E684A" w:rsidP="00072357">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b/>
          <w:sz w:val="24"/>
          <w:szCs w:val="24"/>
        </w:rPr>
        <w:t>„Jednoduchá chyba Softvéru</w:t>
      </w:r>
      <w:r w:rsidRPr="000E40F4">
        <w:rPr>
          <w:rFonts w:ascii="Times New Roman" w:hAnsi="Times New Roman" w:cs="Times New Roman"/>
          <w:bCs/>
          <w:sz w:val="24"/>
          <w:szCs w:val="24"/>
        </w:rPr>
        <w:t>“</w:t>
      </w:r>
      <w:r w:rsidRPr="000E40F4">
        <w:rPr>
          <w:rFonts w:ascii="Times New Roman" w:hAnsi="Times New Roman" w:cs="Times New Roman"/>
          <w:b/>
          <w:sz w:val="24"/>
          <w:szCs w:val="24"/>
        </w:rPr>
        <w:t xml:space="preserve"> </w:t>
      </w:r>
      <w:r w:rsidRPr="000E40F4">
        <w:rPr>
          <w:rFonts w:ascii="Times New Roman" w:hAnsi="Times New Roman" w:cs="Times New Roman"/>
          <w:sz w:val="24"/>
          <w:szCs w:val="24"/>
        </w:rPr>
        <w:t xml:space="preserve">je taká chyba Softvéru, ktorá je jednoduchého charakteru a je možné ju objektívne vyriešiť do </w:t>
      </w:r>
      <w:r w:rsidR="007B5BFD">
        <w:rPr>
          <w:rFonts w:ascii="Times New Roman" w:hAnsi="Times New Roman" w:cs="Times New Roman"/>
          <w:spacing w:val="-5"/>
          <w:sz w:val="24"/>
          <w:szCs w:val="24"/>
        </w:rPr>
        <w:t>8</w:t>
      </w:r>
      <w:r w:rsidRPr="000E40F4">
        <w:rPr>
          <w:rFonts w:ascii="Times New Roman" w:hAnsi="Times New Roman" w:cs="Times New Roman"/>
          <w:sz w:val="24"/>
          <w:szCs w:val="24"/>
        </w:rPr>
        <w:t xml:space="preserve"> hodín.</w:t>
      </w:r>
    </w:p>
    <w:p w14:paraId="1448D408" w14:textId="5C8649AC" w:rsidR="003E684A" w:rsidRPr="000E40F4" w:rsidRDefault="003E684A" w:rsidP="00072357">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sz w:val="24"/>
          <w:szCs w:val="24"/>
        </w:rPr>
        <w:t>„</w:t>
      </w:r>
      <w:r w:rsidRPr="000E40F4">
        <w:rPr>
          <w:rFonts w:ascii="Times New Roman" w:hAnsi="Times New Roman" w:cs="Times New Roman"/>
          <w:b/>
          <w:bCs/>
          <w:sz w:val="24"/>
          <w:szCs w:val="24"/>
        </w:rPr>
        <w:t>Komplexná chyba softvéru</w:t>
      </w:r>
      <w:r w:rsidRPr="000E40F4">
        <w:rPr>
          <w:rFonts w:ascii="Times New Roman" w:hAnsi="Times New Roman" w:cs="Times New Roman"/>
          <w:sz w:val="24"/>
          <w:szCs w:val="24"/>
        </w:rPr>
        <w:t xml:space="preserve">“ je taká chyba Softvéru, ktorú objektívne nie je možné vyriešiť do </w:t>
      </w:r>
      <w:r w:rsidR="007B5BFD">
        <w:rPr>
          <w:rFonts w:ascii="Times New Roman" w:hAnsi="Times New Roman" w:cs="Times New Roman"/>
          <w:spacing w:val="-5"/>
          <w:sz w:val="24"/>
          <w:szCs w:val="24"/>
        </w:rPr>
        <w:t>8</w:t>
      </w:r>
      <w:r w:rsidRPr="000E40F4">
        <w:rPr>
          <w:rFonts w:ascii="Times New Roman" w:hAnsi="Times New Roman" w:cs="Times New Roman"/>
          <w:sz w:val="24"/>
          <w:szCs w:val="24"/>
        </w:rPr>
        <w:t xml:space="preserve"> hodín.</w:t>
      </w:r>
    </w:p>
    <w:p w14:paraId="48FAE117" w14:textId="6BB07A89" w:rsidR="003E684A" w:rsidRPr="000E40F4" w:rsidRDefault="003E684A" w:rsidP="00072357">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sz w:val="24"/>
          <w:szCs w:val="24"/>
        </w:rPr>
        <w:t>„</w:t>
      </w:r>
      <w:r w:rsidRPr="000E40F4">
        <w:rPr>
          <w:rFonts w:ascii="Times New Roman" w:hAnsi="Times New Roman" w:cs="Times New Roman"/>
          <w:b/>
          <w:sz w:val="24"/>
          <w:szCs w:val="24"/>
        </w:rPr>
        <w:t>Kritický incident</w:t>
      </w:r>
      <w:r w:rsidRPr="000E40F4">
        <w:rPr>
          <w:rFonts w:ascii="Times New Roman" w:hAnsi="Times New Roman" w:cs="Times New Roman"/>
          <w:sz w:val="24"/>
          <w:szCs w:val="24"/>
        </w:rPr>
        <w:t>“ je Incident, ktorý sa prejavuje výpadkom fungovania Systému ako celku alebo výpadkom fungovania častí Systému, v dôsledku ktorých je obmedzené použitie Systému v značnom rozsahu. Za Kritický incident sa považuje Incident, ktorý spôsobuje pokles funkčnosti Systému aspoň o</w:t>
      </w:r>
      <w:r w:rsidR="007B5BFD">
        <w:rPr>
          <w:rFonts w:ascii="Times New Roman" w:hAnsi="Times New Roman" w:cs="Times New Roman"/>
          <w:sz w:val="24"/>
          <w:szCs w:val="24"/>
        </w:rPr>
        <w:t> </w:t>
      </w:r>
      <w:r w:rsidR="007B5BFD">
        <w:rPr>
          <w:rFonts w:ascii="Times New Roman" w:hAnsi="Times New Roman" w:cs="Times New Roman"/>
          <w:spacing w:val="-5"/>
          <w:sz w:val="24"/>
          <w:szCs w:val="24"/>
        </w:rPr>
        <w:t xml:space="preserve">50 </w:t>
      </w:r>
      <w:r w:rsidRPr="000E40F4">
        <w:rPr>
          <w:rFonts w:ascii="Times New Roman" w:hAnsi="Times New Roman" w:cs="Times New Roman"/>
          <w:sz w:val="24"/>
          <w:szCs w:val="24"/>
        </w:rPr>
        <w:t>% oproti úplnej funkčnosti Systému, a je vyvolávaný opakovane alebo má trvalý charakter, a / alebo spôsobuje nepoužiteľnosť celého Systému na stanovený účel.</w:t>
      </w:r>
    </w:p>
    <w:p w14:paraId="5B9A134F" w14:textId="77777777" w:rsidR="003E684A" w:rsidRPr="000E40F4" w:rsidRDefault="003E684A" w:rsidP="00072357">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b/>
          <w:sz w:val="24"/>
          <w:szCs w:val="24"/>
        </w:rPr>
        <w:t>„Nekritický incident“</w:t>
      </w:r>
      <w:r w:rsidRPr="000E40F4">
        <w:rPr>
          <w:rFonts w:ascii="Times New Roman" w:hAnsi="Times New Roman" w:cs="Times New Roman"/>
          <w:sz w:val="24"/>
          <w:szCs w:val="24"/>
        </w:rPr>
        <w:t xml:space="preserve"> je Incident, ktorý nie je Kritický incident alebo Bežný ani Bezpečnostný incident, pričom sa prejavuje tým, že znemožňuje a / alebo obmedzuje používanie Systému alebo jeho častí alebo Služieb z hľadiska koncového používateľa.</w:t>
      </w:r>
    </w:p>
    <w:p w14:paraId="40E3A361" w14:textId="052C95AE" w:rsidR="003E684A" w:rsidRPr="000E40F4" w:rsidRDefault="003E684A" w:rsidP="00072357">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sz w:val="24"/>
          <w:szCs w:val="24"/>
        </w:rPr>
        <w:t>„</w:t>
      </w:r>
      <w:r w:rsidRPr="000E40F4">
        <w:rPr>
          <w:rFonts w:ascii="Times New Roman" w:hAnsi="Times New Roman" w:cs="Times New Roman"/>
          <w:b/>
          <w:bCs/>
          <w:sz w:val="24"/>
          <w:szCs w:val="24"/>
        </w:rPr>
        <w:t>Neutralizácia incidentu</w:t>
      </w:r>
      <w:r w:rsidRPr="000E40F4">
        <w:rPr>
          <w:rFonts w:ascii="Times New Roman" w:hAnsi="Times New Roman" w:cs="Times New Roman"/>
          <w:sz w:val="24"/>
          <w:szCs w:val="24"/>
        </w:rPr>
        <w:t>“ znamená odstránenie stavu obmedzujúceho alebo znemožňujúceho používanie Systému formou náhradného (dočasného) riešenia, za</w:t>
      </w:r>
      <w:r w:rsidR="007C3B93">
        <w:rPr>
          <w:rFonts w:ascii="Times New Roman" w:hAnsi="Times New Roman" w:cs="Times New Roman"/>
          <w:sz w:val="24"/>
          <w:szCs w:val="24"/>
        </w:rPr>
        <w:t> </w:t>
      </w:r>
      <w:r w:rsidRPr="000E40F4">
        <w:rPr>
          <w:rFonts w:ascii="Times New Roman" w:hAnsi="Times New Roman" w:cs="Times New Roman"/>
          <w:sz w:val="24"/>
          <w:szCs w:val="24"/>
        </w:rPr>
        <w:t xml:space="preserve">ktoré sa považuje riešenie, pri ktorom funkčnosť Systému a jeho jednotlivých častí alebo poskytovanie Služieb sú síce odlišné ako bežná funkčnosť Systému a jeho </w:t>
      </w:r>
      <w:r w:rsidRPr="000E40F4">
        <w:rPr>
          <w:rFonts w:ascii="Times New Roman" w:hAnsi="Times New Roman" w:cs="Times New Roman"/>
          <w:sz w:val="24"/>
          <w:szCs w:val="24"/>
        </w:rPr>
        <w:lastRenderedPageBreak/>
        <w:t>jednotlivých častí alebo bežné poskytovanie Služieb, avšak nie sú podstatne obmedzené.</w:t>
      </w:r>
    </w:p>
    <w:p w14:paraId="77FF865E" w14:textId="77777777" w:rsidR="003E684A" w:rsidRPr="000E40F4" w:rsidRDefault="003E684A" w:rsidP="00072357">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sz w:val="24"/>
          <w:szCs w:val="24"/>
        </w:rPr>
        <w:t>„</w:t>
      </w:r>
      <w:r w:rsidRPr="000E40F4">
        <w:rPr>
          <w:rFonts w:ascii="Times New Roman" w:hAnsi="Times New Roman" w:cs="Times New Roman"/>
          <w:b/>
          <w:bCs/>
          <w:sz w:val="24"/>
          <w:szCs w:val="24"/>
        </w:rPr>
        <w:t>Trvalé vyriešenie incidentu</w:t>
      </w:r>
      <w:r w:rsidRPr="000E40F4">
        <w:rPr>
          <w:rFonts w:ascii="Times New Roman" w:hAnsi="Times New Roman" w:cs="Times New Roman"/>
          <w:sz w:val="24"/>
          <w:szCs w:val="24"/>
        </w:rPr>
        <w:t>“ znamená také riešenie Incidentu, pri ktorom je funkčnosť Systému, resp. jeho jednotlivých častí alebo Služieb obnovená v plnom rozsahu.</w:t>
      </w:r>
    </w:p>
    <w:p w14:paraId="20D2C4F4" w14:textId="77777777" w:rsidR="003E684A" w:rsidRPr="000E40F4" w:rsidRDefault="003E684A" w:rsidP="00072357">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sz w:val="24"/>
          <w:szCs w:val="24"/>
        </w:rPr>
        <w:t>„</w:t>
      </w:r>
      <w:r w:rsidRPr="000E40F4">
        <w:rPr>
          <w:rFonts w:ascii="Times New Roman" w:hAnsi="Times New Roman" w:cs="Times New Roman"/>
          <w:b/>
          <w:sz w:val="24"/>
          <w:szCs w:val="24"/>
        </w:rPr>
        <w:t>Vyhláška o štandardoch pre informačné technológie verejnej správy</w:t>
      </w:r>
      <w:r w:rsidRPr="000E40F4">
        <w:rPr>
          <w:rFonts w:ascii="Times New Roman" w:hAnsi="Times New Roman" w:cs="Times New Roman"/>
          <w:b/>
          <w:bCs/>
          <w:sz w:val="24"/>
          <w:szCs w:val="24"/>
        </w:rPr>
        <w:t>“</w:t>
      </w:r>
      <w:r w:rsidRPr="000E40F4">
        <w:rPr>
          <w:rFonts w:ascii="Times New Roman" w:hAnsi="Times New Roman" w:cs="Times New Roman"/>
          <w:sz w:val="24"/>
          <w:szCs w:val="24"/>
        </w:rPr>
        <w:t xml:space="preserve"> znamená vyhlášku Úradu podpredsedu vlády Slovenskej republiky pre investície a informatizáciu č. 78/2020 Z. z. o štandardoch pre informačné technológie verejnej správy a akákoľvek vyhláška, ktorá túto vyhlášku môže v budúcnosti nahradiť alebo zmeniť. </w:t>
      </w:r>
    </w:p>
    <w:p w14:paraId="50DA8168" w14:textId="7BE7A066" w:rsidR="003E684A" w:rsidRPr="000E40F4" w:rsidRDefault="003E684A" w:rsidP="00072357">
      <w:pPr>
        <w:pStyle w:val="KPZkladnytext"/>
        <w:numPr>
          <w:ilvl w:val="0"/>
          <w:numId w:val="32"/>
        </w:numPr>
        <w:ind w:hanging="720"/>
        <w:jc w:val="both"/>
        <w:rPr>
          <w:rFonts w:ascii="Times New Roman" w:hAnsi="Times New Roman" w:cs="Times New Roman"/>
          <w:sz w:val="24"/>
          <w:szCs w:val="24"/>
        </w:rPr>
      </w:pPr>
      <w:r w:rsidRPr="000E40F4">
        <w:rPr>
          <w:rFonts w:ascii="Times New Roman" w:hAnsi="Times New Roman" w:cs="Times New Roman"/>
          <w:sz w:val="24"/>
          <w:szCs w:val="24"/>
        </w:rPr>
        <w:t>„</w:t>
      </w:r>
      <w:r w:rsidRPr="000E40F4">
        <w:rPr>
          <w:rFonts w:ascii="Times New Roman" w:hAnsi="Times New Roman" w:cs="Times New Roman"/>
          <w:b/>
          <w:sz w:val="24"/>
          <w:szCs w:val="24"/>
        </w:rPr>
        <w:t>Vada</w:t>
      </w:r>
      <w:r w:rsidRPr="000E40F4">
        <w:rPr>
          <w:rFonts w:ascii="Times New Roman" w:hAnsi="Times New Roman" w:cs="Times New Roman"/>
          <w:bCs/>
          <w:sz w:val="24"/>
          <w:szCs w:val="24"/>
        </w:rPr>
        <w:t>“</w:t>
      </w:r>
      <w:r w:rsidRPr="000E40F4">
        <w:rPr>
          <w:rFonts w:ascii="Times New Roman" w:hAnsi="Times New Roman" w:cs="Times New Roman"/>
          <w:sz w:val="24"/>
          <w:szCs w:val="24"/>
        </w:rPr>
        <w:t xml:space="preserve"> alebo tiež „</w:t>
      </w:r>
      <w:r w:rsidRPr="000E40F4">
        <w:rPr>
          <w:rFonts w:ascii="Times New Roman" w:hAnsi="Times New Roman" w:cs="Times New Roman"/>
          <w:b/>
          <w:sz w:val="24"/>
          <w:szCs w:val="24"/>
        </w:rPr>
        <w:t>Defekt</w:t>
      </w:r>
      <w:r w:rsidRPr="000E40F4">
        <w:rPr>
          <w:rFonts w:ascii="Times New Roman" w:hAnsi="Times New Roman" w:cs="Times New Roman"/>
          <w:sz w:val="24"/>
          <w:szCs w:val="24"/>
        </w:rPr>
        <w:t>“ je nesúlad medzi skutočným stavom funkčnosti Systému alebo jeho častí a funkčnými špecifikáciami Systému alebo jeho častí dohodnutými medzi Zmluvnými stranami. Poskytovateľ zodpovedá za vady Systému alebo jeho časti v čase jeho odovzdania Objednávateľovi. Vadou nie je nefunkčnosť Systému alebo jeho časti spôsobená pôsobením externých faktorov, ktoré Poskytovateľ nedokáže ani pri</w:t>
      </w:r>
      <w:r w:rsidR="007C3B93">
        <w:rPr>
          <w:rFonts w:ascii="Times New Roman" w:hAnsi="Times New Roman" w:cs="Times New Roman"/>
          <w:sz w:val="24"/>
          <w:szCs w:val="24"/>
        </w:rPr>
        <w:t> </w:t>
      </w:r>
      <w:r w:rsidRPr="000E40F4">
        <w:rPr>
          <w:rFonts w:ascii="Times New Roman" w:hAnsi="Times New Roman" w:cs="Times New Roman"/>
          <w:sz w:val="24"/>
          <w:szCs w:val="24"/>
        </w:rPr>
        <w:t>vynaložení nevyhnutnej miery úsilia  ovplyvniť alebo taká nefunkčnosť Systému alebo jeho časti, ktorú spôsobil svojím konaním Objednávateľ, alebo tretie strany.</w:t>
      </w:r>
      <w:bookmarkStart w:id="19" w:name="_Toc132560289"/>
      <w:bookmarkStart w:id="20" w:name="_Toc132560482"/>
      <w:bookmarkStart w:id="21" w:name="_Toc136876778"/>
    </w:p>
    <w:p w14:paraId="69A35888" w14:textId="77777777" w:rsidR="003E684A" w:rsidRPr="000E40F4" w:rsidRDefault="003E684A" w:rsidP="003E684A">
      <w:pPr>
        <w:pStyle w:val="KPZkladnytext"/>
        <w:rPr>
          <w:rFonts w:ascii="Times New Roman" w:hAnsi="Times New Roman" w:cs="Times New Roman"/>
          <w:sz w:val="24"/>
          <w:szCs w:val="24"/>
        </w:rPr>
      </w:pPr>
    </w:p>
    <w:p w14:paraId="3A884CDF" w14:textId="77777777" w:rsidR="003E684A" w:rsidRPr="000E40F4" w:rsidRDefault="003E684A" w:rsidP="003E684A">
      <w:pPr>
        <w:pStyle w:val="KPNadpis2"/>
        <w:numPr>
          <w:ilvl w:val="1"/>
          <w:numId w:val="7"/>
        </w:numPr>
        <w:spacing w:before="0" w:after="0"/>
        <w:ind w:left="709" w:hanging="709"/>
        <w:rPr>
          <w:rFonts w:ascii="Times New Roman" w:hAnsi="Times New Roman"/>
          <w:sz w:val="24"/>
          <w:szCs w:val="24"/>
        </w:rPr>
      </w:pPr>
      <w:bookmarkStart w:id="22" w:name="_Toc138167218"/>
      <w:r w:rsidRPr="000E40F4">
        <w:rPr>
          <w:rFonts w:ascii="Times New Roman" w:hAnsi="Times New Roman"/>
          <w:sz w:val="24"/>
          <w:szCs w:val="24"/>
        </w:rPr>
        <w:t>Poradie</w:t>
      </w:r>
      <w:r w:rsidRPr="000E40F4">
        <w:rPr>
          <w:rFonts w:ascii="Times New Roman" w:hAnsi="Times New Roman"/>
          <w:spacing w:val="-9"/>
          <w:sz w:val="24"/>
          <w:szCs w:val="24"/>
        </w:rPr>
        <w:t xml:space="preserve"> </w:t>
      </w:r>
      <w:r w:rsidRPr="000E40F4">
        <w:rPr>
          <w:rFonts w:ascii="Times New Roman" w:hAnsi="Times New Roman"/>
          <w:sz w:val="24"/>
          <w:szCs w:val="24"/>
        </w:rPr>
        <w:t>prednosti</w:t>
      </w:r>
      <w:bookmarkEnd w:id="19"/>
      <w:bookmarkEnd w:id="20"/>
      <w:bookmarkEnd w:id="21"/>
      <w:bookmarkEnd w:id="22"/>
    </w:p>
    <w:p w14:paraId="19F9DD55" w14:textId="77777777" w:rsidR="003E684A" w:rsidRPr="000E40F4" w:rsidRDefault="003E684A" w:rsidP="003E684A">
      <w:pPr>
        <w:pStyle w:val="KPNadpis3111"/>
        <w:spacing w:before="0"/>
        <w:ind w:left="720"/>
        <w:rPr>
          <w:rFonts w:ascii="Times New Roman" w:hAnsi="Times New Roman" w:cs="Times New Roman"/>
          <w:sz w:val="24"/>
          <w:szCs w:val="24"/>
        </w:rPr>
      </w:pPr>
    </w:p>
    <w:p w14:paraId="21ACC2F3" w14:textId="71763F2A" w:rsidR="003E684A" w:rsidRPr="000E40F4" w:rsidRDefault="003E684A" w:rsidP="003E684A">
      <w:pPr>
        <w:pStyle w:val="Zkladntext"/>
        <w:widowControl w:val="0"/>
        <w:suppressAutoHyphens w:val="0"/>
        <w:spacing w:after="0" w:line="276" w:lineRule="auto"/>
        <w:ind w:right="110"/>
        <w:rPr>
          <w:sz w:val="24"/>
          <w:szCs w:val="24"/>
        </w:rPr>
      </w:pPr>
      <w:r w:rsidRPr="000E40F4">
        <w:rPr>
          <w:sz w:val="24"/>
          <w:szCs w:val="24"/>
        </w:rPr>
        <w:t xml:space="preserve">Ustanovenia Zmluvy a Opisu predmetu zákazky SLA majú prednosť pred ostatnými Prílohami Zmluvy. </w:t>
      </w:r>
    </w:p>
    <w:p w14:paraId="7BBF992C" w14:textId="77777777" w:rsidR="003E684A" w:rsidRPr="000E40F4" w:rsidRDefault="003E684A" w:rsidP="003E684A">
      <w:pPr>
        <w:pStyle w:val="Zkladntext"/>
        <w:widowControl w:val="0"/>
        <w:suppressAutoHyphens w:val="0"/>
        <w:spacing w:after="0" w:line="276" w:lineRule="auto"/>
        <w:ind w:right="110"/>
        <w:rPr>
          <w:sz w:val="24"/>
          <w:szCs w:val="24"/>
        </w:rPr>
      </w:pPr>
    </w:p>
    <w:p w14:paraId="00643655" w14:textId="407B480F" w:rsidR="003E684A" w:rsidRPr="000E40F4" w:rsidRDefault="003E684A" w:rsidP="003E684A">
      <w:pPr>
        <w:pStyle w:val="Zkladntext"/>
        <w:widowControl w:val="0"/>
        <w:suppressAutoHyphens w:val="0"/>
        <w:spacing w:after="0" w:line="276" w:lineRule="auto"/>
        <w:ind w:right="110"/>
        <w:rPr>
          <w:sz w:val="24"/>
          <w:szCs w:val="24"/>
        </w:rPr>
      </w:pPr>
      <w:r w:rsidRPr="000E40F4">
        <w:rPr>
          <w:sz w:val="24"/>
          <w:szCs w:val="24"/>
        </w:rPr>
        <w:t>Opis predmetu zákazky SLA m</w:t>
      </w:r>
      <w:r w:rsidR="00DF35BF" w:rsidRPr="000E40F4">
        <w:rPr>
          <w:sz w:val="24"/>
          <w:szCs w:val="24"/>
        </w:rPr>
        <w:t>á</w:t>
      </w:r>
      <w:r w:rsidRPr="000E40F4">
        <w:rPr>
          <w:sz w:val="24"/>
          <w:szCs w:val="24"/>
        </w:rPr>
        <w:t xml:space="preserve"> prednosť pred Zmluvou a ostatnými Prílohami Zmluvy. </w:t>
      </w:r>
    </w:p>
    <w:p w14:paraId="1F850C69" w14:textId="77777777" w:rsidR="003E684A" w:rsidRPr="000E40F4" w:rsidRDefault="003E684A" w:rsidP="003E684A">
      <w:pPr>
        <w:pStyle w:val="Zkladntext"/>
        <w:widowControl w:val="0"/>
        <w:suppressAutoHyphens w:val="0"/>
        <w:spacing w:after="0" w:line="276" w:lineRule="auto"/>
        <w:ind w:right="110"/>
        <w:rPr>
          <w:sz w:val="24"/>
          <w:szCs w:val="24"/>
        </w:rPr>
      </w:pPr>
    </w:p>
    <w:p w14:paraId="4E39CE18" w14:textId="77777777" w:rsidR="003E684A" w:rsidRPr="000E40F4" w:rsidRDefault="003E684A" w:rsidP="003E684A">
      <w:pPr>
        <w:pStyle w:val="Zkladntext"/>
        <w:widowControl w:val="0"/>
        <w:suppressAutoHyphens w:val="0"/>
        <w:spacing w:after="0" w:line="276" w:lineRule="auto"/>
        <w:ind w:right="110"/>
        <w:rPr>
          <w:sz w:val="24"/>
          <w:szCs w:val="24"/>
        </w:rPr>
      </w:pPr>
      <w:r w:rsidRPr="000E40F4">
        <w:rPr>
          <w:sz w:val="24"/>
          <w:szCs w:val="24"/>
        </w:rPr>
        <w:t xml:space="preserve">Zmluva a jej Prílohy majú prednosť pred inými dokumentmi, ktoré vzniknú pri plnení Zmluvy. </w:t>
      </w:r>
    </w:p>
    <w:p w14:paraId="1AA44E8E" w14:textId="77777777" w:rsidR="003E684A" w:rsidRPr="000E40F4" w:rsidRDefault="003E684A" w:rsidP="003E684A">
      <w:pPr>
        <w:pStyle w:val="Zkladntext"/>
        <w:widowControl w:val="0"/>
        <w:suppressAutoHyphens w:val="0"/>
        <w:spacing w:after="0" w:line="276" w:lineRule="auto"/>
        <w:ind w:right="110"/>
        <w:rPr>
          <w:sz w:val="24"/>
          <w:szCs w:val="24"/>
        </w:rPr>
      </w:pPr>
    </w:p>
    <w:p w14:paraId="2C665D47" w14:textId="77777777" w:rsidR="003E684A" w:rsidRPr="000E40F4" w:rsidRDefault="003E684A" w:rsidP="003E684A">
      <w:pPr>
        <w:pStyle w:val="Zkladntext"/>
        <w:widowControl w:val="0"/>
        <w:suppressAutoHyphens w:val="0"/>
        <w:spacing w:after="0" w:line="276" w:lineRule="auto"/>
        <w:ind w:right="110"/>
        <w:rPr>
          <w:sz w:val="24"/>
          <w:szCs w:val="24"/>
        </w:rPr>
      </w:pPr>
      <w:r w:rsidRPr="000E40F4">
        <w:rPr>
          <w:sz w:val="24"/>
          <w:szCs w:val="24"/>
        </w:rPr>
        <w:t>Dodatky k Zmluve menia jej obsah iba v rozsahu výslovne dohodnutom medzi Zmluvnými stranami, pričom ostatné podmienky Zmluvy zostávajú nedotknuté.</w:t>
      </w:r>
    </w:p>
    <w:p w14:paraId="6E152F67" w14:textId="77777777" w:rsidR="003E684A" w:rsidRPr="000E40F4" w:rsidRDefault="003E684A" w:rsidP="003E684A">
      <w:pPr>
        <w:pStyle w:val="Zkladntext"/>
        <w:widowControl w:val="0"/>
        <w:suppressAutoHyphens w:val="0"/>
        <w:spacing w:after="0" w:line="276" w:lineRule="auto"/>
        <w:ind w:right="110"/>
        <w:rPr>
          <w:sz w:val="24"/>
          <w:szCs w:val="24"/>
        </w:rPr>
      </w:pPr>
    </w:p>
    <w:p w14:paraId="3DC86E9D" w14:textId="77777777" w:rsidR="003E684A" w:rsidRPr="000E40F4" w:rsidRDefault="003E684A" w:rsidP="003E684A">
      <w:pPr>
        <w:pStyle w:val="KPZkladnytext"/>
        <w:jc w:val="center"/>
        <w:rPr>
          <w:rFonts w:ascii="Times New Roman" w:hAnsi="Times New Roman" w:cs="Times New Roman"/>
          <w:b/>
          <w:bCs/>
          <w:sz w:val="24"/>
          <w:szCs w:val="24"/>
        </w:rPr>
      </w:pPr>
      <w:r w:rsidRPr="000E40F4">
        <w:rPr>
          <w:rFonts w:ascii="Times New Roman" w:hAnsi="Times New Roman" w:cs="Times New Roman"/>
          <w:b/>
          <w:bCs/>
          <w:sz w:val="24"/>
          <w:szCs w:val="24"/>
        </w:rPr>
        <w:t>ČLÁNOK II</w:t>
      </w:r>
    </w:p>
    <w:p w14:paraId="4D4861F7" w14:textId="77777777" w:rsidR="003E684A" w:rsidRPr="000E40F4" w:rsidRDefault="003E684A" w:rsidP="003E684A">
      <w:pPr>
        <w:pStyle w:val="KPNadpis1"/>
        <w:rPr>
          <w:rFonts w:ascii="Times New Roman" w:hAnsi="Times New Roman" w:cs="Times New Roman"/>
          <w:sz w:val="24"/>
          <w:szCs w:val="24"/>
        </w:rPr>
      </w:pPr>
      <w:bookmarkStart w:id="23" w:name="_Toc136876779"/>
      <w:bookmarkStart w:id="24" w:name="_Toc138167219"/>
      <w:r w:rsidRPr="000E40F4">
        <w:rPr>
          <w:rFonts w:ascii="Times New Roman" w:hAnsi="Times New Roman" w:cs="Times New Roman"/>
          <w:sz w:val="24"/>
          <w:szCs w:val="24"/>
        </w:rPr>
        <w:t>VYHLÁSENIA ZMLUVNÝCH STRÁN</w:t>
      </w:r>
      <w:bookmarkEnd w:id="23"/>
      <w:bookmarkEnd w:id="24"/>
    </w:p>
    <w:p w14:paraId="6CE30DE7" w14:textId="77777777" w:rsidR="003E684A" w:rsidRPr="000E40F4" w:rsidRDefault="003E684A" w:rsidP="003E684A">
      <w:pPr>
        <w:pStyle w:val="KPNadpis2"/>
        <w:spacing w:before="0" w:after="0"/>
        <w:ind w:left="709"/>
        <w:rPr>
          <w:rFonts w:ascii="Times New Roman" w:hAnsi="Times New Roman"/>
          <w:sz w:val="24"/>
          <w:szCs w:val="24"/>
        </w:rPr>
      </w:pPr>
    </w:p>
    <w:p w14:paraId="5D995A91"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Objednávateľ vyhlasuje k dátumu uzavretia Zmluvy a po celú dobu jej trvania, že:</w:t>
      </w:r>
    </w:p>
    <w:p w14:paraId="5F344C0F" w14:textId="77777777" w:rsidR="003E684A" w:rsidRPr="000E40F4" w:rsidRDefault="003E684A" w:rsidP="003E684A">
      <w:pPr>
        <w:pStyle w:val="KPZkladnytext"/>
        <w:jc w:val="both"/>
        <w:rPr>
          <w:rFonts w:ascii="Times New Roman" w:hAnsi="Times New Roman" w:cs="Times New Roman"/>
          <w:sz w:val="24"/>
          <w:szCs w:val="24"/>
        </w:rPr>
      </w:pPr>
    </w:p>
    <w:p w14:paraId="7456BE0D" w14:textId="77777777" w:rsidR="003E684A" w:rsidRPr="000E40F4" w:rsidRDefault="003E684A" w:rsidP="003E684A">
      <w:pPr>
        <w:pStyle w:val="KPZkladnytext"/>
        <w:numPr>
          <w:ilvl w:val="0"/>
          <w:numId w:val="18"/>
        </w:numPr>
        <w:ind w:hanging="720"/>
        <w:jc w:val="both"/>
        <w:rPr>
          <w:rFonts w:ascii="Times New Roman" w:hAnsi="Times New Roman" w:cs="Times New Roman"/>
          <w:sz w:val="24"/>
          <w:szCs w:val="24"/>
        </w:rPr>
      </w:pPr>
      <w:r w:rsidRPr="000E40F4">
        <w:rPr>
          <w:rFonts w:ascii="Times New Roman" w:hAnsi="Times New Roman" w:cs="Times New Roman"/>
          <w:sz w:val="24"/>
          <w:szCs w:val="24"/>
        </w:rPr>
        <w:t>Zmluva bola Objednávateľom riadne schválená a podpísaná a zakladá platný a právne záväzný záväzok Objednávateľa, vynútiteľný voči nemu v súlade s podmienkami v nej uvedenými a</w:t>
      </w:r>
    </w:p>
    <w:p w14:paraId="3EC5FA6D" w14:textId="77777777" w:rsidR="003E684A" w:rsidRPr="000E40F4" w:rsidRDefault="003E684A" w:rsidP="003E684A">
      <w:pPr>
        <w:pStyle w:val="KPZkladnytext"/>
        <w:numPr>
          <w:ilvl w:val="0"/>
          <w:numId w:val="18"/>
        </w:numPr>
        <w:ind w:hanging="720"/>
        <w:jc w:val="both"/>
        <w:rPr>
          <w:rFonts w:ascii="Times New Roman" w:hAnsi="Times New Roman" w:cs="Times New Roman"/>
          <w:sz w:val="24"/>
          <w:szCs w:val="24"/>
        </w:rPr>
      </w:pPr>
      <w:r w:rsidRPr="000E40F4">
        <w:rPr>
          <w:rFonts w:ascii="Times New Roman" w:hAnsi="Times New Roman" w:cs="Times New Roman"/>
          <w:sz w:val="24"/>
          <w:szCs w:val="24"/>
        </w:rPr>
        <w:t>podpisom ani plnením Zmluvy neporušuje žiadne ustanovenie svojich zakladateľských dokumentov ani žiadnu inú zmluvu a / alebo dojednanie, ktorého je Objednávateľ stranou, alebo ktorým je Objednávateľ viazaný, ani žiadny zákon či iný právny predpis Právneho poriadku a / alebo rozhodnutie štátneho orgánu Slovenskej republiky.</w:t>
      </w:r>
    </w:p>
    <w:p w14:paraId="4C24EB42" w14:textId="77777777" w:rsidR="003E684A" w:rsidRPr="000E40F4" w:rsidRDefault="003E684A" w:rsidP="003E684A">
      <w:pPr>
        <w:pStyle w:val="KPZkladnytext"/>
        <w:jc w:val="both"/>
        <w:rPr>
          <w:rFonts w:ascii="Times New Roman" w:hAnsi="Times New Roman" w:cs="Times New Roman"/>
          <w:sz w:val="24"/>
          <w:szCs w:val="24"/>
        </w:rPr>
      </w:pPr>
    </w:p>
    <w:p w14:paraId="3F621DA4"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vyhlasuje k dátumu uzavretia Zmluvy a po celú dobu jej trvania, že:</w:t>
      </w:r>
    </w:p>
    <w:p w14:paraId="3217EE2D" w14:textId="77777777" w:rsidR="003E684A" w:rsidRPr="000E40F4" w:rsidRDefault="003E684A" w:rsidP="003E684A">
      <w:pPr>
        <w:pStyle w:val="KPZkladnytext"/>
        <w:jc w:val="both"/>
        <w:rPr>
          <w:rFonts w:ascii="Times New Roman" w:hAnsi="Times New Roman" w:cs="Times New Roman"/>
          <w:sz w:val="24"/>
          <w:szCs w:val="24"/>
        </w:rPr>
      </w:pPr>
    </w:p>
    <w:p w14:paraId="5B1906C4" w14:textId="77777777" w:rsidR="003E684A" w:rsidRPr="000E40F4" w:rsidRDefault="003E684A" w:rsidP="003E684A">
      <w:pPr>
        <w:pStyle w:val="KPZkladnytext"/>
        <w:numPr>
          <w:ilvl w:val="0"/>
          <w:numId w:val="19"/>
        </w:numPr>
        <w:ind w:hanging="720"/>
        <w:jc w:val="both"/>
        <w:rPr>
          <w:rFonts w:ascii="Times New Roman" w:hAnsi="Times New Roman" w:cs="Times New Roman"/>
          <w:sz w:val="24"/>
          <w:szCs w:val="24"/>
        </w:rPr>
      </w:pPr>
      <w:r w:rsidRPr="000E40F4">
        <w:rPr>
          <w:rFonts w:ascii="Times New Roman" w:hAnsi="Times New Roman" w:cs="Times New Roman"/>
          <w:sz w:val="24"/>
          <w:szCs w:val="24"/>
        </w:rPr>
        <w:t>Zmluva bola Poskytovateľom riadne schválená a podpísaná, zakladá platný a právne záväzný záväzok Poskytovateľa, vynútiteľný voči nemu v súlade s podmienkami v nej uvedenými,</w:t>
      </w:r>
    </w:p>
    <w:p w14:paraId="6A2585E9" w14:textId="77777777" w:rsidR="003E684A" w:rsidRPr="000E40F4" w:rsidRDefault="003E684A" w:rsidP="003E684A">
      <w:pPr>
        <w:pStyle w:val="KPZkladnytext"/>
        <w:numPr>
          <w:ilvl w:val="0"/>
          <w:numId w:val="19"/>
        </w:numPr>
        <w:ind w:hanging="720"/>
        <w:jc w:val="both"/>
        <w:rPr>
          <w:rFonts w:ascii="Times New Roman" w:hAnsi="Times New Roman" w:cs="Times New Roman"/>
          <w:sz w:val="24"/>
          <w:szCs w:val="24"/>
        </w:rPr>
      </w:pPr>
      <w:r w:rsidRPr="000E40F4">
        <w:rPr>
          <w:rFonts w:ascii="Times New Roman" w:hAnsi="Times New Roman" w:cs="Times New Roman"/>
          <w:sz w:val="24"/>
          <w:szCs w:val="24"/>
        </w:rPr>
        <w:t>podpisom ani plnením Zmluvy neporuší žiadne ustanovenie svojich zakladateľských dokumentov ani žiadnu inú zmluvu a / alebo dojednanie, ktorého je Poskytovateľ stranou, alebo ktorým je Poskytovateľ viazaný, ani žiadny zákon či iný právny predpis,</w:t>
      </w:r>
    </w:p>
    <w:p w14:paraId="3C8F2D63" w14:textId="66D1A878" w:rsidR="003E684A" w:rsidRPr="000E40F4" w:rsidRDefault="003E684A" w:rsidP="003E684A">
      <w:pPr>
        <w:pStyle w:val="KPZkladnytext"/>
        <w:numPr>
          <w:ilvl w:val="0"/>
          <w:numId w:val="19"/>
        </w:numPr>
        <w:ind w:hanging="720"/>
        <w:jc w:val="both"/>
        <w:rPr>
          <w:rFonts w:ascii="Times New Roman" w:hAnsi="Times New Roman" w:cs="Times New Roman"/>
          <w:sz w:val="24"/>
          <w:szCs w:val="24"/>
        </w:rPr>
      </w:pPr>
      <w:r w:rsidRPr="253BE487">
        <w:rPr>
          <w:rFonts w:ascii="Times New Roman" w:hAnsi="Times New Roman" w:cs="Times New Roman"/>
          <w:sz w:val="24"/>
          <w:szCs w:val="24"/>
        </w:rPr>
        <w:t xml:space="preserve"> je oboznámený s tým, čo sa vyžaduje na účely plnenia tejto Zmluvy, má všetky schopnosti, znalosti, vzdelanie, odborné predpoklady, skúsenosti a prostriedky umožňujúce mu poskytovať Služby v súlade s touto Zmluvou a jej Prílohami,</w:t>
      </w:r>
    </w:p>
    <w:p w14:paraId="5BCCFE76" w14:textId="77777777" w:rsidR="003E684A" w:rsidRPr="000E40F4" w:rsidRDefault="003E684A" w:rsidP="003E684A">
      <w:pPr>
        <w:pStyle w:val="KPZkladnytext"/>
        <w:numPr>
          <w:ilvl w:val="0"/>
          <w:numId w:val="19"/>
        </w:numPr>
        <w:ind w:hanging="720"/>
        <w:jc w:val="both"/>
        <w:rPr>
          <w:rFonts w:ascii="Times New Roman" w:hAnsi="Times New Roman" w:cs="Times New Roman"/>
          <w:sz w:val="24"/>
          <w:szCs w:val="24"/>
        </w:rPr>
      </w:pPr>
      <w:r w:rsidRPr="000E40F4">
        <w:rPr>
          <w:rFonts w:ascii="Times New Roman" w:hAnsi="Times New Roman" w:cs="Times New Roman"/>
          <w:sz w:val="24"/>
          <w:szCs w:val="24"/>
        </w:rPr>
        <w:t>zabezpečí a bude udržiavať všetky povolenia, oprávnenia a súhlasy potrebné na plnenie tejto Zmluvy a plnenie všetkých záväzkov vyplývajúcich z tejto Zmluvy,</w:t>
      </w:r>
    </w:p>
    <w:p w14:paraId="6F0D77B4" w14:textId="1D01ED9C" w:rsidR="003E684A" w:rsidRDefault="003E684A" w:rsidP="003E684A">
      <w:pPr>
        <w:pStyle w:val="KPZkladnytext"/>
        <w:numPr>
          <w:ilvl w:val="0"/>
          <w:numId w:val="19"/>
        </w:numPr>
        <w:ind w:hanging="720"/>
        <w:jc w:val="both"/>
        <w:rPr>
          <w:rFonts w:ascii="Times New Roman" w:hAnsi="Times New Roman" w:cs="Times New Roman"/>
          <w:sz w:val="24"/>
          <w:szCs w:val="24"/>
        </w:rPr>
      </w:pPr>
      <w:r w:rsidRPr="253BE487">
        <w:rPr>
          <w:rFonts w:ascii="Times New Roman" w:hAnsi="Times New Roman" w:cs="Times New Roman"/>
          <w:sz w:val="24"/>
          <w:szCs w:val="24"/>
        </w:rPr>
        <w:t>má splnené povinnosti v zmysle Zákona o registri partnerov verejného sektora a počas trvania tejto Zmluvy bude udržiavať zápis v tomto registri a riadne plniť všetky povinnosti vyplývajúce pre neho z tohto zákona</w:t>
      </w:r>
      <w:r w:rsidR="00520247" w:rsidRPr="253BE487">
        <w:rPr>
          <w:rFonts w:ascii="Times New Roman" w:hAnsi="Times New Roman" w:cs="Times New Roman"/>
          <w:sz w:val="24"/>
          <w:szCs w:val="24"/>
        </w:rPr>
        <w:t xml:space="preserve"> a </w:t>
      </w:r>
    </w:p>
    <w:p w14:paraId="430B26FE" w14:textId="77777777" w:rsidR="00520247" w:rsidRPr="00BD1E0F" w:rsidRDefault="00520247" w:rsidP="00520247">
      <w:pPr>
        <w:pStyle w:val="KPZkladnytext"/>
        <w:numPr>
          <w:ilvl w:val="0"/>
          <w:numId w:val="19"/>
        </w:numPr>
        <w:ind w:hanging="720"/>
        <w:jc w:val="both"/>
        <w:rPr>
          <w:rFonts w:ascii="Times New Roman" w:hAnsi="Times New Roman" w:cs="Times New Roman"/>
          <w:sz w:val="24"/>
          <w:szCs w:val="24"/>
        </w:rPr>
      </w:pPr>
      <w:r w:rsidRPr="00BD1E0F">
        <w:rPr>
          <w:rFonts w:ascii="Times New Roman" w:hAnsi="Times New Roman" w:cs="Times New Roman"/>
          <w:sz w:val="24"/>
          <w:szCs w:val="24"/>
        </w:rPr>
        <w:t>jeho konečným užívateľom výhod zapísaným v registri partnerov verejného sektora nie je:</w:t>
      </w:r>
    </w:p>
    <w:p w14:paraId="1DE3B066" w14:textId="77777777" w:rsidR="00520247" w:rsidRPr="00453A73" w:rsidRDefault="00520247" w:rsidP="00520247">
      <w:pPr>
        <w:pStyle w:val="KPZkladnytext"/>
        <w:numPr>
          <w:ilvl w:val="0"/>
          <w:numId w:val="39"/>
        </w:numPr>
        <w:jc w:val="both"/>
        <w:rPr>
          <w:rFonts w:ascii="Times New Roman" w:hAnsi="Times New Roman" w:cs="Times New Roman"/>
          <w:sz w:val="24"/>
          <w:szCs w:val="24"/>
        </w:rPr>
      </w:pPr>
      <w:r w:rsidRPr="00453A73">
        <w:rPr>
          <w:rFonts w:ascii="Times New Roman" w:hAnsi="Times New Roman" w:cs="Times New Roman"/>
          <w:sz w:val="24"/>
          <w:szCs w:val="24"/>
        </w:rPr>
        <w:t>prezident Slovenskej republiky,</w:t>
      </w:r>
    </w:p>
    <w:p w14:paraId="42F2EF87" w14:textId="77777777" w:rsidR="00520247" w:rsidRPr="00BD1E0F" w:rsidRDefault="00520247" w:rsidP="00520247">
      <w:pPr>
        <w:pStyle w:val="KPZkladnytext"/>
        <w:numPr>
          <w:ilvl w:val="0"/>
          <w:numId w:val="39"/>
        </w:numPr>
        <w:jc w:val="both"/>
        <w:rPr>
          <w:rFonts w:ascii="Times New Roman" w:hAnsi="Times New Roman" w:cs="Times New Roman"/>
          <w:sz w:val="24"/>
          <w:szCs w:val="24"/>
        </w:rPr>
      </w:pPr>
      <w:r w:rsidRPr="00BD1E0F">
        <w:rPr>
          <w:rFonts w:ascii="Times New Roman" w:hAnsi="Times New Roman" w:cs="Times New Roman"/>
          <w:sz w:val="24"/>
          <w:szCs w:val="24"/>
        </w:rPr>
        <w:t>člen vlády,</w:t>
      </w:r>
    </w:p>
    <w:p w14:paraId="7CDBE9E7" w14:textId="77777777" w:rsidR="00520247" w:rsidRPr="00BD1E0F" w:rsidRDefault="00520247" w:rsidP="00520247">
      <w:pPr>
        <w:pStyle w:val="KPZkladnytext"/>
        <w:numPr>
          <w:ilvl w:val="0"/>
          <w:numId w:val="39"/>
        </w:numPr>
        <w:jc w:val="both"/>
        <w:rPr>
          <w:rFonts w:ascii="Times New Roman" w:hAnsi="Times New Roman" w:cs="Times New Roman"/>
          <w:sz w:val="24"/>
          <w:szCs w:val="24"/>
        </w:rPr>
      </w:pPr>
      <w:r w:rsidRPr="00BD1E0F">
        <w:rPr>
          <w:rFonts w:ascii="Times New Roman" w:hAnsi="Times New Roman" w:cs="Times New Roman"/>
          <w:sz w:val="24"/>
          <w:szCs w:val="24"/>
        </w:rPr>
        <w:t>vedúci ústredného orgánu štátnej správy, ktorý nie je členom vlády,</w:t>
      </w:r>
    </w:p>
    <w:p w14:paraId="1BA93749" w14:textId="77777777" w:rsidR="00520247" w:rsidRPr="00BD1E0F" w:rsidRDefault="00520247" w:rsidP="00520247">
      <w:pPr>
        <w:pStyle w:val="KPZkladnytext"/>
        <w:numPr>
          <w:ilvl w:val="0"/>
          <w:numId w:val="39"/>
        </w:numPr>
        <w:jc w:val="both"/>
        <w:rPr>
          <w:rFonts w:ascii="Times New Roman" w:hAnsi="Times New Roman" w:cs="Times New Roman"/>
          <w:sz w:val="24"/>
          <w:szCs w:val="24"/>
        </w:rPr>
      </w:pPr>
      <w:r w:rsidRPr="00BD1E0F">
        <w:rPr>
          <w:rFonts w:ascii="Times New Roman" w:hAnsi="Times New Roman" w:cs="Times New Roman"/>
          <w:sz w:val="24"/>
          <w:szCs w:val="24"/>
        </w:rPr>
        <w:t>vedúci orgánu štátnej správy s celoslovenskou pôsobnosťou,</w:t>
      </w:r>
    </w:p>
    <w:p w14:paraId="45BAA271" w14:textId="77777777" w:rsidR="00520247" w:rsidRPr="00BD1E0F" w:rsidRDefault="00520247" w:rsidP="00520247">
      <w:pPr>
        <w:pStyle w:val="KPZkladnytext"/>
        <w:numPr>
          <w:ilvl w:val="0"/>
          <w:numId w:val="39"/>
        </w:numPr>
        <w:jc w:val="both"/>
        <w:rPr>
          <w:rFonts w:ascii="Times New Roman" w:hAnsi="Times New Roman" w:cs="Times New Roman"/>
          <w:sz w:val="24"/>
          <w:szCs w:val="24"/>
        </w:rPr>
      </w:pPr>
      <w:r w:rsidRPr="00BD1E0F">
        <w:rPr>
          <w:rFonts w:ascii="Times New Roman" w:hAnsi="Times New Roman" w:cs="Times New Roman"/>
          <w:sz w:val="24"/>
          <w:szCs w:val="24"/>
        </w:rPr>
        <w:t>sudca Ústavného súdu Slovenskej republiky alebo sudca,</w:t>
      </w:r>
    </w:p>
    <w:p w14:paraId="23F6A85D" w14:textId="212D6397" w:rsidR="00520247" w:rsidRPr="00BD1E0F" w:rsidRDefault="00520247" w:rsidP="00520247">
      <w:pPr>
        <w:pStyle w:val="KPZkladnytext"/>
        <w:numPr>
          <w:ilvl w:val="0"/>
          <w:numId w:val="39"/>
        </w:numPr>
        <w:jc w:val="both"/>
        <w:rPr>
          <w:rFonts w:ascii="Times New Roman" w:hAnsi="Times New Roman" w:cs="Times New Roman"/>
          <w:sz w:val="24"/>
          <w:szCs w:val="24"/>
        </w:rPr>
      </w:pPr>
      <w:r w:rsidRPr="00BD1E0F">
        <w:rPr>
          <w:rFonts w:ascii="Times New Roman" w:hAnsi="Times New Roman" w:cs="Times New Roman"/>
          <w:sz w:val="24"/>
          <w:szCs w:val="24"/>
        </w:rPr>
        <w:t>generálny prokurátor Slovenskej republiky alebo prokurátor,</w:t>
      </w:r>
    </w:p>
    <w:p w14:paraId="48A5AD0F" w14:textId="77777777" w:rsidR="00520247" w:rsidRPr="00BD1E0F" w:rsidRDefault="00520247" w:rsidP="00520247">
      <w:pPr>
        <w:pStyle w:val="KPZkladnytext"/>
        <w:numPr>
          <w:ilvl w:val="0"/>
          <w:numId w:val="39"/>
        </w:numPr>
        <w:jc w:val="both"/>
        <w:rPr>
          <w:rFonts w:ascii="Times New Roman" w:hAnsi="Times New Roman" w:cs="Times New Roman"/>
          <w:sz w:val="24"/>
          <w:szCs w:val="24"/>
        </w:rPr>
      </w:pPr>
      <w:r w:rsidRPr="00BD1E0F">
        <w:rPr>
          <w:rFonts w:ascii="Times New Roman" w:hAnsi="Times New Roman" w:cs="Times New Roman"/>
          <w:sz w:val="24"/>
          <w:szCs w:val="24"/>
        </w:rPr>
        <w:t>verejný ochranca práv,</w:t>
      </w:r>
    </w:p>
    <w:p w14:paraId="16ECF7E9" w14:textId="77777777" w:rsidR="00520247" w:rsidRPr="00BD1E0F" w:rsidRDefault="00520247" w:rsidP="00520247">
      <w:pPr>
        <w:pStyle w:val="KPZkladnytext"/>
        <w:numPr>
          <w:ilvl w:val="0"/>
          <w:numId w:val="39"/>
        </w:numPr>
        <w:jc w:val="both"/>
        <w:rPr>
          <w:rFonts w:ascii="Times New Roman" w:hAnsi="Times New Roman" w:cs="Times New Roman"/>
          <w:sz w:val="24"/>
          <w:szCs w:val="24"/>
        </w:rPr>
      </w:pPr>
      <w:r w:rsidRPr="00BD1E0F">
        <w:rPr>
          <w:rFonts w:ascii="Times New Roman" w:hAnsi="Times New Roman" w:cs="Times New Roman"/>
          <w:sz w:val="24"/>
          <w:szCs w:val="24"/>
        </w:rPr>
        <w:t>predseda Najvyššieho kontrolného úradu Slovenskej republiky a podpredseda Najvyššieho kontrolného úradu Slovenskej republiky,</w:t>
      </w:r>
    </w:p>
    <w:p w14:paraId="1BEF68DC" w14:textId="77777777" w:rsidR="00520247" w:rsidRPr="00BD1E0F" w:rsidRDefault="00520247" w:rsidP="00520247">
      <w:pPr>
        <w:pStyle w:val="KPZkladnytext"/>
        <w:numPr>
          <w:ilvl w:val="0"/>
          <w:numId w:val="39"/>
        </w:numPr>
        <w:jc w:val="both"/>
        <w:rPr>
          <w:rFonts w:ascii="Times New Roman" w:hAnsi="Times New Roman" w:cs="Times New Roman"/>
          <w:sz w:val="24"/>
          <w:szCs w:val="24"/>
        </w:rPr>
      </w:pPr>
      <w:r w:rsidRPr="00BD1E0F">
        <w:rPr>
          <w:rFonts w:ascii="Times New Roman" w:hAnsi="Times New Roman" w:cs="Times New Roman"/>
          <w:sz w:val="24"/>
          <w:szCs w:val="24"/>
        </w:rPr>
        <w:t>štátny tajomník,</w:t>
      </w:r>
    </w:p>
    <w:p w14:paraId="4A9670C6" w14:textId="77777777" w:rsidR="00520247" w:rsidRPr="00BD1E0F" w:rsidRDefault="00520247" w:rsidP="00520247">
      <w:pPr>
        <w:pStyle w:val="KPZkladnytext"/>
        <w:numPr>
          <w:ilvl w:val="0"/>
          <w:numId w:val="39"/>
        </w:numPr>
        <w:jc w:val="both"/>
        <w:rPr>
          <w:rFonts w:ascii="Times New Roman" w:hAnsi="Times New Roman" w:cs="Times New Roman"/>
          <w:sz w:val="24"/>
          <w:szCs w:val="24"/>
        </w:rPr>
      </w:pPr>
      <w:r w:rsidRPr="00BD1E0F">
        <w:rPr>
          <w:rFonts w:ascii="Times New Roman" w:hAnsi="Times New Roman" w:cs="Times New Roman"/>
          <w:sz w:val="24"/>
          <w:szCs w:val="24"/>
        </w:rPr>
        <w:t>generálny tajomník služobného úradu,</w:t>
      </w:r>
    </w:p>
    <w:p w14:paraId="08714642" w14:textId="77777777" w:rsidR="00520247" w:rsidRPr="00BD1E0F" w:rsidRDefault="00520247" w:rsidP="00520247">
      <w:pPr>
        <w:pStyle w:val="KPZkladnytext"/>
        <w:numPr>
          <w:ilvl w:val="0"/>
          <w:numId w:val="39"/>
        </w:numPr>
        <w:jc w:val="both"/>
        <w:rPr>
          <w:rFonts w:ascii="Times New Roman" w:hAnsi="Times New Roman" w:cs="Times New Roman"/>
          <w:sz w:val="24"/>
          <w:szCs w:val="24"/>
        </w:rPr>
      </w:pPr>
      <w:r w:rsidRPr="00BD1E0F">
        <w:rPr>
          <w:rFonts w:ascii="Times New Roman" w:hAnsi="Times New Roman" w:cs="Times New Roman"/>
          <w:sz w:val="24"/>
          <w:szCs w:val="24"/>
        </w:rPr>
        <w:t>prednosta okresného úradu,</w:t>
      </w:r>
    </w:p>
    <w:p w14:paraId="7CA0FBC8" w14:textId="77777777" w:rsidR="00520247" w:rsidRPr="00BD1E0F" w:rsidRDefault="00520247" w:rsidP="00520247">
      <w:pPr>
        <w:pStyle w:val="KPZkladnytext"/>
        <w:numPr>
          <w:ilvl w:val="0"/>
          <w:numId w:val="39"/>
        </w:numPr>
        <w:jc w:val="both"/>
        <w:rPr>
          <w:rFonts w:ascii="Times New Roman" w:hAnsi="Times New Roman" w:cs="Times New Roman"/>
          <w:sz w:val="24"/>
          <w:szCs w:val="24"/>
        </w:rPr>
      </w:pPr>
      <w:r w:rsidRPr="00BD1E0F">
        <w:rPr>
          <w:rFonts w:ascii="Times New Roman" w:hAnsi="Times New Roman" w:cs="Times New Roman"/>
          <w:sz w:val="24"/>
          <w:szCs w:val="24"/>
        </w:rPr>
        <w:t>primátor hlavného mesta Slovenskej republiky Bratislavy, primátor krajského mesta alebo primátor okresného mesta, alebo</w:t>
      </w:r>
    </w:p>
    <w:p w14:paraId="46E8357F" w14:textId="77777777" w:rsidR="00520247" w:rsidRPr="00BD1E0F" w:rsidRDefault="00520247" w:rsidP="00520247">
      <w:pPr>
        <w:pStyle w:val="KPZkladnytext"/>
        <w:numPr>
          <w:ilvl w:val="0"/>
          <w:numId w:val="39"/>
        </w:numPr>
        <w:jc w:val="both"/>
        <w:rPr>
          <w:rFonts w:ascii="Times New Roman" w:hAnsi="Times New Roman" w:cs="Times New Roman"/>
          <w:sz w:val="24"/>
          <w:szCs w:val="24"/>
        </w:rPr>
      </w:pPr>
      <w:r w:rsidRPr="00BD1E0F">
        <w:rPr>
          <w:rFonts w:ascii="Times New Roman" w:hAnsi="Times New Roman" w:cs="Times New Roman"/>
          <w:sz w:val="24"/>
          <w:szCs w:val="24"/>
        </w:rPr>
        <w:t>predseda vyššieho územného celku</w:t>
      </w:r>
      <w:r>
        <w:rPr>
          <w:rFonts w:ascii="Times New Roman" w:hAnsi="Times New Roman" w:cs="Times New Roman"/>
          <w:sz w:val="24"/>
          <w:szCs w:val="24"/>
        </w:rPr>
        <w:t>; a</w:t>
      </w:r>
    </w:p>
    <w:p w14:paraId="72B61BA4" w14:textId="092775DD" w:rsidR="003E684A" w:rsidRPr="000E40F4" w:rsidRDefault="003E684A" w:rsidP="003E684A">
      <w:pPr>
        <w:pStyle w:val="KPZkladnytext"/>
        <w:numPr>
          <w:ilvl w:val="0"/>
          <w:numId w:val="19"/>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nemá uložený zákaz účasti vo verejnom obstarávaní potvrdený konečným rozhodnutím v Slovenskej republike alebo v štáte sídla,  </w:t>
      </w:r>
    </w:p>
    <w:p w14:paraId="2F8E1272" w14:textId="0F5391EA" w:rsidR="003E684A" w:rsidRPr="000E40F4" w:rsidRDefault="003E684A" w:rsidP="00122048">
      <w:pPr>
        <w:pStyle w:val="KPZkladnytext"/>
        <w:numPr>
          <w:ilvl w:val="0"/>
          <w:numId w:val="19"/>
        </w:numPr>
        <w:ind w:hanging="720"/>
        <w:jc w:val="both"/>
        <w:rPr>
          <w:rFonts w:ascii="Times New Roman" w:hAnsi="Times New Roman" w:cs="Times New Roman"/>
          <w:sz w:val="24"/>
          <w:szCs w:val="24"/>
        </w:rPr>
      </w:pPr>
      <w:r w:rsidRPr="000E40F4">
        <w:rPr>
          <w:rFonts w:ascii="Times New Roman" w:hAnsi="Times New Roman" w:cs="Times New Roman"/>
          <w:sz w:val="24"/>
          <w:szCs w:val="24"/>
        </w:rPr>
        <w:t>podľa jeho najlepšieho vedomia nie je účastníkom žiadneho súdneho, rozhodcovského ani správneho konania, ktoré by mohlo negatívne ovplyvniť platnosť, účinnosť alebo vynútiteľnosť Zmluvy a / alebo plnenie akýchkoľvek povinností Poskytovateľa podľa tejto Zmluvy a jej Príloh, a ani nehrozí začatie žiadneho takéhoto konania</w:t>
      </w:r>
      <w:bookmarkStart w:id="25" w:name="_Toc136873589"/>
      <w:bookmarkStart w:id="26" w:name="_Toc136876781"/>
      <w:bookmarkEnd w:id="25"/>
      <w:bookmarkEnd w:id="26"/>
      <w:r w:rsidRPr="000E40F4">
        <w:rPr>
          <w:rFonts w:ascii="Times New Roman" w:hAnsi="Times New Roman" w:cs="Times New Roman"/>
          <w:sz w:val="24"/>
          <w:szCs w:val="24"/>
        </w:rPr>
        <w:t>.</w:t>
      </w:r>
    </w:p>
    <w:p w14:paraId="786662B2" w14:textId="77777777" w:rsidR="003E684A" w:rsidRPr="000E40F4" w:rsidRDefault="003E684A" w:rsidP="003E684A">
      <w:pPr>
        <w:pStyle w:val="KPNadpis1"/>
        <w:jc w:val="left"/>
        <w:rPr>
          <w:rFonts w:ascii="Times New Roman" w:hAnsi="Times New Roman" w:cs="Times New Roman"/>
          <w:sz w:val="24"/>
          <w:szCs w:val="24"/>
        </w:rPr>
      </w:pPr>
    </w:p>
    <w:p w14:paraId="4A599878" w14:textId="3E33AB11" w:rsidR="003E684A" w:rsidRPr="000E40F4" w:rsidRDefault="003E684A" w:rsidP="003E684A">
      <w:pPr>
        <w:pStyle w:val="KPZkladnytext"/>
        <w:jc w:val="center"/>
        <w:rPr>
          <w:rFonts w:ascii="Times New Roman" w:hAnsi="Times New Roman" w:cs="Times New Roman"/>
          <w:b/>
          <w:bCs/>
          <w:sz w:val="24"/>
          <w:szCs w:val="24"/>
        </w:rPr>
      </w:pPr>
      <w:r w:rsidRPr="000E40F4">
        <w:rPr>
          <w:rFonts w:ascii="Times New Roman" w:hAnsi="Times New Roman" w:cs="Times New Roman"/>
          <w:b/>
          <w:bCs/>
          <w:sz w:val="24"/>
          <w:szCs w:val="24"/>
        </w:rPr>
        <w:t>ČLÁNOK III</w:t>
      </w:r>
    </w:p>
    <w:p w14:paraId="6A3B1FCA" w14:textId="77777777" w:rsidR="003E684A" w:rsidRPr="000E40F4" w:rsidRDefault="003E684A" w:rsidP="003E684A">
      <w:pPr>
        <w:pStyle w:val="KPNadpis1"/>
        <w:rPr>
          <w:rFonts w:ascii="Times New Roman" w:hAnsi="Times New Roman" w:cs="Times New Roman"/>
          <w:sz w:val="24"/>
          <w:szCs w:val="24"/>
        </w:rPr>
      </w:pPr>
      <w:bookmarkStart w:id="27" w:name="_Toc136876783"/>
      <w:bookmarkStart w:id="28" w:name="_Toc138167220"/>
      <w:r w:rsidRPr="000E40F4">
        <w:rPr>
          <w:rFonts w:ascii="Times New Roman" w:hAnsi="Times New Roman" w:cs="Times New Roman"/>
          <w:sz w:val="24"/>
          <w:szCs w:val="24"/>
        </w:rPr>
        <w:t>PREDMET ZMLUVY</w:t>
      </w:r>
      <w:bookmarkEnd w:id="27"/>
      <w:bookmarkEnd w:id="28"/>
    </w:p>
    <w:p w14:paraId="793F6D4F" w14:textId="77777777" w:rsidR="003E684A" w:rsidRPr="000E40F4" w:rsidRDefault="003E684A" w:rsidP="003E684A">
      <w:pPr>
        <w:pStyle w:val="KPZkladnytext"/>
        <w:jc w:val="both"/>
        <w:rPr>
          <w:rFonts w:ascii="Times New Roman" w:hAnsi="Times New Roman" w:cs="Times New Roman"/>
          <w:sz w:val="24"/>
          <w:szCs w:val="24"/>
        </w:rPr>
      </w:pPr>
    </w:p>
    <w:p w14:paraId="1151633E"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lastRenderedPageBreak/>
        <w:t>Predmetom tejto Zmluvy je v súlade s § 269 ods. 2 Obchodného zákonníka záväzok Poskytovateľa poskytovať v súlade touto Zmluvou a jej Prílohami Služby a záväzok Objednávateľa zaplatiť Poskytovateľovi za riadne a včasné poskytovanie Služieb dojednanú odplatu, to všetko za podmienok ustanovených touto Zmluvou.</w:t>
      </w:r>
    </w:p>
    <w:p w14:paraId="7A58F898" w14:textId="77777777" w:rsidR="003E684A" w:rsidRPr="000E40F4" w:rsidRDefault="003E684A" w:rsidP="003E684A">
      <w:pPr>
        <w:pStyle w:val="KPZkladnytext"/>
        <w:jc w:val="both"/>
        <w:rPr>
          <w:rFonts w:ascii="Times New Roman" w:hAnsi="Times New Roman" w:cs="Times New Roman"/>
          <w:sz w:val="24"/>
          <w:szCs w:val="24"/>
        </w:rPr>
      </w:pPr>
    </w:p>
    <w:p w14:paraId="4245CC77" w14:textId="7D0CA0C2"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Predmet Zmluvy a podmienky poskytovania Služieb sú bližšie upravené v Opise predmetu zákazky SLA.</w:t>
      </w:r>
    </w:p>
    <w:p w14:paraId="0AC1C4C7" w14:textId="77777777" w:rsidR="003E684A" w:rsidRPr="000E40F4" w:rsidRDefault="003E684A" w:rsidP="003E684A">
      <w:pPr>
        <w:pStyle w:val="KPZkladnytext"/>
        <w:jc w:val="both"/>
        <w:rPr>
          <w:rFonts w:ascii="Times New Roman" w:hAnsi="Times New Roman" w:cs="Times New Roman"/>
          <w:sz w:val="24"/>
          <w:szCs w:val="24"/>
        </w:rPr>
      </w:pPr>
    </w:p>
    <w:p w14:paraId="46A6CE13" w14:textId="26AA6F9B"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zodpovedá pri poskytovaní Služieb Objednávateľovi v plnom rozsahu za</w:t>
      </w:r>
      <w:r w:rsidR="00CB0833">
        <w:rPr>
          <w:rFonts w:ascii="Times New Roman" w:hAnsi="Times New Roman" w:cs="Times New Roman"/>
          <w:sz w:val="24"/>
          <w:szCs w:val="24"/>
        </w:rPr>
        <w:t> </w:t>
      </w:r>
      <w:r w:rsidRPr="000E40F4">
        <w:rPr>
          <w:rFonts w:ascii="Times New Roman" w:hAnsi="Times New Roman" w:cs="Times New Roman"/>
          <w:sz w:val="24"/>
          <w:szCs w:val="24"/>
        </w:rPr>
        <w:t>výsledok, ktorým je dosiahnutie účelu / cieľov definovaných v Preambule a v Prílohách tejto zmluvy, najmä v Opise predmetu zákazky</w:t>
      </w:r>
      <w:r w:rsidR="00AB22E0">
        <w:rPr>
          <w:rFonts w:ascii="Times New Roman" w:hAnsi="Times New Roman" w:cs="Times New Roman"/>
          <w:sz w:val="24"/>
          <w:szCs w:val="24"/>
        </w:rPr>
        <w:t xml:space="preserve"> SLA</w:t>
      </w:r>
      <w:r w:rsidRPr="000E40F4">
        <w:rPr>
          <w:rFonts w:ascii="Times New Roman" w:hAnsi="Times New Roman" w:cs="Times New Roman"/>
          <w:sz w:val="24"/>
          <w:szCs w:val="24"/>
        </w:rPr>
        <w:t>.</w:t>
      </w:r>
    </w:p>
    <w:p w14:paraId="083C8932" w14:textId="77777777" w:rsidR="003E684A" w:rsidRPr="000E40F4" w:rsidRDefault="003E684A" w:rsidP="003E684A">
      <w:pPr>
        <w:pStyle w:val="KPZkladnytext"/>
        <w:jc w:val="both"/>
        <w:rPr>
          <w:rFonts w:ascii="Times New Roman" w:hAnsi="Times New Roman" w:cs="Times New Roman"/>
          <w:sz w:val="24"/>
          <w:szCs w:val="24"/>
        </w:rPr>
      </w:pPr>
    </w:p>
    <w:p w14:paraId="1567F1EC" w14:textId="3E7F2F89"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Predmetom tejto Zmluvy je poskytovanie Paušálnych služieb za podmienok ustanovených v Opise predmetu zákazky SLA.</w:t>
      </w:r>
    </w:p>
    <w:p w14:paraId="4FB8AB66" w14:textId="77777777" w:rsidR="003E684A" w:rsidRPr="000E40F4" w:rsidRDefault="003E684A" w:rsidP="003E684A">
      <w:pPr>
        <w:pStyle w:val="KPZkladnytext"/>
        <w:jc w:val="both"/>
        <w:rPr>
          <w:rFonts w:ascii="Times New Roman" w:hAnsi="Times New Roman" w:cs="Times New Roman"/>
          <w:sz w:val="24"/>
          <w:szCs w:val="24"/>
        </w:rPr>
      </w:pPr>
    </w:p>
    <w:p w14:paraId="567B6C74" w14:textId="5280FA04" w:rsidR="0020330C" w:rsidRPr="00AD1747" w:rsidRDefault="003E684A" w:rsidP="00AD1747">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Predmetom tejto Zmluvy je taktiež poskytovanie Objednávkových služieb za podmienok ustanovených v Opise predmetu zákazky SLA. Každá Objednávková služba bude špecifikovaná Objednávateľom v rámci jednotlivých objednávok, a to formou vyplnenej a doručenej objed</w:t>
      </w:r>
      <w:r w:rsidR="00463077" w:rsidRPr="000E40F4">
        <w:rPr>
          <w:rFonts w:ascii="Times New Roman" w:hAnsi="Times New Roman" w:cs="Times New Roman"/>
          <w:sz w:val="24"/>
          <w:szCs w:val="24"/>
        </w:rPr>
        <w:t>návky Poskytovateľovi.</w:t>
      </w:r>
    </w:p>
    <w:p w14:paraId="2FE8838E" w14:textId="77777777" w:rsidR="0020330C" w:rsidRDefault="0020330C" w:rsidP="003E684A">
      <w:pPr>
        <w:pStyle w:val="KPZkladnytext"/>
        <w:jc w:val="center"/>
        <w:rPr>
          <w:rFonts w:ascii="Times New Roman" w:hAnsi="Times New Roman" w:cs="Times New Roman"/>
          <w:b/>
          <w:bCs/>
          <w:sz w:val="24"/>
          <w:szCs w:val="24"/>
        </w:rPr>
      </w:pPr>
    </w:p>
    <w:p w14:paraId="1C97265C" w14:textId="7EB63A53" w:rsidR="003E684A" w:rsidRPr="000E40F4" w:rsidRDefault="003E684A" w:rsidP="003E684A">
      <w:pPr>
        <w:pStyle w:val="KPZkladnytext"/>
        <w:jc w:val="center"/>
        <w:rPr>
          <w:rFonts w:ascii="Times New Roman" w:hAnsi="Times New Roman" w:cs="Times New Roman"/>
          <w:b/>
          <w:bCs/>
          <w:sz w:val="24"/>
          <w:szCs w:val="24"/>
        </w:rPr>
      </w:pPr>
      <w:r w:rsidRPr="000E40F4">
        <w:rPr>
          <w:rFonts w:ascii="Times New Roman" w:hAnsi="Times New Roman" w:cs="Times New Roman"/>
          <w:b/>
          <w:bCs/>
          <w:sz w:val="24"/>
          <w:szCs w:val="24"/>
        </w:rPr>
        <w:t xml:space="preserve">ČLÁNOK </w:t>
      </w:r>
      <w:r w:rsidR="001969A2">
        <w:rPr>
          <w:rFonts w:ascii="Times New Roman" w:hAnsi="Times New Roman" w:cs="Times New Roman"/>
          <w:b/>
          <w:bCs/>
          <w:sz w:val="24"/>
          <w:szCs w:val="24"/>
        </w:rPr>
        <w:t>I</w:t>
      </w:r>
      <w:r w:rsidRPr="000E40F4">
        <w:rPr>
          <w:rFonts w:ascii="Times New Roman" w:hAnsi="Times New Roman" w:cs="Times New Roman"/>
          <w:b/>
          <w:bCs/>
          <w:sz w:val="24"/>
          <w:szCs w:val="24"/>
        </w:rPr>
        <w:t>V</w:t>
      </w:r>
    </w:p>
    <w:p w14:paraId="6DA763B2" w14:textId="77777777" w:rsidR="003E684A" w:rsidRPr="000E40F4" w:rsidRDefault="003E684A" w:rsidP="003E684A">
      <w:pPr>
        <w:pStyle w:val="KPNadpis1"/>
        <w:rPr>
          <w:rFonts w:ascii="Times New Roman" w:hAnsi="Times New Roman" w:cs="Times New Roman"/>
          <w:sz w:val="24"/>
          <w:szCs w:val="24"/>
        </w:rPr>
      </w:pPr>
      <w:bookmarkStart w:id="29" w:name="_Toc136876792"/>
      <w:bookmarkStart w:id="30" w:name="_Toc138167222"/>
      <w:r w:rsidRPr="000E40F4">
        <w:rPr>
          <w:rFonts w:ascii="Times New Roman" w:hAnsi="Times New Roman" w:cs="Times New Roman"/>
          <w:sz w:val="24"/>
          <w:szCs w:val="24"/>
        </w:rPr>
        <w:t>CENA A PLATOBNÉ PODMIENKY</w:t>
      </w:r>
      <w:bookmarkEnd w:id="29"/>
      <w:bookmarkEnd w:id="30"/>
    </w:p>
    <w:p w14:paraId="49A8A06B" w14:textId="77777777" w:rsidR="003E684A" w:rsidRPr="000E40F4" w:rsidRDefault="003E684A" w:rsidP="003E684A">
      <w:pPr>
        <w:pStyle w:val="KPZkladnytext"/>
        <w:jc w:val="both"/>
        <w:rPr>
          <w:rFonts w:ascii="Times New Roman" w:hAnsi="Times New Roman" w:cs="Times New Roman"/>
          <w:sz w:val="24"/>
          <w:szCs w:val="24"/>
        </w:rPr>
      </w:pPr>
    </w:p>
    <w:p w14:paraId="0FF62CFD" w14:textId="77777777" w:rsidR="008A4AE7" w:rsidRPr="008A4AE7" w:rsidRDefault="008A4AE7" w:rsidP="008A4AE7">
      <w:pPr>
        <w:pStyle w:val="Odsekzoznamu"/>
        <w:widowControl w:val="0"/>
        <w:numPr>
          <w:ilvl w:val="0"/>
          <w:numId w:val="7"/>
        </w:numPr>
        <w:suppressAutoHyphens w:val="0"/>
        <w:spacing w:line="276" w:lineRule="auto"/>
        <w:ind w:right="122"/>
        <w:jc w:val="both"/>
        <w:rPr>
          <w:rFonts w:ascii="Times New Roman" w:hAnsi="Times New Roman" w:cs="Times New Roman"/>
          <w:b/>
          <w:bCs/>
          <w:vanish/>
          <w:sz w:val="24"/>
          <w:szCs w:val="24"/>
          <w:lang w:eastAsia="sk-SK"/>
        </w:rPr>
      </w:pPr>
      <w:bookmarkStart w:id="31" w:name="_Toc136876793"/>
      <w:bookmarkStart w:id="32" w:name="_Toc138167223"/>
    </w:p>
    <w:p w14:paraId="1A3B0085" w14:textId="77777777" w:rsidR="008A4AE7" w:rsidRPr="008A4AE7" w:rsidRDefault="008A4AE7" w:rsidP="008A4AE7">
      <w:pPr>
        <w:pStyle w:val="Odsekzoznamu"/>
        <w:widowControl w:val="0"/>
        <w:numPr>
          <w:ilvl w:val="0"/>
          <w:numId w:val="7"/>
        </w:numPr>
        <w:suppressAutoHyphens w:val="0"/>
        <w:spacing w:line="276" w:lineRule="auto"/>
        <w:ind w:right="122"/>
        <w:jc w:val="both"/>
        <w:rPr>
          <w:rFonts w:ascii="Times New Roman" w:hAnsi="Times New Roman" w:cs="Times New Roman"/>
          <w:b/>
          <w:bCs/>
          <w:vanish/>
          <w:sz w:val="24"/>
          <w:szCs w:val="24"/>
          <w:lang w:eastAsia="sk-SK"/>
        </w:rPr>
      </w:pPr>
    </w:p>
    <w:p w14:paraId="76752C73" w14:textId="77777777" w:rsidR="008A4AE7" w:rsidRPr="008A4AE7" w:rsidRDefault="008A4AE7" w:rsidP="008A4AE7">
      <w:pPr>
        <w:pStyle w:val="Odsekzoznamu"/>
        <w:widowControl w:val="0"/>
        <w:numPr>
          <w:ilvl w:val="0"/>
          <w:numId w:val="7"/>
        </w:numPr>
        <w:suppressAutoHyphens w:val="0"/>
        <w:spacing w:line="276" w:lineRule="auto"/>
        <w:ind w:right="122"/>
        <w:jc w:val="both"/>
        <w:rPr>
          <w:rFonts w:ascii="Times New Roman" w:hAnsi="Times New Roman" w:cs="Times New Roman"/>
          <w:b/>
          <w:bCs/>
          <w:vanish/>
          <w:sz w:val="24"/>
          <w:szCs w:val="24"/>
          <w:lang w:eastAsia="sk-SK"/>
        </w:rPr>
      </w:pPr>
    </w:p>
    <w:p w14:paraId="651F1358" w14:textId="648FA9E2" w:rsidR="003E684A" w:rsidRPr="000E40F4" w:rsidRDefault="003E684A" w:rsidP="008A4AE7">
      <w:pPr>
        <w:pStyle w:val="KPNadpis2"/>
        <w:numPr>
          <w:ilvl w:val="1"/>
          <w:numId w:val="7"/>
        </w:numPr>
        <w:spacing w:before="0" w:after="0"/>
        <w:ind w:left="709" w:hanging="709"/>
        <w:rPr>
          <w:rFonts w:ascii="Times New Roman" w:hAnsi="Times New Roman"/>
          <w:sz w:val="24"/>
          <w:szCs w:val="24"/>
        </w:rPr>
      </w:pPr>
      <w:r w:rsidRPr="000E40F4">
        <w:rPr>
          <w:rFonts w:ascii="Times New Roman" w:hAnsi="Times New Roman"/>
          <w:sz w:val="24"/>
          <w:szCs w:val="24"/>
        </w:rPr>
        <w:t>Cena</w:t>
      </w:r>
      <w:bookmarkEnd w:id="31"/>
      <w:r w:rsidRPr="000E40F4">
        <w:rPr>
          <w:rFonts w:ascii="Times New Roman" w:hAnsi="Times New Roman"/>
          <w:sz w:val="24"/>
          <w:szCs w:val="24"/>
        </w:rPr>
        <w:t xml:space="preserve"> za poskytovanie Paušálnych Služieb</w:t>
      </w:r>
      <w:bookmarkEnd w:id="32"/>
    </w:p>
    <w:p w14:paraId="7435F513" w14:textId="77777777" w:rsidR="003E684A" w:rsidRPr="000E40F4" w:rsidRDefault="003E684A" w:rsidP="003E684A">
      <w:pPr>
        <w:pStyle w:val="KPZkladnytext"/>
        <w:rPr>
          <w:rFonts w:ascii="Times New Roman" w:hAnsi="Times New Roman" w:cs="Times New Roman"/>
          <w:sz w:val="24"/>
          <w:szCs w:val="24"/>
        </w:rPr>
      </w:pPr>
    </w:p>
    <w:p w14:paraId="0CE48E55" w14:textId="19CEC849" w:rsidR="003E684A" w:rsidRPr="000E40F4" w:rsidRDefault="35E85E8E" w:rsidP="7B752EDF">
      <w:pPr>
        <w:pStyle w:val="KPZkladnytext"/>
        <w:jc w:val="both"/>
        <w:rPr>
          <w:rFonts w:ascii="Times New Roman" w:hAnsi="Times New Roman" w:cs="Times New Roman"/>
          <w:sz w:val="24"/>
          <w:szCs w:val="24"/>
        </w:rPr>
      </w:pPr>
      <w:r w:rsidRPr="7B752EDF">
        <w:rPr>
          <w:rFonts w:ascii="Times New Roman" w:hAnsi="Times New Roman" w:cs="Times New Roman"/>
          <w:sz w:val="24"/>
          <w:szCs w:val="24"/>
        </w:rPr>
        <w:t xml:space="preserve">Objednávateľ sa zaväzuje zaplatiť Poskytovateľovi Cenu za poskytovanie Paušálnych služieb podľa Rozpočtu. Cena za poskytovanie Paušálnych služieb sa bude Poskytovateľovi vyplácať v Mesačných platbách v súlade s Rozpočtom. Poskytovateľ zaručuje, že Cena za poskytovanie Paušálnych služieb podľa Rozpočtu je maximálna a Rozpočet je úplný. Poskytovateľ sa nemôže domáhať zvýšenia Ceny za poskytovanie Paušálnych služieb inak ako v prípade výslovne uvedenom v tejto Zmluve. </w:t>
      </w:r>
    </w:p>
    <w:p w14:paraId="736C43A6" w14:textId="62FB8975" w:rsidR="003E684A" w:rsidRPr="000E40F4" w:rsidRDefault="003E684A" w:rsidP="7B752EDF">
      <w:pPr>
        <w:pStyle w:val="KPZkladnytext"/>
        <w:jc w:val="both"/>
        <w:rPr>
          <w:rFonts w:ascii="Times New Roman" w:hAnsi="Times New Roman" w:cs="Times New Roman"/>
          <w:sz w:val="24"/>
          <w:szCs w:val="24"/>
        </w:rPr>
      </w:pPr>
    </w:p>
    <w:p w14:paraId="0D139DE6" w14:textId="6E1E87B6" w:rsidR="003E684A" w:rsidRPr="000E40F4" w:rsidRDefault="35E85E8E" w:rsidP="004B3AFD">
      <w:pPr>
        <w:pStyle w:val="KPZkladnytext"/>
        <w:jc w:val="both"/>
        <w:rPr>
          <w:rFonts w:ascii="Times New Roman" w:hAnsi="Times New Roman" w:cs="Times New Roman"/>
          <w:sz w:val="24"/>
          <w:szCs w:val="24"/>
        </w:rPr>
      </w:pPr>
      <w:r w:rsidRPr="7B752EDF">
        <w:rPr>
          <w:rFonts w:ascii="Times New Roman" w:hAnsi="Times New Roman" w:cs="Times New Roman"/>
          <w:sz w:val="24"/>
          <w:szCs w:val="24"/>
        </w:rPr>
        <w:t>K Cene za poskytovanie Paušálnych služieb sa pripočíta DPH v Zákonom o DPH stanovenej výške.</w:t>
      </w:r>
      <w:r w:rsidR="2BC9405D" w:rsidRPr="004B3AFD">
        <w:rPr>
          <w:rFonts w:ascii="Times New Roman" w:hAnsi="Times New Roman" w:cs="Times New Roman"/>
          <w:sz w:val="24"/>
          <w:szCs w:val="24"/>
        </w:rPr>
        <w:t xml:space="preserve"> V prípade ak Poskytovateľ nie je platca DPH a počas trvania Zmluvy sa v zmysle </w:t>
      </w:r>
      <w:r w:rsidR="2BC9405D" w:rsidRPr="7B752EDF">
        <w:rPr>
          <w:rFonts w:ascii="Times New Roman" w:hAnsi="Times New Roman" w:cs="Times New Roman"/>
          <w:sz w:val="24"/>
          <w:szCs w:val="24"/>
        </w:rPr>
        <w:t>Zákona o DPH</w:t>
      </w:r>
      <w:r w:rsidR="2BC9405D" w:rsidRPr="004B3AFD">
        <w:rPr>
          <w:rFonts w:ascii="Times New Roman" w:hAnsi="Times New Roman" w:cs="Times New Roman"/>
          <w:sz w:val="24"/>
          <w:szCs w:val="24"/>
        </w:rPr>
        <w:t xml:space="preserve"> stane platcom DPH, </w:t>
      </w:r>
      <w:r w:rsidR="2BC9405D" w:rsidRPr="7B752EDF">
        <w:rPr>
          <w:rFonts w:ascii="Times New Roman" w:hAnsi="Times New Roman" w:cs="Times New Roman"/>
          <w:sz w:val="24"/>
          <w:szCs w:val="24"/>
        </w:rPr>
        <w:t>Cena za poskytovanie Paušálnych služieb</w:t>
      </w:r>
      <w:r w:rsidR="2BC9405D" w:rsidRPr="004B3AFD">
        <w:rPr>
          <w:rFonts w:ascii="Times New Roman" w:hAnsi="Times New Roman" w:cs="Times New Roman"/>
          <w:sz w:val="24"/>
          <w:szCs w:val="24"/>
        </w:rPr>
        <w:t xml:space="preserve"> sa bude považovať vrátane DPH. Pre vylúčenie pochybností, zmena </w:t>
      </w:r>
      <w:r w:rsidR="2BC9405D" w:rsidRPr="7B752EDF">
        <w:rPr>
          <w:rFonts w:ascii="Times New Roman" w:hAnsi="Times New Roman" w:cs="Times New Roman"/>
          <w:sz w:val="24"/>
          <w:szCs w:val="24"/>
        </w:rPr>
        <w:t>Ceny za poskytovanie Paušálnych</w:t>
      </w:r>
      <w:r w:rsidR="2BC9405D" w:rsidRPr="004B3AFD">
        <w:rPr>
          <w:rFonts w:ascii="Times New Roman" w:hAnsi="Times New Roman" w:cs="Times New Roman"/>
          <w:sz w:val="24"/>
          <w:szCs w:val="24"/>
        </w:rPr>
        <w:t xml:space="preserve"> </w:t>
      </w:r>
      <w:r w:rsidR="2D0A0486" w:rsidRPr="004B3AFD">
        <w:rPr>
          <w:rFonts w:ascii="Times New Roman" w:hAnsi="Times New Roman" w:cs="Times New Roman"/>
          <w:sz w:val="24"/>
          <w:szCs w:val="24"/>
        </w:rPr>
        <w:t xml:space="preserve">služieb </w:t>
      </w:r>
      <w:r w:rsidR="2BC9405D" w:rsidRPr="004B3AFD">
        <w:rPr>
          <w:rFonts w:ascii="Times New Roman" w:hAnsi="Times New Roman" w:cs="Times New Roman"/>
          <w:sz w:val="24"/>
          <w:szCs w:val="24"/>
        </w:rPr>
        <w:t>z</w:t>
      </w:r>
      <w:r w:rsidR="00CB0833" w:rsidRPr="004B3AFD">
        <w:rPr>
          <w:rFonts w:ascii="Times New Roman" w:hAnsi="Times New Roman" w:cs="Times New Roman"/>
          <w:sz w:val="24"/>
          <w:szCs w:val="24"/>
        </w:rPr>
        <w:t> </w:t>
      </w:r>
      <w:r w:rsidR="2BC9405D" w:rsidRPr="004B3AFD">
        <w:rPr>
          <w:rFonts w:ascii="Times New Roman" w:hAnsi="Times New Roman" w:cs="Times New Roman"/>
          <w:sz w:val="24"/>
          <w:szCs w:val="24"/>
        </w:rPr>
        <w:t>tohto dôvodu  nie je možná.</w:t>
      </w:r>
    </w:p>
    <w:p w14:paraId="2A16063F" w14:textId="77777777" w:rsidR="003E684A" w:rsidRPr="000E40F4" w:rsidRDefault="003E684A" w:rsidP="003E684A">
      <w:pPr>
        <w:pStyle w:val="KPZkladnytext"/>
        <w:jc w:val="both"/>
        <w:rPr>
          <w:rFonts w:ascii="Times New Roman" w:hAnsi="Times New Roman" w:cs="Times New Roman"/>
          <w:sz w:val="24"/>
          <w:szCs w:val="24"/>
        </w:rPr>
      </w:pPr>
    </w:p>
    <w:p w14:paraId="29FA6313" w14:textId="44A64C61"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Cena za poskytovanie Paušálnych Služieb predstavuje všetky nároky Poskytovateľa na</w:t>
      </w:r>
      <w:r w:rsidR="00CB0833">
        <w:rPr>
          <w:rFonts w:ascii="Times New Roman" w:hAnsi="Times New Roman" w:cs="Times New Roman"/>
          <w:sz w:val="24"/>
          <w:szCs w:val="24"/>
        </w:rPr>
        <w:t> </w:t>
      </w:r>
      <w:r w:rsidRPr="000E40F4">
        <w:rPr>
          <w:rFonts w:ascii="Times New Roman" w:hAnsi="Times New Roman" w:cs="Times New Roman"/>
          <w:sz w:val="24"/>
          <w:szCs w:val="24"/>
        </w:rPr>
        <w:t>odmenu, odplatu alebo akýkoľvek iný finančný nárok za plnenie podľa tejto Zmluvy, v ktorej si Poskytovateľ zohľadnil všetky náklady na poskytovanie Paušálnych služieb, ako je podrobne opísané v Zmluve a jej Prílohách.</w:t>
      </w:r>
    </w:p>
    <w:p w14:paraId="05B78E9F" w14:textId="77777777" w:rsidR="003E684A" w:rsidRPr="000E40F4" w:rsidRDefault="003E684A" w:rsidP="003E684A">
      <w:pPr>
        <w:pStyle w:val="KPZkladnytext"/>
        <w:jc w:val="both"/>
        <w:rPr>
          <w:rFonts w:ascii="Times New Roman" w:hAnsi="Times New Roman" w:cs="Times New Roman"/>
          <w:sz w:val="24"/>
          <w:szCs w:val="24"/>
        </w:rPr>
      </w:pPr>
    </w:p>
    <w:p w14:paraId="6DE71E82"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lastRenderedPageBreak/>
        <w:t>Zmluvné strany sa ďalej výslovne zaväzujú, že:</w:t>
      </w:r>
    </w:p>
    <w:p w14:paraId="568A5CA2" w14:textId="77777777" w:rsidR="003E684A" w:rsidRPr="000E40F4" w:rsidRDefault="003E684A" w:rsidP="003E684A">
      <w:pPr>
        <w:pStyle w:val="KPZkladnytext"/>
        <w:jc w:val="both"/>
        <w:rPr>
          <w:rFonts w:ascii="Times New Roman" w:hAnsi="Times New Roman" w:cs="Times New Roman"/>
          <w:sz w:val="24"/>
          <w:szCs w:val="24"/>
        </w:rPr>
      </w:pPr>
    </w:p>
    <w:p w14:paraId="151092FD" w14:textId="77777777" w:rsidR="003E684A" w:rsidRPr="000E40F4" w:rsidRDefault="003E684A" w:rsidP="00072357">
      <w:pPr>
        <w:pStyle w:val="KPZkladnytext"/>
        <w:numPr>
          <w:ilvl w:val="0"/>
          <w:numId w:val="20"/>
        </w:numPr>
        <w:ind w:hanging="720"/>
        <w:jc w:val="both"/>
        <w:rPr>
          <w:rFonts w:ascii="Times New Roman" w:hAnsi="Times New Roman" w:cs="Times New Roman"/>
          <w:sz w:val="24"/>
          <w:szCs w:val="24"/>
        </w:rPr>
      </w:pPr>
      <w:r w:rsidRPr="000E40F4">
        <w:rPr>
          <w:rFonts w:ascii="Times New Roman" w:hAnsi="Times New Roman" w:cs="Times New Roman"/>
          <w:sz w:val="24"/>
          <w:szCs w:val="24"/>
        </w:rPr>
        <w:t>Cena za poskytovanie Paušálnych služieb nebude akokoľvek upravovaná, najmä v dôsledku zmien výšky alebo štruktúry nákladov na plnenie tejto Zmluvy, zmeny akéhokoľvek kurzu, minimálnej mzdy alebo inej okolnosti, pričom zahŕňa všetky a akékoľvek náklady, výdavky, poplatky a platby, súvisiace s poskytovaním Paušálnych služieb podľa tejto Zmluvy,</w:t>
      </w:r>
    </w:p>
    <w:p w14:paraId="37E3A91C" w14:textId="77777777" w:rsidR="003E684A" w:rsidRPr="000E40F4" w:rsidRDefault="003E684A" w:rsidP="00072357">
      <w:pPr>
        <w:pStyle w:val="KPZkladnytext"/>
        <w:numPr>
          <w:ilvl w:val="0"/>
          <w:numId w:val="20"/>
        </w:numPr>
        <w:ind w:hanging="720"/>
        <w:jc w:val="both"/>
        <w:rPr>
          <w:rFonts w:ascii="Times New Roman" w:hAnsi="Times New Roman" w:cs="Times New Roman"/>
          <w:sz w:val="24"/>
          <w:szCs w:val="24"/>
        </w:rPr>
      </w:pPr>
      <w:r w:rsidRPr="000E40F4">
        <w:rPr>
          <w:rFonts w:ascii="Times New Roman" w:hAnsi="Times New Roman" w:cs="Times New Roman"/>
          <w:sz w:val="24"/>
          <w:szCs w:val="24"/>
        </w:rPr>
        <w:t>Cena za poskytovanie Paušálnych služieb zahŕňa, ak Zmluva a / alebo Súťažné podklady nestanovujú inak, všetky a akékoľvek náklady, výdavky, poplatky a platby Poskytovateľa v súvislosti s plnením všetkých a akýchkoľvek povinností Poskytovateľa počas poskytovania Paušálnych služieb uvedených v tejto Zmluve a jej Prílohách,</w:t>
      </w:r>
    </w:p>
    <w:p w14:paraId="33DB6FAA" w14:textId="3CAC518B" w:rsidR="003E684A" w:rsidRPr="004E75AF" w:rsidRDefault="003E684A" w:rsidP="00072357">
      <w:pPr>
        <w:pStyle w:val="KPZkladnytext"/>
        <w:numPr>
          <w:ilvl w:val="0"/>
          <w:numId w:val="20"/>
        </w:numPr>
        <w:ind w:hanging="720"/>
        <w:jc w:val="both"/>
        <w:rPr>
          <w:rFonts w:ascii="Times New Roman" w:hAnsi="Times New Roman" w:cs="Times New Roman"/>
          <w:sz w:val="24"/>
          <w:szCs w:val="24"/>
        </w:rPr>
      </w:pPr>
      <w:r w:rsidRPr="004E75AF">
        <w:rPr>
          <w:rFonts w:ascii="Times New Roman" w:hAnsi="Times New Roman" w:cs="Times New Roman"/>
          <w:sz w:val="24"/>
          <w:szCs w:val="24"/>
        </w:rPr>
        <w:t>Poskytovateľ uhradí všetky clá, poplatky a dane vyplývajúce z jeho povinností podľa tejto Zmluvy a jej Príloh, pričom Cena za poskytovanie Paušálnych služieb nesmie byť upravova</w:t>
      </w:r>
      <w:r w:rsidR="004E75AF">
        <w:rPr>
          <w:rFonts w:ascii="Times New Roman" w:hAnsi="Times New Roman" w:cs="Times New Roman"/>
          <w:sz w:val="24"/>
          <w:szCs w:val="24"/>
        </w:rPr>
        <w:t>ná o tieto clá, poplatky a dane.</w:t>
      </w:r>
    </w:p>
    <w:p w14:paraId="2ED90D33" w14:textId="77777777" w:rsidR="003E684A" w:rsidRPr="000E40F4" w:rsidRDefault="003E684A" w:rsidP="003E684A">
      <w:pPr>
        <w:pStyle w:val="KPZkladnytext"/>
        <w:jc w:val="both"/>
        <w:rPr>
          <w:rFonts w:ascii="Times New Roman" w:hAnsi="Times New Roman" w:cs="Times New Roman"/>
          <w:sz w:val="24"/>
          <w:szCs w:val="24"/>
        </w:rPr>
      </w:pPr>
    </w:p>
    <w:p w14:paraId="025B1478" w14:textId="11A1B526" w:rsidR="003E684A" w:rsidRDefault="003E684A" w:rsidP="003E684A">
      <w:pPr>
        <w:pStyle w:val="KPZkladnytext"/>
        <w:spacing w:after="120"/>
        <w:jc w:val="both"/>
        <w:rPr>
          <w:rFonts w:ascii="Times New Roman" w:hAnsi="Times New Roman" w:cs="Times New Roman"/>
          <w:sz w:val="24"/>
          <w:szCs w:val="24"/>
        </w:rPr>
      </w:pPr>
      <w:r w:rsidRPr="253BE487">
        <w:rPr>
          <w:rFonts w:ascii="Times New Roman" w:hAnsi="Times New Roman" w:cs="Times New Roman"/>
          <w:sz w:val="24"/>
          <w:szCs w:val="24"/>
        </w:rPr>
        <w:t>Poskytovateľovi vzniká prvýkrát nárok na platbu Ceny za poskytovanie Paušálnych služieb uplynutím prvého Mesiaca Základnej doby poskytovania Služieb a ďalej uplynutím každého ďalšieho Mesiaca Základnej doby poskytovania Služieb.</w:t>
      </w:r>
    </w:p>
    <w:p w14:paraId="1D3D0D35" w14:textId="63956938" w:rsidR="00172503" w:rsidRPr="00172503" w:rsidRDefault="00172503" w:rsidP="00172503">
      <w:pPr>
        <w:suppressAutoHyphens w:val="0"/>
        <w:spacing w:line="276" w:lineRule="auto"/>
        <w:contextualSpacing/>
        <w:jc w:val="both"/>
        <w:rPr>
          <w:rFonts w:ascii="Times New Roman" w:hAnsi="Times New Roman" w:cs="Times New Roman"/>
          <w:bCs/>
          <w:sz w:val="24"/>
          <w:szCs w:val="24"/>
        </w:rPr>
      </w:pPr>
      <w:r w:rsidRPr="007B5BFD">
        <w:rPr>
          <w:rFonts w:ascii="Times New Roman" w:hAnsi="Times New Roman" w:cs="Times New Roman"/>
          <w:bCs/>
          <w:sz w:val="24"/>
          <w:szCs w:val="24"/>
        </w:rPr>
        <w:t xml:space="preserve">Maximálne počty človekodní poskytovania Paušálnych služieb určené </w:t>
      </w:r>
      <w:r w:rsidRPr="007B5BFD">
        <w:rPr>
          <w:rFonts w:ascii="Times New Roman" w:hAnsi="Times New Roman" w:cs="Times New Roman"/>
          <w:sz w:val="24"/>
          <w:szCs w:val="24"/>
        </w:rPr>
        <w:t>v Prílohe č. 1</w:t>
      </w:r>
      <w:r w:rsidR="0084419D" w:rsidRPr="007B5BFD">
        <w:rPr>
          <w:rFonts w:ascii="Times New Roman" w:hAnsi="Times New Roman" w:cs="Times New Roman"/>
          <w:sz w:val="24"/>
          <w:szCs w:val="24"/>
        </w:rPr>
        <w:t xml:space="preserve"> v Opise predmetu zákazky SLA</w:t>
      </w:r>
      <w:r w:rsidRPr="007B5BFD">
        <w:rPr>
          <w:rFonts w:ascii="Times New Roman" w:hAnsi="Times New Roman" w:cs="Times New Roman"/>
          <w:sz w:val="24"/>
          <w:szCs w:val="24"/>
        </w:rPr>
        <w:t xml:space="preserve"> </w:t>
      </w:r>
      <w:r w:rsidR="00241D8B" w:rsidRPr="007B5BFD">
        <w:rPr>
          <w:rFonts w:ascii="Times New Roman" w:hAnsi="Times New Roman" w:cs="Times New Roman"/>
          <w:sz w:val="24"/>
          <w:szCs w:val="24"/>
        </w:rPr>
        <w:t xml:space="preserve">možno pri ich nevyužití </w:t>
      </w:r>
      <w:r w:rsidRPr="007B5BFD">
        <w:rPr>
          <w:rFonts w:ascii="Times New Roman" w:hAnsi="Times New Roman" w:cs="Times New Roman"/>
          <w:sz w:val="24"/>
          <w:szCs w:val="24"/>
        </w:rPr>
        <w:t xml:space="preserve">v danom </w:t>
      </w:r>
      <w:r w:rsidRPr="007B5BFD">
        <w:rPr>
          <w:rFonts w:ascii="Times New Roman" w:hAnsi="Times New Roman" w:cs="Times New Roman"/>
          <w:spacing w:val="-5"/>
          <w:sz w:val="24"/>
          <w:szCs w:val="24"/>
        </w:rPr>
        <w:t>štvrťroku</w:t>
      </w:r>
      <w:r w:rsidRPr="007B5BFD">
        <w:rPr>
          <w:rFonts w:ascii="Times New Roman" w:hAnsi="Times New Roman" w:cs="Times New Roman"/>
          <w:sz w:val="24"/>
          <w:szCs w:val="24"/>
        </w:rPr>
        <w:t xml:space="preserve"> použiť na plnenie </w:t>
      </w:r>
      <w:r w:rsidR="0084419D" w:rsidRPr="007B5BFD">
        <w:rPr>
          <w:rFonts w:ascii="Times New Roman" w:hAnsi="Times New Roman" w:cs="Times New Roman"/>
          <w:sz w:val="24"/>
          <w:szCs w:val="24"/>
        </w:rPr>
        <w:t>Objednávkových s</w:t>
      </w:r>
      <w:r w:rsidRPr="007B5BFD">
        <w:rPr>
          <w:rFonts w:ascii="Times New Roman" w:hAnsi="Times New Roman" w:cs="Times New Roman"/>
          <w:sz w:val="24"/>
          <w:szCs w:val="24"/>
        </w:rPr>
        <w:t>lužieb v</w:t>
      </w:r>
      <w:r w:rsidR="007B5BFD">
        <w:rPr>
          <w:rFonts w:ascii="Times New Roman" w:hAnsi="Times New Roman" w:cs="Times New Roman"/>
          <w:sz w:val="24"/>
          <w:szCs w:val="24"/>
        </w:rPr>
        <w:t> </w:t>
      </w:r>
      <w:r w:rsidRPr="007B5BFD">
        <w:rPr>
          <w:rFonts w:ascii="Times New Roman" w:hAnsi="Times New Roman" w:cs="Times New Roman"/>
          <w:sz w:val="24"/>
          <w:szCs w:val="24"/>
        </w:rPr>
        <w:t>nasledujúc</w:t>
      </w:r>
      <w:r w:rsidR="0084419D" w:rsidRPr="007B5BFD">
        <w:rPr>
          <w:rFonts w:ascii="Times New Roman" w:hAnsi="Times New Roman" w:cs="Times New Roman"/>
          <w:sz w:val="24"/>
          <w:szCs w:val="24"/>
        </w:rPr>
        <w:t>om</w:t>
      </w:r>
      <w:r w:rsidR="007B5BFD">
        <w:rPr>
          <w:rFonts w:ascii="Times New Roman" w:hAnsi="Times New Roman" w:cs="Times New Roman"/>
          <w:sz w:val="24"/>
          <w:szCs w:val="24"/>
        </w:rPr>
        <w:t xml:space="preserve"> </w:t>
      </w:r>
      <w:r w:rsidR="0084419D" w:rsidRPr="007B5BFD">
        <w:rPr>
          <w:rFonts w:ascii="Times New Roman" w:hAnsi="Times New Roman" w:cs="Times New Roman"/>
          <w:spacing w:val="-5"/>
          <w:sz w:val="24"/>
          <w:szCs w:val="24"/>
        </w:rPr>
        <w:t>štvrťroku</w:t>
      </w:r>
      <w:r w:rsidR="005B48FC">
        <w:rPr>
          <w:rFonts w:ascii="Times New Roman" w:hAnsi="Times New Roman" w:cs="Times New Roman"/>
          <w:spacing w:val="-5"/>
          <w:sz w:val="24"/>
          <w:szCs w:val="24"/>
        </w:rPr>
        <w:t>,</w:t>
      </w:r>
      <w:r w:rsidRPr="007B5BFD">
        <w:rPr>
          <w:rFonts w:ascii="Times New Roman" w:hAnsi="Times New Roman" w:cs="Times New Roman"/>
          <w:sz w:val="24"/>
          <w:szCs w:val="24"/>
        </w:rPr>
        <w:t xml:space="preserve"> a to maximálne do konca daného kalendárneho roka. Pri ich nevyužití v danom kalendárnom roku</w:t>
      </w:r>
      <w:r w:rsidR="00AF45BF">
        <w:rPr>
          <w:rFonts w:ascii="Times New Roman" w:hAnsi="Times New Roman" w:cs="Times New Roman"/>
          <w:sz w:val="24"/>
          <w:szCs w:val="24"/>
        </w:rPr>
        <w:t>,</w:t>
      </w:r>
      <w:r w:rsidRPr="007B5BFD">
        <w:rPr>
          <w:rFonts w:ascii="Times New Roman" w:hAnsi="Times New Roman" w:cs="Times New Roman"/>
          <w:sz w:val="24"/>
          <w:szCs w:val="24"/>
        </w:rPr>
        <w:t xml:space="preserve"> sa tieto počty človekodní do</w:t>
      </w:r>
      <w:r w:rsidR="00CB0833">
        <w:rPr>
          <w:rFonts w:ascii="Times New Roman" w:hAnsi="Times New Roman" w:cs="Times New Roman"/>
          <w:sz w:val="24"/>
          <w:szCs w:val="24"/>
        </w:rPr>
        <w:t> </w:t>
      </w:r>
      <w:r w:rsidRPr="007B5BFD">
        <w:rPr>
          <w:rFonts w:ascii="Times New Roman" w:hAnsi="Times New Roman" w:cs="Times New Roman"/>
          <w:sz w:val="24"/>
          <w:szCs w:val="24"/>
        </w:rPr>
        <w:t>ďalšieho roka nepresúvajú.</w:t>
      </w:r>
    </w:p>
    <w:p w14:paraId="0836370B" w14:textId="574922A1" w:rsidR="003E684A" w:rsidRPr="000E40F4" w:rsidRDefault="003E684A" w:rsidP="003E684A">
      <w:pPr>
        <w:pStyle w:val="KPZkladnytext"/>
        <w:rPr>
          <w:rFonts w:ascii="Times New Roman" w:hAnsi="Times New Roman" w:cs="Times New Roman"/>
          <w:sz w:val="24"/>
          <w:szCs w:val="24"/>
        </w:rPr>
      </w:pPr>
    </w:p>
    <w:p w14:paraId="22EA4E08" w14:textId="77777777" w:rsidR="003E684A" w:rsidRPr="00D2180D" w:rsidRDefault="003E684A" w:rsidP="00D2180D">
      <w:pPr>
        <w:pStyle w:val="KPNadpis3111"/>
        <w:numPr>
          <w:ilvl w:val="2"/>
          <w:numId w:val="7"/>
        </w:numPr>
        <w:spacing w:before="0"/>
        <w:rPr>
          <w:rFonts w:ascii="Times New Roman" w:hAnsi="Times New Roman" w:cs="Times New Roman"/>
          <w:sz w:val="24"/>
          <w:szCs w:val="24"/>
        </w:rPr>
      </w:pPr>
      <w:bookmarkStart w:id="33" w:name="_Toc138167224"/>
      <w:r w:rsidRPr="00D2180D">
        <w:rPr>
          <w:rFonts w:ascii="Times New Roman" w:hAnsi="Times New Roman" w:cs="Times New Roman"/>
          <w:sz w:val="24"/>
          <w:szCs w:val="24"/>
        </w:rPr>
        <w:t>Cena za poskytovanie Objednávkových služieb</w:t>
      </w:r>
      <w:bookmarkEnd w:id="33"/>
    </w:p>
    <w:p w14:paraId="11C042C1" w14:textId="77777777" w:rsidR="003E684A" w:rsidRPr="000E40F4" w:rsidRDefault="003E684A" w:rsidP="003E684A">
      <w:pPr>
        <w:pStyle w:val="KPZkladnytext"/>
        <w:rPr>
          <w:rFonts w:ascii="Times New Roman" w:hAnsi="Times New Roman" w:cs="Times New Roman"/>
          <w:sz w:val="24"/>
          <w:szCs w:val="24"/>
        </w:rPr>
      </w:pPr>
    </w:p>
    <w:p w14:paraId="46EC905D" w14:textId="4935B14E" w:rsidR="003E684A" w:rsidRPr="000E40F4" w:rsidRDefault="35E85E8E" w:rsidP="7B752EDF">
      <w:pPr>
        <w:pStyle w:val="KPZkladnytext"/>
        <w:jc w:val="both"/>
        <w:rPr>
          <w:rFonts w:ascii="Times New Roman" w:hAnsi="Times New Roman" w:cs="Times New Roman"/>
          <w:sz w:val="24"/>
          <w:szCs w:val="24"/>
        </w:rPr>
      </w:pPr>
      <w:r w:rsidRPr="7B752EDF">
        <w:rPr>
          <w:rFonts w:ascii="Times New Roman" w:hAnsi="Times New Roman" w:cs="Times New Roman"/>
          <w:sz w:val="24"/>
          <w:szCs w:val="24"/>
        </w:rPr>
        <w:t xml:space="preserve">Objednávateľ sa zaväzuje zaplatiť Poskytovateľovi Cenu za poskytovanie Objednávkových služieb v súlade s touto Zmluvou a jej Prílohami. </w:t>
      </w:r>
    </w:p>
    <w:p w14:paraId="61CA48B2" w14:textId="38EC4CC3" w:rsidR="003E684A" w:rsidRPr="000E40F4" w:rsidRDefault="003E684A" w:rsidP="7B752EDF">
      <w:pPr>
        <w:pStyle w:val="KPZkladnytext"/>
        <w:jc w:val="both"/>
        <w:rPr>
          <w:rFonts w:ascii="Times New Roman" w:hAnsi="Times New Roman" w:cs="Times New Roman"/>
          <w:sz w:val="24"/>
          <w:szCs w:val="24"/>
        </w:rPr>
      </w:pPr>
    </w:p>
    <w:p w14:paraId="29F13593" w14:textId="1347EE00" w:rsidR="003E684A" w:rsidRPr="000E40F4" w:rsidRDefault="35E85E8E" w:rsidP="00034518">
      <w:pPr>
        <w:spacing w:line="259" w:lineRule="auto"/>
        <w:jc w:val="both"/>
        <w:rPr>
          <w:rFonts w:ascii="Times New Roman" w:hAnsi="Times New Roman" w:cs="Times New Roman"/>
          <w:sz w:val="24"/>
          <w:szCs w:val="24"/>
        </w:rPr>
      </w:pPr>
      <w:r w:rsidRPr="7B752EDF">
        <w:rPr>
          <w:rFonts w:ascii="Times New Roman" w:hAnsi="Times New Roman" w:cs="Times New Roman"/>
          <w:sz w:val="24"/>
          <w:szCs w:val="24"/>
        </w:rPr>
        <w:t>K Cene za poskytovanie Objednávkových služieb sa pripočíta DPH v Zákonom o DPH stanovenej výške.</w:t>
      </w:r>
      <w:r w:rsidR="063E333A" w:rsidRPr="7B752EDF">
        <w:rPr>
          <w:rFonts w:ascii="Times New Roman" w:hAnsi="Times New Roman" w:cs="Times New Roman"/>
          <w:sz w:val="24"/>
          <w:szCs w:val="24"/>
        </w:rPr>
        <w:t xml:space="preserve"> K Cene za poskytovanie Paušálnych služieb sa pripočíta DPH v Zákonom o DPH stanovenej výške.</w:t>
      </w:r>
      <w:r w:rsidR="063E333A" w:rsidRPr="7B752EDF">
        <w:rPr>
          <w:rFonts w:asciiTheme="minorHAnsi" w:eastAsiaTheme="minorEastAsia" w:hAnsiTheme="minorHAnsi" w:cstheme="minorBidi"/>
          <w:sz w:val="24"/>
          <w:szCs w:val="24"/>
        </w:rPr>
        <w:t xml:space="preserve"> V prípade ak Poskytovateľ nie je platca DPH a počas trvania Zmluvy sa v zmysle </w:t>
      </w:r>
      <w:r w:rsidR="063E333A" w:rsidRPr="7B752EDF">
        <w:rPr>
          <w:rFonts w:ascii="Times New Roman" w:hAnsi="Times New Roman" w:cs="Times New Roman"/>
          <w:sz w:val="24"/>
          <w:szCs w:val="24"/>
        </w:rPr>
        <w:t>Zákona o DPH</w:t>
      </w:r>
      <w:r w:rsidR="063E333A" w:rsidRPr="7B752EDF">
        <w:rPr>
          <w:rFonts w:asciiTheme="minorHAnsi" w:eastAsiaTheme="minorEastAsia" w:hAnsiTheme="minorHAnsi" w:cstheme="minorBidi"/>
          <w:sz w:val="24"/>
          <w:szCs w:val="24"/>
        </w:rPr>
        <w:t xml:space="preserve"> stane platcom DPH, </w:t>
      </w:r>
      <w:r w:rsidR="063E333A" w:rsidRPr="7B752EDF">
        <w:rPr>
          <w:rFonts w:ascii="Times New Roman" w:hAnsi="Times New Roman" w:cs="Times New Roman"/>
          <w:sz w:val="24"/>
          <w:szCs w:val="24"/>
        </w:rPr>
        <w:t>Cena za poskytovanie Objednávkových služieb</w:t>
      </w:r>
      <w:r w:rsidR="063E333A" w:rsidRPr="7B752EDF">
        <w:rPr>
          <w:rFonts w:asciiTheme="minorHAnsi" w:eastAsiaTheme="minorEastAsia" w:hAnsiTheme="minorHAnsi" w:cstheme="minorBidi"/>
          <w:sz w:val="24"/>
          <w:szCs w:val="24"/>
        </w:rPr>
        <w:t xml:space="preserve"> sa bude považovať vrátane DPH. Pre vylúčenie pochybností, zmena </w:t>
      </w:r>
      <w:r w:rsidR="063E333A" w:rsidRPr="7B752EDF">
        <w:rPr>
          <w:rFonts w:ascii="Times New Roman" w:hAnsi="Times New Roman" w:cs="Times New Roman"/>
          <w:sz w:val="24"/>
          <w:szCs w:val="24"/>
        </w:rPr>
        <w:t>Ceny za poskytovanie Objednávkových služieb</w:t>
      </w:r>
      <w:r w:rsidR="063E333A" w:rsidRPr="7B752EDF">
        <w:rPr>
          <w:rFonts w:asciiTheme="minorHAnsi" w:eastAsiaTheme="minorEastAsia" w:hAnsiTheme="minorHAnsi" w:cstheme="minorBidi"/>
          <w:sz w:val="24"/>
          <w:szCs w:val="24"/>
        </w:rPr>
        <w:t xml:space="preserve"> z tohto dôvodu  nie je možná.</w:t>
      </w:r>
    </w:p>
    <w:p w14:paraId="46D77887" w14:textId="77777777" w:rsidR="003E684A" w:rsidRPr="000E40F4" w:rsidRDefault="003E684A" w:rsidP="003E684A">
      <w:pPr>
        <w:pStyle w:val="KPZkladnytext"/>
        <w:jc w:val="both"/>
        <w:rPr>
          <w:rFonts w:ascii="Times New Roman" w:hAnsi="Times New Roman" w:cs="Times New Roman"/>
          <w:sz w:val="24"/>
          <w:szCs w:val="24"/>
        </w:rPr>
      </w:pPr>
    </w:p>
    <w:p w14:paraId="53379AC0"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Poskytovateľovi vzniká nárok na platbu Ceny za poskytovanie Objednávkových služieb vystavením potvrdenia o akceptácií vykonania Objednávkovej služby Objednávateľom. Poskytovateľ si uplatňuje nárok na zaplatenie Ceny za poskytovanie Objednávkových služieb prostredníctvom riadne vystavenej a doručenej faktúry Objednávateľovi.</w:t>
      </w:r>
    </w:p>
    <w:p w14:paraId="17388B13" w14:textId="77777777" w:rsidR="003E684A" w:rsidRPr="000E40F4" w:rsidRDefault="003E684A" w:rsidP="003E684A">
      <w:pPr>
        <w:pStyle w:val="KPZkladnytext"/>
        <w:jc w:val="both"/>
        <w:rPr>
          <w:rFonts w:ascii="Times New Roman" w:hAnsi="Times New Roman" w:cs="Times New Roman"/>
          <w:sz w:val="24"/>
          <w:szCs w:val="24"/>
        </w:rPr>
      </w:pPr>
    </w:p>
    <w:p w14:paraId="6D765AF1" w14:textId="5065E498" w:rsidR="003E684A" w:rsidRPr="000E40F4" w:rsidRDefault="35E85E8E" w:rsidP="7B752EDF">
      <w:pPr>
        <w:rPr>
          <w:rFonts w:asciiTheme="minorHAnsi" w:eastAsiaTheme="minorEastAsia" w:hAnsiTheme="minorHAnsi" w:cstheme="minorBidi"/>
          <w:sz w:val="24"/>
          <w:szCs w:val="24"/>
        </w:rPr>
      </w:pPr>
      <w:r w:rsidRPr="000E40F4">
        <w:rPr>
          <w:rFonts w:ascii="Times New Roman" w:hAnsi="Times New Roman" w:cs="Times New Roman"/>
          <w:sz w:val="24"/>
          <w:szCs w:val="24"/>
        </w:rPr>
        <w:t xml:space="preserve">Zmluvné strany vyhlasujú, že celková cena Objednávkových služieb nepresiahne sumu </w:t>
      </w:r>
      <w:r w:rsidR="6E4DAD12" w:rsidRPr="000E40F4">
        <w:rPr>
          <w:rFonts w:ascii="Times New Roman" w:hAnsi="Times New Roman" w:cs="Times New Roman"/>
          <w:spacing w:val="-5"/>
          <w:sz w:val="24"/>
          <w:szCs w:val="24"/>
          <w:highlight w:val="yellow"/>
        </w:rPr>
        <w:t>[-]</w:t>
      </w:r>
      <w:r w:rsidRPr="000E40F4">
        <w:rPr>
          <w:rFonts w:ascii="Times New Roman" w:hAnsi="Times New Roman" w:cs="Times New Roman"/>
          <w:sz w:val="24"/>
          <w:szCs w:val="24"/>
        </w:rPr>
        <w:t xml:space="preserve"> EUR bez DPH (slovom </w:t>
      </w:r>
      <w:r w:rsidR="534CCB29" w:rsidRPr="000E40F4">
        <w:rPr>
          <w:rFonts w:ascii="Times New Roman" w:hAnsi="Times New Roman" w:cs="Times New Roman"/>
          <w:spacing w:val="-5"/>
          <w:sz w:val="24"/>
          <w:szCs w:val="24"/>
          <w:highlight w:val="yellow"/>
        </w:rPr>
        <w:t>[-]</w:t>
      </w:r>
      <w:r w:rsidRPr="000E40F4">
        <w:rPr>
          <w:rFonts w:ascii="Times New Roman" w:hAnsi="Times New Roman" w:cs="Times New Roman"/>
          <w:sz w:val="24"/>
          <w:szCs w:val="24"/>
        </w:rPr>
        <w:t xml:space="preserve"> eur).</w:t>
      </w:r>
    </w:p>
    <w:p w14:paraId="708BCA0E" w14:textId="77777777" w:rsidR="003E684A" w:rsidRPr="000E40F4" w:rsidRDefault="003E684A" w:rsidP="00D64EE4">
      <w:pPr>
        <w:pStyle w:val="KPNadpis2"/>
        <w:numPr>
          <w:ilvl w:val="1"/>
          <w:numId w:val="7"/>
        </w:numPr>
        <w:spacing w:before="0" w:after="0"/>
        <w:ind w:left="709" w:hanging="709"/>
        <w:rPr>
          <w:rFonts w:ascii="Times New Roman" w:hAnsi="Times New Roman"/>
          <w:sz w:val="24"/>
          <w:szCs w:val="24"/>
        </w:rPr>
      </w:pPr>
      <w:bookmarkStart w:id="34" w:name="_Toc136876796"/>
      <w:bookmarkStart w:id="35" w:name="_Toc138167225"/>
      <w:r w:rsidRPr="000E40F4">
        <w:rPr>
          <w:rFonts w:ascii="Times New Roman" w:hAnsi="Times New Roman"/>
          <w:sz w:val="24"/>
          <w:szCs w:val="24"/>
        </w:rPr>
        <w:lastRenderedPageBreak/>
        <w:t>Platobné podmienky</w:t>
      </w:r>
      <w:bookmarkEnd w:id="34"/>
      <w:bookmarkEnd w:id="35"/>
    </w:p>
    <w:p w14:paraId="3DD37AB0" w14:textId="77777777" w:rsidR="003E684A" w:rsidRPr="000E40F4" w:rsidRDefault="003E684A" w:rsidP="003E684A">
      <w:pPr>
        <w:pStyle w:val="KPZkladnytext"/>
        <w:rPr>
          <w:rFonts w:ascii="Times New Roman" w:hAnsi="Times New Roman" w:cs="Times New Roman"/>
          <w:sz w:val="24"/>
          <w:szCs w:val="24"/>
        </w:rPr>
      </w:pPr>
    </w:p>
    <w:p w14:paraId="751698A9" w14:textId="2E17EB32" w:rsidR="003E684A" w:rsidRPr="000E40F4" w:rsidRDefault="003E684A" w:rsidP="00D64EE4">
      <w:pPr>
        <w:pStyle w:val="KPNadpis3111"/>
        <w:numPr>
          <w:ilvl w:val="2"/>
          <w:numId w:val="7"/>
        </w:numPr>
        <w:spacing w:before="0"/>
        <w:rPr>
          <w:rFonts w:ascii="Times New Roman" w:hAnsi="Times New Roman" w:cs="Times New Roman"/>
          <w:sz w:val="24"/>
          <w:szCs w:val="24"/>
        </w:rPr>
      </w:pPr>
      <w:bookmarkStart w:id="36" w:name="_Toc136876798"/>
      <w:bookmarkStart w:id="37" w:name="_Toc138167226"/>
      <w:r w:rsidRPr="000E40F4">
        <w:rPr>
          <w:rFonts w:ascii="Times New Roman" w:hAnsi="Times New Roman" w:cs="Times New Roman"/>
          <w:sz w:val="24"/>
          <w:szCs w:val="24"/>
        </w:rPr>
        <w:t>Splatnosť</w:t>
      </w:r>
      <w:bookmarkEnd w:id="36"/>
      <w:bookmarkEnd w:id="37"/>
    </w:p>
    <w:p w14:paraId="7EEB8CB8" w14:textId="77777777" w:rsidR="003E684A" w:rsidRPr="000E40F4" w:rsidRDefault="003E684A" w:rsidP="003E684A">
      <w:pPr>
        <w:pStyle w:val="KPZkladnytext"/>
        <w:rPr>
          <w:rFonts w:ascii="Times New Roman" w:hAnsi="Times New Roman" w:cs="Times New Roman"/>
          <w:sz w:val="24"/>
          <w:szCs w:val="24"/>
        </w:rPr>
      </w:pPr>
    </w:p>
    <w:p w14:paraId="2D825C77" w14:textId="7C2FF471"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Splatnosť všetkých faktúr Poskytovateľa je 30 Dní odo Dňa ich doručenia na uvedenú adresu Objednávateľa. Objednávateľ poskytuje preddavky a zálohové platby</w:t>
      </w:r>
      <w:r w:rsidR="00010B34">
        <w:rPr>
          <w:rFonts w:ascii="Times New Roman" w:hAnsi="Times New Roman" w:cs="Times New Roman"/>
          <w:sz w:val="24"/>
          <w:szCs w:val="24"/>
        </w:rPr>
        <w:t xml:space="preserve"> </w:t>
      </w:r>
      <w:r w:rsidR="00010B34" w:rsidRPr="00010B34">
        <w:rPr>
          <w:rFonts w:ascii="Times New Roman" w:hAnsi="Times New Roman" w:cs="Times New Roman"/>
          <w:sz w:val="24"/>
          <w:szCs w:val="24"/>
        </w:rPr>
        <w:t>v zmysle § 19 ods. 8, ods. 9 a ods. 10 zákona č.  523/2004 Z. z. o rozpočtových pravidlách</w:t>
      </w:r>
      <w:r w:rsidR="00010B34">
        <w:rPr>
          <w:rFonts w:ascii="Times New Roman" w:hAnsi="Times New Roman" w:cs="Times New Roman"/>
          <w:sz w:val="24"/>
          <w:szCs w:val="24"/>
        </w:rPr>
        <w:t xml:space="preserve"> verejnej správy </w:t>
      </w:r>
      <w:r w:rsidR="00010B34" w:rsidRPr="00010B34">
        <w:rPr>
          <w:rFonts w:ascii="Times New Roman" w:hAnsi="Times New Roman" w:cs="Times New Roman"/>
          <w:sz w:val="24"/>
          <w:szCs w:val="24"/>
        </w:rPr>
        <w:t>a o zmene a</w:t>
      </w:r>
      <w:r w:rsidR="00CB0833">
        <w:rPr>
          <w:rFonts w:ascii="Times New Roman" w:hAnsi="Times New Roman" w:cs="Times New Roman"/>
          <w:sz w:val="24"/>
          <w:szCs w:val="24"/>
        </w:rPr>
        <w:t> </w:t>
      </w:r>
      <w:r w:rsidR="00010B34" w:rsidRPr="00010B34">
        <w:rPr>
          <w:rFonts w:ascii="Times New Roman" w:hAnsi="Times New Roman" w:cs="Times New Roman"/>
          <w:sz w:val="24"/>
          <w:szCs w:val="24"/>
        </w:rPr>
        <w:t>doplnení niektorých zákonov</w:t>
      </w:r>
      <w:r w:rsidR="00010B34">
        <w:rPr>
          <w:rFonts w:ascii="Times New Roman" w:hAnsi="Times New Roman" w:cs="Times New Roman"/>
          <w:sz w:val="24"/>
          <w:szCs w:val="24"/>
        </w:rPr>
        <w:t xml:space="preserve"> v znení neskorších predpisov</w:t>
      </w:r>
      <w:r w:rsidRPr="000E40F4">
        <w:rPr>
          <w:rFonts w:ascii="Times New Roman" w:hAnsi="Times New Roman" w:cs="Times New Roman"/>
          <w:sz w:val="24"/>
          <w:szCs w:val="24"/>
        </w:rPr>
        <w:t>. V prípade, ak Objednávateľ nezaplatí ktorúkoľvek splatnú faktúru Poskytovateľa ani v lehote do 30 Dní od doručenia písomnej výzvy na zaplatenie Objednávateľovi, Poskytovateľ je oprávnený odstúpiť</w:t>
      </w:r>
      <w:r w:rsidR="00466964">
        <w:rPr>
          <w:rFonts w:ascii="Times New Roman" w:hAnsi="Times New Roman" w:cs="Times New Roman"/>
          <w:sz w:val="24"/>
          <w:szCs w:val="24"/>
        </w:rPr>
        <w:t xml:space="preserve"> od Zmluvy v súlade s článkom 13</w:t>
      </w:r>
      <w:r w:rsidRPr="000E40F4">
        <w:rPr>
          <w:rFonts w:ascii="Times New Roman" w:hAnsi="Times New Roman" w:cs="Times New Roman"/>
          <w:sz w:val="24"/>
          <w:szCs w:val="24"/>
        </w:rPr>
        <w:t>.4. tejto Zmluvy.</w:t>
      </w:r>
      <w:r w:rsidRPr="000E40F4" w:rsidDel="006F0B79">
        <w:rPr>
          <w:rFonts w:ascii="Times New Roman" w:hAnsi="Times New Roman" w:cs="Times New Roman"/>
          <w:sz w:val="24"/>
          <w:szCs w:val="24"/>
        </w:rPr>
        <w:t xml:space="preserve"> </w:t>
      </w:r>
    </w:p>
    <w:p w14:paraId="7D22112D" w14:textId="77777777" w:rsidR="003E684A" w:rsidRPr="000E40F4" w:rsidRDefault="003E684A" w:rsidP="003E684A">
      <w:pPr>
        <w:pStyle w:val="KPZkladnytext"/>
        <w:rPr>
          <w:rFonts w:ascii="Times New Roman" w:hAnsi="Times New Roman" w:cs="Times New Roman"/>
          <w:sz w:val="24"/>
          <w:szCs w:val="24"/>
        </w:rPr>
      </w:pPr>
    </w:p>
    <w:p w14:paraId="1EF9E449" w14:textId="77777777" w:rsidR="003E684A" w:rsidRPr="000E40F4" w:rsidRDefault="003E684A" w:rsidP="00D64EE4">
      <w:pPr>
        <w:pStyle w:val="KPNadpis3111"/>
        <w:numPr>
          <w:ilvl w:val="2"/>
          <w:numId w:val="7"/>
        </w:numPr>
        <w:spacing w:before="0"/>
        <w:rPr>
          <w:rFonts w:ascii="Times New Roman" w:hAnsi="Times New Roman" w:cs="Times New Roman"/>
          <w:sz w:val="24"/>
          <w:szCs w:val="24"/>
        </w:rPr>
      </w:pPr>
      <w:bookmarkStart w:id="38" w:name="_Toc136876799"/>
      <w:bookmarkStart w:id="39" w:name="_Toc138167227"/>
      <w:r w:rsidRPr="000E40F4">
        <w:rPr>
          <w:rFonts w:ascii="Times New Roman" w:hAnsi="Times New Roman" w:cs="Times New Roman"/>
          <w:sz w:val="24"/>
          <w:szCs w:val="24"/>
        </w:rPr>
        <w:t>Fakturácia</w:t>
      </w:r>
      <w:bookmarkEnd w:id="38"/>
      <w:bookmarkEnd w:id="39"/>
    </w:p>
    <w:p w14:paraId="73B77E96" w14:textId="77777777" w:rsidR="003E684A" w:rsidRPr="000E40F4" w:rsidRDefault="003E684A" w:rsidP="003E684A">
      <w:pPr>
        <w:pStyle w:val="KPZkladnytext"/>
        <w:rPr>
          <w:rFonts w:ascii="Times New Roman" w:hAnsi="Times New Roman" w:cs="Times New Roman"/>
          <w:sz w:val="24"/>
          <w:szCs w:val="24"/>
        </w:rPr>
      </w:pPr>
    </w:p>
    <w:p w14:paraId="618037ED"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Faktúra musí obsahovať okrem všeobecných náležitostí nasledovné údaje:</w:t>
      </w:r>
    </w:p>
    <w:p w14:paraId="0EEE6D9F" w14:textId="77777777" w:rsidR="003E684A" w:rsidRPr="000E40F4" w:rsidRDefault="003E684A" w:rsidP="003E684A">
      <w:pPr>
        <w:pStyle w:val="KPZkladnytext"/>
        <w:jc w:val="both"/>
        <w:rPr>
          <w:rFonts w:ascii="Times New Roman" w:hAnsi="Times New Roman" w:cs="Times New Roman"/>
          <w:sz w:val="24"/>
          <w:szCs w:val="24"/>
        </w:rPr>
      </w:pPr>
    </w:p>
    <w:p w14:paraId="6BF01D2A" w14:textId="77777777" w:rsidR="003E684A" w:rsidRPr="000E40F4" w:rsidRDefault="003E684A" w:rsidP="00072357">
      <w:pPr>
        <w:pStyle w:val="KPZkladnytext"/>
        <w:numPr>
          <w:ilvl w:val="0"/>
          <w:numId w:val="21"/>
        </w:numPr>
        <w:ind w:hanging="720"/>
        <w:jc w:val="both"/>
        <w:rPr>
          <w:rFonts w:ascii="Times New Roman" w:hAnsi="Times New Roman" w:cs="Times New Roman"/>
          <w:sz w:val="24"/>
          <w:szCs w:val="24"/>
        </w:rPr>
      </w:pPr>
      <w:r w:rsidRPr="000E40F4">
        <w:rPr>
          <w:rFonts w:ascii="Times New Roman" w:hAnsi="Times New Roman" w:cs="Times New Roman"/>
          <w:sz w:val="24"/>
          <w:szCs w:val="24"/>
        </w:rPr>
        <w:t>odvolávka na číslo Zmluvy,</w:t>
      </w:r>
    </w:p>
    <w:p w14:paraId="759BBB22" w14:textId="77777777" w:rsidR="003E684A" w:rsidRPr="000E40F4" w:rsidRDefault="003E684A" w:rsidP="00072357">
      <w:pPr>
        <w:pStyle w:val="KPZkladnytext"/>
        <w:numPr>
          <w:ilvl w:val="0"/>
          <w:numId w:val="21"/>
        </w:numPr>
        <w:ind w:hanging="720"/>
        <w:jc w:val="both"/>
        <w:rPr>
          <w:rFonts w:ascii="Times New Roman" w:hAnsi="Times New Roman" w:cs="Times New Roman"/>
          <w:sz w:val="24"/>
          <w:szCs w:val="24"/>
        </w:rPr>
      </w:pPr>
      <w:r w:rsidRPr="000E40F4">
        <w:rPr>
          <w:rFonts w:ascii="Times New Roman" w:hAnsi="Times New Roman" w:cs="Times New Roman"/>
          <w:sz w:val="24"/>
          <w:szCs w:val="24"/>
        </w:rPr>
        <w:t>referenčné číslo u Objednávateľa,</w:t>
      </w:r>
    </w:p>
    <w:p w14:paraId="7266F053" w14:textId="77777777" w:rsidR="003E684A" w:rsidRPr="000E40F4" w:rsidRDefault="003E684A" w:rsidP="00072357">
      <w:pPr>
        <w:pStyle w:val="KPZkladnytext"/>
        <w:numPr>
          <w:ilvl w:val="0"/>
          <w:numId w:val="21"/>
        </w:numPr>
        <w:ind w:hanging="720"/>
        <w:jc w:val="both"/>
        <w:rPr>
          <w:rFonts w:ascii="Times New Roman" w:hAnsi="Times New Roman" w:cs="Times New Roman"/>
          <w:sz w:val="24"/>
          <w:szCs w:val="24"/>
        </w:rPr>
      </w:pPr>
      <w:r w:rsidRPr="000E40F4">
        <w:rPr>
          <w:rFonts w:ascii="Times New Roman" w:hAnsi="Times New Roman" w:cs="Times New Roman"/>
          <w:sz w:val="24"/>
          <w:szCs w:val="24"/>
        </w:rPr>
        <w:t>popis plnenia v zmysle predmetu Zmluvy,</w:t>
      </w:r>
    </w:p>
    <w:p w14:paraId="721E8C6C" w14:textId="77777777" w:rsidR="003E684A" w:rsidRPr="000E40F4" w:rsidRDefault="003E684A" w:rsidP="00072357">
      <w:pPr>
        <w:pStyle w:val="KPZkladnytext"/>
        <w:numPr>
          <w:ilvl w:val="0"/>
          <w:numId w:val="21"/>
        </w:numPr>
        <w:ind w:hanging="720"/>
        <w:jc w:val="both"/>
        <w:rPr>
          <w:rFonts w:ascii="Times New Roman" w:hAnsi="Times New Roman" w:cs="Times New Roman"/>
          <w:sz w:val="24"/>
          <w:szCs w:val="24"/>
        </w:rPr>
      </w:pPr>
      <w:r w:rsidRPr="000E40F4">
        <w:rPr>
          <w:rFonts w:ascii="Times New Roman" w:hAnsi="Times New Roman" w:cs="Times New Roman"/>
          <w:sz w:val="24"/>
          <w:szCs w:val="24"/>
        </w:rPr>
        <w:t>bankové spojenie v zmysle Zmluvy.</w:t>
      </w:r>
    </w:p>
    <w:p w14:paraId="18FDF735" w14:textId="77777777" w:rsidR="003E684A" w:rsidRPr="000E40F4" w:rsidRDefault="003E684A" w:rsidP="003E684A">
      <w:pPr>
        <w:pStyle w:val="KPZkladnytext"/>
        <w:jc w:val="both"/>
        <w:rPr>
          <w:rFonts w:ascii="Times New Roman" w:hAnsi="Times New Roman" w:cs="Times New Roman"/>
          <w:sz w:val="24"/>
          <w:szCs w:val="24"/>
        </w:rPr>
      </w:pPr>
    </w:p>
    <w:p w14:paraId="62017C5A"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Ak faktúra nebude obsahovať vyššie uvedené údaje, Objednávateľ je oprávnený takúto faktúru vrátiť Poskytovateľovi spolu s označením nedostatkov, pre ktoré bola vrátená a výzvou o opravu. V tomto prípade plynie nová lehota splatnosti od doručenia opravenej faktúry.</w:t>
      </w:r>
    </w:p>
    <w:p w14:paraId="6E0C6933" w14:textId="77777777" w:rsidR="003E684A" w:rsidRPr="000E40F4" w:rsidRDefault="003E684A" w:rsidP="003E684A">
      <w:pPr>
        <w:pStyle w:val="KPZkladnytext"/>
        <w:jc w:val="both"/>
        <w:rPr>
          <w:rFonts w:ascii="Times New Roman" w:hAnsi="Times New Roman" w:cs="Times New Roman"/>
          <w:sz w:val="24"/>
          <w:szCs w:val="24"/>
        </w:rPr>
      </w:pPr>
    </w:p>
    <w:p w14:paraId="6D2CC7EE" w14:textId="46D2D0F9" w:rsidR="003E684A" w:rsidRPr="000E40F4" w:rsidRDefault="35E85E8E" w:rsidP="7B752EDF">
      <w:pPr>
        <w:pStyle w:val="KPZkladnytext"/>
        <w:jc w:val="both"/>
        <w:rPr>
          <w:rFonts w:ascii="Times New Roman" w:hAnsi="Times New Roman" w:cs="Times New Roman"/>
          <w:sz w:val="24"/>
          <w:szCs w:val="24"/>
        </w:rPr>
      </w:pPr>
      <w:r w:rsidRPr="004B3AFD">
        <w:rPr>
          <w:rFonts w:ascii="Times New Roman" w:hAnsi="Times New Roman" w:cs="Times New Roman"/>
          <w:sz w:val="24"/>
          <w:szCs w:val="24"/>
        </w:rPr>
        <w:t>Na účely fakturácie sa za Deň dodania predmetu Zmluvy považuje posledný Deň obdobia, na</w:t>
      </w:r>
      <w:r w:rsidR="00CB0833" w:rsidRPr="004B3AFD">
        <w:rPr>
          <w:rFonts w:ascii="Times New Roman" w:hAnsi="Times New Roman" w:cs="Times New Roman"/>
          <w:sz w:val="24"/>
          <w:szCs w:val="24"/>
        </w:rPr>
        <w:t> </w:t>
      </w:r>
      <w:r w:rsidRPr="004B3AFD">
        <w:rPr>
          <w:rFonts w:ascii="Times New Roman" w:hAnsi="Times New Roman" w:cs="Times New Roman"/>
          <w:sz w:val="24"/>
          <w:szCs w:val="24"/>
        </w:rPr>
        <w:t xml:space="preserve">ktoré sa </w:t>
      </w:r>
      <w:r w:rsidR="007C2B9E" w:rsidRPr="004B3AFD">
        <w:rPr>
          <w:rFonts w:ascii="Times New Roman" w:hAnsi="Times New Roman" w:cs="Times New Roman"/>
          <w:sz w:val="24"/>
          <w:szCs w:val="24"/>
        </w:rPr>
        <w:t>služba</w:t>
      </w:r>
      <w:commentRangeStart w:id="40"/>
      <w:commentRangeEnd w:id="40"/>
      <w:r w:rsidRPr="7B752EDF">
        <w:rPr>
          <w:rFonts w:ascii="Times New Roman" w:hAnsi="Times New Roman" w:cs="Times New Roman"/>
          <w:sz w:val="24"/>
          <w:szCs w:val="24"/>
        </w:rPr>
        <w:t xml:space="preserve"> vzťahuje.</w:t>
      </w:r>
      <w:commentRangeStart w:id="41"/>
      <w:commentRangeEnd w:id="41"/>
    </w:p>
    <w:p w14:paraId="69FEDFC8" w14:textId="77777777" w:rsidR="003E684A" w:rsidRPr="000E40F4" w:rsidRDefault="003E684A" w:rsidP="003E684A">
      <w:pPr>
        <w:pStyle w:val="KPZkladnytext"/>
        <w:jc w:val="both"/>
        <w:rPr>
          <w:rFonts w:ascii="Times New Roman" w:hAnsi="Times New Roman" w:cs="Times New Roman"/>
          <w:sz w:val="24"/>
          <w:szCs w:val="24"/>
        </w:rPr>
      </w:pPr>
    </w:p>
    <w:p w14:paraId="71DBF244"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Na faktúry vystavené Objednávateľom sa použijú ustanovenia tohto článku primerane.</w:t>
      </w:r>
    </w:p>
    <w:p w14:paraId="1DEA0926" w14:textId="77777777" w:rsidR="003E684A" w:rsidRPr="000E40F4" w:rsidRDefault="003E684A" w:rsidP="003E684A">
      <w:pPr>
        <w:pStyle w:val="KPZkladnytext"/>
        <w:jc w:val="both"/>
        <w:rPr>
          <w:rFonts w:ascii="Times New Roman" w:hAnsi="Times New Roman" w:cs="Times New Roman"/>
          <w:sz w:val="24"/>
          <w:szCs w:val="24"/>
        </w:rPr>
      </w:pPr>
    </w:p>
    <w:p w14:paraId="366DC6C1" w14:textId="77777777" w:rsidR="003E684A" w:rsidRPr="000E40F4" w:rsidRDefault="003E684A" w:rsidP="00D64EE4">
      <w:pPr>
        <w:pStyle w:val="KPNadpis3111"/>
        <w:numPr>
          <w:ilvl w:val="2"/>
          <w:numId w:val="7"/>
        </w:numPr>
        <w:spacing w:before="0"/>
        <w:rPr>
          <w:rFonts w:ascii="Times New Roman" w:hAnsi="Times New Roman" w:cs="Times New Roman"/>
          <w:sz w:val="24"/>
          <w:szCs w:val="24"/>
        </w:rPr>
      </w:pPr>
      <w:bookmarkStart w:id="42" w:name="_Toc136876800"/>
      <w:bookmarkStart w:id="43" w:name="_Toc138167228"/>
      <w:r w:rsidRPr="000E40F4">
        <w:rPr>
          <w:rFonts w:ascii="Times New Roman" w:hAnsi="Times New Roman" w:cs="Times New Roman"/>
          <w:sz w:val="24"/>
          <w:szCs w:val="24"/>
        </w:rPr>
        <w:t>Oneskorené platby</w:t>
      </w:r>
      <w:bookmarkEnd w:id="42"/>
      <w:bookmarkEnd w:id="43"/>
    </w:p>
    <w:p w14:paraId="2C6EACB0" w14:textId="77777777" w:rsidR="003E684A" w:rsidRPr="000E40F4" w:rsidRDefault="003E684A" w:rsidP="003E684A">
      <w:pPr>
        <w:pStyle w:val="KPZkladnytext"/>
        <w:jc w:val="both"/>
        <w:rPr>
          <w:rFonts w:ascii="Times New Roman" w:hAnsi="Times New Roman" w:cs="Times New Roman"/>
          <w:sz w:val="24"/>
          <w:szCs w:val="24"/>
        </w:rPr>
      </w:pPr>
    </w:p>
    <w:p w14:paraId="31F8DC0F" w14:textId="70E1B87F"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V prípade omeškania s akoukoľvek platbou podľa Zmluvy je príslušná Zmluvná strana, ktorá má nárok na platbu, oprávnená požadovať úrok z omeškania v zmysle ustanovení Obchodného zákonníka.</w:t>
      </w:r>
    </w:p>
    <w:p w14:paraId="331EFBB3" w14:textId="77777777" w:rsidR="003E684A" w:rsidRPr="000E40F4" w:rsidRDefault="003E684A" w:rsidP="003E684A">
      <w:pPr>
        <w:pStyle w:val="KPZkladnytext"/>
        <w:jc w:val="both"/>
        <w:rPr>
          <w:rFonts w:ascii="Times New Roman" w:hAnsi="Times New Roman" w:cs="Times New Roman"/>
          <w:sz w:val="24"/>
          <w:szCs w:val="24"/>
        </w:rPr>
      </w:pPr>
    </w:p>
    <w:p w14:paraId="46AACA1C" w14:textId="2CF18619" w:rsidR="003E684A" w:rsidRPr="000E40F4" w:rsidRDefault="008D3604"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t>ČLÁNOK V</w:t>
      </w:r>
    </w:p>
    <w:p w14:paraId="211863F9" w14:textId="77777777" w:rsidR="003E684A" w:rsidRPr="000E40F4" w:rsidRDefault="003E684A" w:rsidP="003E684A">
      <w:pPr>
        <w:pStyle w:val="KPNadpis1"/>
        <w:rPr>
          <w:rFonts w:ascii="Times New Roman" w:hAnsi="Times New Roman" w:cs="Times New Roman"/>
          <w:sz w:val="24"/>
          <w:szCs w:val="24"/>
        </w:rPr>
      </w:pPr>
      <w:bookmarkStart w:id="44" w:name="_Toc136876801"/>
      <w:bookmarkStart w:id="45" w:name="_Toc138167229"/>
      <w:r w:rsidRPr="000E40F4">
        <w:rPr>
          <w:rFonts w:ascii="Times New Roman" w:hAnsi="Times New Roman" w:cs="Times New Roman"/>
          <w:sz w:val="24"/>
          <w:szCs w:val="24"/>
        </w:rPr>
        <w:t>MIESTO POSKYTOVANIA SLUŽIEB</w:t>
      </w:r>
      <w:bookmarkEnd w:id="44"/>
      <w:bookmarkEnd w:id="45"/>
    </w:p>
    <w:p w14:paraId="3FC00C17" w14:textId="77777777" w:rsidR="003E684A" w:rsidRPr="000E40F4" w:rsidRDefault="003E684A" w:rsidP="003E684A">
      <w:pPr>
        <w:pStyle w:val="KPZkladnytext"/>
        <w:jc w:val="both"/>
        <w:rPr>
          <w:rFonts w:ascii="Times New Roman" w:hAnsi="Times New Roman" w:cs="Times New Roman"/>
          <w:sz w:val="24"/>
          <w:szCs w:val="24"/>
        </w:rPr>
      </w:pPr>
    </w:p>
    <w:p w14:paraId="1546FC52" w14:textId="6AAAF70E" w:rsidR="003E684A" w:rsidRPr="000E40F4" w:rsidRDefault="003E684A" w:rsidP="003E684A">
      <w:pPr>
        <w:pStyle w:val="KPZkladnytext"/>
        <w:jc w:val="both"/>
        <w:rPr>
          <w:rFonts w:ascii="Times New Roman" w:hAnsi="Times New Roman" w:cs="Times New Roman"/>
          <w:sz w:val="24"/>
          <w:szCs w:val="24"/>
        </w:rPr>
      </w:pPr>
      <w:r w:rsidRPr="00FA73C8">
        <w:rPr>
          <w:rFonts w:ascii="Times New Roman" w:hAnsi="Times New Roman" w:cs="Times New Roman"/>
          <w:sz w:val="24"/>
          <w:szCs w:val="24"/>
        </w:rPr>
        <w:t>Miestom poskytovania Služieb sú všetky miest</w:t>
      </w:r>
      <w:r w:rsidR="00ED50F4" w:rsidRPr="00FA73C8">
        <w:rPr>
          <w:rFonts w:ascii="Times New Roman" w:hAnsi="Times New Roman" w:cs="Times New Roman"/>
          <w:sz w:val="24"/>
          <w:szCs w:val="24"/>
        </w:rPr>
        <w:t>a, v / na ktorých je umiestnený</w:t>
      </w:r>
      <w:r w:rsidRPr="00FA73C8">
        <w:rPr>
          <w:rFonts w:ascii="Times New Roman" w:hAnsi="Times New Roman" w:cs="Times New Roman"/>
          <w:sz w:val="24"/>
          <w:szCs w:val="24"/>
        </w:rPr>
        <w:t xml:space="preserve"> </w:t>
      </w:r>
      <w:r w:rsidR="00ED50F4" w:rsidRPr="00FA73C8">
        <w:rPr>
          <w:rFonts w:ascii="Times New Roman" w:hAnsi="Times New Roman" w:cs="Times New Roman"/>
          <w:sz w:val="24"/>
          <w:szCs w:val="24"/>
        </w:rPr>
        <w:t>Systém</w:t>
      </w:r>
      <w:r w:rsidR="00466964" w:rsidRPr="00FA73C8">
        <w:rPr>
          <w:rFonts w:ascii="Times New Roman" w:hAnsi="Times New Roman" w:cs="Times New Roman"/>
          <w:sz w:val="24"/>
          <w:szCs w:val="24"/>
        </w:rPr>
        <w:t xml:space="preserve">. </w:t>
      </w:r>
      <w:r w:rsidR="00604FB7" w:rsidRPr="00FA73C8">
        <w:rPr>
          <w:rFonts w:ascii="Times New Roman" w:hAnsi="Times New Roman" w:cs="Times New Roman"/>
          <w:sz w:val="24"/>
          <w:szCs w:val="24"/>
        </w:rPr>
        <w:t>Služby je Poskytovateľ povinný vykonávať</w:t>
      </w:r>
      <w:r w:rsidR="00466964" w:rsidRPr="00FA73C8">
        <w:rPr>
          <w:rFonts w:ascii="Times New Roman" w:hAnsi="Times New Roman" w:cs="Times New Roman"/>
          <w:sz w:val="24"/>
          <w:szCs w:val="24"/>
        </w:rPr>
        <w:t xml:space="preserve"> osobne a</w:t>
      </w:r>
      <w:r w:rsidR="00D63CAD" w:rsidRPr="00FA73C8">
        <w:rPr>
          <w:rFonts w:ascii="Times New Roman" w:hAnsi="Times New Roman" w:cs="Times New Roman"/>
          <w:sz w:val="24"/>
          <w:szCs w:val="24"/>
        </w:rPr>
        <w:t xml:space="preserve"> </w:t>
      </w:r>
      <w:r w:rsidR="00466964" w:rsidRPr="00FA73C8">
        <w:rPr>
          <w:rFonts w:ascii="Times New Roman" w:hAnsi="Times New Roman" w:cs="Times New Roman"/>
          <w:sz w:val="24"/>
          <w:szCs w:val="24"/>
        </w:rPr>
        <w:t>/ alebo formou vzdialeného prístupu prostredníctvom VPN</w:t>
      </w:r>
      <w:r w:rsidR="007B34C7" w:rsidRPr="00FA73C8">
        <w:rPr>
          <w:rFonts w:ascii="Times New Roman" w:hAnsi="Times New Roman" w:cs="Times New Roman"/>
          <w:spacing w:val="-5"/>
          <w:sz w:val="24"/>
          <w:szCs w:val="24"/>
        </w:rPr>
        <w:t>.</w:t>
      </w:r>
    </w:p>
    <w:p w14:paraId="5F4AA1D7" w14:textId="77777777" w:rsidR="003E684A" w:rsidRPr="000E40F4" w:rsidRDefault="003E684A" w:rsidP="003E684A">
      <w:pPr>
        <w:pStyle w:val="KPZkladnytext"/>
        <w:jc w:val="both"/>
        <w:rPr>
          <w:rFonts w:ascii="Times New Roman" w:hAnsi="Times New Roman" w:cs="Times New Roman"/>
          <w:sz w:val="24"/>
          <w:szCs w:val="24"/>
        </w:rPr>
      </w:pPr>
    </w:p>
    <w:p w14:paraId="4D2F9CF5" w14:textId="393E6901" w:rsidR="003E684A" w:rsidRPr="000E40F4" w:rsidRDefault="003E684A" w:rsidP="003E684A">
      <w:pPr>
        <w:pStyle w:val="KPZkladnytext"/>
        <w:jc w:val="center"/>
        <w:rPr>
          <w:rFonts w:ascii="Times New Roman" w:hAnsi="Times New Roman" w:cs="Times New Roman"/>
          <w:b/>
          <w:bCs/>
          <w:sz w:val="24"/>
          <w:szCs w:val="24"/>
        </w:rPr>
      </w:pPr>
      <w:r w:rsidRPr="000E40F4">
        <w:rPr>
          <w:rFonts w:ascii="Times New Roman" w:hAnsi="Times New Roman" w:cs="Times New Roman"/>
          <w:b/>
          <w:bCs/>
          <w:sz w:val="24"/>
          <w:szCs w:val="24"/>
        </w:rPr>
        <w:lastRenderedPageBreak/>
        <w:t xml:space="preserve">ČLÁNOK </w:t>
      </w:r>
      <w:r w:rsidR="008D3604">
        <w:rPr>
          <w:rFonts w:ascii="Times New Roman" w:hAnsi="Times New Roman" w:cs="Times New Roman"/>
          <w:b/>
          <w:bCs/>
          <w:sz w:val="24"/>
          <w:szCs w:val="24"/>
        </w:rPr>
        <w:t>VI</w:t>
      </w:r>
    </w:p>
    <w:p w14:paraId="36A53367" w14:textId="77777777" w:rsidR="003E684A" w:rsidRPr="000E40F4" w:rsidRDefault="003E684A" w:rsidP="003E684A">
      <w:pPr>
        <w:pStyle w:val="KPNadpis1"/>
        <w:rPr>
          <w:rFonts w:ascii="Times New Roman" w:hAnsi="Times New Roman" w:cs="Times New Roman"/>
          <w:sz w:val="24"/>
          <w:szCs w:val="24"/>
        </w:rPr>
      </w:pPr>
      <w:bookmarkStart w:id="46" w:name="_Toc136876802"/>
      <w:bookmarkStart w:id="47" w:name="_Toc138167230"/>
      <w:r w:rsidRPr="000E40F4">
        <w:rPr>
          <w:rFonts w:ascii="Times New Roman" w:hAnsi="Times New Roman" w:cs="Times New Roman"/>
          <w:sz w:val="24"/>
          <w:szCs w:val="24"/>
        </w:rPr>
        <w:t>ZODPOVEDNOSŤ ZA VADY A ZÁRUKA</w:t>
      </w:r>
      <w:bookmarkEnd w:id="46"/>
      <w:bookmarkEnd w:id="47"/>
    </w:p>
    <w:p w14:paraId="7AB1CC6F" w14:textId="77777777" w:rsidR="003E684A" w:rsidRPr="000E40F4" w:rsidRDefault="003E684A" w:rsidP="003E684A">
      <w:pPr>
        <w:pStyle w:val="KPZkladnytext"/>
        <w:rPr>
          <w:rFonts w:ascii="Times New Roman" w:hAnsi="Times New Roman" w:cs="Times New Roman"/>
          <w:sz w:val="24"/>
          <w:szCs w:val="24"/>
        </w:rPr>
      </w:pPr>
    </w:p>
    <w:p w14:paraId="29C9757E" w14:textId="77777777" w:rsidR="00D2180D" w:rsidRPr="00D2180D" w:rsidRDefault="00D2180D" w:rsidP="00D2180D">
      <w:pPr>
        <w:pStyle w:val="Odsekzoznamu"/>
        <w:widowControl w:val="0"/>
        <w:numPr>
          <w:ilvl w:val="0"/>
          <w:numId w:val="7"/>
        </w:numPr>
        <w:suppressAutoHyphens w:val="0"/>
        <w:spacing w:line="276" w:lineRule="auto"/>
        <w:ind w:right="122"/>
        <w:jc w:val="both"/>
        <w:rPr>
          <w:rFonts w:ascii="Times New Roman" w:hAnsi="Times New Roman" w:cs="Times New Roman"/>
          <w:b/>
          <w:bCs/>
          <w:vanish/>
          <w:sz w:val="24"/>
          <w:szCs w:val="24"/>
          <w:lang w:eastAsia="sk-SK"/>
        </w:rPr>
      </w:pPr>
      <w:bookmarkStart w:id="48" w:name="_Toc138167231"/>
    </w:p>
    <w:p w14:paraId="7C4F5A81" w14:textId="77777777" w:rsidR="00D2180D" w:rsidRPr="00D2180D" w:rsidRDefault="00D2180D" w:rsidP="00D2180D">
      <w:pPr>
        <w:pStyle w:val="Odsekzoznamu"/>
        <w:widowControl w:val="0"/>
        <w:numPr>
          <w:ilvl w:val="0"/>
          <w:numId w:val="7"/>
        </w:numPr>
        <w:suppressAutoHyphens w:val="0"/>
        <w:spacing w:line="276" w:lineRule="auto"/>
        <w:ind w:right="122"/>
        <w:jc w:val="both"/>
        <w:rPr>
          <w:rFonts w:ascii="Times New Roman" w:hAnsi="Times New Roman" w:cs="Times New Roman"/>
          <w:b/>
          <w:bCs/>
          <w:vanish/>
          <w:sz w:val="24"/>
          <w:szCs w:val="24"/>
          <w:lang w:eastAsia="sk-SK"/>
        </w:rPr>
      </w:pPr>
    </w:p>
    <w:p w14:paraId="11FCAC3F" w14:textId="30AD1D72" w:rsidR="003E684A" w:rsidRPr="000E40F4" w:rsidRDefault="003E684A" w:rsidP="00D2180D">
      <w:pPr>
        <w:pStyle w:val="KPNadpis2"/>
        <w:numPr>
          <w:ilvl w:val="1"/>
          <w:numId w:val="7"/>
        </w:numPr>
        <w:spacing w:before="0" w:after="0"/>
        <w:ind w:left="709" w:hanging="709"/>
        <w:rPr>
          <w:rFonts w:ascii="Times New Roman" w:hAnsi="Times New Roman"/>
          <w:sz w:val="24"/>
          <w:szCs w:val="24"/>
        </w:rPr>
      </w:pPr>
      <w:r w:rsidRPr="000E40F4">
        <w:rPr>
          <w:rFonts w:ascii="Times New Roman" w:hAnsi="Times New Roman"/>
          <w:sz w:val="24"/>
          <w:szCs w:val="24"/>
        </w:rPr>
        <w:t>Zodpovednosť za vady</w:t>
      </w:r>
      <w:bookmarkEnd w:id="48"/>
    </w:p>
    <w:p w14:paraId="2568B259" w14:textId="77777777" w:rsidR="003E684A" w:rsidRPr="000E40F4" w:rsidRDefault="003E684A" w:rsidP="003E684A">
      <w:pPr>
        <w:pStyle w:val="KPZkladnytext"/>
        <w:rPr>
          <w:rFonts w:ascii="Times New Roman" w:hAnsi="Times New Roman" w:cs="Times New Roman"/>
          <w:sz w:val="24"/>
          <w:szCs w:val="24"/>
        </w:rPr>
      </w:pPr>
    </w:p>
    <w:p w14:paraId="3C8EC26B" w14:textId="1A8BE63C"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Na účely tejto Zmluvy sa vadami Systému rozumejú akékoľvek vady, chy</w:t>
      </w:r>
      <w:r w:rsidR="004C0D99" w:rsidRPr="000E40F4">
        <w:rPr>
          <w:rFonts w:ascii="Times New Roman" w:hAnsi="Times New Roman" w:cs="Times New Roman"/>
          <w:sz w:val="24"/>
          <w:szCs w:val="24"/>
        </w:rPr>
        <w:t>by a / alebo nedostatky Systému</w:t>
      </w:r>
      <w:r w:rsidRPr="000E40F4">
        <w:rPr>
          <w:rFonts w:ascii="Times New Roman" w:hAnsi="Times New Roman" w:cs="Times New Roman"/>
          <w:sz w:val="24"/>
          <w:szCs w:val="24"/>
        </w:rPr>
        <w:t>.</w:t>
      </w:r>
    </w:p>
    <w:p w14:paraId="4BC564A7" w14:textId="77777777" w:rsidR="003E684A" w:rsidRPr="000E40F4" w:rsidRDefault="003E684A" w:rsidP="003E684A">
      <w:pPr>
        <w:pStyle w:val="KPZkladnytext"/>
        <w:rPr>
          <w:rFonts w:ascii="Times New Roman" w:hAnsi="Times New Roman" w:cs="Times New Roman"/>
          <w:sz w:val="24"/>
          <w:szCs w:val="24"/>
        </w:rPr>
      </w:pPr>
    </w:p>
    <w:p w14:paraId="49DA144E" w14:textId="47F9150B" w:rsidR="003E684A" w:rsidRPr="000E40F4" w:rsidRDefault="1577ED93" w:rsidP="00377F59">
      <w:pPr>
        <w:spacing w:line="276" w:lineRule="auto"/>
        <w:jc w:val="both"/>
        <w:rPr>
          <w:rFonts w:ascii="Times New Roman" w:hAnsi="Times New Roman" w:cs="Times New Roman"/>
          <w:sz w:val="24"/>
          <w:szCs w:val="24"/>
        </w:rPr>
      </w:pPr>
      <w:r w:rsidRPr="253BE487">
        <w:rPr>
          <w:rFonts w:ascii="Times New Roman" w:hAnsi="Times New Roman" w:cs="Times New Roman"/>
          <w:sz w:val="24"/>
          <w:szCs w:val="24"/>
        </w:rPr>
        <w:t xml:space="preserve">Všetky vady je Poskytovateľ povinný odstrániť </w:t>
      </w:r>
      <w:r w:rsidRPr="007727B7">
        <w:rPr>
          <w:rFonts w:ascii="Times New Roman" w:hAnsi="Times New Roman" w:cs="Times New Roman"/>
          <w:sz w:val="24"/>
          <w:szCs w:val="24"/>
        </w:rPr>
        <w:t xml:space="preserve">bezodkladne alebo v dobe dohodnutej Zmluvnými stranami podľa závažnosti a rozsahu vady </w:t>
      </w:r>
      <w:r w:rsidRPr="253BE487">
        <w:rPr>
          <w:rFonts w:ascii="Times New Roman" w:hAnsi="Times New Roman" w:cs="Times New Roman"/>
          <w:sz w:val="24"/>
          <w:szCs w:val="24"/>
        </w:rPr>
        <w:t>v</w:t>
      </w:r>
      <w:r w:rsidR="00CB0833">
        <w:rPr>
          <w:rFonts w:ascii="Times New Roman" w:hAnsi="Times New Roman" w:cs="Times New Roman"/>
          <w:sz w:val="24"/>
          <w:szCs w:val="24"/>
        </w:rPr>
        <w:t> </w:t>
      </w:r>
      <w:r w:rsidRPr="253BE487">
        <w:rPr>
          <w:rFonts w:ascii="Times New Roman" w:hAnsi="Times New Roman" w:cs="Times New Roman"/>
          <w:sz w:val="24"/>
          <w:szCs w:val="24"/>
        </w:rPr>
        <w:t>rámci poskytovania Služieb na svoje náklady</w:t>
      </w:r>
      <w:r w:rsidRPr="007727B7">
        <w:rPr>
          <w:rFonts w:ascii="Times New Roman" w:hAnsi="Times New Roman" w:cs="Times New Roman"/>
          <w:sz w:val="24"/>
          <w:szCs w:val="24"/>
        </w:rPr>
        <w:t>. Odstránenie vád sa vykonáva bez nároku na úhradu akýchkoľvek nákladov Poskytovateľa súvisiacich s odstránením vady</w:t>
      </w:r>
      <w:r w:rsidRPr="253BE487">
        <w:rPr>
          <w:rFonts w:ascii="Times New Roman" w:hAnsi="Times New Roman" w:cs="Times New Roman"/>
          <w:sz w:val="24"/>
          <w:szCs w:val="24"/>
        </w:rPr>
        <w:t xml:space="preserve">. </w:t>
      </w:r>
    </w:p>
    <w:p w14:paraId="6EB33614" w14:textId="3F6B25F2" w:rsidR="003E684A" w:rsidRPr="000E40F4" w:rsidRDefault="003E684A" w:rsidP="003E684A">
      <w:pPr>
        <w:pStyle w:val="KPZkladnytext"/>
        <w:jc w:val="both"/>
        <w:rPr>
          <w:rFonts w:ascii="Times New Roman" w:hAnsi="Times New Roman" w:cs="Times New Roman"/>
          <w:sz w:val="24"/>
          <w:szCs w:val="24"/>
        </w:rPr>
      </w:pPr>
    </w:p>
    <w:p w14:paraId="6C2E8E2E" w14:textId="77777777" w:rsidR="003E684A" w:rsidRPr="000E40F4" w:rsidRDefault="003E684A" w:rsidP="003E684A">
      <w:pPr>
        <w:pStyle w:val="KPZkladnytext"/>
        <w:rPr>
          <w:rFonts w:ascii="Times New Roman" w:hAnsi="Times New Roman" w:cs="Times New Roman"/>
          <w:sz w:val="24"/>
          <w:szCs w:val="24"/>
        </w:rPr>
      </w:pPr>
    </w:p>
    <w:p w14:paraId="511170B9" w14:textId="77777777" w:rsidR="003E684A" w:rsidRPr="000E40F4" w:rsidRDefault="003E684A" w:rsidP="00D2180D">
      <w:pPr>
        <w:pStyle w:val="KPNadpis2"/>
        <w:numPr>
          <w:ilvl w:val="1"/>
          <w:numId w:val="7"/>
        </w:numPr>
        <w:spacing w:before="0" w:after="0"/>
        <w:ind w:left="709" w:hanging="709"/>
        <w:rPr>
          <w:rFonts w:ascii="Times New Roman" w:hAnsi="Times New Roman"/>
          <w:sz w:val="24"/>
          <w:szCs w:val="24"/>
        </w:rPr>
      </w:pPr>
      <w:bookmarkStart w:id="49" w:name="_Toc136876804"/>
      <w:bookmarkStart w:id="50" w:name="_Toc138167232"/>
      <w:r w:rsidRPr="000E40F4">
        <w:rPr>
          <w:rFonts w:ascii="Times New Roman" w:hAnsi="Times New Roman"/>
          <w:sz w:val="24"/>
          <w:szCs w:val="24"/>
        </w:rPr>
        <w:t xml:space="preserve">Záruka na poskytované </w:t>
      </w:r>
      <w:bookmarkEnd w:id="49"/>
      <w:r w:rsidRPr="000E40F4">
        <w:rPr>
          <w:rFonts w:ascii="Times New Roman" w:hAnsi="Times New Roman"/>
          <w:sz w:val="24"/>
          <w:szCs w:val="24"/>
        </w:rPr>
        <w:t>Služby</w:t>
      </w:r>
      <w:bookmarkEnd w:id="50"/>
    </w:p>
    <w:p w14:paraId="251E4658" w14:textId="77777777" w:rsidR="003E684A" w:rsidRPr="000E40F4" w:rsidRDefault="003E684A" w:rsidP="003E684A">
      <w:pPr>
        <w:pStyle w:val="KPZkladnytext"/>
        <w:jc w:val="both"/>
        <w:rPr>
          <w:rFonts w:ascii="Times New Roman" w:hAnsi="Times New Roman" w:cs="Times New Roman"/>
          <w:sz w:val="24"/>
          <w:szCs w:val="24"/>
        </w:rPr>
      </w:pPr>
    </w:p>
    <w:p w14:paraId="157D6F58" w14:textId="1EC90F3F"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Poskytovateľ poskytuje Objednávateľovi záruku na všetky Služby poskytované na základe tejto Zmluvy, pričom záručná doba je </w:t>
      </w:r>
      <w:r w:rsidR="004D0F0B">
        <w:rPr>
          <w:rFonts w:ascii="Times New Roman" w:hAnsi="Times New Roman" w:cs="Times New Roman"/>
          <w:spacing w:val="-5"/>
          <w:sz w:val="24"/>
          <w:szCs w:val="24"/>
        </w:rPr>
        <w:t>6</w:t>
      </w:r>
      <w:r w:rsidR="00EF141F">
        <w:rPr>
          <w:rFonts w:ascii="Times New Roman" w:hAnsi="Times New Roman" w:cs="Times New Roman"/>
          <w:spacing w:val="-5"/>
          <w:sz w:val="24"/>
          <w:szCs w:val="24"/>
        </w:rPr>
        <w:t xml:space="preserve"> </w:t>
      </w:r>
      <w:r w:rsidRPr="000E40F4">
        <w:rPr>
          <w:rFonts w:ascii="Times New Roman" w:hAnsi="Times New Roman" w:cs="Times New Roman"/>
          <w:sz w:val="24"/>
          <w:szCs w:val="24"/>
        </w:rPr>
        <w:t>Mesiacov na každú jednotlivú Službu.</w:t>
      </w:r>
    </w:p>
    <w:p w14:paraId="0825407D" w14:textId="77777777" w:rsidR="003E684A" w:rsidRPr="000E40F4" w:rsidRDefault="003E684A" w:rsidP="003E684A">
      <w:pPr>
        <w:pStyle w:val="KPZkladnytext"/>
        <w:jc w:val="both"/>
        <w:rPr>
          <w:rFonts w:ascii="Times New Roman" w:hAnsi="Times New Roman" w:cs="Times New Roman"/>
          <w:sz w:val="24"/>
          <w:szCs w:val="24"/>
        </w:rPr>
      </w:pPr>
    </w:p>
    <w:p w14:paraId="4627E3BB" w14:textId="473D3BF3"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Záručná doba začína plynúť Dňom nasledujúcim po Dni potvrdenia vykonania Služby Objednávateľom</w:t>
      </w:r>
      <w:r w:rsidR="00F041EF" w:rsidRPr="000E40F4">
        <w:rPr>
          <w:rFonts w:ascii="Times New Roman" w:hAnsi="Times New Roman" w:cs="Times New Roman"/>
          <w:sz w:val="24"/>
          <w:szCs w:val="24"/>
        </w:rPr>
        <w:t>.</w:t>
      </w:r>
    </w:p>
    <w:p w14:paraId="03585700" w14:textId="77777777" w:rsidR="003E684A" w:rsidRPr="000E40F4" w:rsidRDefault="003E684A" w:rsidP="003E684A">
      <w:pPr>
        <w:pStyle w:val="KPZkladnytext"/>
        <w:jc w:val="both"/>
        <w:rPr>
          <w:rFonts w:ascii="Times New Roman" w:hAnsi="Times New Roman" w:cs="Times New Roman"/>
          <w:sz w:val="24"/>
          <w:szCs w:val="24"/>
        </w:rPr>
      </w:pPr>
    </w:p>
    <w:p w14:paraId="6F0E5B36" w14:textId="15057450" w:rsidR="003E684A" w:rsidRPr="000E40F4" w:rsidRDefault="008D3604"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t>ČLÁNOK VII</w:t>
      </w:r>
    </w:p>
    <w:p w14:paraId="14CE1A02" w14:textId="77777777" w:rsidR="003E684A" w:rsidRPr="000E40F4" w:rsidRDefault="003E684A" w:rsidP="003E684A">
      <w:pPr>
        <w:pStyle w:val="KPNadpis1"/>
        <w:rPr>
          <w:rFonts w:ascii="Times New Roman" w:hAnsi="Times New Roman" w:cs="Times New Roman"/>
          <w:sz w:val="24"/>
          <w:szCs w:val="24"/>
        </w:rPr>
      </w:pPr>
      <w:bookmarkStart w:id="51" w:name="_Toc136876806"/>
      <w:bookmarkStart w:id="52" w:name="_Toc138167233"/>
      <w:r w:rsidRPr="000E40F4">
        <w:rPr>
          <w:rFonts w:ascii="Times New Roman" w:hAnsi="Times New Roman" w:cs="Times New Roman"/>
          <w:sz w:val="24"/>
          <w:szCs w:val="24"/>
        </w:rPr>
        <w:t>NÁROKY Z PORUŠENIA POVINNOSTÍ</w:t>
      </w:r>
      <w:bookmarkEnd w:id="51"/>
      <w:bookmarkEnd w:id="52"/>
    </w:p>
    <w:p w14:paraId="41C88E13" w14:textId="77777777" w:rsidR="003E684A" w:rsidRPr="000E40F4" w:rsidRDefault="003E684A" w:rsidP="003E684A">
      <w:pPr>
        <w:pStyle w:val="KPZkladnytext"/>
        <w:rPr>
          <w:rFonts w:ascii="Times New Roman" w:hAnsi="Times New Roman" w:cs="Times New Roman"/>
          <w:sz w:val="24"/>
          <w:szCs w:val="24"/>
        </w:rPr>
      </w:pPr>
    </w:p>
    <w:p w14:paraId="4BD6183A" w14:textId="77777777" w:rsidR="00D2180D" w:rsidRPr="00D2180D" w:rsidRDefault="00D2180D" w:rsidP="00D2180D">
      <w:pPr>
        <w:pStyle w:val="Odsekzoznamu"/>
        <w:widowControl w:val="0"/>
        <w:numPr>
          <w:ilvl w:val="0"/>
          <w:numId w:val="7"/>
        </w:numPr>
        <w:suppressAutoHyphens w:val="0"/>
        <w:spacing w:line="276" w:lineRule="auto"/>
        <w:ind w:right="122"/>
        <w:jc w:val="both"/>
        <w:rPr>
          <w:rFonts w:ascii="Times New Roman" w:hAnsi="Times New Roman" w:cs="Times New Roman"/>
          <w:b/>
          <w:bCs/>
          <w:vanish/>
          <w:sz w:val="24"/>
          <w:szCs w:val="24"/>
          <w:lang w:eastAsia="sk-SK"/>
        </w:rPr>
      </w:pPr>
      <w:bookmarkStart w:id="53" w:name="_Toc136876807"/>
      <w:bookmarkStart w:id="54" w:name="_Toc138167234"/>
    </w:p>
    <w:p w14:paraId="45FF5674" w14:textId="471D586D" w:rsidR="003E684A" w:rsidRPr="000E40F4" w:rsidRDefault="003E684A" w:rsidP="00D2180D">
      <w:pPr>
        <w:pStyle w:val="KPNadpis2"/>
        <w:numPr>
          <w:ilvl w:val="1"/>
          <w:numId w:val="7"/>
        </w:numPr>
        <w:spacing w:before="0" w:after="0"/>
        <w:ind w:left="709" w:hanging="709"/>
        <w:rPr>
          <w:rFonts w:ascii="Times New Roman" w:hAnsi="Times New Roman"/>
          <w:sz w:val="24"/>
          <w:szCs w:val="24"/>
        </w:rPr>
      </w:pPr>
      <w:r w:rsidRPr="000E40F4">
        <w:rPr>
          <w:rFonts w:ascii="Times New Roman" w:hAnsi="Times New Roman"/>
          <w:sz w:val="24"/>
          <w:szCs w:val="24"/>
        </w:rPr>
        <w:t>Porušenie povinností</w:t>
      </w:r>
      <w:bookmarkEnd w:id="53"/>
      <w:bookmarkEnd w:id="54"/>
    </w:p>
    <w:p w14:paraId="6FA47B07" w14:textId="77777777" w:rsidR="003E684A" w:rsidRPr="000E40F4" w:rsidRDefault="003E684A" w:rsidP="003E684A">
      <w:pPr>
        <w:pStyle w:val="KPZkladnytext"/>
        <w:rPr>
          <w:rFonts w:ascii="Times New Roman" w:hAnsi="Times New Roman" w:cs="Times New Roman"/>
          <w:sz w:val="24"/>
          <w:szCs w:val="24"/>
        </w:rPr>
      </w:pPr>
    </w:p>
    <w:p w14:paraId="1410A20C" w14:textId="52FE8B9E"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je povinný plniť povinnosti a záväzky vyplývajúce z tejto Zmluvy riadne, včas, v</w:t>
      </w:r>
      <w:r w:rsidR="00CB0833">
        <w:rPr>
          <w:rFonts w:ascii="Times New Roman" w:hAnsi="Times New Roman" w:cs="Times New Roman"/>
          <w:sz w:val="24"/>
          <w:szCs w:val="24"/>
        </w:rPr>
        <w:t> </w:t>
      </w:r>
      <w:r w:rsidRPr="000E40F4">
        <w:rPr>
          <w:rFonts w:ascii="Times New Roman" w:hAnsi="Times New Roman" w:cs="Times New Roman"/>
          <w:sz w:val="24"/>
          <w:szCs w:val="24"/>
        </w:rPr>
        <w:t>rozsahu a za podmienok stanovených v tejto Zmluve a Prílohách. V prípade, ak Poskytovateľ nesplní povinnosti a záväzky vyplývajúce zo Zmluvy riadne, včas, v rozsahu a za podmienok stanovených v Zmluve a jej Prílohách (ďalej len "</w:t>
      </w:r>
      <w:r w:rsidRPr="000E40F4">
        <w:rPr>
          <w:rFonts w:ascii="Times New Roman" w:hAnsi="Times New Roman" w:cs="Times New Roman"/>
          <w:b/>
          <w:bCs/>
          <w:sz w:val="24"/>
          <w:szCs w:val="24"/>
        </w:rPr>
        <w:t>Porušenie povinností Poskytovateľa</w:t>
      </w:r>
      <w:r w:rsidRPr="000E40F4">
        <w:rPr>
          <w:rFonts w:ascii="Times New Roman" w:hAnsi="Times New Roman" w:cs="Times New Roman"/>
          <w:sz w:val="24"/>
          <w:szCs w:val="24"/>
        </w:rPr>
        <w:t>") môže Objednávateľ uplatniť nároky uvedené v tomto článku Zmluvy.</w:t>
      </w:r>
    </w:p>
    <w:p w14:paraId="5D256C6A" w14:textId="77777777" w:rsidR="003E684A" w:rsidRPr="000E40F4" w:rsidRDefault="003E684A" w:rsidP="003E684A">
      <w:pPr>
        <w:pStyle w:val="KPZkladnytext"/>
        <w:jc w:val="both"/>
        <w:rPr>
          <w:rFonts w:ascii="Times New Roman" w:hAnsi="Times New Roman" w:cs="Times New Roman"/>
          <w:sz w:val="24"/>
          <w:szCs w:val="24"/>
        </w:rPr>
      </w:pPr>
    </w:p>
    <w:p w14:paraId="7FBD1856" w14:textId="77777777" w:rsidR="003E684A" w:rsidRPr="000E40F4" w:rsidRDefault="003E684A" w:rsidP="00D2180D">
      <w:pPr>
        <w:pStyle w:val="KPNadpis2"/>
        <w:numPr>
          <w:ilvl w:val="1"/>
          <w:numId w:val="7"/>
        </w:numPr>
        <w:spacing w:before="0" w:after="0"/>
        <w:ind w:left="709" w:hanging="709"/>
        <w:rPr>
          <w:rFonts w:ascii="Times New Roman" w:hAnsi="Times New Roman"/>
          <w:sz w:val="24"/>
          <w:szCs w:val="24"/>
        </w:rPr>
      </w:pPr>
      <w:bookmarkStart w:id="55" w:name="_Toc136876808"/>
      <w:bookmarkStart w:id="56" w:name="_Toc138167235"/>
      <w:r w:rsidRPr="000E40F4">
        <w:rPr>
          <w:rFonts w:ascii="Times New Roman" w:hAnsi="Times New Roman"/>
          <w:sz w:val="24"/>
          <w:szCs w:val="24"/>
        </w:rPr>
        <w:t>Podstatné Porušenie povinností</w:t>
      </w:r>
      <w:bookmarkEnd w:id="55"/>
      <w:bookmarkEnd w:id="56"/>
    </w:p>
    <w:p w14:paraId="145BA8C9" w14:textId="77777777" w:rsidR="003E684A" w:rsidRPr="000E40F4" w:rsidRDefault="003E684A" w:rsidP="003E684A">
      <w:pPr>
        <w:pStyle w:val="KPZkladnytext"/>
        <w:rPr>
          <w:rFonts w:ascii="Times New Roman" w:hAnsi="Times New Roman" w:cs="Times New Roman"/>
          <w:sz w:val="24"/>
          <w:szCs w:val="24"/>
        </w:rPr>
      </w:pPr>
    </w:p>
    <w:p w14:paraId="1B66DF25"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Podstatným Porušením povinností Poskytovateľa je:</w:t>
      </w:r>
    </w:p>
    <w:p w14:paraId="548B43CA" w14:textId="77777777" w:rsidR="003E684A" w:rsidRPr="000E40F4" w:rsidRDefault="003E684A" w:rsidP="003E684A">
      <w:pPr>
        <w:pStyle w:val="KPZkladnytext"/>
        <w:jc w:val="both"/>
        <w:rPr>
          <w:rFonts w:ascii="Times New Roman" w:hAnsi="Times New Roman" w:cs="Times New Roman"/>
          <w:sz w:val="24"/>
          <w:szCs w:val="24"/>
        </w:rPr>
      </w:pPr>
    </w:p>
    <w:p w14:paraId="7DB482CE" w14:textId="7C99493A" w:rsidR="003E684A" w:rsidRPr="00BB25B8" w:rsidRDefault="003E684A" w:rsidP="00072357">
      <w:pPr>
        <w:pStyle w:val="KPZkladnytext"/>
        <w:numPr>
          <w:ilvl w:val="0"/>
          <w:numId w:val="22"/>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ak Poskytovateľ nezačne poskytovať Služby ani do </w:t>
      </w:r>
      <w:r w:rsidR="004D0F0B">
        <w:rPr>
          <w:rFonts w:ascii="Times New Roman" w:hAnsi="Times New Roman" w:cs="Times New Roman"/>
          <w:spacing w:val="-5"/>
          <w:sz w:val="24"/>
          <w:szCs w:val="24"/>
        </w:rPr>
        <w:t>3</w:t>
      </w:r>
      <w:r w:rsidRPr="000E40F4">
        <w:rPr>
          <w:rFonts w:ascii="Times New Roman" w:hAnsi="Times New Roman" w:cs="Times New Roman"/>
          <w:sz w:val="24"/>
          <w:szCs w:val="24"/>
        </w:rPr>
        <w:t xml:space="preserve"> Dní od začatia Základnej doby poskytovania Služieb podľa článku </w:t>
      </w:r>
      <w:r w:rsidR="00D63CAD" w:rsidRPr="00BB25B8">
        <w:rPr>
          <w:rFonts w:ascii="Times New Roman" w:hAnsi="Times New Roman" w:cs="Times New Roman"/>
          <w:sz w:val="24"/>
          <w:szCs w:val="24"/>
        </w:rPr>
        <w:t>13</w:t>
      </w:r>
      <w:r w:rsidRPr="00BB25B8">
        <w:rPr>
          <w:rFonts w:ascii="Times New Roman" w:hAnsi="Times New Roman" w:cs="Times New Roman"/>
          <w:sz w:val="24"/>
          <w:szCs w:val="24"/>
        </w:rPr>
        <w:t xml:space="preserve">.2. tejto Zmluvy, </w:t>
      </w:r>
    </w:p>
    <w:p w14:paraId="110B24A8" w14:textId="35A97A6D" w:rsidR="003E684A" w:rsidRPr="00BB25B8" w:rsidRDefault="003E684A" w:rsidP="00072357">
      <w:pPr>
        <w:pStyle w:val="KPZkladnytext"/>
        <w:numPr>
          <w:ilvl w:val="0"/>
          <w:numId w:val="22"/>
        </w:numPr>
        <w:ind w:hanging="720"/>
        <w:jc w:val="both"/>
        <w:rPr>
          <w:rFonts w:ascii="Times New Roman" w:hAnsi="Times New Roman" w:cs="Times New Roman"/>
          <w:sz w:val="24"/>
          <w:szCs w:val="24"/>
        </w:rPr>
      </w:pPr>
      <w:r w:rsidRPr="00BB25B8">
        <w:rPr>
          <w:rFonts w:ascii="Times New Roman" w:hAnsi="Times New Roman" w:cs="Times New Roman"/>
          <w:sz w:val="24"/>
          <w:szCs w:val="24"/>
        </w:rPr>
        <w:t xml:space="preserve">nedodržanie lehoty na odstránenie poruchy podľa </w:t>
      </w:r>
      <w:r w:rsidR="00B1205D" w:rsidRPr="00BB25B8">
        <w:rPr>
          <w:rFonts w:ascii="Times New Roman" w:hAnsi="Times New Roman" w:cs="Times New Roman"/>
          <w:sz w:val="24"/>
          <w:szCs w:val="24"/>
        </w:rPr>
        <w:t>bodu 3</w:t>
      </w:r>
      <w:r w:rsidRPr="00BB25B8">
        <w:rPr>
          <w:rFonts w:ascii="Times New Roman" w:hAnsi="Times New Roman" w:cs="Times New Roman"/>
          <w:sz w:val="24"/>
          <w:szCs w:val="24"/>
        </w:rPr>
        <w:t xml:space="preserve"> Opisu predmetu zákazky SLA</w:t>
      </w:r>
      <w:r w:rsidR="00BB25B8">
        <w:rPr>
          <w:rFonts w:ascii="Times New Roman" w:hAnsi="Times New Roman" w:cs="Times New Roman"/>
          <w:sz w:val="24"/>
          <w:szCs w:val="24"/>
        </w:rPr>
        <w:t xml:space="preserve"> (tabuľka) </w:t>
      </w:r>
      <w:r w:rsidRPr="00BB25B8">
        <w:rPr>
          <w:rFonts w:ascii="Times New Roman" w:hAnsi="Times New Roman" w:cs="Times New Roman"/>
          <w:sz w:val="24"/>
          <w:szCs w:val="24"/>
        </w:rPr>
        <w:t xml:space="preserve">viac ako </w:t>
      </w:r>
      <w:r w:rsidR="004D0F0B">
        <w:rPr>
          <w:rFonts w:ascii="Times New Roman" w:hAnsi="Times New Roman" w:cs="Times New Roman"/>
          <w:spacing w:val="-5"/>
          <w:sz w:val="24"/>
          <w:szCs w:val="24"/>
        </w:rPr>
        <w:t>2</w:t>
      </w:r>
      <w:r w:rsidRPr="00BB25B8">
        <w:rPr>
          <w:rFonts w:ascii="Times New Roman" w:hAnsi="Times New Roman" w:cs="Times New Roman"/>
          <w:sz w:val="24"/>
          <w:szCs w:val="24"/>
        </w:rPr>
        <w:t xml:space="preserve"> krát v priebehu 2 po sebe nasledujúcich Mesiacoch,</w:t>
      </w:r>
    </w:p>
    <w:p w14:paraId="7389F268" w14:textId="2B3757BD" w:rsidR="003E684A" w:rsidRPr="00BB25B8" w:rsidRDefault="003E684A" w:rsidP="00072357">
      <w:pPr>
        <w:pStyle w:val="KPZkladnytext"/>
        <w:numPr>
          <w:ilvl w:val="0"/>
          <w:numId w:val="22"/>
        </w:numPr>
        <w:ind w:hanging="720"/>
        <w:jc w:val="both"/>
        <w:rPr>
          <w:rFonts w:ascii="Times New Roman" w:hAnsi="Times New Roman" w:cs="Times New Roman"/>
          <w:sz w:val="24"/>
          <w:szCs w:val="24"/>
        </w:rPr>
      </w:pPr>
      <w:r w:rsidRPr="00BB25B8">
        <w:rPr>
          <w:rFonts w:ascii="Times New Roman" w:hAnsi="Times New Roman" w:cs="Times New Roman"/>
          <w:sz w:val="24"/>
          <w:szCs w:val="24"/>
        </w:rPr>
        <w:t xml:space="preserve">ak Poskytovateľ </w:t>
      </w:r>
      <w:r w:rsidR="00D63CAD" w:rsidRPr="00BB25B8">
        <w:rPr>
          <w:rFonts w:ascii="Times New Roman" w:hAnsi="Times New Roman" w:cs="Times New Roman"/>
          <w:sz w:val="24"/>
          <w:szCs w:val="24"/>
        </w:rPr>
        <w:t xml:space="preserve">po prijatí písomnej záväznej objednávky Objednávateľa nezačne dodanú službu do </w:t>
      </w:r>
      <w:r w:rsidR="004D0F0B">
        <w:rPr>
          <w:rFonts w:ascii="Times New Roman" w:hAnsi="Times New Roman" w:cs="Times New Roman"/>
          <w:spacing w:val="-5"/>
          <w:sz w:val="24"/>
          <w:szCs w:val="24"/>
        </w:rPr>
        <w:t>5</w:t>
      </w:r>
      <w:r w:rsidR="00D63CAD" w:rsidRPr="00BB25B8">
        <w:rPr>
          <w:rFonts w:ascii="Times New Roman" w:hAnsi="Times New Roman" w:cs="Times New Roman"/>
          <w:spacing w:val="-5"/>
          <w:sz w:val="24"/>
          <w:szCs w:val="24"/>
        </w:rPr>
        <w:t xml:space="preserve"> Dní realizovať</w:t>
      </w:r>
      <w:r w:rsidRPr="00BB25B8">
        <w:rPr>
          <w:rFonts w:ascii="Times New Roman" w:hAnsi="Times New Roman" w:cs="Times New Roman"/>
          <w:sz w:val="24"/>
          <w:szCs w:val="24"/>
        </w:rPr>
        <w:t>,</w:t>
      </w:r>
    </w:p>
    <w:p w14:paraId="0E257486" w14:textId="76E8824B" w:rsidR="003E684A" w:rsidRPr="000E40F4" w:rsidRDefault="003E684A" w:rsidP="00072357">
      <w:pPr>
        <w:pStyle w:val="KPZkladnytext"/>
        <w:numPr>
          <w:ilvl w:val="0"/>
          <w:numId w:val="22"/>
        </w:numPr>
        <w:ind w:hanging="720"/>
        <w:jc w:val="both"/>
        <w:rPr>
          <w:rFonts w:ascii="Times New Roman" w:hAnsi="Times New Roman" w:cs="Times New Roman"/>
          <w:sz w:val="24"/>
          <w:szCs w:val="24"/>
        </w:rPr>
      </w:pPr>
      <w:r w:rsidRPr="000E40F4">
        <w:rPr>
          <w:rFonts w:ascii="Times New Roman" w:hAnsi="Times New Roman" w:cs="Times New Roman"/>
          <w:sz w:val="24"/>
          <w:szCs w:val="24"/>
        </w:rPr>
        <w:lastRenderedPageBreak/>
        <w:t>akékoľvek iné Porušenie povinností Poskytovateľa, pri ktorom Poskytovateľ v čase uzatvorenia tejto Zmluvy vedel alebo v tomto čase bolo rozumné predvídať s</w:t>
      </w:r>
      <w:r w:rsidR="00CB0833">
        <w:rPr>
          <w:rFonts w:ascii="Times New Roman" w:hAnsi="Times New Roman" w:cs="Times New Roman"/>
          <w:sz w:val="24"/>
          <w:szCs w:val="24"/>
        </w:rPr>
        <w:t> </w:t>
      </w:r>
      <w:r w:rsidRPr="000E40F4">
        <w:rPr>
          <w:rFonts w:ascii="Times New Roman" w:hAnsi="Times New Roman" w:cs="Times New Roman"/>
          <w:sz w:val="24"/>
          <w:szCs w:val="24"/>
        </w:rPr>
        <w:t>prihliadnutím na účel tejto Zmluvy, že Objednávateľ nebude mať záujem na plnení povinností podľa tejto Zmluvy pri takomto Porušení povinností.</w:t>
      </w:r>
    </w:p>
    <w:p w14:paraId="4DF3EC28" w14:textId="77777777" w:rsidR="003E684A" w:rsidRPr="000E40F4" w:rsidRDefault="003E684A" w:rsidP="003E684A">
      <w:pPr>
        <w:pStyle w:val="KPZkladnytext"/>
        <w:jc w:val="both"/>
        <w:rPr>
          <w:rFonts w:ascii="Times New Roman" w:hAnsi="Times New Roman" w:cs="Times New Roman"/>
          <w:sz w:val="24"/>
          <w:szCs w:val="24"/>
        </w:rPr>
      </w:pPr>
    </w:p>
    <w:p w14:paraId="21B78C35"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Iné Porušenia povinností Poskytovateľa, neuvedené v tomto článku, alebo výslovne neoznačené v iných článkoch tejto Zmluvy ako podstatné Porušenie povinností Poskytovateľa, sa považujú za nepodstatné Porušenia povinností Poskytovateľa.</w:t>
      </w:r>
    </w:p>
    <w:p w14:paraId="198A8048" w14:textId="77777777" w:rsidR="003E684A" w:rsidRPr="000E40F4" w:rsidRDefault="003E684A" w:rsidP="003E684A">
      <w:pPr>
        <w:pStyle w:val="KPZkladnytext"/>
        <w:rPr>
          <w:rFonts w:ascii="Times New Roman" w:hAnsi="Times New Roman" w:cs="Times New Roman"/>
          <w:sz w:val="24"/>
          <w:szCs w:val="24"/>
        </w:rPr>
      </w:pPr>
    </w:p>
    <w:p w14:paraId="71681861" w14:textId="77777777" w:rsidR="003E684A" w:rsidRPr="000E40F4" w:rsidRDefault="003E684A" w:rsidP="00D2180D">
      <w:pPr>
        <w:pStyle w:val="KPNadpis2"/>
        <w:numPr>
          <w:ilvl w:val="1"/>
          <w:numId w:val="7"/>
        </w:numPr>
        <w:spacing w:before="0" w:after="0"/>
        <w:ind w:left="709" w:hanging="709"/>
        <w:rPr>
          <w:rFonts w:ascii="Times New Roman" w:hAnsi="Times New Roman"/>
          <w:sz w:val="24"/>
          <w:szCs w:val="24"/>
        </w:rPr>
      </w:pPr>
      <w:bookmarkStart w:id="57" w:name="_Toc136876809"/>
      <w:bookmarkStart w:id="58" w:name="_Toc138167236"/>
      <w:r w:rsidRPr="000E40F4">
        <w:rPr>
          <w:rFonts w:ascii="Times New Roman" w:hAnsi="Times New Roman"/>
          <w:sz w:val="24"/>
          <w:szCs w:val="24"/>
        </w:rPr>
        <w:t>Nároky Objednávateľa</w:t>
      </w:r>
      <w:bookmarkEnd w:id="57"/>
      <w:bookmarkEnd w:id="58"/>
    </w:p>
    <w:p w14:paraId="417C335B" w14:textId="77777777" w:rsidR="003E684A" w:rsidRPr="000E40F4" w:rsidRDefault="003E684A" w:rsidP="003E684A">
      <w:pPr>
        <w:pStyle w:val="KPZkladnytext"/>
        <w:rPr>
          <w:rFonts w:ascii="Times New Roman" w:hAnsi="Times New Roman" w:cs="Times New Roman"/>
          <w:sz w:val="24"/>
          <w:szCs w:val="24"/>
        </w:rPr>
      </w:pPr>
    </w:p>
    <w:p w14:paraId="54CAF61C" w14:textId="528ABD88"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V prípade podstatného Porušenia povinností Poskytovateľom má Objednávateľ nárok na</w:t>
      </w:r>
      <w:r w:rsidR="00CB0833">
        <w:rPr>
          <w:rFonts w:ascii="Times New Roman" w:hAnsi="Times New Roman" w:cs="Times New Roman"/>
          <w:sz w:val="24"/>
          <w:szCs w:val="24"/>
        </w:rPr>
        <w:t> </w:t>
      </w:r>
      <w:r w:rsidRPr="000E40F4">
        <w:rPr>
          <w:rFonts w:ascii="Times New Roman" w:hAnsi="Times New Roman" w:cs="Times New Roman"/>
          <w:sz w:val="24"/>
          <w:szCs w:val="24"/>
        </w:rPr>
        <w:t>odstúpenie od tejto Zmluvy bez poskytnutia dodatočnej primeranej lehoty.</w:t>
      </w:r>
    </w:p>
    <w:p w14:paraId="09507807" w14:textId="77777777" w:rsidR="003E684A" w:rsidRPr="000E40F4" w:rsidRDefault="003E684A" w:rsidP="003E684A">
      <w:pPr>
        <w:pStyle w:val="KPZkladnytext"/>
        <w:jc w:val="both"/>
        <w:rPr>
          <w:rFonts w:ascii="Times New Roman" w:hAnsi="Times New Roman" w:cs="Times New Roman"/>
          <w:sz w:val="24"/>
          <w:szCs w:val="24"/>
        </w:rPr>
      </w:pPr>
    </w:p>
    <w:p w14:paraId="6F194E93"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Okrem uplatnenia nároku na odstúpenie od tejto Zmluvy je Objednávateľ oprávnený aj:</w:t>
      </w:r>
    </w:p>
    <w:p w14:paraId="38E859C9" w14:textId="77777777" w:rsidR="003E684A" w:rsidRPr="000E40F4" w:rsidRDefault="003E684A" w:rsidP="003E684A">
      <w:pPr>
        <w:pStyle w:val="KPZkladnytext"/>
        <w:jc w:val="both"/>
        <w:rPr>
          <w:rFonts w:ascii="Times New Roman" w:hAnsi="Times New Roman" w:cs="Times New Roman"/>
          <w:sz w:val="24"/>
          <w:szCs w:val="24"/>
        </w:rPr>
      </w:pPr>
    </w:p>
    <w:p w14:paraId="44C93B93" w14:textId="561CE96C" w:rsidR="003E684A" w:rsidRPr="00BB25B8" w:rsidRDefault="003E684A" w:rsidP="00072357">
      <w:pPr>
        <w:pStyle w:val="KPZkladnytext"/>
        <w:numPr>
          <w:ilvl w:val="0"/>
          <w:numId w:val="23"/>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splniť povinnosť sám alebo prostredníctvom tretej osoby v súlade </w:t>
      </w:r>
      <w:r w:rsidR="00BB25B8" w:rsidRPr="00BB25B8">
        <w:rPr>
          <w:rFonts w:ascii="Times New Roman" w:hAnsi="Times New Roman" w:cs="Times New Roman"/>
          <w:sz w:val="24"/>
          <w:szCs w:val="24"/>
        </w:rPr>
        <w:t>s článkom 8</w:t>
      </w:r>
      <w:r w:rsidRPr="00BB25B8">
        <w:rPr>
          <w:rFonts w:ascii="Times New Roman" w:hAnsi="Times New Roman" w:cs="Times New Roman"/>
          <w:sz w:val="24"/>
          <w:szCs w:val="24"/>
        </w:rPr>
        <w:t>.1.2. tejto Zmluvy, a / alebo,</w:t>
      </w:r>
    </w:p>
    <w:p w14:paraId="76FF6225" w14:textId="1321BCE5" w:rsidR="003E684A" w:rsidRPr="00BB25B8" w:rsidRDefault="003E684A" w:rsidP="00072357">
      <w:pPr>
        <w:pStyle w:val="KPZkladnytext"/>
        <w:numPr>
          <w:ilvl w:val="0"/>
          <w:numId w:val="23"/>
        </w:numPr>
        <w:ind w:hanging="720"/>
        <w:jc w:val="both"/>
        <w:rPr>
          <w:rFonts w:ascii="Times New Roman" w:hAnsi="Times New Roman" w:cs="Times New Roman"/>
          <w:sz w:val="24"/>
          <w:szCs w:val="24"/>
        </w:rPr>
      </w:pPr>
      <w:r w:rsidRPr="00BB25B8">
        <w:rPr>
          <w:rFonts w:ascii="Times New Roman" w:hAnsi="Times New Roman" w:cs="Times New Roman"/>
          <w:sz w:val="24"/>
          <w:szCs w:val="24"/>
        </w:rPr>
        <w:t xml:space="preserve">uplatniť nárok na náhradu škody podľa článku </w:t>
      </w:r>
      <w:r w:rsidR="00BB25B8" w:rsidRPr="00BB25B8">
        <w:rPr>
          <w:rFonts w:ascii="Times New Roman" w:hAnsi="Times New Roman" w:cs="Times New Roman"/>
          <w:sz w:val="24"/>
          <w:szCs w:val="24"/>
        </w:rPr>
        <w:t>7</w:t>
      </w:r>
      <w:r w:rsidRPr="00BB25B8">
        <w:rPr>
          <w:rFonts w:ascii="Times New Roman" w:hAnsi="Times New Roman" w:cs="Times New Roman"/>
          <w:sz w:val="24"/>
          <w:szCs w:val="24"/>
        </w:rPr>
        <w:t>.4. tejto Zmluvy, a / alebo,</w:t>
      </w:r>
    </w:p>
    <w:p w14:paraId="3E652D49" w14:textId="7D76E6B3" w:rsidR="003E684A" w:rsidRPr="00BB25B8" w:rsidRDefault="003E684A" w:rsidP="00072357">
      <w:pPr>
        <w:pStyle w:val="KPZkladnytext"/>
        <w:numPr>
          <w:ilvl w:val="0"/>
          <w:numId w:val="23"/>
        </w:numPr>
        <w:ind w:hanging="720"/>
        <w:jc w:val="both"/>
        <w:rPr>
          <w:rFonts w:ascii="Times New Roman" w:hAnsi="Times New Roman" w:cs="Times New Roman"/>
          <w:sz w:val="24"/>
          <w:szCs w:val="24"/>
        </w:rPr>
      </w:pPr>
      <w:r w:rsidRPr="00BB25B8">
        <w:rPr>
          <w:rFonts w:ascii="Times New Roman" w:hAnsi="Times New Roman" w:cs="Times New Roman"/>
          <w:sz w:val="24"/>
          <w:szCs w:val="24"/>
        </w:rPr>
        <w:t>požadovať zaplateni</w:t>
      </w:r>
      <w:r w:rsidR="00BB25B8" w:rsidRPr="00BB25B8">
        <w:rPr>
          <w:rFonts w:ascii="Times New Roman" w:hAnsi="Times New Roman" w:cs="Times New Roman"/>
          <w:sz w:val="24"/>
          <w:szCs w:val="24"/>
        </w:rPr>
        <w:t>e zmluvnej pokuty podľa článku 7</w:t>
      </w:r>
      <w:r w:rsidRPr="00BB25B8">
        <w:rPr>
          <w:rFonts w:ascii="Times New Roman" w:hAnsi="Times New Roman" w:cs="Times New Roman"/>
          <w:sz w:val="24"/>
          <w:szCs w:val="24"/>
        </w:rPr>
        <w:t>.5. tejto Zmluvy.</w:t>
      </w:r>
    </w:p>
    <w:p w14:paraId="4A872F7F" w14:textId="77777777" w:rsidR="003E684A" w:rsidRPr="000E40F4" w:rsidRDefault="003E684A" w:rsidP="003E684A">
      <w:pPr>
        <w:pStyle w:val="KPZkladnytext"/>
        <w:jc w:val="both"/>
        <w:rPr>
          <w:rFonts w:ascii="Times New Roman" w:hAnsi="Times New Roman" w:cs="Times New Roman"/>
          <w:sz w:val="24"/>
          <w:szCs w:val="24"/>
        </w:rPr>
      </w:pPr>
    </w:p>
    <w:p w14:paraId="3F35FD25" w14:textId="29429C59"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V prípade nepodstatného Porušenia povinností Poskytovateľa je Objednávateľ povinný poskytnúť Poskytovateľovi dodatočnú lehotu na nápravu v minimálnej dĺžke </w:t>
      </w:r>
      <w:r w:rsidR="00B1205D" w:rsidRPr="004D0F0B">
        <w:rPr>
          <w:rFonts w:ascii="Times New Roman" w:hAnsi="Times New Roman" w:cs="Times New Roman"/>
          <w:spacing w:val="-5"/>
          <w:sz w:val="24"/>
          <w:szCs w:val="24"/>
        </w:rPr>
        <w:t>15</w:t>
      </w:r>
      <w:r w:rsidRPr="004D0F0B">
        <w:rPr>
          <w:rFonts w:ascii="Times New Roman" w:hAnsi="Times New Roman" w:cs="Times New Roman"/>
          <w:sz w:val="24"/>
          <w:szCs w:val="24"/>
        </w:rPr>
        <w:t xml:space="preserve"> Dní a</w:t>
      </w:r>
      <w:r w:rsidR="00CB0833">
        <w:rPr>
          <w:rFonts w:ascii="Times New Roman" w:hAnsi="Times New Roman" w:cs="Times New Roman"/>
          <w:sz w:val="24"/>
          <w:szCs w:val="24"/>
        </w:rPr>
        <w:t> </w:t>
      </w:r>
      <w:r w:rsidRPr="004D0F0B">
        <w:rPr>
          <w:rFonts w:ascii="Times New Roman" w:hAnsi="Times New Roman" w:cs="Times New Roman"/>
          <w:sz w:val="24"/>
          <w:szCs w:val="24"/>
        </w:rPr>
        <w:t xml:space="preserve">maximálnej dĺžke </w:t>
      </w:r>
      <w:r w:rsidR="00B1205D" w:rsidRPr="004D0F0B">
        <w:rPr>
          <w:rFonts w:ascii="Times New Roman" w:hAnsi="Times New Roman" w:cs="Times New Roman"/>
          <w:spacing w:val="-5"/>
          <w:sz w:val="24"/>
          <w:szCs w:val="24"/>
        </w:rPr>
        <w:t>30</w:t>
      </w:r>
      <w:r w:rsidRPr="000E40F4">
        <w:rPr>
          <w:rFonts w:ascii="Times New Roman" w:hAnsi="Times New Roman" w:cs="Times New Roman"/>
          <w:sz w:val="24"/>
          <w:szCs w:val="24"/>
        </w:rPr>
        <w:t xml:space="preserve"> Dní, a to v závislosti od rozsahu Porušenia povinnosti.</w:t>
      </w:r>
    </w:p>
    <w:p w14:paraId="153D3E66" w14:textId="77777777" w:rsidR="003E684A" w:rsidRPr="000E40F4" w:rsidRDefault="003E684A" w:rsidP="003E684A">
      <w:pPr>
        <w:pStyle w:val="KPZkladnytext"/>
        <w:jc w:val="both"/>
        <w:rPr>
          <w:rFonts w:ascii="Times New Roman" w:hAnsi="Times New Roman" w:cs="Times New Roman"/>
          <w:sz w:val="24"/>
          <w:szCs w:val="24"/>
        </w:rPr>
      </w:pPr>
    </w:p>
    <w:p w14:paraId="698F8D3E"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Poskytnutím tejto dodatočnej lehoty nie je dotknutá Poskytovateľova povinnosť nahradiť škodu, ktorá vznikla v prípade nepodstatného Porušenia povinností Poskytovateľa ani právo Objednávateľa požadovať zaplatenie zmluvnej pokuty podľa tejto Zmluvy. V prípade nepodstatného Porušenia povinností Poskytovateľa, ktoré nie je odstránené ani v dodatočnej primeranej lehote, má Objednávateľ právo postupovať ako pri podstatnom Porušení povinností Poskytovateľa.</w:t>
      </w:r>
    </w:p>
    <w:p w14:paraId="432A7A96" w14:textId="77777777" w:rsidR="003E684A" w:rsidRPr="000E40F4" w:rsidRDefault="003E684A" w:rsidP="003E684A">
      <w:pPr>
        <w:pStyle w:val="KPZkladnytext"/>
        <w:rPr>
          <w:rFonts w:ascii="Times New Roman" w:hAnsi="Times New Roman" w:cs="Times New Roman"/>
          <w:sz w:val="24"/>
          <w:szCs w:val="24"/>
        </w:rPr>
      </w:pPr>
    </w:p>
    <w:p w14:paraId="4FAD9805" w14:textId="77777777" w:rsidR="003E684A" w:rsidRPr="000E40F4" w:rsidRDefault="003E684A" w:rsidP="00D2180D">
      <w:pPr>
        <w:pStyle w:val="KPNadpis2"/>
        <w:numPr>
          <w:ilvl w:val="1"/>
          <w:numId w:val="7"/>
        </w:numPr>
        <w:spacing w:before="0" w:after="0"/>
        <w:ind w:left="709" w:hanging="709"/>
        <w:rPr>
          <w:rFonts w:ascii="Times New Roman" w:hAnsi="Times New Roman"/>
          <w:sz w:val="24"/>
          <w:szCs w:val="24"/>
        </w:rPr>
      </w:pPr>
      <w:bookmarkStart w:id="59" w:name="_Toc136876810"/>
      <w:bookmarkStart w:id="60" w:name="_Toc138167237"/>
      <w:r w:rsidRPr="000E40F4">
        <w:rPr>
          <w:rFonts w:ascii="Times New Roman" w:hAnsi="Times New Roman"/>
          <w:sz w:val="24"/>
          <w:szCs w:val="24"/>
        </w:rPr>
        <w:t>Zodpovednosť za škodu</w:t>
      </w:r>
      <w:bookmarkEnd w:id="59"/>
      <w:bookmarkEnd w:id="60"/>
    </w:p>
    <w:p w14:paraId="51ADD540" w14:textId="77777777" w:rsidR="003E684A" w:rsidRPr="000E40F4" w:rsidRDefault="003E684A" w:rsidP="003E684A">
      <w:pPr>
        <w:pStyle w:val="KPZkladnytext"/>
        <w:rPr>
          <w:rFonts w:ascii="Times New Roman" w:hAnsi="Times New Roman" w:cs="Times New Roman"/>
          <w:sz w:val="24"/>
          <w:szCs w:val="24"/>
        </w:rPr>
      </w:pPr>
    </w:p>
    <w:p w14:paraId="14DAE580"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zodpovedá za akúkoľvek škodu spôsobenú Objednávateľovi v dôsledku Porušení povinnosti Poskytovateľa v súvislosti s plnením alebo neplnením tejto Zmluvy, vrátane škody na veciach prevzatých od Objednávateľa alebo na veciach prevzatých pri plnení tejto Zmluvy od tretích osôb, a zaväzuje sa nahradiť Objednávateľovi akúkoľvek škodu, ktorá by mohla nastať v dôsledku vyššie uvedeného.</w:t>
      </w:r>
    </w:p>
    <w:p w14:paraId="2CA30C89" w14:textId="77777777" w:rsidR="003E684A" w:rsidRPr="000E40F4" w:rsidRDefault="003E684A" w:rsidP="003E684A">
      <w:pPr>
        <w:pStyle w:val="KPZkladnytext"/>
        <w:jc w:val="both"/>
        <w:rPr>
          <w:rFonts w:ascii="Times New Roman" w:hAnsi="Times New Roman" w:cs="Times New Roman"/>
          <w:sz w:val="24"/>
          <w:szCs w:val="24"/>
        </w:rPr>
      </w:pPr>
    </w:p>
    <w:p w14:paraId="06249D9E"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nebude zodpovedať za omeškanie pri plnení tejto Zmluvy a súvisiace škody, iba ak budú súčasne splnené obe nasledujúce podmienky:</w:t>
      </w:r>
    </w:p>
    <w:p w14:paraId="45BF7291" w14:textId="77777777" w:rsidR="003E684A" w:rsidRPr="000E40F4" w:rsidRDefault="003E684A" w:rsidP="003E684A">
      <w:pPr>
        <w:pStyle w:val="KPZkladnytext"/>
        <w:jc w:val="both"/>
        <w:rPr>
          <w:rFonts w:ascii="Times New Roman" w:hAnsi="Times New Roman" w:cs="Times New Roman"/>
          <w:sz w:val="24"/>
          <w:szCs w:val="24"/>
        </w:rPr>
      </w:pPr>
    </w:p>
    <w:p w14:paraId="5C9AF90B" w14:textId="77777777" w:rsidR="003E684A" w:rsidRPr="000E40F4" w:rsidRDefault="003E684A" w:rsidP="00072357">
      <w:pPr>
        <w:pStyle w:val="KPZkladnytext"/>
        <w:numPr>
          <w:ilvl w:val="0"/>
          <w:numId w:val="37"/>
        </w:numPr>
        <w:ind w:hanging="720"/>
        <w:jc w:val="both"/>
        <w:rPr>
          <w:rFonts w:ascii="Times New Roman" w:hAnsi="Times New Roman" w:cs="Times New Roman"/>
          <w:sz w:val="24"/>
          <w:szCs w:val="24"/>
        </w:rPr>
      </w:pPr>
      <w:r w:rsidRPr="000E40F4">
        <w:rPr>
          <w:rFonts w:ascii="Times New Roman" w:hAnsi="Times New Roman" w:cs="Times New Roman"/>
          <w:sz w:val="24"/>
          <w:szCs w:val="24"/>
        </w:rPr>
        <w:lastRenderedPageBreak/>
        <w:t xml:space="preserve">omeškanie je zapríčinené okolnosťami predstavujúcimi Vyššiu moc a </w:t>
      </w:r>
    </w:p>
    <w:p w14:paraId="40510911" w14:textId="77777777" w:rsidR="003E684A" w:rsidRPr="000E40F4" w:rsidRDefault="003E684A" w:rsidP="00072357">
      <w:pPr>
        <w:pStyle w:val="KPZkladnytext"/>
        <w:numPr>
          <w:ilvl w:val="0"/>
          <w:numId w:val="37"/>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okamžite potom, čo sa okolnosť predstavujúca Vyššiu moc stane zrejmou Poskytovateľovi, Poskytovateľ písomne upozorní Objednávateľa na výskyt a predpokladané trvanie takej okolnosti, predstavujúcej Vyššiu moc. Ak je to možné, pri vynaložení riadnej odbornej starostlivosti, musí uvedené upozornenie obsahovať návrh opatrení vedúcich k zmierneniu alebo vylúčeniu dôsledkov okolností predstavujúcich Vyššiu moc, a tiež odhad nákladov takých opatrení. </w:t>
      </w:r>
    </w:p>
    <w:p w14:paraId="7FD5A47E" w14:textId="77777777" w:rsidR="003E684A" w:rsidRPr="000E40F4" w:rsidRDefault="003E684A" w:rsidP="003E684A">
      <w:pPr>
        <w:pStyle w:val="KPZkladnytext"/>
        <w:jc w:val="both"/>
        <w:rPr>
          <w:rFonts w:ascii="Times New Roman" w:hAnsi="Times New Roman" w:cs="Times New Roman"/>
          <w:sz w:val="24"/>
          <w:szCs w:val="24"/>
        </w:rPr>
      </w:pPr>
    </w:p>
    <w:p w14:paraId="42147560" w14:textId="77777777" w:rsidR="003E684A" w:rsidRPr="000E40F4" w:rsidRDefault="003E684A" w:rsidP="003E684A">
      <w:pPr>
        <w:pStyle w:val="KPZkladnytext"/>
        <w:jc w:val="both"/>
        <w:rPr>
          <w:rFonts w:ascii="Times New Roman" w:hAnsi="Times New Roman" w:cs="Times New Roman"/>
          <w:sz w:val="24"/>
          <w:szCs w:val="24"/>
        </w:rPr>
      </w:pPr>
      <w:r w:rsidRPr="005A7B5C">
        <w:rPr>
          <w:rFonts w:ascii="Times New Roman" w:hAnsi="Times New Roman" w:cs="Times New Roman"/>
          <w:sz w:val="24"/>
          <w:szCs w:val="24"/>
        </w:rPr>
        <w:t>Výslovne sa dojednáva, že ak v dôsledku Porušenia povinností zo strany Poskytovateľa bude Objednávateľ právoplatným rozhodnutím kompetentného orgánu Slovenskej republiky alebo iného štátu zaviazaný k určitému peňažnému a / alebo nepeňažnému plneniu, alebo bude na základe takýchto rozhodnutí inak postihnutý, a to bez možnosti ďalšieho odvolania a / alebo iného riadneho / mimoriadneho opravného prostriedku, má Objednávateľ voči Poskytovateľovi nárok na náhradu všetkých ním v tejto súvislosti vynaložených peňažných a nepeňažných nákladov. Poskytovateľ je v takomto prípade povinný uhradiť všetky Objednávateľovi preukázateľne v danej súvislosti vzniknuté náklady, ako i súdne poplatky a / alebo správne poplatky platené Objednávateľom a / alebo požadované od Objednávateľa podľa príslušných právnych predpisov Právneho poriadku a / alebo právnych predpisov iného štátu a / alebo právnych predpisov Európskej únie. Poskytovateľ je popri vyššie uvedenom taktiež povinný uhradiť Objednávateľovi náhradu škody a náhradu všetkých finančných kompenzácií, vzniknutých z titulu náhrady škôd a / alebo pokút, a to všetko v celom rozsahu a vzniknutej výške. Poskytovateľ má právo podieľať sa na úkonoch právnej ochrany Objednávateľa v rámci vyššie uvedených konaní, a to vo forme a spôsobom dohodnutých s Objednávateľom.</w:t>
      </w:r>
    </w:p>
    <w:p w14:paraId="25E7CA9B" w14:textId="77777777" w:rsidR="003E684A" w:rsidRPr="000E40F4" w:rsidRDefault="003E684A" w:rsidP="003E684A">
      <w:pPr>
        <w:pStyle w:val="KPZkladnytext"/>
        <w:jc w:val="both"/>
        <w:rPr>
          <w:rFonts w:ascii="Times New Roman" w:hAnsi="Times New Roman" w:cs="Times New Roman"/>
          <w:sz w:val="24"/>
          <w:szCs w:val="24"/>
        </w:rPr>
      </w:pPr>
    </w:p>
    <w:p w14:paraId="485450E8" w14:textId="73E17FF2"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Všetky činnosti, konania a / alebo opomenutia Poskytovateľa alebo Personálu Poskytovateľa počas plnenia tejto Zmluvy budú považované za plnenia osobou nezávislou na</w:t>
      </w:r>
      <w:r w:rsidR="00CB0833">
        <w:rPr>
          <w:rFonts w:ascii="Times New Roman" w:hAnsi="Times New Roman" w:cs="Times New Roman"/>
          <w:sz w:val="24"/>
          <w:szCs w:val="24"/>
        </w:rPr>
        <w:t> </w:t>
      </w:r>
      <w:r w:rsidRPr="000E40F4">
        <w:rPr>
          <w:rFonts w:ascii="Times New Roman" w:hAnsi="Times New Roman" w:cs="Times New Roman"/>
          <w:sz w:val="24"/>
          <w:szCs w:val="24"/>
        </w:rPr>
        <w:t>Objednávateľovi, konajúcou vo vlastnom mene, na vlastné nebezpečenstvo, náklady a zodpovednosť.</w:t>
      </w:r>
    </w:p>
    <w:p w14:paraId="65B0C1C0" w14:textId="77777777" w:rsidR="003E684A" w:rsidRPr="000E40F4" w:rsidRDefault="003E684A" w:rsidP="003E684A">
      <w:pPr>
        <w:pStyle w:val="KPZkladnytext"/>
        <w:rPr>
          <w:rFonts w:ascii="Times New Roman" w:hAnsi="Times New Roman" w:cs="Times New Roman"/>
          <w:sz w:val="24"/>
          <w:szCs w:val="24"/>
        </w:rPr>
      </w:pPr>
    </w:p>
    <w:p w14:paraId="4905CB0D" w14:textId="77777777" w:rsidR="003E684A" w:rsidRPr="000E40F4" w:rsidRDefault="003E684A" w:rsidP="00D2180D">
      <w:pPr>
        <w:pStyle w:val="KPNadpis2"/>
        <w:numPr>
          <w:ilvl w:val="1"/>
          <w:numId w:val="7"/>
        </w:numPr>
        <w:spacing w:before="0" w:after="0"/>
        <w:ind w:left="709" w:hanging="709"/>
        <w:rPr>
          <w:rFonts w:ascii="Times New Roman" w:hAnsi="Times New Roman"/>
          <w:sz w:val="24"/>
          <w:szCs w:val="24"/>
        </w:rPr>
      </w:pPr>
      <w:bookmarkStart w:id="61" w:name="_Toc136876811"/>
      <w:bookmarkStart w:id="62" w:name="_Toc138167238"/>
      <w:r w:rsidRPr="000E40F4">
        <w:rPr>
          <w:rFonts w:ascii="Times New Roman" w:hAnsi="Times New Roman"/>
          <w:sz w:val="24"/>
          <w:szCs w:val="24"/>
        </w:rPr>
        <w:t>Zmluvné pokuty</w:t>
      </w:r>
      <w:bookmarkEnd w:id="61"/>
      <w:bookmarkEnd w:id="62"/>
    </w:p>
    <w:p w14:paraId="6DB56824" w14:textId="023CC3C7" w:rsidR="000063F9" w:rsidRPr="000063F9" w:rsidRDefault="000063F9" w:rsidP="000063F9">
      <w:pPr>
        <w:suppressAutoHyphens w:val="0"/>
        <w:autoSpaceDE w:val="0"/>
        <w:autoSpaceDN w:val="0"/>
        <w:adjustRightInd w:val="0"/>
        <w:rPr>
          <w:rFonts w:ascii="Calibri" w:eastAsiaTheme="minorHAnsi" w:hAnsi="Calibri" w:cs="Calibri"/>
          <w:color w:val="000000"/>
          <w:sz w:val="24"/>
          <w:szCs w:val="24"/>
          <w:lang w:eastAsia="en-US"/>
          <w14:ligatures w14:val="standardContextual"/>
        </w:rPr>
      </w:pPr>
    </w:p>
    <w:p w14:paraId="63692A35" w14:textId="152240EC" w:rsidR="000063F9" w:rsidRPr="004B3AFD" w:rsidRDefault="000063F9" w:rsidP="004B3AFD">
      <w:pPr>
        <w:pStyle w:val="KPZkladnytext"/>
        <w:jc w:val="both"/>
        <w:rPr>
          <w:rFonts w:ascii="Times New Roman" w:hAnsi="Times New Roman" w:cs="Times New Roman"/>
          <w:sz w:val="24"/>
          <w:szCs w:val="24"/>
        </w:rPr>
      </w:pPr>
      <w:r w:rsidRPr="004B3AFD">
        <w:rPr>
          <w:rFonts w:ascii="Times New Roman" w:hAnsi="Times New Roman" w:cs="Times New Roman"/>
          <w:sz w:val="24"/>
          <w:szCs w:val="24"/>
        </w:rPr>
        <w:t>Ak bude Poskytovateľ v omeškaní s plnením povinnosti poskytnúť Objednávateľovi Paušálne služby, Objednávateľ je oprávnený požadovať od Poskytovateľa zmluvnú pokutu vo výške 1</w:t>
      </w:r>
      <w:r w:rsidR="00CB0833" w:rsidRPr="004B3AFD">
        <w:rPr>
          <w:rFonts w:ascii="Times New Roman" w:hAnsi="Times New Roman" w:cs="Times New Roman"/>
          <w:sz w:val="24"/>
          <w:szCs w:val="24"/>
        </w:rPr>
        <w:t> </w:t>
      </w:r>
      <w:r w:rsidRPr="004B3AFD">
        <w:rPr>
          <w:rFonts w:ascii="Times New Roman" w:hAnsi="Times New Roman" w:cs="Times New Roman"/>
          <w:sz w:val="24"/>
          <w:szCs w:val="24"/>
        </w:rPr>
        <w:t xml:space="preserve">% z mesačnej Ceny za poskytovanie Paušálnych služieb vrátane DPH, a to za každú začatú hodinu omeškania s ich poskytovaním, ak je čas plnenia stanovený v hodinách, alebo za každý začatý deň omeškania s ich poskytovaním, ak je čas plnenia stanovený v dňoch. </w:t>
      </w:r>
    </w:p>
    <w:p w14:paraId="34CB13AB" w14:textId="51E44F25" w:rsidR="00520247" w:rsidRDefault="00520247" w:rsidP="000063F9">
      <w:pPr>
        <w:suppressAutoHyphens w:val="0"/>
        <w:autoSpaceDE w:val="0"/>
        <w:autoSpaceDN w:val="0"/>
        <w:adjustRightInd w:val="0"/>
        <w:jc w:val="both"/>
        <w:rPr>
          <w:rFonts w:ascii="Times New Roman" w:eastAsiaTheme="minorHAnsi" w:hAnsi="Times New Roman" w:cs="Times New Roman"/>
          <w:color w:val="000000"/>
          <w:sz w:val="24"/>
          <w:szCs w:val="24"/>
          <w:lang w:eastAsia="en-US"/>
          <w14:ligatures w14:val="standardContextual"/>
        </w:rPr>
      </w:pPr>
    </w:p>
    <w:p w14:paraId="730536D6" w14:textId="380E423B" w:rsidR="000063F9" w:rsidRPr="004B3AFD" w:rsidRDefault="00520247" w:rsidP="004B3AFD">
      <w:pPr>
        <w:pStyle w:val="KPZkladnytext"/>
        <w:jc w:val="both"/>
        <w:rPr>
          <w:rFonts w:ascii="Times New Roman" w:hAnsi="Times New Roman" w:cs="Times New Roman"/>
          <w:sz w:val="24"/>
          <w:szCs w:val="24"/>
        </w:rPr>
      </w:pPr>
      <w:r w:rsidRPr="004B3AFD">
        <w:rPr>
          <w:rFonts w:ascii="Times New Roman" w:hAnsi="Times New Roman" w:cs="Times New Roman"/>
          <w:sz w:val="24"/>
          <w:szCs w:val="24"/>
        </w:rPr>
        <w:t>Ak Poskytovateľ poruší zmluvné povinnosti v zmysle čl. II ods. 2 písm. e) alebo čl. II. ods. 2</w:t>
      </w:r>
      <w:r w:rsidR="00CB0833" w:rsidRPr="004B3AFD">
        <w:rPr>
          <w:rFonts w:ascii="Times New Roman" w:hAnsi="Times New Roman" w:cs="Times New Roman"/>
          <w:sz w:val="24"/>
          <w:szCs w:val="24"/>
        </w:rPr>
        <w:t> </w:t>
      </w:r>
      <w:r w:rsidRPr="004B3AFD">
        <w:rPr>
          <w:rFonts w:ascii="Times New Roman" w:hAnsi="Times New Roman" w:cs="Times New Roman"/>
          <w:sz w:val="24"/>
          <w:szCs w:val="24"/>
        </w:rPr>
        <w:t>písm. f) tejto Zmluvy, Objednávateľ je oprávnený požadovať od Poskytovateľa zmluvnú pokutu vo výške 30.000,- Eur.</w:t>
      </w:r>
    </w:p>
    <w:p w14:paraId="2A15A994" w14:textId="122859B5" w:rsidR="000063F9" w:rsidRPr="004B3AFD" w:rsidRDefault="000063F9" w:rsidP="004B3AFD">
      <w:pPr>
        <w:pStyle w:val="KPZkladnytext"/>
        <w:jc w:val="both"/>
        <w:rPr>
          <w:rFonts w:ascii="Times New Roman" w:hAnsi="Times New Roman" w:cs="Times New Roman"/>
          <w:sz w:val="24"/>
          <w:szCs w:val="24"/>
        </w:rPr>
      </w:pPr>
      <w:r w:rsidRPr="004B3AFD">
        <w:rPr>
          <w:rFonts w:ascii="Times New Roman" w:hAnsi="Times New Roman" w:cs="Times New Roman"/>
          <w:sz w:val="24"/>
          <w:szCs w:val="24"/>
        </w:rPr>
        <w:t xml:space="preserve">Ak bude Poskytovateľ v omeškaní s plnením povinnosti poskytnúť Objednávateľovi Objednávkové služby, Objednávateľ je oprávnený požadovať od Poskytovateľa zmluvnú pokutu vo výške 1 % z Ceny za poskytovanie Objednávkových služieb vrátane DPH, a to </w:t>
      </w:r>
      <w:r w:rsidRPr="004B3AFD">
        <w:rPr>
          <w:rFonts w:ascii="Times New Roman" w:hAnsi="Times New Roman" w:cs="Times New Roman"/>
          <w:sz w:val="24"/>
          <w:szCs w:val="24"/>
        </w:rPr>
        <w:lastRenderedPageBreak/>
        <w:t>za</w:t>
      </w:r>
      <w:r w:rsidR="00CB0833" w:rsidRPr="004B3AFD">
        <w:rPr>
          <w:rFonts w:ascii="Times New Roman" w:hAnsi="Times New Roman" w:cs="Times New Roman"/>
          <w:sz w:val="24"/>
          <w:szCs w:val="24"/>
        </w:rPr>
        <w:t> </w:t>
      </w:r>
      <w:r w:rsidRPr="004B3AFD">
        <w:rPr>
          <w:rFonts w:ascii="Times New Roman" w:hAnsi="Times New Roman" w:cs="Times New Roman"/>
          <w:sz w:val="24"/>
          <w:szCs w:val="24"/>
        </w:rPr>
        <w:t xml:space="preserve">každú začatú hodinu omeškania s ich poskytovaním, ak je čas plnenia stanovený v hodinách, alebo za každý začatý deň omeškania s ich poskytovaním, ak je čas plnenia stanovený v dňoch. </w:t>
      </w:r>
    </w:p>
    <w:p w14:paraId="5149B812" w14:textId="207FDDF8" w:rsidR="000063F9" w:rsidRPr="004B3AFD" w:rsidRDefault="000063F9" w:rsidP="004B3AFD">
      <w:pPr>
        <w:pStyle w:val="KPZkladnytext"/>
        <w:jc w:val="both"/>
        <w:rPr>
          <w:rFonts w:ascii="Times New Roman" w:hAnsi="Times New Roman" w:cs="Times New Roman"/>
          <w:sz w:val="24"/>
          <w:szCs w:val="24"/>
        </w:rPr>
      </w:pPr>
    </w:p>
    <w:p w14:paraId="107CD6BC" w14:textId="2ADF2FD1" w:rsidR="000063F9" w:rsidRPr="004B3AFD" w:rsidRDefault="000063F9" w:rsidP="004B3AFD">
      <w:pPr>
        <w:pStyle w:val="KPZkladnytext"/>
        <w:jc w:val="both"/>
        <w:rPr>
          <w:rFonts w:ascii="Times New Roman" w:hAnsi="Times New Roman" w:cs="Times New Roman"/>
          <w:sz w:val="24"/>
          <w:szCs w:val="24"/>
        </w:rPr>
      </w:pPr>
      <w:r w:rsidRPr="004B3AFD">
        <w:rPr>
          <w:rFonts w:ascii="Times New Roman" w:hAnsi="Times New Roman" w:cs="Times New Roman"/>
          <w:sz w:val="24"/>
          <w:szCs w:val="24"/>
        </w:rPr>
        <w:t>Ak bude Poskytovateľ v omeškaní s plnením akejkoľvek inej povinnosti vyplývajúcej mu z</w:t>
      </w:r>
      <w:r w:rsidR="00CB0833" w:rsidRPr="004B3AFD">
        <w:rPr>
          <w:rFonts w:ascii="Times New Roman" w:hAnsi="Times New Roman" w:cs="Times New Roman"/>
          <w:sz w:val="24"/>
          <w:szCs w:val="24"/>
        </w:rPr>
        <w:t> </w:t>
      </w:r>
      <w:r w:rsidRPr="004B3AFD">
        <w:rPr>
          <w:rFonts w:ascii="Times New Roman" w:hAnsi="Times New Roman" w:cs="Times New Roman"/>
          <w:sz w:val="24"/>
          <w:szCs w:val="24"/>
        </w:rPr>
        <w:t xml:space="preserve">tejto Zmluvy, na ktorú sa nevzťahuje zmluvná pokuta podľa predchádzajúcich bodov tohto článku Zmluvy, alebo povinnosti vyplývajúcej mu zo všeobecne záväzných právnych predpisov v súvislosti s plnením tejto Zmluvy (ďalej len ako „iná povinnosť“), alebo ak Poskytovateľ inú povinnosť poruší, Objednávateľ je oprávnený požadovať od Poskytovateľa zmluvnú pokutu vo výške </w:t>
      </w:r>
      <w:r w:rsidR="004D0F0B" w:rsidRPr="004B3AFD">
        <w:rPr>
          <w:rFonts w:ascii="Times New Roman" w:hAnsi="Times New Roman" w:cs="Times New Roman"/>
          <w:sz w:val="24"/>
          <w:szCs w:val="24"/>
        </w:rPr>
        <w:t>1 000,-</w:t>
      </w:r>
      <w:r w:rsidR="005531F3" w:rsidRPr="004B3AFD">
        <w:rPr>
          <w:rFonts w:ascii="Times New Roman" w:hAnsi="Times New Roman" w:cs="Times New Roman"/>
          <w:sz w:val="24"/>
          <w:szCs w:val="24"/>
        </w:rPr>
        <w:t xml:space="preserve"> </w:t>
      </w:r>
      <w:r w:rsidRPr="004B3AFD">
        <w:rPr>
          <w:rFonts w:ascii="Times New Roman" w:hAnsi="Times New Roman" w:cs="Times New Roman"/>
          <w:sz w:val="24"/>
          <w:szCs w:val="24"/>
        </w:rPr>
        <w:t xml:space="preserve">EUR (slovom: </w:t>
      </w:r>
      <w:r w:rsidR="004D0F0B" w:rsidRPr="004B3AFD">
        <w:rPr>
          <w:rFonts w:ascii="Times New Roman" w:hAnsi="Times New Roman" w:cs="Times New Roman"/>
          <w:sz w:val="24"/>
          <w:szCs w:val="24"/>
        </w:rPr>
        <w:t>jeden tisíc</w:t>
      </w:r>
      <w:r w:rsidRPr="004B3AFD">
        <w:rPr>
          <w:rFonts w:ascii="Times New Roman" w:hAnsi="Times New Roman" w:cs="Times New Roman"/>
          <w:sz w:val="24"/>
          <w:szCs w:val="24"/>
        </w:rPr>
        <w:t xml:space="preserve"> eur) za každý začatý deň omeškania s plnením konkrétnej inej povinnosti alebo zmluvnú pokutu vo výške </w:t>
      </w:r>
      <w:r w:rsidR="004D0F0B" w:rsidRPr="004B3AFD">
        <w:rPr>
          <w:rFonts w:ascii="Times New Roman" w:hAnsi="Times New Roman" w:cs="Times New Roman"/>
          <w:sz w:val="24"/>
          <w:szCs w:val="24"/>
        </w:rPr>
        <w:t>1 000,-</w:t>
      </w:r>
      <w:r w:rsidRPr="004B3AFD">
        <w:rPr>
          <w:rFonts w:ascii="Times New Roman" w:hAnsi="Times New Roman" w:cs="Times New Roman"/>
          <w:sz w:val="24"/>
          <w:szCs w:val="24"/>
        </w:rPr>
        <w:t xml:space="preserve"> EUR (slovom: </w:t>
      </w:r>
      <w:r w:rsidR="004D0F0B" w:rsidRPr="004B3AFD">
        <w:rPr>
          <w:rFonts w:ascii="Times New Roman" w:hAnsi="Times New Roman" w:cs="Times New Roman"/>
          <w:sz w:val="24"/>
          <w:szCs w:val="24"/>
        </w:rPr>
        <w:t>jeden tisíc</w:t>
      </w:r>
      <w:r w:rsidRPr="004B3AFD">
        <w:rPr>
          <w:rFonts w:ascii="Times New Roman" w:hAnsi="Times New Roman" w:cs="Times New Roman"/>
          <w:sz w:val="24"/>
          <w:szCs w:val="24"/>
        </w:rPr>
        <w:t xml:space="preserve"> eur) za každé jednotlivé (aj opakované) porušenie inej povinnosti; uvedené zmluvné pokuty sa neuplatnia, ak v tejto Zmluve je pre porušenie inej povinnosti Poskytovateľa ustanovená osobitná zmluvná pokuta. </w:t>
      </w:r>
    </w:p>
    <w:p w14:paraId="2571B586" w14:textId="77777777" w:rsidR="003E684A" w:rsidRPr="000E40F4" w:rsidRDefault="003E684A" w:rsidP="003E684A">
      <w:pPr>
        <w:pStyle w:val="KPZkladnytext"/>
        <w:jc w:val="both"/>
        <w:rPr>
          <w:rFonts w:ascii="Times New Roman" w:hAnsi="Times New Roman" w:cs="Times New Roman"/>
          <w:sz w:val="24"/>
          <w:szCs w:val="24"/>
        </w:rPr>
      </w:pPr>
    </w:p>
    <w:p w14:paraId="164DA136" w14:textId="7F2B0BB1"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je povinný zaplatiť zmluvnú pokutu na základe požiadavky Objednávateľa s</w:t>
      </w:r>
      <w:r w:rsidR="00CB0833">
        <w:rPr>
          <w:rFonts w:ascii="Times New Roman" w:hAnsi="Times New Roman" w:cs="Times New Roman"/>
          <w:sz w:val="24"/>
          <w:szCs w:val="24"/>
        </w:rPr>
        <w:t> </w:t>
      </w:r>
      <w:r w:rsidRPr="000E40F4">
        <w:rPr>
          <w:rFonts w:ascii="Times New Roman" w:hAnsi="Times New Roman" w:cs="Times New Roman"/>
          <w:sz w:val="24"/>
          <w:szCs w:val="24"/>
        </w:rPr>
        <w:t xml:space="preserve">primeraným použitím ustanovení článku </w:t>
      </w:r>
      <w:r w:rsidR="0097757F" w:rsidRPr="0097757F">
        <w:rPr>
          <w:rFonts w:ascii="Times New Roman" w:hAnsi="Times New Roman" w:cs="Times New Roman"/>
          <w:sz w:val="24"/>
          <w:szCs w:val="24"/>
        </w:rPr>
        <w:t>4.2</w:t>
      </w:r>
      <w:r w:rsidRPr="0097757F">
        <w:rPr>
          <w:rFonts w:ascii="Times New Roman" w:hAnsi="Times New Roman" w:cs="Times New Roman"/>
          <w:sz w:val="24"/>
          <w:szCs w:val="24"/>
        </w:rPr>
        <w:t>. tejto Zmluvy.</w:t>
      </w:r>
      <w:r w:rsidRPr="000E40F4">
        <w:rPr>
          <w:rFonts w:ascii="Times New Roman" w:hAnsi="Times New Roman" w:cs="Times New Roman"/>
          <w:sz w:val="24"/>
          <w:szCs w:val="24"/>
        </w:rPr>
        <w:t xml:space="preserve"> Zmluvné strany sa v súlade s</w:t>
      </w:r>
      <w:r w:rsidR="00CB0833">
        <w:rPr>
          <w:rFonts w:ascii="Times New Roman" w:hAnsi="Times New Roman" w:cs="Times New Roman"/>
          <w:sz w:val="24"/>
          <w:szCs w:val="24"/>
        </w:rPr>
        <w:t> </w:t>
      </w:r>
      <w:r w:rsidRPr="000E40F4">
        <w:rPr>
          <w:rFonts w:ascii="Times New Roman" w:hAnsi="Times New Roman" w:cs="Times New Roman"/>
          <w:sz w:val="24"/>
          <w:szCs w:val="24"/>
        </w:rPr>
        <w:t>ustanovením § 545 ods. 2 Občianskeho zákonníka dohodli, že Objednávateľ je oprávnený požadovať náhradu škody spôsobenej Porušením povinnosti Poskytovateľa, na ktorú sa vzťahuje zmluvná pokuta, pričom Objednávateľ je zároveň oprávnený domáhať sa náhrady škody presahujúcej zmluvnú pokutu. V prípade, ak však bola spôsobená škoda Objednávateľa konzumovaná výškou zaplatenej zmluvnej pokuty / zaplatených zmluvných pokút zo strany Poskytovateľa, Objednávateľ nie je oprávnený požadovať náhradu škody. Zaplatenie zmluvnej pokuty Poskytovateľom nezbavuje Poskytovateľa v súlade s ustanovením § 545 ods. 1</w:t>
      </w:r>
      <w:r w:rsidR="00CB0833">
        <w:rPr>
          <w:rFonts w:ascii="Times New Roman" w:hAnsi="Times New Roman" w:cs="Times New Roman"/>
          <w:sz w:val="24"/>
          <w:szCs w:val="24"/>
        </w:rPr>
        <w:t> </w:t>
      </w:r>
      <w:r w:rsidRPr="000E40F4">
        <w:rPr>
          <w:rFonts w:ascii="Times New Roman" w:hAnsi="Times New Roman" w:cs="Times New Roman"/>
          <w:sz w:val="24"/>
          <w:szCs w:val="24"/>
        </w:rPr>
        <w:t>Občianskeho zákonníka povinnosti splniť povinnosti zo Zmluvy, ktorých plnenie je zabezpečené zmluvnou pokutou, ak nejde o prípad, keď Objednávateľ z dôvodu ich porušenia od Zmluvy odstúpil. Poskytovateľ je povinný zaplatiť zmluvnú pokutu aj keď Porušenie povinnosti Poskytovateľa nezavinil, okrem prípadov, ak je jeho zodpovednosť vylúčená podľa príslušných ustanovení tejto Zmluvy. Ak jedno Porušenie povinností Poskytovateľa zakladá nárok na zmluvnú pokutu na základe viacerých ustanovení tejto Zmluvy, Objednávateľ je oprávnený požadovať zaplatenie a Poskytovateľ je povinný zaplatiť zmluvnú pokutu na základe všetkých príslušných ustanovení tejto Zmluvy.</w:t>
      </w:r>
    </w:p>
    <w:p w14:paraId="7A1A8C2E" w14:textId="3D2832A6" w:rsidR="003E684A" w:rsidRPr="000E40F4" w:rsidRDefault="003E684A" w:rsidP="003E684A">
      <w:pPr>
        <w:pStyle w:val="KPZkladnytext"/>
        <w:jc w:val="both"/>
        <w:rPr>
          <w:rFonts w:ascii="Times New Roman" w:hAnsi="Times New Roman" w:cs="Times New Roman"/>
          <w:sz w:val="24"/>
          <w:szCs w:val="24"/>
        </w:rPr>
      </w:pPr>
    </w:p>
    <w:p w14:paraId="6780BA78" w14:textId="3CF5A489" w:rsidR="003E684A" w:rsidRPr="000E40F4" w:rsidRDefault="008D3604"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t>ČLÁNOK VIII</w:t>
      </w:r>
    </w:p>
    <w:p w14:paraId="507E6DE0" w14:textId="77777777" w:rsidR="003E684A" w:rsidRPr="000E40F4" w:rsidRDefault="003E684A" w:rsidP="003E684A">
      <w:pPr>
        <w:pStyle w:val="KPNadpis1"/>
        <w:rPr>
          <w:rFonts w:ascii="Times New Roman" w:hAnsi="Times New Roman" w:cs="Times New Roman"/>
          <w:sz w:val="24"/>
          <w:szCs w:val="24"/>
        </w:rPr>
      </w:pPr>
      <w:bookmarkStart w:id="63" w:name="_Toc136876812"/>
      <w:bookmarkStart w:id="64" w:name="_Toc138167239"/>
      <w:r w:rsidRPr="000E40F4">
        <w:rPr>
          <w:rFonts w:ascii="Times New Roman" w:hAnsi="Times New Roman" w:cs="Times New Roman"/>
          <w:sz w:val="24"/>
          <w:szCs w:val="24"/>
        </w:rPr>
        <w:t>PRÁVA A POVINNOSTI ZMLUVNÝCH STRÁN</w:t>
      </w:r>
      <w:bookmarkEnd w:id="63"/>
      <w:bookmarkEnd w:id="64"/>
    </w:p>
    <w:p w14:paraId="1D4A13E0" w14:textId="77777777" w:rsidR="003E684A" w:rsidRPr="000E40F4" w:rsidRDefault="003E684A" w:rsidP="003E684A">
      <w:pPr>
        <w:pStyle w:val="KPZkladnytext"/>
        <w:jc w:val="both"/>
        <w:rPr>
          <w:rFonts w:ascii="Times New Roman" w:hAnsi="Times New Roman" w:cs="Times New Roman"/>
          <w:sz w:val="24"/>
          <w:szCs w:val="24"/>
        </w:rPr>
      </w:pPr>
    </w:p>
    <w:p w14:paraId="093FE147" w14:textId="77777777" w:rsidR="00865137" w:rsidRPr="00865137" w:rsidRDefault="00865137" w:rsidP="00865137">
      <w:pPr>
        <w:pStyle w:val="Odsekzoznamu"/>
        <w:widowControl w:val="0"/>
        <w:numPr>
          <w:ilvl w:val="0"/>
          <w:numId w:val="7"/>
        </w:numPr>
        <w:suppressAutoHyphens w:val="0"/>
        <w:spacing w:line="276" w:lineRule="auto"/>
        <w:ind w:right="122"/>
        <w:jc w:val="both"/>
        <w:rPr>
          <w:rFonts w:ascii="Times New Roman" w:hAnsi="Times New Roman" w:cs="Times New Roman"/>
          <w:b/>
          <w:bCs/>
          <w:vanish/>
          <w:sz w:val="24"/>
          <w:szCs w:val="24"/>
          <w:lang w:eastAsia="sk-SK"/>
        </w:rPr>
      </w:pPr>
      <w:bookmarkStart w:id="65" w:name="_Toc136876813"/>
      <w:bookmarkStart w:id="66" w:name="_Toc138167240"/>
    </w:p>
    <w:p w14:paraId="3DE948A0" w14:textId="60BD742B" w:rsidR="003E684A" w:rsidRPr="000E40F4" w:rsidRDefault="003E684A" w:rsidP="00865137">
      <w:pPr>
        <w:pStyle w:val="KPNadpis2"/>
        <w:numPr>
          <w:ilvl w:val="1"/>
          <w:numId w:val="7"/>
        </w:numPr>
        <w:spacing w:before="0" w:after="0"/>
        <w:ind w:left="709" w:hanging="709"/>
        <w:rPr>
          <w:rFonts w:ascii="Times New Roman" w:hAnsi="Times New Roman"/>
          <w:sz w:val="24"/>
          <w:szCs w:val="24"/>
        </w:rPr>
      </w:pPr>
      <w:r w:rsidRPr="000E40F4">
        <w:rPr>
          <w:rFonts w:ascii="Times New Roman" w:hAnsi="Times New Roman"/>
          <w:sz w:val="24"/>
          <w:szCs w:val="24"/>
        </w:rPr>
        <w:t>Práva a povinnosti Poskytovateľa</w:t>
      </w:r>
      <w:bookmarkEnd w:id="65"/>
      <w:bookmarkEnd w:id="66"/>
    </w:p>
    <w:p w14:paraId="3993EA35" w14:textId="77777777" w:rsidR="003E684A" w:rsidRPr="000E40F4" w:rsidRDefault="003E684A" w:rsidP="003E684A">
      <w:pPr>
        <w:pStyle w:val="KPZkladnytext"/>
        <w:rPr>
          <w:rFonts w:ascii="Times New Roman" w:hAnsi="Times New Roman" w:cs="Times New Roman"/>
          <w:sz w:val="24"/>
          <w:szCs w:val="24"/>
        </w:rPr>
      </w:pPr>
    </w:p>
    <w:p w14:paraId="7A8CC30D" w14:textId="1DB4909C" w:rsidR="003E684A" w:rsidRPr="000E40F4" w:rsidRDefault="003E684A" w:rsidP="00865137">
      <w:pPr>
        <w:pStyle w:val="KPNadpis3111"/>
        <w:numPr>
          <w:ilvl w:val="2"/>
          <w:numId w:val="7"/>
        </w:numPr>
        <w:spacing w:before="0"/>
        <w:rPr>
          <w:rFonts w:ascii="Times New Roman" w:hAnsi="Times New Roman" w:cs="Times New Roman"/>
          <w:sz w:val="24"/>
          <w:szCs w:val="24"/>
        </w:rPr>
      </w:pPr>
      <w:bookmarkStart w:id="67" w:name="_Toc136876814"/>
      <w:bookmarkStart w:id="68" w:name="_Toc138167241"/>
      <w:r w:rsidRPr="00865137">
        <w:rPr>
          <w:rFonts w:ascii="Times New Roman" w:hAnsi="Times New Roman" w:cs="Times New Roman"/>
          <w:bCs/>
          <w:sz w:val="24"/>
          <w:szCs w:val="24"/>
          <w:lang w:eastAsia="sk-SK"/>
        </w:rPr>
        <w:t>Všeobecné povinnosti Poskytovateľa</w:t>
      </w:r>
      <w:bookmarkEnd w:id="67"/>
      <w:bookmarkEnd w:id="68"/>
    </w:p>
    <w:p w14:paraId="0523B4B9" w14:textId="77777777" w:rsidR="003E684A" w:rsidRPr="000E40F4" w:rsidRDefault="003E684A" w:rsidP="003E684A">
      <w:pPr>
        <w:pStyle w:val="KPZkladnytext"/>
        <w:rPr>
          <w:rFonts w:ascii="Times New Roman" w:hAnsi="Times New Roman" w:cs="Times New Roman"/>
          <w:sz w:val="24"/>
          <w:szCs w:val="24"/>
        </w:rPr>
      </w:pPr>
    </w:p>
    <w:p w14:paraId="45D8DF5E" w14:textId="32FC2648"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bude poskytovať Služby v súlade s touto Zmluvou a jej Prílohami, požiadavkami Objednávateľa a na základe pokynov Objednávateľa, inak v rozsahu potrebnom na</w:t>
      </w:r>
      <w:r w:rsidR="009B440B">
        <w:rPr>
          <w:rFonts w:ascii="Times New Roman" w:hAnsi="Times New Roman" w:cs="Times New Roman"/>
          <w:sz w:val="24"/>
          <w:szCs w:val="24"/>
        </w:rPr>
        <w:t> </w:t>
      </w:r>
      <w:r w:rsidRPr="000E40F4">
        <w:rPr>
          <w:rFonts w:ascii="Times New Roman" w:hAnsi="Times New Roman" w:cs="Times New Roman"/>
          <w:sz w:val="24"/>
          <w:szCs w:val="24"/>
        </w:rPr>
        <w:t>zabezpečenie splnenia účelu tejto Zmluvy a predmetu Zákazky.</w:t>
      </w:r>
    </w:p>
    <w:p w14:paraId="2BFE01E6" w14:textId="77777777" w:rsidR="003E684A" w:rsidRPr="000E40F4" w:rsidRDefault="003E684A" w:rsidP="003E684A">
      <w:pPr>
        <w:pStyle w:val="KPZkladnytext"/>
        <w:jc w:val="both"/>
        <w:rPr>
          <w:rFonts w:ascii="Times New Roman" w:hAnsi="Times New Roman" w:cs="Times New Roman"/>
          <w:sz w:val="24"/>
          <w:szCs w:val="24"/>
        </w:rPr>
      </w:pPr>
    </w:p>
    <w:p w14:paraId="4A9BABD9" w14:textId="646D85C4" w:rsidR="003E684A" w:rsidRPr="000E40F4" w:rsidRDefault="35E85E8E" w:rsidP="003E684A">
      <w:pPr>
        <w:pStyle w:val="KPZkladnytext"/>
        <w:jc w:val="both"/>
        <w:rPr>
          <w:rFonts w:ascii="Times New Roman" w:hAnsi="Times New Roman" w:cs="Times New Roman"/>
          <w:sz w:val="24"/>
          <w:szCs w:val="24"/>
        </w:rPr>
      </w:pPr>
      <w:r w:rsidRPr="7B752EDF">
        <w:rPr>
          <w:rFonts w:ascii="Times New Roman" w:hAnsi="Times New Roman" w:cs="Times New Roman"/>
          <w:sz w:val="24"/>
          <w:szCs w:val="24"/>
        </w:rPr>
        <w:lastRenderedPageBreak/>
        <w:t xml:space="preserve">Poskytovateľ je povinný zaobstarať a udržiavať v platnosti všetky príslušné oprávnenia, súhlasy, vyjadrenia, koncesie, certifikáty, licencie a iné dokumenty, ktoré sú potrebné </w:t>
      </w:r>
      <w:r w:rsidR="19C39682" w:rsidRPr="7B752EDF">
        <w:rPr>
          <w:rFonts w:ascii="Times New Roman" w:hAnsi="Times New Roman" w:cs="Times New Roman"/>
          <w:sz w:val="24"/>
          <w:szCs w:val="24"/>
        </w:rPr>
        <w:t>na</w:t>
      </w:r>
      <w:r w:rsidR="009B440B">
        <w:rPr>
          <w:rFonts w:ascii="Times New Roman" w:hAnsi="Times New Roman" w:cs="Times New Roman"/>
          <w:sz w:val="24"/>
          <w:szCs w:val="24"/>
        </w:rPr>
        <w:t> </w:t>
      </w:r>
      <w:r w:rsidRPr="7B752EDF">
        <w:rPr>
          <w:rFonts w:ascii="Times New Roman" w:hAnsi="Times New Roman" w:cs="Times New Roman"/>
          <w:sz w:val="24"/>
          <w:szCs w:val="24"/>
        </w:rPr>
        <w:t xml:space="preserve">poskytovanie Služieb podľa tejto Zmluvy. Poskytovateľ vyhlasuje, že má dostatok odborných skúseností, </w:t>
      </w:r>
      <w:r w:rsidR="7869D2B3" w:rsidRPr="7B752EDF">
        <w:rPr>
          <w:rFonts w:ascii="Times New Roman" w:hAnsi="Times New Roman" w:cs="Times New Roman"/>
          <w:sz w:val="24"/>
          <w:szCs w:val="24"/>
        </w:rPr>
        <w:t xml:space="preserve">materiálnych, personálnych a </w:t>
      </w:r>
      <w:r w:rsidR="35377449" w:rsidRPr="7B752EDF">
        <w:rPr>
          <w:rFonts w:ascii="Times New Roman" w:hAnsi="Times New Roman" w:cs="Times New Roman"/>
          <w:sz w:val="24"/>
          <w:szCs w:val="24"/>
        </w:rPr>
        <w:t>finančnýc</w:t>
      </w:r>
      <w:r w:rsidR="53DC219E" w:rsidRPr="7B752EDF">
        <w:rPr>
          <w:rFonts w:ascii="Times New Roman" w:hAnsi="Times New Roman" w:cs="Times New Roman"/>
          <w:sz w:val="24"/>
          <w:szCs w:val="24"/>
        </w:rPr>
        <w:t>h</w:t>
      </w:r>
      <w:r w:rsidR="7869D2B3" w:rsidRPr="7B752EDF">
        <w:rPr>
          <w:rFonts w:ascii="Times New Roman" w:hAnsi="Times New Roman" w:cs="Times New Roman"/>
          <w:sz w:val="24"/>
          <w:szCs w:val="24"/>
        </w:rPr>
        <w:t xml:space="preserve"> </w:t>
      </w:r>
      <w:r w:rsidRPr="7B752EDF">
        <w:rPr>
          <w:rFonts w:ascii="Times New Roman" w:hAnsi="Times New Roman" w:cs="Times New Roman"/>
          <w:sz w:val="24"/>
          <w:szCs w:val="24"/>
        </w:rPr>
        <w:t>potrebných na poskytovanie Služieb podľa tejto Zmluvy.</w:t>
      </w:r>
    </w:p>
    <w:p w14:paraId="511C6EC2" w14:textId="77777777" w:rsidR="003E684A" w:rsidRPr="000E40F4" w:rsidRDefault="003E684A" w:rsidP="003E684A">
      <w:pPr>
        <w:pStyle w:val="KPZkladnytext"/>
        <w:jc w:val="both"/>
        <w:rPr>
          <w:rFonts w:ascii="Times New Roman" w:hAnsi="Times New Roman" w:cs="Times New Roman"/>
          <w:sz w:val="24"/>
          <w:szCs w:val="24"/>
        </w:rPr>
      </w:pPr>
    </w:p>
    <w:p w14:paraId="4AD1FAE4"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Ak Objednávateľove pokyny udelené Poskytovateľovi budú nevhodné na účely zabezpečenia splnenia účelu tejto Zmluvy alebo budú v rozpore s Právnym poriadkom, je Poskytovateľ povinný bezodkladne po obdržaní takého pokynu na túto okolnosť písomne upozorniť Objednávateľa, inak bude zodpovedný za škodu takto spôsobenú Objednávateľovi. V prípade, ak napriek písomnému upozorneniu Poskytovateľa na nevhodnosť pokynu bude Objednávateľ trvať na jeho dodržaní, čo písomne oznámi Poskytovateľovi, bude povinnosťou Poskytovateľa takýto pokyn splniť, nebude však zodpovedný za takto Objednávateľovi vzniknutú škodu. Ak Objednávateľ neoznámi Poskytovateľovi vo vyššie uvedenej lehote, že trvá na svojom pokyne, Poskytovateľ tento pokyn nesplní.</w:t>
      </w:r>
    </w:p>
    <w:p w14:paraId="7492E4AD" w14:textId="77777777" w:rsidR="003E684A" w:rsidRPr="000E40F4" w:rsidRDefault="003E684A" w:rsidP="003E684A">
      <w:pPr>
        <w:pStyle w:val="KPZkladnytext"/>
        <w:jc w:val="both"/>
        <w:rPr>
          <w:rFonts w:ascii="Times New Roman" w:hAnsi="Times New Roman" w:cs="Times New Roman"/>
          <w:sz w:val="24"/>
          <w:szCs w:val="24"/>
        </w:rPr>
      </w:pPr>
    </w:p>
    <w:p w14:paraId="425BB79C" w14:textId="57E0B6F9"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je povinný bezodkladne, písomne oznámiť Objednávateľovi všetky skutočnosti a</w:t>
      </w:r>
      <w:r w:rsidR="00CB0833">
        <w:rPr>
          <w:rFonts w:ascii="Times New Roman" w:hAnsi="Times New Roman" w:cs="Times New Roman"/>
          <w:sz w:val="24"/>
          <w:szCs w:val="24"/>
        </w:rPr>
        <w:t> </w:t>
      </w:r>
      <w:r w:rsidRPr="000E40F4">
        <w:rPr>
          <w:rFonts w:ascii="Times New Roman" w:hAnsi="Times New Roman" w:cs="Times New Roman"/>
          <w:sz w:val="24"/>
          <w:szCs w:val="24"/>
        </w:rPr>
        <w:t>okolnosti, ktoré pri poskytovaní Služieb zistil a / alebo sa o nich dozvedel a ktoré môžu mať vplyv na zmenu pokynov Objednávateľa. Ak nedôjde k zmene pokynov Objednávateľa, je Poskytovateľ povinný postupovať podľa pôvodných pokynov Objednávateľa.</w:t>
      </w:r>
    </w:p>
    <w:p w14:paraId="539FB1C3" w14:textId="77777777" w:rsidR="003E684A" w:rsidRPr="000E40F4" w:rsidRDefault="003E684A" w:rsidP="003E684A">
      <w:pPr>
        <w:pStyle w:val="KPZkladnytext"/>
        <w:rPr>
          <w:rFonts w:ascii="Times New Roman" w:hAnsi="Times New Roman" w:cs="Times New Roman"/>
          <w:sz w:val="24"/>
          <w:szCs w:val="24"/>
        </w:rPr>
      </w:pPr>
    </w:p>
    <w:p w14:paraId="30737ABB" w14:textId="77777777" w:rsidR="003E684A" w:rsidRPr="00865137" w:rsidRDefault="003E684A" w:rsidP="00865137">
      <w:pPr>
        <w:pStyle w:val="KPNadpis3111"/>
        <w:numPr>
          <w:ilvl w:val="2"/>
          <w:numId w:val="7"/>
        </w:numPr>
        <w:spacing w:before="0"/>
        <w:rPr>
          <w:rFonts w:ascii="Times New Roman" w:hAnsi="Times New Roman" w:cs="Times New Roman"/>
          <w:bCs/>
          <w:sz w:val="24"/>
          <w:szCs w:val="24"/>
          <w:lang w:eastAsia="sk-SK"/>
        </w:rPr>
      </w:pPr>
      <w:bookmarkStart w:id="69" w:name="_Toc136876815"/>
      <w:bookmarkStart w:id="70" w:name="_Toc136876816"/>
      <w:bookmarkStart w:id="71" w:name="_Toc138167242"/>
      <w:bookmarkEnd w:id="69"/>
      <w:r w:rsidRPr="00865137">
        <w:rPr>
          <w:rFonts w:ascii="Times New Roman" w:hAnsi="Times New Roman" w:cs="Times New Roman"/>
          <w:bCs/>
          <w:sz w:val="24"/>
          <w:szCs w:val="24"/>
          <w:lang w:eastAsia="sk-SK"/>
        </w:rPr>
        <w:t>Zabezpečenie plnenia povinností Poskytovateľom</w:t>
      </w:r>
      <w:bookmarkEnd w:id="70"/>
      <w:bookmarkEnd w:id="71"/>
    </w:p>
    <w:p w14:paraId="59381932" w14:textId="77777777" w:rsidR="003E684A" w:rsidRPr="000E40F4" w:rsidRDefault="003E684A" w:rsidP="003E684A">
      <w:pPr>
        <w:pStyle w:val="KPZkladnytext"/>
        <w:rPr>
          <w:rFonts w:ascii="Times New Roman" w:hAnsi="Times New Roman" w:cs="Times New Roman"/>
          <w:sz w:val="24"/>
          <w:szCs w:val="24"/>
        </w:rPr>
      </w:pPr>
    </w:p>
    <w:p w14:paraId="582B7505" w14:textId="77777777" w:rsidR="003E684A" w:rsidRPr="000E40F4" w:rsidRDefault="003E684A" w:rsidP="003E684A">
      <w:pPr>
        <w:pStyle w:val="KPNadpis41111"/>
        <w:numPr>
          <w:ilvl w:val="0"/>
          <w:numId w:val="0"/>
        </w:numPr>
        <w:spacing w:before="0"/>
        <w:ind w:left="1080" w:hanging="1080"/>
        <w:rPr>
          <w:rFonts w:ascii="Times New Roman" w:hAnsi="Times New Roman" w:cs="Times New Roman"/>
          <w:sz w:val="24"/>
          <w:szCs w:val="24"/>
        </w:rPr>
      </w:pPr>
      <w:bookmarkStart w:id="72" w:name="_Toc136876817"/>
      <w:bookmarkStart w:id="73" w:name="_Toc138167243"/>
      <w:r w:rsidRPr="000E40F4">
        <w:rPr>
          <w:rFonts w:ascii="Times New Roman" w:hAnsi="Times New Roman" w:cs="Times New Roman"/>
          <w:sz w:val="24"/>
          <w:szCs w:val="24"/>
        </w:rPr>
        <w:t>Splnenie povinností Poskytovateľa Objednávateľom</w:t>
      </w:r>
      <w:bookmarkEnd w:id="72"/>
      <w:bookmarkEnd w:id="73"/>
    </w:p>
    <w:p w14:paraId="16352333" w14:textId="77777777" w:rsidR="003E684A" w:rsidRPr="000E40F4" w:rsidRDefault="003E684A" w:rsidP="003E684A">
      <w:pPr>
        <w:pStyle w:val="KPZkladnytext"/>
        <w:rPr>
          <w:rFonts w:ascii="Times New Roman" w:hAnsi="Times New Roman" w:cs="Times New Roman"/>
          <w:sz w:val="24"/>
          <w:szCs w:val="24"/>
        </w:rPr>
      </w:pPr>
    </w:p>
    <w:p w14:paraId="40E7AA51" w14:textId="37073ABB" w:rsidR="003E684A" w:rsidRPr="000E40F4" w:rsidRDefault="003E684A" w:rsidP="00865137">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Ak Poskytovateľ nesplní akúkoľvek svoju povinnosť podľa Zmluvy a jej Príloh a nesplní ju ani v dodatočnej lehote stanovenej v tejto Zmluve, prípadne primeranej lehote určenej Objednávateľom, ktorá nebude dlhšia ako 60 Dní, je Objednávateľ, bez toho, aby tým boli dotknuté akékoľvek iné práva a nároky Objednávateľa, vrátane nároku na náhradu škody podľa tejto Zmluvy alebo zaplatenia zmluvnej pokuty, oprávnený, nie však povinný, splniť povinnosť Poskytovateľa alebo poveriť splnením tejto povinnosti iné osoby, pričom nevyhnutné a účelne vynaložené náklady s tým spojené znáša Poskytovateľ (</w:t>
      </w:r>
      <w:r w:rsidR="00865137">
        <w:rPr>
          <w:rFonts w:ascii="Times New Roman" w:hAnsi="Times New Roman" w:cs="Times New Roman"/>
          <w:sz w:val="24"/>
          <w:szCs w:val="24"/>
        </w:rPr>
        <w:t>napríklad formou refakturácie).</w:t>
      </w:r>
    </w:p>
    <w:p w14:paraId="127DB800" w14:textId="77777777" w:rsidR="003E684A" w:rsidRPr="000E40F4" w:rsidRDefault="003E684A" w:rsidP="003E684A">
      <w:pPr>
        <w:pStyle w:val="KPZkladnytext"/>
        <w:rPr>
          <w:rFonts w:ascii="Times New Roman" w:hAnsi="Times New Roman" w:cs="Times New Roman"/>
          <w:sz w:val="24"/>
          <w:szCs w:val="24"/>
        </w:rPr>
      </w:pPr>
    </w:p>
    <w:p w14:paraId="7C0891EB" w14:textId="77777777" w:rsidR="003E684A" w:rsidRPr="00865137" w:rsidRDefault="003E684A" w:rsidP="00865137">
      <w:pPr>
        <w:pStyle w:val="KPNadpis3111"/>
        <w:numPr>
          <w:ilvl w:val="2"/>
          <w:numId w:val="7"/>
        </w:numPr>
        <w:spacing w:before="0"/>
        <w:rPr>
          <w:rFonts w:ascii="Times New Roman" w:hAnsi="Times New Roman" w:cs="Times New Roman"/>
          <w:bCs/>
          <w:sz w:val="24"/>
          <w:szCs w:val="24"/>
          <w:lang w:eastAsia="sk-SK"/>
        </w:rPr>
      </w:pPr>
      <w:bookmarkStart w:id="74" w:name="_Toc136876819"/>
      <w:bookmarkStart w:id="75" w:name="_Toc138167244"/>
      <w:r w:rsidRPr="00865137">
        <w:rPr>
          <w:rFonts w:ascii="Times New Roman" w:hAnsi="Times New Roman" w:cs="Times New Roman"/>
          <w:bCs/>
          <w:sz w:val="24"/>
          <w:szCs w:val="24"/>
          <w:lang w:eastAsia="sk-SK"/>
        </w:rPr>
        <w:t>Personál Poskytovateľa</w:t>
      </w:r>
      <w:bookmarkEnd w:id="74"/>
      <w:bookmarkEnd w:id="75"/>
    </w:p>
    <w:p w14:paraId="6FD2CDDE" w14:textId="77777777" w:rsidR="003E684A" w:rsidRPr="000E40F4" w:rsidRDefault="003E684A" w:rsidP="003E684A">
      <w:pPr>
        <w:pStyle w:val="KPZkladnytext"/>
        <w:rPr>
          <w:rFonts w:ascii="Times New Roman" w:hAnsi="Times New Roman" w:cs="Times New Roman"/>
          <w:sz w:val="24"/>
          <w:szCs w:val="24"/>
        </w:rPr>
      </w:pPr>
    </w:p>
    <w:p w14:paraId="0530B444" w14:textId="77777777" w:rsidR="003E684A" w:rsidRPr="000E40F4" w:rsidRDefault="003E684A" w:rsidP="003E684A">
      <w:pPr>
        <w:pStyle w:val="KPNadpis41111"/>
        <w:numPr>
          <w:ilvl w:val="0"/>
          <w:numId w:val="0"/>
        </w:numPr>
        <w:spacing w:before="0"/>
        <w:ind w:left="1080" w:hanging="1080"/>
        <w:rPr>
          <w:rFonts w:ascii="Times New Roman" w:hAnsi="Times New Roman" w:cs="Times New Roman"/>
          <w:sz w:val="24"/>
          <w:szCs w:val="24"/>
        </w:rPr>
      </w:pPr>
      <w:bookmarkStart w:id="76" w:name="_Toc136876818"/>
      <w:bookmarkStart w:id="77" w:name="_Toc138167245"/>
      <w:r w:rsidRPr="000E40F4">
        <w:rPr>
          <w:rFonts w:ascii="Times New Roman" w:hAnsi="Times New Roman" w:cs="Times New Roman"/>
          <w:sz w:val="24"/>
          <w:szCs w:val="24"/>
        </w:rPr>
        <w:t>Zástupca Poskytovateľa</w:t>
      </w:r>
      <w:bookmarkEnd w:id="76"/>
      <w:bookmarkEnd w:id="77"/>
    </w:p>
    <w:p w14:paraId="3880367F" w14:textId="77777777" w:rsidR="003E684A" w:rsidRPr="000E40F4" w:rsidRDefault="003E684A" w:rsidP="003E684A">
      <w:pPr>
        <w:pStyle w:val="KPZkladnytext"/>
        <w:rPr>
          <w:rFonts w:ascii="Times New Roman" w:hAnsi="Times New Roman" w:cs="Times New Roman"/>
          <w:sz w:val="24"/>
          <w:szCs w:val="24"/>
        </w:rPr>
      </w:pPr>
    </w:p>
    <w:p w14:paraId="29B77CE8" w14:textId="4C4C12FB"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Všetky povinnosti a oprávnenia stanovené v tejto Zmluve, alebo z nej vyplývajúce pre</w:t>
      </w:r>
      <w:r w:rsidR="00CB0833">
        <w:rPr>
          <w:rFonts w:ascii="Times New Roman" w:hAnsi="Times New Roman" w:cs="Times New Roman"/>
          <w:sz w:val="24"/>
          <w:szCs w:val="24"/>
        </w:rPr>
        <w:t> </w:t>
      </w:r>
      <w:r w:rsidRPr="000E40F4">
        <w:rPr>
          <w:rFonts w:ascii="Times New Roman" w:hAnsi="Times New Roman" w:cs="Times New Roman"/>
          <w:sz w:val="24"/>
          <w:szCs w:val="24"/>
        </w:rPr>
        <w:t>Poskytovateľa, s výnimkou Zmien, inej zmeny tejto Zmluvy, ukončenia tejto Zmluvy a vymenovania a odvolania Zástupcu Poskytovateľa, bude za Poskytovateľa oprávnený a povinný vykonávať Zástupca Poskytovateľa. Kedykoľvek Zástupca Poskytovateľa vykonáva konkrétnu činnosť vyžadujúcu súhlas Poskytovateľa alebo akýchkoľvek jeho orgánov, má sa na účely Zmluvy za to, že Poskytovateľ alebo jeho príslušný orgán taký súhlas vydal.</w:t>
      </w:r>
    </w:p>
    <w:p w14:paraId="7F3F90CA" w14:textId="77777777" w:rsidR="003E684A" w:rsidRPr="000E40F4" w:rsidRDefault="003E684A" w:rsidP="003E684A">
      <w:pPr>
        <w:pStyle w:val="KPZkladnytext"/>
        <w:jc w:val="both"/>
        <w:rPr>
          <w:rFonts w:ascii="Times New Roman" w:hAnsi="Times New Roman" w:cs="Times New Roman"/>
          <w:sz w:val="24"/>
          <w:szCs w:val="24"/>
        </w:rPr>
      </w:pPr>
    </w:p>
    <w:p w14:paraId="44A2A4A5"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Pri odvolaní Zástupcu Poskytovateľa je Poskytovateľ vždy povinný vymenovať nového Zástupcu Poskytovateľa. Odvolanie a Vymenovanie nového Zástupcu Poskytovateľa je účinné voči Objednávateľovi Dňom doručenia písomného oznámenia Objednávateľovi, ak nebude v tomto oznámení uvedený neskorší termín.</w:t>
      </w:r>
    </w:p>
    <w:p w14:paraId="2E93332C" w14:textId="77777777" w:rsidR="003E684A" w:rsidRPr="000E40F4" w:rsidRDefault="003E684A" w:rsidP="003E684A">
      <w:pPr>
        <w:pStyle w:val="KPZkladnytext"/>
        <w:jc w:val="both"/>
        <w:rPr>
          <w:rFonts w:ascii="Times New Roman" w:hAnsi="Times New Roman" w:cs="Times New Roman"/>
          <w:sz w:val="24"/>
          <w:szCs w:val="24"/>
        </w:rPr>
      </w:pPr>
    </w:p>
    <w:p w14:paraId="1BC4504A" w14:textId="7AD04911" w:rsidR="003E684A" w:rsidRPr="000E40F4" w:rsidRDefault="003E684A" w:rsidP="00A97755">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Ak má byť Zástupca Poskytovateľa dočasne neprítomný alebo neschopný plniť pracovné povinnosti, je povinný vymenovať vhodnú osobu za svojho dočasného zástupcu. Oznámenie o</w:t>
      </w:r>
      <w:r w:rsidR="00377F59">
        <w:rPr>
          <w:rFonts w:ascii="Times New Roman" w:hAnsi="Times New Roman" w:cs="Times New Roman"/>
          <w:sz w:val="24"/>
          <w:szCs w:val="24"/>
        </w:rPr>
        <w:t> </w:t>
      </w:r>
      <w:r w:rsidRPr="000E40F4">
        <w:rPr>
          <w:rFonts w:ascii="Times New Roman" w:hAnsi="Times New Roman" w:cs="Times New Roman"/>
          <w:sz w:val="24"/>
          <w:szCs w:val="24"/>
        </w:rPr>
        <w:t>vymenovaní dočasného zástupcu je Poskytovateľ povinný p</w:t>
      </w:r>
      <w:r w:rsidR="00A97755" w:rsidRPr="000E40F4">
        <w:rPr>
          <w:rFonts w:ascii="Times New Roman" w:hAnsi="Times New Roman" w:cs="Times New Roman"/>
          <w:sz w:val="24"/>
          <w:szCs w:val="24"/>
        </w:rPr>
        <w:t xml:space="preserve">ísomne doručiť Objednávateľovi. </w:t>
      </w:r>
      <w:r w:rsidRPr="000E40F4">
        <w:rPr>
          <w:rFonts w:ascii="Times New Roman" w:hAnsi="Times New Roman" w:cs="Times New Roman"/>
          <w:sz w:val="24"/>
          <w:szCs w:val="24"/>
        </w:rPr>
        <w:t>Zástupca Poskytovateľa ako aj dočasný zástupca musia plynulo ovládať komunikačný jazyk stanovený touto Zmluvou.</w:t>
      </w:r>
    </w:p>
    <w:p w14:paraId="5548E153" w14:textId="77777777" w:rsidR="003E684A" w:rsidRPr="000E40F4" w:rsidRDefault="003E684A" w:rsidP="003E684A">
      <w:pPr>
        <w:pStyle w:val="KPZkladnytext"/>
        <w:rPr>
          <w:rFonts w:ascii="Times New Roman" w:hAnsi="Times New Roman" w:cs="Times New Roman"/>
          <w:sz w:val="24"/>
          <w:szCs w:val="24"/>
        </w:rPr>
      </w:pPr>
    </w:p>
    <w:p w14:paraId="67F92110" w14:textId="77777777" w:rsidR="003E684A" w:rsidRPr="000E40F4" w:rsidRDefault="003E684A" w:rsidP="003E684A">
      <w:pPr>
        <w:pStyle w:val="KPNadpis41111"/>
        <w:numPr>
          <w:ilvl w:val="0"/>
          <w:numId w:val="0"/>
        </w:numPr>
        <w:spacing w:before="0"/>
        <w:ind w:left="1080" w:hanging="1080"/>
        <w:rPr>
          <w:rFonts w:ascii="Times New Roman" w:hAnsi="Times New Roman" w:cs="Times New Roman"/>
          <w:sz w:val="24"/>
          <w:szCs w:val="24"/>
        </w:rPr>
      </w:pPr>
      <w:bookmarkStart w:id="78" w:name="_Toc136876820"/>
      <w:bookmarkStart w:id="79" w:name="_Toc138167246"/>
      <w:r w:rsidRPr="000E40F4">
        <w:rPr>
          <w:rFonts w:ascii="Times New Roman" w:hAnsi="Times New Roman" w:cs="Times New Roman"/>
          <w:sz w:val="24"/>
          <w:szCs w:val="24"/>
        </w:rPr>
        <w:t>Zabezpečenie Personálu Poskytovateľa</w:t>
      </w:r>
      <w:bookmarkEnd w:id="78"/>
      <w:bookmarkEnd w:id="79"/>
    </w:p>
    <w:p w14:paraId="5B7662F0" w14:textId="77777777" w:rsidR="003E684A" w:rsidRPr="000E40F4" w:rsidRDefault="003E684A" w:rsidP="003E684A">
      <w:pPr>
        <w:pStyle w:val="KPZkladnytext"/>
        <w:jc w:val="both"/>
        <w:rPr>
          <w:rFonts w:ascii="Times New Roman" w:hAnsi="Times New Roman" w:cs="Times New Roman"/>
          <w:sz w:val="24"/>
          <w:szCs w:val="24"/>
        </w:rPr>
      </w:pPr>
    </w:p>
    <w:p w14:paraId="67BE8241" w14:textId="76E7B0BA" w:rsidR="001A4AC3" w:rsidRPr="000E40F4" w:rsidRDefault="003E684A" w:rsidP="001A4AC3">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je povinný zabezpečiť, aby plnenie tejto Zmluvy realizoval prostredníctvom takých osôb, ktoré sú potrebné na poskytovanie Služieb v rozsahu a lehotách požadovaných touto Zmluvou a jej Prílohami.</w:t>
      </w:r>
    </w:p>
    <w:p w14:paraId="29B0E999" w14:textId="4CDD5D86" w:rsidR="003E684A" w:rsidRPr="000E40F4" w:rsidRDefault="003E684A" w:rsidP="003E684A">
      <w:pPr>
        <w:pStyle w:val="KPZkladnytext"/>
        <w:jc w:val="both"/>
        <w:rPr>
          <w:rFonts w:ascii="Times New Roman" w:hAnsi="Times New Roman" w:cs="Times New Roman"/>
          <w:sz w:val="24"/>
          <w:szCs w:val="24"/>
        </w:rPr>
      </w:pPr>
    </w:p>
    <w:p w14:paraId="02FE4CCE" w14:textId="77777777" w:rsidR="003E684A" w:rsidRPr="000E40F4" w:rsidRDefault="003E684A" w:rsidP="003E684A">
      <w:pPr>
        <w:pStyle w:val="KPNadpis41111"/>
        <w:numPr>
          <w:ilvl w:val="0"/>
          <w:numId w:val="0"/>
        </w:numPr>
        <w:spacing w:before="0"/>
        <w:ind w:left="1080" w:hanging="1080"/>
        <w:rPr>
          <w:rFonts w:ascii="Times New Roman" w:hAnsi="Times New Roman" w:cs="Times New Roman"/>
          <w:sz w:val="24"/>
          <w:szCs w:val="24"/>
        </w:rPr>
      </w:pPr>
      <w:bookmarkStart w:id="80" w:name="_Toc136876821"/>
      <w:bookmarkStart w:id="81" w:name="_Toc138167247"/>
      <w:r w:rsidRPr="000E40F4">
        <w:rPr>
          <w:rFonts w:ascii="Times New Roman" w:hAnsi="Times New Roman" w:cs="Times New Roman"/>
          <w:sz w:val="24"/>
          <w:szCs w:val="24"/>
        </w:rPr>
        <w:t>Pracovno-právne predpisy</w:t>
      </w:r>
      <w:bookmarkEnd w:id="80"/>
      <w:bookmarkEnd w:id="81"/>
    </w:p>
    <w:p w14:paraId="70D5337B" w14:textId="77777777" w:rsidR="003E684A" w:rsidRPr="000E40F4" w:rsidRDefault="003E684A" w:rsidP="003E684A">
      <w:pPr>
        <w:pStyle w:val="KPZkladnytext"/>
        <w:jc w:val="both"/>
        <w:rPr>
          <w:rFonts w:ascii="Times New Roman" w:hAnsi="Times New Roman" w:cs="Times New Roman"/>
          <w:sz w:val="24"/>
          <w:szCs w:val="24"/>
        </w:rPr>
      </w:pPr>
    </w:p>
    <w:p w14:paraId="3E24DBD0"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je povinný konať v súlade s príslušnými pracovno-právnymi predpismi, ktoré sa vzťahujú na Personál Poskytovateľa, vrátane, nie však výlučne, právnymi predpismi Právneho poriadku, týkajúcimi sa zamestnanosti, ochrany zdravia a bezpečnosti pri práci, ako aj sociálneho zabezpečenia a udeľovania pracovných povolení.</w:t>
      </w:r>
    </w:p>
    <w:p w14:paraId="27119B26" w14:textId="77777777" w:rsidR="003E684A" w:rsidRPr="000E40F4" w:rsidRDefault="003E684A" w:rsidP="003E684A">
      <w:pPr>
        <w:pStyle w:val="KPZkladnytext"/>
        <w:jc w:val="both"/>
        <w:rPr>
          <w:rFonts w:ascii="Times New Roman" w:hAnsi="Times New Roman" w:cs="Times New Roman"/>
          <w:sz w:val="24"/>
          <w:szCs w:val="24"/>
        </w:rPr>
      </w:pPr>
    </w:p>
    <w:p w14:paraId="6979B973" w14:textId="77777777" w:rsidR="003E684A" w:rsidRPr="000E40F4" w:rsidRDefault="003E684A" w:rsidP="003E684A">
      <w:pPr>
        <w:pStyle w:val="KPNadpis41111"/>
        <w:numPr>
          <w:ilvl w:val="0"/>
          <w:numId w:val="0"/>
        </w:numPr>
        <w:spacing w:before="0"/>
        <w:ind w:left="1080" w:hanging="1080"/>
        <w:rPr>
          <w:rFonts w:ascii="Times New Roman" w:hAnsi="Times New Roman" w:cs="Times New Roman"/>
          <w:sz w:val="24"/>
          <w:szCs w:val="24"/>
        </w:rPr>
      </w:pPr>
      <w:bookmarkStart w:id="82" w:name="_Toc136876822"/>
      <w:bookmarkStart w:id="83" w:name="_Toc138167248"/>
      <w:r w:rsidRPr="000E40F4">
        <w:rPr>
          <w:rFonts w:ascii="Times New Roman" w:hAnsi="Times New Roman" w:cs="Times New Roman"/>
          <w:sz w:val="24"/>
          <w:szCs w:val="24"/>
        </w:rPr>
        <w:t>Kvalifikácia a kompetencie Personálu Poskytovateľa</w:t>
      </w:r>
      <w:bookmarkEnd w:id="82"/>
      <w:bookmarkEnd w:id="83"/>
    </w:p>
    <w:p w14:paraId="7DCC56E7" w14:textId="77777777" w:rsidR="003E684A" w:rsidRPr="000E40F4" w:rsidRDefault="003E684A" w:rsidP="003E684A">
      <w:pPr>
        <w:pStyle w:val="KPZkladnytext"/>
        <w:jc w:val="both"/>
        <w:rPr>
          <w:rFonts w:ascii="Times New Roman" w:hAnsi="Times New Roman" w:cs="Times New Roman"/>
          <w:sz w:val="24"/>
          <w:szCs w:val="24"/>
        </w:rPr>
      </w:pPr>
    </w:p>
    <w:p w14:paraId="232ECBDD" w14:textId="5DB45390" w:rsidR="003E684A" w:rsidRDefault="00520247" w:rsidP="003E684A">
      <w:pPr>
        <w:pStyle w:val="KPZkladnytext"/>
        <w:jc w:val="both"/>
        <w:rPr>
          <w:rFonts w:ascii="Times New Roman" w:hAnsi="Times New Roman" w:cs="Times New Roman"/>
          <w:sz w:val="24"/>
          <w:szCs w:val="24"/>
        </w:rPr>
      </w:pPr>
      <w:r w:rsidRPr="253BE487">
        <w:rPr>
          <w:rFonts w:ascii="Times New Roman" w:hAnsi="Times New Roman" w:cs="Times New Roman"/>
          <w:sz w:val="24"/>
          <w:szCs w:val="24"/>
        </w:rPr>
        <w:t xml:space="preserve">Poskytovateľ vyhlasuje, že </w:t>
      </w:r>
      <w:r w:rsidR="003E684A" w:rsidRPr="253BE487">
        <w:rPr>
          <w:rFonts w:ascii="Times New Roman" w:hAnsi="Times New Roman" w:cs="Times New Roman"/>
          <w:sz w:val="24"/>
          <w:szCs w:val="24"/>
        </w:rPr>
        <w:t xml:space="preserve">Personál Poskytovateľa </w:t>
      </w:r>
      <w:r w:rsidRPr="253BE487">
        <w:rPr>
          <w:rFonts w:ascii="Times New Roman" w:hAnsi="Times New Roman" w:cs="Times New Roman"/>
          <w:sz w:val="24"/>
          <w:szCs w:val="24"/>
        </w:rPr>
        <w:t xml:space="preserve">je </w:t>
      </w:r>
      <w:r w:rsidR="003E684A" w:rsidRPr="253BE487">
        <w:rPr>
          <w:rFonts w:ascii="Times New Roman" w:hAnsi="Times New Roman" w:cs="Times New Roman"/>
          <w:sz w:val="24"/>
          <w:szCs w:val="24"/>
        </w:rPr>
        <w:t>riadne a plne kvalifikovaný, kompetentný a </w:t>
      </w:r>
      <w:r w:rsidRPr="253BE487">
        <w:rPr>
          <w:rFonts w:ascii="Times New Roman" w:hAnsi="Times New Roman" w:cs="Times New Roman"/>
          <w:sz w:val="24"/>
          <w:szCs w:val="24"/>
        </w:rPr>
        <w:t xml:space="preserve"> má </w:t>
      </w:r>
      <w:r w:rsidR="003E684A" w:rsidRPr="253BE487">
        <w:rPr>
          <w:rFonts w:ascii="Times New Roman" w:hAnsi="Times New Roman" w:cs="Times New Roman"/>
          <w:sz w:val="24"/>
          <w:szCs w:val="24"/>
        </w:rPr>
        <w:t>dostatočné skúsenosti vo</w:t>
      </w:r>
      <w:r w:rsidR="00421820" w:rsidRPr="253BE487">
        <w:rPr>
          <w:rFonts w:ascii="Times New Roman" w:hAnsi="Times New Roman" w:cs="Times New Roman"/>
          <w:sz w:val="24"/>
          <w:szCs w:val="24"/>
        </w:rPr>
        <w:t xml:space="preserve"> svojich príslušných odboroch</w:t>
      </w:r>
      <w:r w:rsidRPr="253BE487">
        <w:rPr>
          <w:rFonts w:ascii="Times New Roman" w:hAnsi="Times New Roman" w:cs="Times New Roman"/>
          <w:sz w:val="24"/>
          <w:szCs w:val="24"/>
        </w:rPr>
        <w:t xml:space="preserve"> s poskytovaním Služieb</w:t>
      </w:r>
      <w:r w:rsidR="00907D0A" w:rsidRPr="253BE487">
        <w:rPr>
          <w:rFonts w:ascii="Times New Roman" w:hAnsi="Times New Roman" w:cs="Times New Roman"/>
          <w:sz w:val="24"/>
          <w:szCs w:val="24"/>
        </w:rPr>
        <w:t>.</w:t>
      </w:r>
    </w:p>
    <w:p w14:paraId="01253322" w14:textId="73FB17BA" w:rsidR="253BE487" w:rsidRDefault="253BE487" w:rsidP="253BE487">
      <w:pPr>
        <w:pStyle w:val="Textkomentra"/>
        <w:rPr>
          <w:rFonts w:ascii="Times New Roman" w:hAnsi="Times New Roman" w:cs="Times New Roman"/>
          <w:sz w:val="24"/>
          <w:szCs w:val="24"/>
        </w:rPr>
      </w:pPr>
    </w:p>
    <w:p w14:paraId="3EA4B7D5" w14:textId="378156F7" w:rsidR="00283A59" w:rsidRPr="00283A59" w:rsidRDefault="65A34281" w:rsidP="004B3AFD">
      <w:pPr>
        <w:pStyle w:val="KPZkladnytext"/>
        <w:jc w:val="both"/>
        <w:rPr>
          <w:rFonts w:ascii="Times New Roman" w:hAnsi="Times New Roman" w:cs="Times New Roman"/>
          <w:sz w:val="24"/>
          <w:szCs w:val="24"/>
        </w:rPr>
      </w:pPr>
      <w:r w:rsidRPr="7B752EDF">
        <w:rPr>
          <w:rFonts w:ascii="Times New Roman" w:hAnsi="Times New Roman" w:cs="Times New Roman"/>
          <w:sz w:val="24"/>
          <w:szCs w:val="24"/>
        </w:rPr>
        <w:t xml:space="preserve">Poskytovateľ vyhlasuje, že predmet </w:t>
      </w:r>
      <w:r w:rsidR="1764F7A2" w:rsidRPr="7B752EDF">
        <w:rPr>
          <w:rFonts w:ascii="Times New Roman" w:hAnsi="Times New Roman" w:cs="Times New Roman"/>
          <w:sz w:val="24"/>
          <w:szCs w:val="24"/>
        </w:rPr>
        <w:t>Z</w:t>
      </w:r>
      <w:r w:rsidRPr="7B752EDF">
        <w:rPr>
          <w:rFonts w:ascii="Times New Roman" w:hAnsi="Times New Roman" w:cs="Times New Roman"/>
          <w:sz w:val="24"/>
          <w:szCs w:val="24"/>
        </w:rPr>
        <w:t xml:space="preserve">ákazky bude zabezpečovať prostredníctvom expertov, ktorými preukazoval splnenie podmienok účasti podľa § 34 ods. 1 písm. g) </w:t>
      </w:r>
      <w:r w:rsidR="1B295B1B" w:rsidRPr="7B752EDF">
        <w:rPr>
          <w:rFonts w:ascii="Times New Roman" w:hAnsi="Times New Roman" w:cs="Times New Roman"/>
          <w:sz w:val="24"/>
          <w:szCs w:val="24"/>
        </w:rPr>
        <w:t>Z</w:t>
      </w:r>
      <w:r w:rsidRPr="7B752EDF">
        <w:rPr>
          <w:rFonts w:ascii="Times New Roman" w:hAnsi="Times New Roman" w:cs="Times New Roman"/>
          <w:sz w:val="24"/>
          <w:szCs w:val="24"/>
        </w:rPr>
        <w:t xml:space="preserve">ákona o verejnom obstarávaní, ktoré stanovil </w:t>
      </w:r>
      <w:r w:rsidR="725B8791" w:rsidRPr="7B752EDF">
        <w:rPr>
          <w:rFonts w:ascii="Times New Roman" w:hAnsi="Times New Roman" w:cs="Times New Roman"/>
          <w:sz w:val="24"/>
          <w:szCs w:val="24"/>
        </w:rPr>
        <w:t>O</w:t>
      </w:r>
      <w:r w:rsidRPr="7B752EDF">
        <w:rPr>
          <w:rFonts w:ascii="Times New Roman" w:hAnsi="Times New Roman" w:cs="Times New Roman"/>
          <w:sz w:val="24"/>
          <w:szCs w:val="24"/>
        </w:rPr>
        <w:t>bjednávateľ v </w:t>
      </w:r>
      <w:r w:rsidR="3D979413" w:rsidRPr="7B752EDF">
        <w:rPr>
          <w:rFonts w:ascii="Times New Roman" w:hAnsi="Times New Roman" w:cs="Times New Roman"/>
          <w:sz w:val="24"/>
          <w:szCs w:val="24"/>
        </w:rPr>
        <w:t>P</w:t>
      </w:r>
      <w:r w:rsidRPr="7B752EDF">
        <w:rPr>
          <w:rFonts w:ascii="Times New Roman" w:hAnsi="Times New Roman" w:cs="Times New Roman"/>
          <w:sz w:val="24"/>
          <w:szCs w:val="24"/>
        </w:rPr>
        <w:t xml:space="preserve">rílohe č. 5 </w:t>
      </w:r>
      <w:r w:rsidR="4283DC8C" w:rsidRPr="7B752EDF">
        <w:rPr>
          <w:rFonts w:ascii="Times New Roman" w:hAnsi="Times New Roman" w:cs="Times New Roman"/>
          <w:sz w:val="24"/>
          <w:szCs w:val="24"/>
        </w:rPr>
        <w:t>S</w:t>
      </w:r>
      <w:r w:rsidRPr="7B752EDF">
        <w:rPr>
          <w:rFonts w:ascii="Times New Roman" w:hAnsi="Times New Roman" w:cs="Times New Roman"/>
          <w:sz w:val="24"/>
          <w:szCs w:val="24"/>
        </w:rPr>
        <w:t>úťažných podkladov v t</w:t>
      </w:r>
      <w:r w:rsidR="4C075C97" w:rsidRPr="7B752EDF">
        <w:rPr>
          <w:rFonts w:ascii="Times New Roman" w:hAnsi="Times New Roman" w:cs="Times New Roman"/>
          <w:sz w:val="24"/>
          <w:szCs w:val="24"/>
        </w:rPr>
        <w:t xml:space="preserve">omto </w:t>
      </w:r>
      <w:r w:rsidR="5B73AB06" w:rsidRPr="7B752EDF">
        <w:rPr>
          <w:rFonts w:ascii="Times New Roman" w:hAnsi="Times New Roman" w:cs="Times New Roman"/>
          <w:sz w:val="24"/>
          <w:szCs w:val="24"/>
        </w:rPr>
        <w:t>V</w:t>
      </w:r>
      <w:r w:rsidRPr="7B752EDF">
        <w:rPr>
          <w:rFonts w:ascii="Times New Roman" w:hAnsi="Times New Roman" w:cs="Times New Roman"/>
          <w:sz w:val="24"/>
          <w:szCs w:val="24"/>
        </w:rPr>
        <w:t>erejn</w:t>
      </w:r>
      <w:r w:rsidR="7602B9A1" w:rsidRPr="7B752EDF">
        <w:rPr>
          <w:rFonts w:ascii="Times New Roman" w:hAnsi="Times New Roman" w:cs="Times New Roman"/>
          <w:sz w:val="24"/>
          <w:szCs w:val="24"/>
        </w:rPr>
        <w:t>om</w:t>
      </w:r>
      <w:r w:rsidRPr="7B752EDF">
        <w:rPr>
          <w:rFonts w:ascii="Times New Roman" w:hAnsi="Times New Roman" w:cs="Times New Roman"/>
          <w:sz w:val="24"/>
          <w:szCs w:val="24"/>
        </w:rPr>
        <w:t xml:space="preserve"> </w:t>
      </w:r>
      <w:r w:rsidR="4BBC67F6" w:rsidRPr="7B752EDF">
        <w:rPr>
          <w:rFonts w:ascii="Times New Roman" w:hAnsi="Times New Roman" w:cs="Times New Roman"/>
          <w:sz w:val="24"/>
          <w:szCs w:val="24"/>
        </w:rPr>
        <w:t>obstarávaní</w:t>
      </w:r>
      <w:r w:rsidRPr="7B752EDF">
        <w:rPr>
          <w:rFonts w:ascii="Times New Roman" w:hAnsi="Times New Roman" w:cs="Times New Roman"/>
          <w:sz w:val="24"/>
          <w:szCs w:val="24"/>
        </w:rPr>
        <w:t xml:space="preserve">. V prípade ak v priebehu plnenia tejto </w:t>
      </w:r>
      <w:r w:rsidR="39C79295" w:rsidRPr="7B752EDF">
        <w:rPr>
          <w:rFonts w:ascii="Times New Roman" w:hAnsi="Times New Roman" w:cs="Times New Roman"/>
          <w:sz w:val="24"/>
          <w:szCs w:val="24"/>
        </w:rPr>
        <w:t>Z</w:t>
      </w:r>
      <w:r w:rsidRPr="7B752EDF">
        <w:rPr>
          <w:rFonts w:ascii="Times New Roman" w:hAnsi="Times New Roman" w:cs="Times New Roman"/>
          <w:sz w:val="24"/>
          <w:szCs w:val="24"/>
        </w:rPr>
        <w:t>mluvy dôjde k zmene expertov/</w:t>
      </w:r>
      <w:r w:rsidR="065E93C2" w:rsidRPr="7B752EDF">
        <w:rPr>
          <w:rFonts w:ascii="Times New Roman" w:hAnsi="Times New Roman" w:cs="Times New Roman"/>
          <w:sz w:val="24"/>
          <w:szCs w:val="24"/>
        </w:rPr>
        <w:t>P</w:t>
      </w:r>
      <w:r w:rsidRPr="7B752EDF">
        <w:rPr>
          <w:rFonts w:ascii="Times New Roman" w:hAnsi="Times New Roman" w:cs="Times New Roman"/>
          <w:sz w:val="24"/>
          <w:szCs w:val="24"/>
        </w:rPr>
        <w:t xml:space="preserve">ersonálu  </w:t>
      </w:r>
      <w:r w:rsidR="2E88D6AC" w:rsidRPr="7B752EDF">
        <w:rPr>
          <w:rFonts w:ascii="Times New Roman" w:hAnsi="Times New Roman" w:cs="Times New Roman"/>
          <w:sz w:val="24"/>
          <w:szCs w:val="24"/>
        </w:rPr>
        <w:t>P</w:t>
      </w:r>
      <w:r w:rsidRPr="7B752EDF">
        <w:rPr>
          <w:rFonts w:ascii="Times New Roman" w:hAnsi="Times New Roman" w:cs="Times New Roman"/>
          <w:sz w:val="24"/>
          <w:szCs w:val="24"/>
        </w:rPr>
        <w:t xml:space="preserve">oskytovateľa, </w:t>
      </w:r>
      <w:r w:rsidR="42E83BC6" w:rsidRPr="7B752EDF">
        <w:rPr>
          <w:rFonts w:ascii="Times New Roman" w:hAnsi="Times New Roman" w:cs="Times New Roman"/>
          <w:sz w:val="24"/>
          <w:szCs w:val="24"/>
        </w:rPr>
        <w:t>P</w:t>
      </w:r>
      <w:r w:rsidRPr="7B752EDF">
        <w:rPr>
          <w:rFonts w:ascii="Times New Roman" w:hAnsi="Times New Roman" w:cs="Times New Roman"/>
          <w:sz w:val="24"/>
          <w:szCs w:val="24"/>
        </w:rPr>
        <w:t xml:space="preserve">oskytovateľ sa zaväzuje, že nový expert bude spĺňať podmienky účasti podľa § 34 ods. 1 písm. g) </w:t>
      </w:r>
      <w:r w:rsidR="39120E7E" w:rsidRPr="7B752EDF">
        <w:rPr>
          <w:rFonts w:ascii="Times New Roman" w:hAnsi="Times New Roman" w:cs="Times New Roman"/>
          <w:sz w:val="24"/>
          <w:szCs w:val="24"/>
        </w:rPr>
        <w:t>Z</w:t>
      </w:r>
      <w:r w:rsidRPr="7B752EDF">
        <w:rPr>
          <w:rFonts w:ascii="Times New Roman" w:hAnsi="Times New Roman" w:cs="Times New Roman"/>
          <w:sz w:val="24"/>
          <w:szCs w:val="24"/>
        </w:rPr>
        <w:t xml:space="preserve">ákona o verejnom obstarávaní stanovené </w:t>
      </w:r>
      <w:r w:rsidR="3C14B558" w:rsidRPr="7B752EDF">
        <w:rPr>
          <w:rFonts w:ascii="Times New Roman" w:hAnsi="Times New Roman" w:cs="Times New Roman"/>
          <w:sz w:val="24"/>
          <w:szCs w:val="24"/>
        </w:rPr>
        <w:t>O</w:t>
      </w:r>
      <w:r w:rsidRPr="7B752EDF">
        <w:rPr>
          <w:rFonts w:ascii="Times New Roman" w:hAnsi="Times New Roman" w:cs="Times New Roman"/>
          <w:sz w:val="24"/>
          <w:szCs w:val="24"/>
        </w:rPr>
        <w:t>bjednávateľom v </w:t>
      </w:r>
      <w:r w:rsidR="5876BB90" w:rsidRPr="7B752EDF">
        <w:rPr>
          <w:rFonts w:ascii="Times New Roman" w:hAnsi="Times New Roman" w:cs="Times New Roman"/>
          <w:sz w:val="24"/>
          <w:szCs w:val="24"/>
        </w:rPr>
        <w:t>P</w:t>
      </w:r>
      <w:r w:rsidRPr="7B752EDF">
        <w:rPr>
          <w:rFonts w:ascii="Times New Roman" w:hAnsi="Times New Roman" w:cs="Times New Roman"/>
          <w:sz w:val="24"/>
          <w:szCs w:val="24"/>
        </w:rPr>
        <w:t xml:space="preserve">rílohe č. 5 </w:t>
      </w:r>
      <w:r w:rsidR="0BA9BD79" w:rsidRPr="7B752EDF">
        <w:rPr>
          <w:rFonts w:ascii="Times New Roman" w:hAnsi="Times New Roman" w:cs="Times New Roman"/>
          <w:sz w:val="24"/>
          <w:szCs w:val="24"/>
        </w:rPr>
        <w:t>S</w:t>
      </w:r>
      <w:r w:rsidRPr="7B752EDF">
        <w:rPr>
          <w:rFonts w:ascii="Times New Roman" w:hAnsi="Times New Roman" w:cs="Times New Roman"/>
          <w:sz w:val="24"/>
          <w:szCs w:val="24"/>
        </w:rPr>
        <w:t xml:space="preserve">úťažných podkladov v tejto verejnej súťaži. Poskytovateľ je povinný o tejto zmene bezodkladne informovať </w:t>
      </w:r>
      <w:r w:rsidR="485F048D" w:rsidRPr="7B752EDF">
        <w:rPr>
          <w:rFonts w:ascii="Times New Roman" w:hAnsi="Times New Roman" w:cs="Times New Roman"/>
          <w:sz w:val="24"/>
          <w:szCs w:val="24"/>
        </w:rPr>
        <w:t>O</w:t>
      </w:r>
      <w:r w:rsidRPr="7B752EDF">
        <w:rPr>
          <w:rFonts w:ascii="Times New Roman" w:hAnsi="Times New Roman" w:cs="Times New Roman"/>
          <w:sz w:val="24"/>
          <w:szCs w:val="24"/>
        </w:rPr>
        <w:t xml:space="preserve">bjednávateľa a zároveň </w:t>
      </w:r>
      <w:r w:rsidR="18B49990" w:rsidRPr="7B752EDF">
        <w:rPr>
          <w:rFonts w:ascii="Times New Roman" w:hAnsi="Times New Roman" w:cs="Times New Roman"/>
          <w:sz w:val="24"/>
          <w:szCs w:val="24"/>
        </w:rPr>
        <w:t>O</w:t>
      </w:r>
      <w:r w:rsidRPr="7B752EDF">
        <w:rPr>
          <w:rFonts w:ascii="Times New Roman" w:hAnsi="Times New Roman" w:cs="Times New Roman"/>
          <w:sz w:val="24"/>
          <w:szCs w:val="24"/>
        </w:rPr>
        <w:t xml:space="preserve">bjednávateľovi preukázať, že nový expert spĺňa podmienky účasti podľa § 34 ods. 1 písm. g) </w:t>
      </w:r>
      <w:r w:rsidR="65CAB106" w:rsidRPr="7B752EDF">
        <w:rPr>
          <w:rFonts w:ascii="Times New Roman" w:hAnsi="Times New Roman" w:cs="Times New Roman"/>
          <w:sz w:val="24"/>
          <w:szCs w:val="24"/>
        </w:rPr>
        <w:t>Z</w:t>
      </w:r>
      <w:r w:rsidRPr="7B752EDF">
        <w:rPr>
          <w:rFonts w:ascii="Times New Roman" w:hAnsi="Times New Roman" w:cs="Times New Roman"/>
          <w:sz w:val="24"/>
          <w:szCs w:val="24"/>
        </w:rPr>
        <w:t xml:space="preserve">ákona o verejnom obstarávaní stanovené </w:t>
      </w:r>
      <w:r w:rsidR="0D2D3683" w:rsidRPr="7B752EDF">
        <w:rPr>
          <w:rFonts w:ascii="Times New Roman" w:hAnsi="Times New Roman" w:cs="Times New Roman"/>
          <w:sz w:val="24"/>
          <w:szCs w:val="24"/>
        </w:rPr>
        <w:t>O</w:t>
      </w:r>
      <w:r w:rsidRPr="7B752EDF">
        <w:rPr>
          <w:rFonts w:ascii="Times New Roman" w:hAnsi="Times New Roman" w:cs="Times New Roman"/>
          <w:sz w:val="24"/>
          <w:szCs w:val="24"/>
        </w:rPr>
        <w:t>bjednávateľom v </w:t>
      </w:r>
      <w:r w:rsidR="67D0947E" w:rsidRPr="7B752EDF">
        <w:rPr>
          <w:rFonts w:ascii="Times New Roman" w:hAnsi="Times New Roman" w:cs="Times New Roman"/>
          <w:sz w:val="24"/>
          <w:szCs w:val="24"/>
        </w:rPr>
        <w:t>P</w:t>
      </w:r>
      <w:r w:rsidRPr="7B752EDF">
        <w:rPr>
          <w:rFonts w:ascii="Times New Roman" w:hAnsi="Times New Roman" w:cs="Times New Roman"/>
          <w:sz w:val="24"/>
          <w:szCs w:val="24"/>
        </w:rPr>
        <w:t xml:space="preserve">rílohe č. 5 </w:t>
      </w:r>
      <w:r w:rsidR="2DAD1D1C" w:rsidRPr="7B752EDF">
        <w:rPr>
          <w:rFonts w:ascii="Times New Roman" w:hAnsi="Times New Roman" w:cs="Times New Roman"/>
          <w:sz w:val="24"/>
          <w:szCs w:val="24"/>
        </w:rPr>
        <w:t>S</w:t>
      </w:r>
      <w:r w:rsidRPr="7B752EDF">
        <w:rPr>
          <w:rFonts w:ascii="Times New Roman" w:hAnsi="Times New Roman" w:cs="Times New Roman"/>
          <w:sz w:val="24"/>
          <w:szCs w:val="24"/>
        </w:rPr>
        <w:t xml:space="preserve">úťažných podkladov. </w:t>
      </w:r>
    </w:p>
    <w:p w14:paraId="69F69B4B" w14:textId="77777777" w:rsidR="00283A59" w:rsidRPr="000E40F4" w:rsidRDefault="00283A59" w:rsidP="003E684A">
      <w:pPr>
        <w:pStyle w:val="KPZkladnytext"/>
        <w:jc w:val="both"/>
        <w:rPr>
          <w:rFonts w:ascii="Times New Roman" w:hAnsi="Times New Roman" w:cs="Times New Roman"/>
          <w:sz w:val="24"/>
          <w:szCs w:val="24"/>
        </w:rPr>
      </w:pPr>
    </w:p>
    <w:p w14:paraId="7A905B91" w14:textId="0DEBA03F" w:rsidR="003E684A" w:rsidRPr="000E40F4" w:rsidRDefault="003E684A" w:rsidP="003E684A">
      <w:pPr>
        <w:pStyle w:val="KPZkladnytext"/>
        <w:rPr>
          <w:rFonts w:ascii="Times New Roman" w:hAnsi="Times New Roman" w:cs="Times New Roman"/>
          <w:sz w:val="24"/>
          <w:szCs w:val="24"/>
        </w:rPr>
      </w:pPr>
    </w:p>
    <w:p w14:paraId="0F15B8F3" w14:textId="77777777" w:rsidR="003E684A" w:rsidRPr="00865137" w:rsidRDefault="003E684A" w:rsidP="00865137">
      <w:pPr>
        <w:pStyle w:val="KPNadpis3111"/>
        <w:numPr>
          <w:ilvl w:val="2"/>
          <w:numId w:val="7"/>
        </w:numPr>
        <w:spacing w:before="0"/>
        <w:rPr>
          <w:rFonts w:ascii="Times New Roman" w:hAnsi="Times New Roman" w:cs="Times New Roman"/>
          <w:bCs/>
          <w:sz w:val="24"/>
          <w:szCs w:val="24"/>
          <w:lang w:eastAsia="sk-SK"/>
        </w:rPr>
      </w:pPr>
      <w:bookmarkStart w:id="84" w:name="_Toc136876824"/>
      <w:bookmarkStart w:id="85" w:name="_Toc138167250"/>
      <w:r w:rsidRPr="00865137">
        <w:rPr>
          <w:rFonts w:ascii="Times New Roman" w:hAnsi="Times New Roman" w:cs="Times New Roman"/>
          <w:bCs/>
          <w:sz w:val="24"/>
          <w:szCs w:val="24"/>
          <w:lang w:eastAsia="sk-SK"/>
        </w:rPr>
        <w:lastRenderedPageBreak/>
        <w:t>Udržiavanie a obnovovanie súhlasov a povolení</w:t>
      </w:r>
      <w:bookmarkEnd w:id="84"/>
      <w:bookmarkEnd w:id="85"/>
    </w:p>
    <w:p w14:paraId="4F64EBB6" w14:textId="77777777" w:rsidR="003E684A" w:rsidRPr="000E40F4" w:rsidRDefault="003E684A" w:rsidP="003E684A">
      <w:pPr>
        <w:pStyle w:val="KPZkladnytext"/>
        <w:rPr>
          <w:rFonts w:ascii="Times New Roman" w:hAnsi="Times New Roman" w:cs="Times New Roman"/>
          <w:sz w:val="24"/>
          <w:szCs w:val="24"/>
        </w:rPr>
      </w:pPr>
    </w:p>
    <w:p w14:paraId="6DB3901D"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je povinný udržiavať a obnovovať po dobu trvania Zmluvy všetky súhlasy, povolenia, oprávnenia a licencie potrebné na riadne plnenie tejto Zmluvy v súlade so Zmluvou a Právnym poriadkom.</w:t>
      </w:r>
    </w:p>
    <w:p w14:paraId="4F87C20B" w14:textId="4EAE7C59" w:rsidR="003E684A" w:rsidRPr="000E40F4" w:rsidRDefault="003E684A" w:rsidP="003E684A">
      <w:pPr>
        <w:pStyle w:val="KPZkladnytext"/>
        <w:jc w:val="both"/>
        <w:rPr>
          <w:rFonts w:ascii="Times New Roman" w:hAnsi="Times New Roman" w:cs="Times New Roman"/>
          <w:sz w:val="24"/>
          <w:szCs w:val="24"/>
        </w:rPr>
      </w:pPr>
    </w:p>
    <w:p w14:paraId="262BF1F8" w14:textId="77777777" w:rsidR="003E684A" w:rsidRPr="000E40F4" w:rsidRDefault="003E684A" w:rsidP="00865137">
      <w:pPr>
        <w:pStyle w:val="KPNadpis2"/>
        <w:numPr>
          <w:ilvl w:val="1"/>
          <w:numId w:val="7"/>
        </w:numPr>
        <w:spacing w:before="0" w:after="0"/>
        <w:ind w:left="709" w:hanging="709"/>
        <w:rPr>
          <w:rFonts w:ascii="Times New Roman" w:hAnsi="Times New Roman"/>
          <w:sz w:val="24"/>
          <w:szCs w:val="24"/>
        </w:rPr>
      </w:pPr>
      <w:bookmarkStart w:id="86" w:name="_Toc136876825"/>
      <w:bookmarkStart w:id="87" w:name="_Toc138167252"/>
      <w:r w:rsidRPr="000E40F4">
        <w:rPr>
          <w:rFonts w:ascii="Times New Roman" w:hAnsi="Times New Roman"/>
          <w:sz w:val="24"/>
          <w:szCs w:val="24"/>
        </w:rPr>
        <w:t>Práva a povinnosti Objednávateľa</w:t>
      </w:r>
      <w:bookmarkEnd w:id="86"/>
      <w:bookmarkEnd w:id="87"/>
    </w:p>
    <w:p w14:paraId="7EEE85FD" w14:textId="77777777" w:rsidR="003E684A" w:rsidRPr="000E40F4" w:rsidRDefault="003E684A" w:rsidP="003E684A">
      <w:pPr>
        <w:pStyle w:val="KPZkladnytext"/>
        <w:rPr>
          <w:rFonts w:ascii="Times New Roman" w:hAnsi="Times New Roman" w:cs="Times New Roman"/>
          <w:sz w:val="24"/>
          <w:szCs w:val="24"/>
        </w:rPr>
      </w:pPr>
    </w:p>
    <w:p w14:paraId="1F974561" w14:textId="17E41B64" w:rsidR="003E684A" w:rsidRPr="000E40F4" w:rsidRDefault="003E684A" w:rsidP="00511B5E">
      <w:pPr>
        <w:pStyle w:val="KPNadpis3111"/>
        <w:numPr>
          <w:ilvl w:val="2"/>
          <w:numId w:val="7"/>
        </w:numPr>
        <w:spacing w:before="0"/>
        <w:rPr>
          <w:rFonts w:ascii="Times New Roman" w:hAnsi="Times New Roman" w:cs="Times New Roman"/>
          <w:sz w:val="24"/>
          <w:szCs w:val="24"/>
        </w:rPr>
      </w:pPr>
      <w:bookmarkStart w:id="88" w:name="_Toc136876826"/>
      <w:bookmarkStart w:id="89" w:name="_Toc138167253"/>
      <w:r w:rsidRPr="000E40F4">
        <w:rPr>
          <w:rFonts w:ascii="Times New Roman" w:hAnsi="Times New Roman" w:cs="Times New Roman"/>
          <w:sz w:val="24"/>
          <w:szCs w:val="24"/>
        </w:rPr>
        <w:t>Všeobecné povinnosti Objednávateľa</w:t>
      </w:r>
      <w:bookmarkEnd w:id="88"/>
      <w:bookmarkEnd w:id="89"/>
    </w:p>
    <w:p w14:paraId="094D677E" w14:textId="77777777" w:rsidR="003E684A" w:rsidRPr="000E40F4" w:rsidRDefault="003E684A" w:rsidP="003E684A">
      <w:pPr>
        <w:pStyle w:val="KPZkladnytext"/>
        <w:rPr>
          <w:rFonts w:ascii="Times New Roman" w:hAnsi="Times New Roman" w:cs="Times New Roman"/>
          <w:sz w:val="24"/>
          <w:szCs w:val="24"/>
        </w:rPr>
      </w:pPr>
    </w:p>
    <w:p w14:paraId="79880AA9" w14:textId="7EAF667D" w:rsidR="003E684A" w:rsidRPr="000E40F4" w:rsidRDefault="003E684A" w:rsidP="003E684A">
      <w:pPr>
        <w:pStyle w:val="KPZkladnytext"/>
        <w:jc w:val="both"/>
        <w:rPr>
          <w:rFonts w:ascii="Times New Roman" w:hAnsi="Times New Roman" w:cs="Times New Roman"/>
          <w:sz w:val="24"/>
          <w:szCs w:val="24"/>
        </w:rPr>
      </w:pPr>
      <w:r w:rsidRPr="253BE487">
        <w:rPr>
          <w:rFonts w:ascii="Times New Roman" w:hAnsi="Times New Roman" w:cs="Times New Roman"/>
          <w:sz w:val="24"/>
          <w:szCs w:val="24"/>
        </w:rPr>
        <w:t>Objednávateľ je povinný zaplatiť Poskytovateľovi Cenu za poskytovanie Paušálnych služieb a Cenu za poskytovanie Objednávkových služieb v súlade s touto Zmluvou a splniť ďalšie povinnosti stanovené v Zmluve.</w:t>
      </w:r>
    </w:p>
    <w:p w14:paraId="16E2135A" w14:textId="77777777" w:rsidR="00E36061" w:rsidRPr="000E40F4" w:rsidRDefault="00E36061" w:rsidP="003E684A">
      <w:pPr>
        <w:pStyle w:val="KPZkladnytext"/>
        <w:jc w:val="both"/>
        <w:rPr>
          <w:rFonts w:ascii="Times New Roman" w:hAnsi="Times New Roman" w:cs="Times New Roman"/>
          <w:sz w:val="24"/>
          <w:szCs w:val="24"/>
        </w:rPr>
      </w:pPr>
    </w:p>
    <w:p w14:paraId="730DF6F1" w14:textId="77777777" w:rsidR="003E684A" w:rsidRPr="000E40F4" w:rsidRDefault="003E684A" w:rsidP="00511B5E">
      <w:pPr>
        <w:pStyle w:val="KPNadpis3111"/>
        <w:numPr>
          <w:ilvl w:val="2"/>
          <w:numId w:val="7"/>
        </w:numPr>
        <w:spacing w:before="0"/>
        <w:rPr>
          <w:rFonts w:ascii="Times New Roman" w:hAnsi="Times New Roman" w:cs="Times New Roman"/>
          <w:sz w:val="24"/>
          <w:szCs w:val="24"/>
        </w:rPr>
      </w:pPr>
      <w:bookmarkStart w:id="90" w:name="_Toc136876827"/>
      <w:bookmarkStart w:id="91" w:name="_Toc138167254"/>
      <w:r w:rsidRPr="000E40F4">
        <w:rPr>
          <w:rFonts w:ascii="Times New Roman" w:hAnsi="Times New Roman" w:cs="Times New Roman"/>
          <w:sz w:val="24"/>
          <w:szCs w:val="24"/>
        </w:rPr>
        <w:t>Súčinnosť</w:t>
      </w:r>
      <w:bookmarkEnd w:id="90"/>
      <w:bookmarkEnd w:id="91"/>
    </w:p>
    <w:p w14:paraId="79C77DFF" w14:textId="77777777" w:rsidR="003E684A" w:rsidRPr="000E40F4" w:rsidRDefault="003E684A" w:rsidP="003E684A">
      <w:pPr>
        <w:pStyle w:val="KPZkladnytext"/>
        <w:rPr>
          <w:rFonts w:ascii="Times New Roman" w:hAnsi="Times New Roman" w:cs="Times New Roman"/>
          <w:sz w:val="24"/>
          <w:szCs w:val="24"/>
        </w:rPr>
      </w:pPr>
    </w:p>
    <w:p w14:paraId="7539A8FA" w14:textId="6E308681" w:rsidR="003E684A" w:rsidRPr="000E40F4" w:rsidRDefault="003E684A" w:rsidP="003E684A">
      <w:pPr>
        <w:pStyle w:val="KPZkladnytext"/>
        <w:jc w:val="both"/>
        <w:rPr>
          <w:rFonts w:ascii="Times New Roman" w:hAnsi="Times New Roman" w:cs="Times New Roman"/>
          <w:sz w:val="24"/>
          <w:szCs w:val="24"/>
        </w:rPr>
      </w:pPr>
      <w:r w:rsidRPr="253BE487">
        <w:rPr>
          <w:rFonts w:ascii="Times New Roman" w:hAnsi="Times New Roman" w:cs="Times New Roman"/>
          <w:sz w:val="24"/>
          <w:szCs w:val="24"/>
        </w:rPr>
        <w:t>Objednávateľ na žiadosť Poskytovateľa poskytne nevyhnutnú súčinnosť spočívajúcu v udelení potrebných plnomocenstiev pre Poskytovateľa, udelení súhlasov a privolení pri žiadostiach Poskytovateľa o potrebné povolenia, licencie a / alebo schválenia vyžadované Právnym poriadkom, ktoré je Poskytovateľ povinný získať podľa tejto Zmluvy, a ostatných dokum</w:t>
      </w:r>
      <w:r w:rsidR="129D32B9" w:rsidRPr="253BE487">
        <w:rPr>
          <w:rFonts w:ascii="Times New Roman" w:hAnsi="Times New Roman" w:cs="Times New Roman"/>
          <w:sz w:val="24"/>
          <w:szCs w:val="24"/>
        </w:rPr>
        <w:t>e</w:t>
      </w:r>
      <w:r w:rsidRPr="253BE487">
        <w:rPr>
          <w:rFonts w:ascii="Times New Roman" w:hAnsi="Times New Roman" w:cs="Times New Roman"/>
          <w:sz w:val="24"/>
          <w:szCs w:val="24"/>
        </w:rPr>
        <w:t>ntov, nevyhnutných na plnenie povinností Poskytovateľa podľa tejto Zmluvy. Poskytovateľ je povinný včas, najneskôr do 15 Dní vopred, Objednávateľa písomne požiadať o udelenie takýchto plnomocenstiev a súhlasov, v opačnom prípade zodpovedá za spôsobenú škodu.</w:t>
      </w:r>
    </w:p>
    <w:p w14:paraId="40147D13" w14:textId="77777777" w:rsidR="003E684A" w:rsidRPr="000E40F4" w:rsidRDefault="003E684A" w:rsidP="003E684A">
      <w:pPr>
        <w:pStyle w:val="KPZkladnytext"/>
        <w:rPr>
          <w:rFonts w:ascii="Times New Roman" w:hAnsi="Times New Roman" w:cs="Times New Roman"/>
          <w:sz w:val="24"/>
          <w:szCs w:val="24"/>
        </w:rPr>
      </w:pPr>
    </w:p>
    <w:p w14:paraId="6D0F1E49" w14:textId="77777777" w:rsidR="003E684A" w:rsidRPr="000E40F4" w:rsidRDefault="003E684A" w:rsidP="00511B5E">
      <w:pPr>
        <w:pStyle w:val="KPNadpis3111"/>
        <w:numPr>
          <w:ilvl w:val="2"/>
          <w:numId w:val="7"/>
        </w:numPr>
        <w:spacing w:before="0"/>
        <w:rPr>
          <w:rFonts w:ascii="Times New Roman" w:hAnsi="Times New Roman" w:cs="Times New Roman"/>
          <w:sz w:val="24"/>
          <w:szCs w:val="24"/>
        </w:rPr>
      </w:pPr>
      <w:bookmarkStart w:id="92" w:name="_Toc136876828"/>
      <w:bookmarkStart w:id="93" w:name="_Toc138167255"/>
      <w:r w:rsidRPr="000E40F4">
        <w:rPr>
          <w:rFonts w:ascii="Times New Roman" w:hAnsi="Times New Roman" w:cs="Times New Roman"/>
          <w:sz w:val="24"/>
          <w:szCs w:val="24"/>
        </w:rPr>
        <w:t>Personál Objednávateľa</w:t>
      </w:r>
      <w:bookmarkEnd w:id="92"/>
      <w:bookmarkEnd w:id="93"/>
    </w:p>
    <w:p w14:paraId="7809D54C" w14:textId="77777777" w:rsidR="003E684A" w:rsidRPr="000E40F4" w:rsidRDefault="003E684A" w:rsidP="003E684A">
      <w:pPr>
        <w:pStyle w:val="KPZkladnytext"/>
        <w:rPr>
          <w:rFonts w:ascii="Times New Roman" w:hAnsi="Times New Roman" w:cs="Times New Roman"/>
          <w:sz w:val="24"/>
          <w:szCs w:val="24"/>
        </w:rPr>
      </w:pPr>
    </w:p>
    <w:p w14:paraId="2C48AB56"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Objednávateľ je povinný zabezpečiť, aby Personál Objednávateľa v nevyhnutnom rozsahu spolupracoval s Poskytovateľom.</w:t>
      </w:r>
    </w:p>
    <w:p w14:paraId="7AE1DD47" w14:textId="77777777" w:rsidR="003E684A" w:rsidRPr="000E40F4" w:rsidRDefault="003E684A" w:rsidP="003E684A">
      <w:pPr>
        <w:pStyle w:val="KPZkladnytext"/>
        <w:jc w:val="both"/>
        <w:rPr>
          <w:rFonts w:ascii="Times New Roman" w:hAnsi="Times New Roman" w:cs="Times New Roman"/>
          <w:sz w:val="24"/>
          <w:szCs w:val="24"/>
        </w:rPr>
      </w:pPr>
    </w:p>
    <w:p w14:paraId="45F2E13B" w14:textId="77777777" w:rsidR="003E684A" w:rsidRPr="000E40F4" w:rsidRDefault="003E684A" w:rsidP="003E684A">
      <w:pPr>
        <w:pStyle w:val="KPNadpis41111"/>
        <w:numPr>
          <w:ilvl w:val="0"/>
          <w:numId w:val="0"/>
        </w:numPr>
        <w:ind w:left="1080" w:hanging="1080"/>
        <w:rPr>
          <w:rFonts w:ascii="Times New Roman" w:hAnsi="Times New Roman" w:cs="Times New Roman"/>
          <w:sz w:val="24"/>
          <w:szCs w:val="24"/>
        </w:rPr>
      </w:pPr>
      <w:bookmarkStart w:id="94" w:name="_Toc136876829"/>
      <w:bookmarkStart w:id="95" w:name="_Toc136876830"/>
      <w:bookmarkStart w:id="96" w:name="_Toc136876831"/>
      <w:bookmarkStart w:id="97" w:name="_Toc136876832"/>
      <w:bookmarkStart w:id="98" w:name="_Toc138167256"/>
      <w:bookmarkEnd w:id="94"/>
      <w:bookmarkEnd w:id="95"/>
      <w:bookmarkEnd w:id="96"/>
      <w:r w:rsidRPr="000E40F4">
        <w:rPr>
          <w:rFonts w:ascii="Times New Roman" w:hAnsi="Times New Roman" w:cs="Times New Roman"/>
          <w:sz w:val="24"/>
          <w:szCs w:val="24"/>
        </w:rPr>
        <w:t>Zástupca Objednávateľa</w:t>
      </w:r>
      <w:bookmarkEnd w:id="97"/>
      <w:bookmarkEnd w:id="98"/>
    </w:p>
    <w:p w14:paraId="11B778C4" w14:textId="77777777" w:rsidR="003E684A" w:rsidRPr="000E40F4" w:rsidRDefault="003E684A" w:rsidP="003E684A">
      <w:pPr>
        <w:pStyle w:val="KPZkladnytext"/>
        <w:rPr>
          <w:rFonts w:ascii="Times New Roman" w:hAnsi="Times New Roman" w:cs="Times New Roman"/>
          <w:sz w:val="24"/>
          <w:szCs w:val="24"/>
        </w:rPr>
      </w:pPr>
    </w:p>
    <w:p w14:paraId="46A0B2FF" w14:textId="3B243323" w:rsidR="003E684A" w:rsidRPr="000E40F4" w:rsidRDefault="003E684A" w:rsidP="003E684A">
      <w:pPr>
        <w:pStyle w:val="KPZkladnytext"/>
        <w:jc w:val="both"/>
        <w:rPr>
          <w:rFonts w:ascii="Times New Roman" w:hAnsi="Times New Roman" w:cs="Times New Roman"/>
          <w:sz w:val="24"/>
          <w:szCs w:val="24"/>
        </w:rPr>
      </w:pPr>
      <w:r w:rsidRPr="002A752F">
        <w:rPr>
          <w:rFonts w:ascii="Times New Roman" w:hAnsi="Times New Roman" w:cs="Times New Roman"/>
          <w:sz w:val="24"/>
          <w:szCs w:val="24"/>
        </w:rPr>
        <w:t>Všetky povinnosti a oprávnenia stanovené v tejto Zmluve alebo z nej vyplývajúce pre</w:t>
      </w:r>
      <w:r w:rsidR="009C7230">
        <w:rPr>
          <w:rFonts w:ascii="Times New Roman" w:hAnsi="Times New Roman" w:cs="Times New Roman"/>
          <w:sz w:val="24"/>
          <w:szCs w:val="24"/>
        </w:rPr>
        <w:t> </w:t>
      </w:r>
      <w:r w:rsidRPr="002A752F">
        <w:rPr>
          <w:rFonts w:ascii="Times New Roman" w:hAnsi="Times New Roman" w:cs="Times New Roman"/>
          <w:sz w:val="24"/>
          <w:szCs w:val="24"/>
        </w:rPr>
        <w:t>Objednávateľa, s výnimkou Zmien, inej zmeny tejto Zmluvy, ukončenia tejto Zmluvy, menovania a odvolania Zástupcu Objednávateľa, úkonov spôsobujúcich vznik, zmenu zánik práv a povinností vyplývajúcich zo Zmluvy alebo iných úkonov s finančným dopadom na</w:t>
      </w:r>
      <w:r w:rsidR="009C7230">
        <w:rPr>
          <w:rFonts w:ascii="Times New Roman" w:hAnsi="Times New Roman" w:cs="Times New Roman"/>
          <w:sz w:val="24"/>
          <w:szCs w:val="24"/>
        </w:rPr>
        <w:t> </w:t>
      </w:r>
      <w:r w:rsidRPr="002A752F">
        <w:rPr>
          <w:rFonts w:ascii="Times New Roman" w:hAnsi="Times New Roman" w:cs="Times New Roman"/>
          <w:sz w:val="24"/>
          <w:szCs w:val="24"/>
        </w:rPr>
        <w:t>Objednávateľa (uznanie záväzku, uznanie dlhu, nájomné zmluvy a pod.) bude za</w:t>
      </w:r>
      <w:r w:rsidR="009C7230">
        <w:rPr>
          <w:rFonts w:ascii="Times New Roman" w:hAnsi="Times New Roman" w:cs="Times New Roman"/>
          <w:sz w:val="24"/>
          <w:szCs w:val="24"/>
        </w:rPr>
        <w:t> </w:t>
      </w:r>
      <w:r w:rsidRPr="002A752F">
        <w:rPr>
          <w:rFonts w:ascii="Times New Roman" w:hAnsi="Times New Roman" w:cs="Times New Roman"/>
          <w:sz w:val="24"/>
          <w:szCs w:val="24"/>
        </w:rPr>
        <w:t>Objednávateľa oprávnený a povinný vykonávať Zástupca Objednávateľa.</w:t>
      </w:r>
      <w:r w:rsidRPr="000E40F4">
        <w:rPr>
          <w:rFonts w:ascii="Times New Roman" w:hAnsi="Times New Roman" w:cs="Times New Roman"/>
          <w:sz w:val="24"/>
          <w:szCs w:val="24"/>
        </w:rPr>
        <w:t xml:space="preserve"> Tým nie je dotknuté právo osôb oprávnených konať za alebo v mene Objednávateľa v súlade s Právnym poriadkom alebo vnútornými predpismi Objednávateľa. </w:t>
      </w:r>
    </w:p>
    <w:p w14:paraId="1DFFB888" w14:textId="77777777" w:rsidR="003E684A" w:rsidRPr="000E40F4" w:rsidRDefault="003E684A" w:rsidP="003E684A">
      <w:pPr>
        <w:pStyle w:val="KPZkladnytext"/>
        <w:jc w:val="both"/>
        <w:rPr>
          <w:rFonts w:ascii="Times New Roman" w:hAnsi="Times New Roman" w:cs="Times New Roman"/>
          <w:sz w:val="24"/>
          <w:szCs w:val="24"/>
        </w:rPr>
      </w:pPr>
    </w:p>
    <w:p w14:paraId="0EAA7512" w14:textId="6F9DB1C4" w:rsidR="003E684A" w:rsidRPr="000E40F4" w:rsidRDefault="003E684A" w:rsidP="00077696">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Vymenovanie a odvolanie Zástupcu Objednávateľa musí byť urobené písomným oznámením doručeným Poskytovateľovi. Vymenovanie a odvolanie Zástupcu Objednávateľa sa stane voči </w:t>
      </w:r>
      <w:r w:rsidRPr="000E40F4">
        <w:rPr>
          <w:rFonts w:ascii="Times New Roman" w:hAnsi="Times New Roman" w:cs="Times New Roman"/>
          <w:sz w:val="24"/>
          <w:szCs w:val="24"/>
        </w:rPr>
        <w:lastRenderedPageBreak/>
        <w:t>Poskytovateľovi účinným Dňom doručenia takéhoto písomného oznámenia Poskytovateľovi, ak nebude v tomto oz</w:t>
      </w:r>
      <w:r w:rsidR="00077696" w:rsidRPr="000E40F4">
        <w:rPr>
          <w:rFonts w:ascii="Times New Roman" w:hAnsi="Times New Roman" w:cs="Times New Roman"/>
          <w:sz w:val="24"/>
          <w:szCs w:val="24"/>
        </w:rPr>
        <w:t>námení uvedený neskorší termín.</w:t>
      </w:r>
    </w:p>
    <w:p w14:paraId="3C59F5DA" w14:textId="77777777" w:rsidR="003E684A" w:rsidRPr="000E40F4" w:rsidRDefault="003E684A" w:rsidP="003E684A">
      <w:pPr>
        <w:pStyle w:val="KPZkladnytext"/>
        <w:rPr>
          <w:rFonts w:ascii="Times New Roman" w:hAnsi="Times New Roman" w:cs="Times New Roman"/>
          <w:sz w:val="24"/>
          <w:szCs w:val="24"/>
        </w:rPr>
      </w:pPr>
    </w:p>
    <w:p w14:paraId="62397C84" w14:textId="1979E585" w:rsidR="003E684A" w:rsidRPr="004D6152" w:rsidRDefault="003E684A" w:rsidP="003E684A">
      <w:pPr>
        <w:pStyle w:val="KPZkladnytext"/>
        <w:jc w:val="center"/>
        <w:rPr>
          <w:rFonts w:ascii="Times New Roman" w:hAnsi="Times New Roman" w:cs="Times New Roman"/>
          <w:b/>
          <w:bCs/>
          <w:sz w:val="24"/>
          <w:szCs w:val="24"/>
        </w:rPr>
      </w:pPr>
      <w:r w:rsidRPr="004D6152">
        <w:rPr>
          <w:rFonts w:ascii="Times New Roman" w:hAnsi="Times New Roman" w:cs="Times New Roman"/>
          <w:b/>
          <w:bCs/>
          <w:sz w:val="24"/>
          <w:szCs w:val="24"/>
        </w:rPr>
        <w:t xml:space="preserve">ČLÁNOK </w:t>
      </w:r>
      <w:r w:rsidR="008D3604" w:rsidRPr="004D6152">
        <w:rPr>
          <w:rFonts w:ascii="Times New Roman" w:hAnsi="Times New Roman" w:cs="Times New Roman"/>
          <w:b/>
          <w:bCs/>
          <w:sz w:val="24"/>
          <w:szCs w:val="24"/>
        </w:rPr>
        <w:t>I</w:t>
      </w:r>
      <w:r w:rsidRPr="004D6152">
        <w:rPr>
          <w:rFonts w:ascii="Times New Roman" w:hAnsi="Times New Roman" w:cs="Times New Roman"/>
          <w:b/>
          <w:bCs/>
          <w:sz w:val="24"/>
          <w:szCs w:val="24"/>
        </w:rPr>
        <w:t>X</w:t>
      </w:r>
    </w:p>
    <w:p w14:paraId="526AC95D" w14:textId="77777777" w:rsidR="003E684A" w:rsidRPr="004D6152" w:rsidRDefault="003E684A" w:rsidP="003E684A">
      <w:pPr>
        <w:pStyle w:val="KPNadpis1"/>
        <w:rPr>
          <w:rFonts w:ascii="Times New Roman" w:hAnsi="Times New Roman" w:cs="Times New Roman"/>
          <w:sz w:val="24"/>
          <w:szCs w:val="24"/>
        </w:rPr>
      </w:pPr>
      <w:bookmarkStart w:id="99" w:name="_Toc135731391"/>
      <w:bookmarkStart w:id="100" w:name="_Toc137494772"/>
      <w:bookmarkStart w:id="101" w:name="_Toc138167258"/>
      <w:r w:rsidRPr="004D6152">
        <w:rPr>
          <w:rFonts w:ascii="Times New Roman" w:hAnsi="Times New Roman" w:cs="Times New Roman"/>
          <w:sz w:val="24"/>
          <w:szCs w:val="24"/>
        </w:rPr>
        <w:t>PRÁVA DUŠEVNÉHO VLASTNÍCTVA A LICENCIE</w:t>
      </w:r>
      <w:bookmarkEnd w:id="99"/>
      <w:bookmarkEnd w:id="100"/>
      <w:bookmarkEnd w:id="101"/>
    </w:p>
    <w:p w14:paraId="65BBE6D3" w14:textId="77777777" w:rsidR="003E684A" w:rsidRPr="004D6152" w:rsidRDefault="003E684A" w:rsidP="003E684A">
      <w:pPr>
        <w:pStyle w:val="KPZkladnytext"/>
        <w:rPr>
          <w:rFonts w:ascii="Times New Roman" w:hAnsi="Times New Roman" w:cs="Times New Roman"/>
          <w:sz w:val="24"/>
          <w:szCs w:val="24"/>
        </w:rPr>
      </w:pPr>
    </w:p>
    <w:p w14:paraId="74931806" w14:textId="5033724E" w:rsidR="003E684A" w:rsidRPr="004D6152" w:rsidRDefault="003E684A" w:rsidP="003E684A">
      <w:pPr>
        <w:pStyle w:val="KPZkladnytext"/>
        <w:jc w:val="both"/>
        <w:rPr>
          <w:rFonts w:ascii="Times New Roman" w:hAnsi="Times New Roman" w:cs="Times New Roman"/>
          <w:sz w:val="24"/>
          <w:szCs w:val="24"/>
        </w:rPr>
      </w:pPr>
      <w:r w:rsidRPr="004D6152">
        <w:rPr>
          <w:rFonts w:ascii="Times New Roman" w:hAnsi="Times New Roman" w:cs="Times New Roman"/>
          <w:sz w:val="24"/>
          <w:szCs w:val="24"/>
        </w:rPr>
        <w:t xml:space="preserve">Objednávateľ má právo, v zmysle Autorského zákona, používať </w:t>
      </w:r>
      <w:r w:rsidR="005B48FC">
        <w:rPr>
          <w:rFonts w:ascii="Times New Roman" w:hAnsi="Times New Roman" w:cs="Times New Roman"/>
          <w:sz w:val="24"/>
          <w:szCs w:val="24"/>
        </w:rPr>
        <w:t xml:space="preserve">dielo a/alebo </w:t>
      </w:r>
      <w:r w:rsidRPr="00F00ADD">
        <w:rPr>
          <w:rFonts w:ascii="Times New Roman" w:hAnsi="Times New Roman" w:cs="Times New Roman"/>
          <w:sz w:val="24"/>
          <w:szCs w:val="24"/>
        </w:rPr>
        <w:t>počítačový program,</w:t>
      </w:r>
      <w:r w:rsidRPr="004D6152">
        <w:rPr>
          <w:rFonts w:ascii="Times New Roman" w:hAnsi="Times New Roman" w:cs="Times New Roman"/>
          <w:sz w:val="24"/>
          <w:szCs w:val="24"/>
        </w:rPr>
        <w:t xml:space="preserve"> ktorý dodá Poskytovateľ v rámci plnenia Zmluvy, vrátane všetkých úprav a variácií, a to počas celej doby trvania akýchkoľvek a všetkých majetkových práv k</w:t>
      </w:r>
      <w:r w:rsidR="005B48FC">
        <w:rPr>
          <w:rFonts w:ascii="Times New Roman" w:hAnsi="Times New Roman" w:cs="Times New Roman"/>
          <w:sz w:val="24"/>
          <w:szCs w:val="24"/>
        </w:rPr>
        <w:t> dielu a/alebo</w:t>
      </w:r>
      <w:r w:rsidRPr="004D6152">
        <w:rPr>
          <w:rFonts w:ascii="Times New Roman" w:hAnsi="Times New Roman" w:cs="Times New Roman"/>
          <w:sz w:val="24"/>
          <w:szCs w:val="24"/>
        </w:rPr>
        <w:t xml:space="preserve"> počítačovému programu na území Slovenskej republiky a členských štátov Európskej únie. Použitím </w:t>
      </w:r>
      <w:r w:rsidR="005B48FC">
        <w:rPr>
          <w:rFonts w:ascii="Times New Roman" w:hAnsi="Times New Roman" w:cs="Times New Roman"/>
          <w:sz w:val="24"/>
          <w:szCs w:val="24"/>
        </w:rPr>
        <w:t xml:space="preserve">diela a/alebo </w:t>
      </w:r>
      <w:r w:rsidRPr="004D6152">
        <w:rPr>
          <w:rFonts w:ascii="Times New Roman" w:hAnsi="Times New Roman" w:cs="Times New Roman"/>
          <w:sz w:val="24"/>
          <w:szCs w:val="24"/>
        </w:rPr>
        <w:t>počítačového programu je najmä:</w:t>
      </w:r>
    </w:p>
    <w:p w14:paraId="4A0D832F" w14:textId="77777777" w:rsidR="003E684A" w:rsidRPr="004D6152" w:rsidRDefault="003E684A" w:rsidP="003E684A">
      <w:pPr>
        <w:pStyle w:val="KPZkladnytext"/>
        <w:jc w:val="both"/>
        <w:rPr>
          <w:rFonts w:ascii="Times New Roman" w:hAnsi="Times New Roman" w:cs="Times New Roman"/>
          <w:sz w:val="24"/>
          <w:szCs w:val="24"/>
        </w:rPr>
      </w:pPr>
    </w:p>
    <w:p w14:paraId="036E7639" w14:textId="40055C09" w:rsidR="003E684A" w:rsidRPr="004D6152" w:rsidRDefault="003E684A" w:rsidP="00072357">
      <w:pPr>
        <w:pStyle w:val="KPZkladnytext"/>
        <w:numPr>
          <w:ilvl w:val="0"/>
          <w:numId w:val="35"/>
        </w:numPr>
        <w:ind w:left="709" w:hanging="709"/>
        <w:jc w:val="both"/>
        <w:rPr>
          <w:rFonts w:ascii="Times New Roman" w:hAnsi="Times New Roman" w:cs="Times New Roman"/>
          <w:sz w:val="24"/>
          <w:szCs w:val="24"/>
        </w:rPr>
      </w:pPr>
      <w:r w:rsidRPr="004D6152">
        <w:rPr>
          <w:rFonts w:ascii="Times New Roman" w:hAnsi="Times New Roman" w:cs="Times New Roman"/>
          <w:sz w:val="24"/>
          <w:szCs w:val="24"/>
        </w:rPr>
        <w:t xml:space="preserve">spracovanie </w:t>
      </w:r>
      <w:r w:rsidR="005B48FC">
        <w:rPr>
          <w:rFonts w:ascii="Times New Roman" w:hAnsi="Times New Roman" w:cs="Times New Roman"/>
          <w:sz w:val="24"/>
          <w:szCs w:val="24"/>
        </w:rPr>
        <w:t xml:space="preserve">diela a/alebo </w:t>
      </w:r>
      <w:r w:rsidRPr="004D6152">
        <w:rPr>
          <w:rFonts w:ascii="Times New Roman" w:hAnsi="Times New Roman" w:cs="Times New Roman"/>
          <w:sz w:val="24"/>
          <w:szCs w:val="24"/>
        </w:rPr>
        <w:t>počítačového programu alebo jeho časti,</w:t>
      </w:r>
    </w:p>
    <w:p w14:paraId="3FBA1B82" w14:textId="56F9E0A2" w:rsidR="003E684A" w:rsidRPr="004D6152" w:rsidRDefault="003E684A" w:rsidP="00072357">
      <w:pPr>
        <w:pStyle w:val="KPZkladnytext"/>
        <w:numPr>
          <w:ilvl w:val="0"/>
          <w:numId w:val="35"/>
        </w:numPr>
        <w:ind w:left="709" w:hanging="709"/>
        <w:jc w:val="both"/>
        <w:rPr>
          <w:rFonts w:ascii="Times New Roman" w:hAnsi="Times New Roman" w:cs="Times New Roman"/>
          <w:sz w:val="24"/>
          <w:szCs w:val="24"/>
        </w:rPr>
      </w:pPr>
      <w:r w:rsidRPr="004D6152">
        <w:rPr>
          <w:rFonts w:ascii="Times New Roman" w:hAnsi="Times New Roman" w:cs="Times New Roman"/>
          <w:sz w:val="24"/>
          <w:szCs w:val="24"/>
        </w:rPr>
        <w:t xml:space="preserve">spojenie </w:t>
      </w:r>
      <w:r w:rsidR="005B48FC">
        <w:rPr>
          <w:rFonts w:ascii="Times New Roman" w:hAnsi="Times New Roman" w:cs="Times New Roman"/>
          <w:sz w:val="24"/>
          <w:szCs w:val="24"/>
        </w:rPr>
        <w:t xml:space="preserve">diela a/alebo </w:t>
      </w:r>
      <w:r w:rsidRPr="004D6152">
        <w:rPr>
          <w:rFonts w:ascii="Times New Roman" w:hAnsi="Times New Roman" w:cs="Times New Roman"/>
          <w:sz w:val="24"/>
          <w:szCs w:val="24"/>
        </w:rPr>
        <w:t xml:space="preserve">počítačového programu s iným </w:t>
      </w:r>
      <w:r w:rsidR="005B48FC">
        <w:rPr>
          <w:rFonts w:ascii="Times New Roman" w:hAnsi="Times New Roman" w:cs="Times New Roman"/>
          <w:sz w:val="24"/>
          <w:szCs w:val="24"/>
        </w:rPr>
        <w:t xml:space="preserve">dielom a/alebo </w:t>
      </w:r>
      <w:r w:rsidRPr="004D6152">
        <w:rPr>
          <w:rFonts w:ascii="Times New Roman" w:hAnsi="Times New Roman" w:cs="Times New Roman"/>
          <w:sz w:val="24"/>
          <w:szCs w:val="24"/>
        </w:rPr>
        <w:t>počítačovým programom,</w:t>
      </w:r>
    </w:p>
    <w:p w14:paraId="61BE29E9" w14:textId="77777777" w:rsidR="003E684A" w:rsidRPr="004D6152" w:rsidRDefault="003E684A" w:rsidP="00072357">
      <w:pPr>
        <w:pStyle w:val="KPZkladnytext"/>
        <w:numPr>
          <w:ilvl w:val="0"/>
          <w:numId w:val="35"/>
        </w:numPr>
        <w:ind w:left="709" w:hanging="709"/>
        <w:jc w:val="both"/>
        <w:rPr>
          <w:rFonts w:ascii="Times New Roman" w:hAnsi="Times New Roman" w:cs="Times New Roman"/>
          <w:sz w:val="24"/>
          <w:szCs w:val="24"/>
        </w:rPr>
      </w:pPr>
      <w:r w:rsidRPr="004D6152">
        <w:rPr>
          <w:rFonts w:ascii="Times New Roman" w:hAnsi="Times New Roman" w:cs="Times New Roman"/>
          <w:sz w:val="24"/>
          <w:szCs w:val="24"/>
        </w:rPr>
        <w:t>vyhotovenie neobmedzeného množstva jeho rozmnoženín,</w:t>
      </w:r>
    </w:p>
    <w:p w14:paraId="575AA7C2" w14:textId="2CEFB35E" w:rsidR="003E684A" w:rsidRPr="004D6152" w:rsidRDefault="003E684A" w:rsidP="00072357">
      <w:pPr>
        <w:pStyle w:val="KPZkladnytext"/>
        <w:numPr>
          <w:ilvl w:val="0"/>
          <w:numId w:val="35"/>
        </w:numPr>
        <w:ind w:left="709" w:hanging="709"/>
        <w:jc w:val="both"/>
        <w:rPr>
          <w:rFonts w:ascii="Times New Roman" w:hAnsi="Times New Roman" w:cs="Times New Roman"/>
          <w:sz w:val="24"/>
          <w:szCs w:val="24"/>
        </w:rPr>
      </w:pPr>
      <w:r w:rsidRPr="004D6152">
        <w:rPr>
          <w:rFonts w:ascii="Times New Roman" w:hAnsi="Times New Roman" w:cs="Times New Roman"/>
          <w:sz w:val="24"/>
          <w:szCs w:val="24"/>
        </w:rPr>
        <w:t xml:space="preserve">verejné rozširovanie originálu </w:t>
      </w:r>
      <w:r w:rsidR="005B48FC">
        <w:rPr>
          <w:rFonts w:ascii="Times New Roman" w:hAnsi="Times New Roman" w:cs="Times New Roman"/>
          <w:sz w:val="24"/>
          <w:szCs w:val="24"/>
        </w:rPr>
        <w:t xml:space="preserve">diela a/alebo </w:t>
      </w:r>
      <w:r w:rsidRPr="004D6152">
        <w:rPr>
          <w:rFonts w:ascii="Times New Roman" w:hAnsi="Times New Roman" w:cs="Times New Roman"/>
          <w:sz w:val="24"/>
          <w:szCs w:val="24"/>
        </w:rPr>
        <w:t xml:space="preserve">počítačového programu a / alebo rozmnoženín </w:t>
      </w:r>
      <w:r w:rsidR="005B48FC">
        <w:rPr>
          <w:rFonts w:ascii="Times New Roman" w:hAnsi="Times New Roman" w:cs="Times New Roman"/>
          <w:sz w:val="24"/>
          <w:szCs w:val="24"/>
        </w:rPr>
        <w:t xml:space="preserve">diela a/alebo </w:t>
      </w:r>
      <w:r w:rsidRPr="004D6152">
        <w:rPr>
          <w:rFonts w:ascii="Times New Roman" w:hAnsi="Times New Roman" w:cs="Times New Roman"/>
          <w:sz w:val="24"/>
          <w:szCs w:val="24"/>
        </w:rPr>
        <w:t xml:space="preserve">počítačového programu vypožičaním, nájmom alebo inou formou prevodu vlastníckeho práva, resp. prevodu správy ako predajom tretím osobám, ktorým Objednávateľ udelil súhlas na použitie </w:t>
      </w:r>
      <w:r w:rsidR="005B48FC">
        <w:rPr>
          <w:rFonts w:ascii="Times New Roman" w:hAnsi="Times New Roman" w:cs="Times New Roman"/>
          <w:sz w:val="24"/>
          <w:szCs w:val="24"/>
        </w:rPr>
        <w:t xml:space="preserve">diela a/alebo </w:t>
      </w:r>
      <w:r w:rsidRPr="004D6152">
        <w:rPr>
          <w:rFonts w:ascii="Times New Roman" w:hAnsi="Times New Roman" w:cs="Times New Roman"/>
          <w:sz w:val="24"/>
          <w:szCs w:val="24"/>
        </w:rPr>
        <w:t>počítačového programu.</w:t>
      </w:r>
    </w:p>
    <w:p w14:paraId="4BE2AEB1" w14:textId="77777777" w:rsidR="003E684A" w:rsidRPr="004D6152" w:rsidRDefault="003E684A" w:rsidP="003E684A">
      <w:pPr>
        <w:pStyle w:val="KPZkladnytext"/>
        <w:jc w:val="both"/>
        <w:rPr>
          <w:rFonts w:ascii="Times New Roman" w:hAnsi="Times New Roman" w:cs="Times New Roman"/>
          <w:sz w:val="24"/>
          <w:szCs w:val="24"/>
        </w:rPr>
      </w:pPr>
    </w:p>
    <w:p w14:paraId="5254A7BF" w14:textId="02C0EC5A" w:rsidR="003E684A" w:rsidRPr="004D6152" w:rsidRDefault="003E684A" w:rsidP="003E684A">
      <w:pPr>
        <w:pStyle w:val="KPZkladnytext"/>
        <w:jc w:val="both"/>
        <w:rPr>
          <w:rFonts w:ascii="Times New Roman" w:hAnsi="Times New Roman" w:cs="Times New Roman"/>
          <w:sz w:val="24"/>
          <w:szCs w:val="24"/>
        </w:rPr>
      </w:pPr>
      <w:r w:rsidRPr="004D6152">
        <w:rPr>
          <w:rFonts w:ascii="Times New Roman" w:hAnsi="Times New Roman" w:cs="Times New Roman"/>
          <w:sz w:val="24"/>
          <w:szCs w:val="24"/>
        </w:rPr>
        <w:t>Pri používaní </w:t>
      </w:r>
      <w:r w:rsidR="005B48FC">
        <w:rPr>
          <w:rFonts w:ascii="Times New Roman" w:hAnsi="Times New Roman" w:cs="Times New Roman"/>
          <w:sz w:val="24"/>
          <w:szCs w:val="24"/>
        </w:rPr>
        <w:t xml:space="preserve">diela a/alebo </w:t>
      </w:r>
      <w:r w:rsidRPr="004D6152">
        <w:rPr>
          <w:rFonts w:ascii="Times New Roman" w:hAnsi="Times New Roman" w:cs="Times New Roman"/>
          <w:sz w:val="24"/>
          <w:szCs w:val="24"/>
        </w:rPr>
        <w:t>počítačového programu Objednávateľom platí, že Poskytovateľ udelil súhlas aj na:</w:t>
      </w:r>
    </w:p>
    <w:p w14:paraId="14B4365D" w14:textId="77777777" w:rsidR="003E684A" w:rsidRPr="004D6152" w:rsidRDefault="003E684A" w:rsidP="003E684A">
      <w:pPr>
        <w:pStyle w:val="KPZkladnytext"/>
        <w:jc w:val="both"/>
        <w:rPr>
          <w:rFonts w:ascii="Times New Roman" w:hAnsi="Times New Roman" w:cs="Times New Roman"/>
          <w:sz w:val="24"/>
          <w:szCs w:val="24"/>
        </w:rPr>
      </w:pPr>
    </w:p>
    <w:p w14:paraId="60963772" w14:textId="3E37EBF2" w:rsidR="003E684A" w:rsidRPr="004D6152" w:rsidRDefault="003E684A" w:rsidP="00072357">
      <w:pPr>
        <w:pStyle w:val="KPZkladnytext"/>
        <w:numPr>
          <w:ilvl w:val="0"/>
          <w:numId w:val="36"/>
        </w:numPr>
        <w:ind w:left="993" w:hanging="993"/>
        <w:jc w:val="both"/>
        <w:rPr>
          <w:rFonts w:ascii="Times New Roman" w:hAnsi="Times New Roman" w:cs="Times New Roman"/>
          <w:sz w:val="24"/>
          <w:szCs w:val="24"/>
        </w:rPr>
      </w:pPr>
      <w:r w:rsidRPr="004D6152">
        <w:rPr>
          <w:rFonts w:ascii="Times New Roman" w:hAnsi="Times New Roman" w:cs="Times New Roman"/>
          <w:sz w:val="24"/>
          <w:szCs w:val="24"/>
        </w:rPr>
        <w:t xml:space="preserve">zverejnenie </w:t>
      </w:r>
      <w:r w:rsidR="005B48FC">
        <w:rPr>
          <w:rFonts w:ascii="Times New Roman" w:hAnsi="Times New Roman" w:cs="Times New Roman"/>
          <w:sz w:val="24"/>
          <w:szCs w:val="24"/>
        </w:rPr>
        <w:t xml:space="preserve">diela a/alebo </w:t>
      </w:r>
      <w:r w:rsidRPr="004D6152">
        <w:rPr>
          <w:rFonts w:ascii="Times New Roman" w:hAnsi="Times New Roman" w:cs="Times New Roman"/>
          <w:sz w:val="24"/>
          <w:szCs w:val="24"/>
        </w:rPr>
        <w:t>počítačového programu,</w:t>
      </w:r>
    </w:p>
    <w:p w14:paraId="7DD9E9F3" w14:textId="0263860D" w:rsidR="003E684A" w:rsidRPr="004D6152" w:rsidRDefault="003E684A" w:rsidP="00072357">
      <w:pPr>
        <w:pStyle w:val="KPZkladnytext"/>
        <w:numPr>
          <w:ilvl w:val="0"/>
          <w:numId w:val="36"/>
        </w:numPr>
        <w:ind w:left="993" w:hanging="993"/>
        <w:jc w:val="both"/>
        <w:rPr>
          <w:rFonts w:ascii="Times New Roman" w:hAnsi="Times New Roman" w:cs="Times New Roman"/>
          <w:sz w:val="24"/>
          <w:szCs w:val="24"/>
        </w:rPr>
      </w:pPr>
      <w:r w:rsidRPr="004D6152">
        <w:rPr>
          <w:rFonts w:ascii="Times New Roman" w:hAnsi="Times New Roman" w:cs="Times New Roman"/>
          <w:sz w:val="24"/>
          <w:szCs w:val="24"/>
        </w:rPr>
        <w:t xml:space="preserve">označenie </w:t>
      </w:r>
      <w:r w:rsidR="005B48FC">
        <w:rPr>
          <w:rFonts w:ascii="Times New Roman" w:hAnsi="Times New Roman" w:cs="Times New Roman"/>
          <w:sz w:val="24"/>
          <w:szCs w:val="24"/>
        </w:rPr>
        <w:t xml:space="preserve">diela a/alebo </w:t>
      </w:r>
      <w:r w:rsidRPr="004D6152">
        <w:rPr>
          <w:rFonts w:ascii="Times New Roman" w:hAnsi="Times New Roman" w:cs="Times New Roman"/>
          <w:sz w:val="24"/>
          <w:szCs w:val="24"/>
        </w:rPr>
        <w:t>počítačového programu menom, obchodným menom alebo názvom Objednávateľa,</w:t>
      </w:r>
    </w:p>
    <w:p w14:paraId="2BF111CE" w14:textId="3F1A50C1" w:rsidR="003E684A" w:rsidRPr="004D6152" w:rsidRDefault="003E684A" w:rsidP="00072357">
      <w:pPr>
        <w:pStyle w:val="KPZkladnytext"/>
        <w:numPr>
          <w:ilvl w:val="0"/>
          <w:numId w:val="36"/>
        </w:numPr>
        <w:ind w:left="993" w:hanging="993"/>
        <w:jc w:val="both"/>
        <w:rPr>
          <w:rFonts w:ascii="Times New Roman" w:hAnsi="Times New Roman" w:cs="Times New Roman"/>
          <w:sz w:val="24"/>
          <w:szCs w:val="24"/>
        </w:rPr>
      </w:pPr>
      <w:r w:rsidRPr="004D6152">
        <w:rPr>
          <w:rFonts w:ascii="Times New Roman" w:hAnsi="Times New Roman" w:cs="Times New Roman"/>
          <w:sz w:val="24"/>
          <w:szCs w:val="24"/>
        </w:rPr>
        <w:t xml:space="preserve">dokončenie </w:t>
      </w:r>
      <w:r w:rsidR="005B48FC">
        <w:rPr>
          <w:rFonts w:ascii="Times New Roman" w:hAnsi="Times New Roman" w:cs="Times New Roman"/>
          <w:sz w:val="24"/>
          <w:szCs w:val="24"/>
        </w:rPr>
        <w:t xml:space="preserve">diela a/alebo </w:t>
      </w:r>
      <w:r w:rsidRPr="004D6152">
        <w:rPr>
          <w:rFonts w:ascii="Times New Roman" w:hAnsi="Times New Roman" w:cs="Times New Roman"/>
          <w:sz w:val="24"/>
          <w:szCs w:val="24"/>
        </w:rPr>
        <w:t>počítačového programu,</w:t>
      </w:r>
    </w:p>
    <w:p w14:paraId="5A44CF7F" w14:textId="52105FF3" w:rsidR="003E684A" w:rsidRPr="004D6152" w:rsidRDefault="003E684A" w:rsidP="00072357">
      <w:pPr>
        <w:pStyle w:val="KPZkladnytext"/>
        <w:numPr>
          <w:ilvl w:val="0"/>
          <w:numId w:val="36"/>
        </w:numPr>
        <w:ind w:left="993" w:hanging="993"/>
        <w:jc w:val="both"/>
        <w:rPr>
          <w:rFonts w:ascii="Times New Roman" w:hAnsi="Times New Roman" w:cs="Times New Roman"/>
          <w:sz w:val="24"/>
          <w:szCs w:val="24"/>
        </w:rPr>
      </w:pPr>
      <w:r w:rsidRPr="004D6152">
        <w:rPr>
          <w:rFonts w:ascii="Times New Roman" w:hAnsi="Times New Roman" w:cs="Times New Roman"/>
          <w:sz w:val="24"/>
          <w:szCs w:val="24"/>
        </w:rPr>
        <w:t xml:space="preserve">zmenu </w:t>
      </w:r>
      <w:r w:rsidR="005B48FC">
        <w:rPr>
          <w:rFonts w:ascii="Times New Roman" w:hAnsi="Times New Roman" w:cs="Times New Roman"/>
          <w:sz w:val="24"/>
          <w:szCs w:val="24"/>
        </w:rPr>
        <w:t xml:space="preserve">diela a/alebo </w:t>
      </w:r>
      <w:r w:rsidRPr="004D6152">
        <w:rPr>
          <w:rFonts w:ascii="Times New Roman" w:hAnsi="Times New Roman" w:cs="Times New Roman"/>
          <w:sz w:val="24"/>
          <w:szCs w:val="24"/>
        </w:rPr>
        <w:t xml:space="preserve">počítačového programu alebo iný zásah do </w:t>
      </w:r>
      <w:r w:rsidR="005B48FC">
        <w:rPr>
          <w:rFonts w:ascii="Times New Roman" w:hAnsi="Times New Roman" w:cs="Times New Roman"/>
          <w:sz w:val="24"/>
          <w:szCs w:val="24"/>
        </w:rPr>
        <w:t xml:space="preserve">diela a/alebo </w:t>
      </w:r>
      <w:r w:rsidRPr="004D6152">
        <w:rPr>
          <w:rFonts w:ascii="Times New Roman" w:hAnsi="Times New Roman" w:cs="Times New Roman"/>
          <w:sz w:val="24"/>
          <w:szCs w:val="24"/>
        </w:rPr>
        <w:t>počítačového programu,</w:t>
      </w:r>
    </w:p>
    <w:p w14:paraId="1CD915CD" w14:textId="593DC7B7" w:rsidR="003E684A" w:rsidRPr="004D6152" w:rsidRDefault="003E684A" w:rsidP="00072357">
      <w:pPr>
        <w:pStyle w:val="KPZkladnytext"/>
        <w:numPr>
          <w:ilvl w:val="0"/>
          <w:numId w:val="36"/>
        </w:numPr>
        <w:ind w:left="993" w:hanging="993"/>
        <w:jc w:val="both"/>
        <w:rPr>
          <w:rFonts w:ascii="Times New Roman" w:hAnsi="Times New Roman" w:cs="Times New Roman"/>
          <w:sz w:val="24"/>
          <w:szCs w:val="24"/>
        </w:rPr>
      </w:pPr>
      <w:r w:rsidRPr="004D6152">
        <w:rPr>
          <w:rFonts w:ascii="Times New Roman" w:hAnsi="Times New Roman" w:cs="Times New Roman"/>
          <w:sz w:val="24"/>
          <w:szCs w:val="24"/>
        </w:rPr>
        <w:t xml:space="preserve">udelenie súhlasu na použitie </w:t>
      </w:r>
      <w:r w:rsidR="005B48FC">
        <w:rPr>
          <w:rFonts w:ascii="Times New Roman" w:hAnsi="Times New Roman" w:cs="Times New Roman"/>
          <w:sz w:val="24"/>
          <w:szCs w:val="24"/>
        </w:rPr>
        <w:t xml:space="preserve">diela a/alebo </w:t>
      </w:r>
      <w:r w:rsidRPr="004D6152">
        <w:rPr>
          <w:rFonts w:ascii="Times New Roman" w:hAnsi="Times New Roman" w:cs="Times New Roman"/>
          <w:sz w:val="24"/>
          <w:szCs w:val="24"/>
        </w:rPr>
        <w:t xml:space="preserve">počítačového programu tretej osobe. </w:t>
      </w:r>
    </w:p>
    <w:p w14:paraId="4F262B12" w14:textId="77777777" w:rsidR="003E684A" w:rsidRPr="004D6152" w:rsidRDefault="003E684A" w:rsidP="003E684A">
      <w:pPr>
        <w:pStyle w:val="KPZkladnytext"/>
        <w:jc w:val="both"/>
        <w:rPr>
          <w:rFonts w:ascii="Times New Roman" w:hAnsi="Times New Roman" w:cs="Times New Roman"/>
          <w:sz w:val="24"/>
          <w:szCs w:val="24"/>
        </w:rPr>
      </w:pPr>
    </w:p>
    <w:p w14:paraId="064F23F7" w14:textId="32239A89" w:rsidR="003E684A" w:rsidRPr="004D6152" w:rsidRDefault="003E684A" w:rsidP="003E684A">
      <w:pPr>
        <w:pStyle w:val="KPZkladnytext"/>
        <w:jc w:val="both"/>
        <w:rPr>
          <w:rFonts w:ascii="Times New Roman" w:hAnsi="Times New Roman" w:cs="Times New Roman"/>
          <w:sz w:val="24"/>
          <w:szCs w:val="24"/>
        </w:rPr>
      </w:pPr>
      <w:r w:rsidRPr="004D6152">
        <w:rPr>
          <w:rFonts w:ascii="Times New Roman" w:hAnsi="Times New Roman" w:cs="Times New Roman"/>
          <w:sz w:val="24"/>
          <w:szCs w:val="24"/>
        </w:rPr>
        <w:t xml:space="preserve">Poskytovateľ týmto potvrdzuje, že udelením súhlasu na použitie </w:t>
      </w:r>
      <w:r w:rsidR="005B48FC">
        <w:rPr>
          <w:rFonts w:ascii="Times New Roman" w:hAnsi="Times New Roman" w:cs="Times New Roman"/>
          <w:sz w:val="24"/>
          <w:szCs w:val="24"/>
        </w:rPr>
        <w:t xml:space="preserve">diela a/alebo </w:t>
      </w:r>
      <w:r w:rsidRPr="004D6152">
        <w:rPr>
          <w:rFonts w:ascii="Times New Roman" w:hAnsi="Times New Roman" w:cs="Times New Roman"/>
          <w:sz w:val="24"/>
          <w:szCs w:val="24"/>
        </w:rPr>
        <w:t>počítačového programu Objednávateľom nedochádza k porušeniu práv tretích osôb.</w:t>
      </w:r>
    </w:p>
    <w:p w14:paraId="252366B7" w14:textId="77777777" w:rsidR="003E684A" w:rsidRPr="004D6152" w:rsidRDefault="003E684A" w:rsidP="003E684A">
      <w:pPr>
        <w:pStyle w:val="KPZkladnytext"/>
        <w:jc w:val="both"/>
        <w:rPr>
          <w:rFonts w:ascii="Times New Roman" w:hAnsi="Times New Roman" w:cs="Times New Roman"/>
          <w:sz w:val="24"/>
          <w:szCs w:val="24"/>
        </w:rPr>
      </w:pPr>
    </w:p>
    <w:p w14:paraId="5A2845DB" w14:textId="780E10CE" w:rsidR="003E684A" w:rsidRPr="004D6152" w:rsidRDefault="003E684A" w:rsidP="003E684A">
      <w:pPr>
        <w:pStyle w:val="KPZkladnytext"/>
        <w:jc w:val="both"/>
        <w:rPr>
          <w:rFonts w:ascii="Times New Roman" w:hAnsi="Times New Roman" w:cs="Times New Roman"/>
          <w:sz w:val="24"/>
          <w:szCs w:val="24"/>
        </w:rPr>
      </w:pPr>
      <w:r w:rsidRPr="004D6152">
        <w:rPr>
          <w:rFonts w:ascii="Times New Roman" w:hAnsi="Times New Roman" w:cs="Times New Roman"/>
          <w:sz w:val="24"/>
          <w:szCs w:val="24"/>
        </w:rPr>
        <w:t xml:space="preserve">Oprávnenie Objednávateľa sa vzťahuje v rovnakom rozsahu aj na vyjadrenie v strojovom aj zdrojovom kóde, ako aj koncepčné prípravné materiály, súvisiacu dokumentáciu, a to aj na prípadné ďalšie verzie </w:t>
      </w:r>
      <w:r w:rsidR="005B48FC">
        <w:rPr>
          <w:rFonts w:ascii="Times New Roman" w:hAnsi="Times New Roman" w:cs="Times New Roman"/>
          <w:sz w:val="24"/>
          <w:szCs w:val="24"/>
        </w:rPr>
        <w:t xml:space="preserve">diel a/alebo </w:t>
      </w:r>
      <w:r w:rsidRPr="004D6152">
        <w:rPr>
          <w:rFonts w:ascii="Times New Roman" w:hAnsi="Times New Roman" w:cs="Times New Roman"/>
          <w:sz w:val="24"/>
          <w:szCs w:val="24"/>
        </w:rPr>
        <w:t xml:space="preserve">počítačových programov obsiahnutých v Systéme upravené na základe Zmluvy. </w:t>
      </w:r>
    </w:p>
    <w:p w14:paraId="560CD86B" w14:textId="77777777" w:rsidR="003E684A" w:rsidRPr="004D6152" w:rsidRDefault="003E684A" w:rsidP="003E684A">
      <w:pPr>
        <w:pStyle w:val="KPZkladnytext"/>
        <w:jc w:val="both"/>
        <w:rPr>
          <w:rFonts w:ascii="Times New Roman" w:hAnsi="Times New Roman" w:cs="Times New Roman"/>
          <w:sz w:val="24"/>
          <w:szCs w:val="24"/>
        </w:rPr>
      </w:pPr>
    </w:p>
    <w:p w14:paraId="592BC56D" w14:textId="0F8FF7D2" w:rsidR="003E684A" w:rsidRPr="000E40F4" w:rsidRDefault="003E684A" w:rsidP="004D6152">
      <w:pPr>
        <w:pStyle w:val="KPZkladnytext"/>
        <w:jc w:val="both"/>
        <w:rPr>
          <w:rFonts w:ascii="Times New Roman" w:hAnsi="Times New Roman" w:cs="Times New Roman"/>
          <w:sz w:val="24"/>
          <w:szCs w:val="24"/>
        </w:rPr>
      </w:pPr>
      <w:r w:rsidRPr="004D6152">
        <w:rPr>
          <w:rFonts w:ascii="Times New Roman" w:hAnsi="Times New Roman" w:cs="Times New Roman"/>
          <w:sz w:val="24"/>
          <w:szCs w:val="24"/>
        </w:rPr>
        <w:t xml:space="preserve">Oprávnenie používať </w:t>
      </w:r>
      <w:r w:rsidR="005B48FC">
        <w:rPr>
          <w:rFonts w:ascii="Times New Roman" w:hAnsi="Times New Roman" w:cs="Times New Roman"/>
          <w:sz w:val="24"/>
          <w:szCs w:val="24"/>
        </w:rPr>
        <w:t xml:space="preserve">dielo a/alebo </w:t>
      </w:r>
      <w:r w:rsidRPr="004D6152">
        <w:rPr>
          <w:rFonts w:ascii="Times New Roman" w:hAnsi="Times New Roman" w:cs="Times New Roman"/>
          <w:sz w:val="24"/>
          <w:szCs w:val="24"/>
        </w:rPr>
        <w:t xml:space="preserve">počítačový program ako aj </w:t>
      </w:r>
      <w:r w:rsidR="005B48FC" w:rsidRPr="004D6152">
        <w:rPr>
          <w:rFonts w:ascii="Times New Roman" w:hAnsi="Times New Roman" w:cs="Times New Roman"/>
          <w:sz w:val="24"/>
          <w:szCs w:val="24"/>
        </w:rPr>
        <w:t>spracovan</w:t>
      </w:r>
      <w:r w:rsidR="005B48FC">
        <w:rPr>
          <w:rFonts w:ascii="Times New Roman" w:hAnsi="Times New Roman" w:cs="Times New Roman"/>
          <w:sz w:val="24"/>
          <w:szCs w:val="24"/>
        </w:rPr>
        <w:t>é</w:t>
      </w:r>
      <w:r w:rsidR="005B48FC" w:rsidRPr="004D6152">
        <w:rPr>
          <w:rFonts w:ascii="Times New Roman" w:hAnsi="Times New Roman" w:cs="Times New Roman"/>
          <w:sz w:val="24"/>
          <w:szCs w:val="24"/>
        </w:rPr>
        <w:t xml:space="preserve"> </w:t>
      </w:r>
      <w:r w:rsidR="005B48FC">
        <w:rPr>
          <w:rFonts w:ascii="Times New Roman" w:hAnsi="Times New Roman" w:cs="Times New Roman"/>
          <w:sz w:val="24"/>
          <w:szCs w:val="24"/>
        </w:rPr>
        <w:t xml:space="preserve">dielo a/alebo </w:t>
      </w:r>
      <w:r w:rsidRPr="004D6152">
        <w:rPr>
          <w:rFonts w:ascii="Times New Roman" w:hAnsi="Times New Roman" w:cs="Times New Roman"/>
          <w:sz w:val="24"/>
          <w:szCs w:val="24"/>
        </w:rPr>
        <w:t>počítačový program v rozsahu a spôsobmi podľa tohto článku prechádza pri zániku Objednávateľa na jeho právneho nástupcu, ak Objednávate</w:t>
      </w:r>
      <w:r w:rsidR="004D6152">
        <w:rPr>
          <w:rFonts w:ascii="Times New Roman" w:hAnsi="Times New Roman" w:cs="Times New Roman"/>
          <w:sz w:val="24"/>
          <w:szCs w:val="24"/>
        </w:rPr>
        <w:t xml:space="preserve">ľ zanikol s právnym  nástupcom. </w:t>
      </w:r>
      <w:r w:rsidRPr="004D6152">
        <w:rPr>
          <w:rFonts w:ascii="Times New Roman" w:hAnsi="Times New Roman" w:cs="Times New Roman"/>
          <w:sz w:val="24"/>
          <w:szCs w:val="24"/>
        </w:rPr>
        <w:lastRenderedPageBreak/>
        <w:t xml:space="preserve">Odmena Poskytovateľa za udelenie súhlasu na použitie </w:t>
      </w:r>
      <w:r w:rsidR="005B48FC">
        <w:rPr>
          <w:rFonts w:ascii="Times New Roman" w:hAnsi="Times New Roman" w:cs="Times New Roman"/>
          <w:sz w:val="24"/>
          <w:szCs w:val="24"/>
        </w:rPr>
        <w:t xml:space="preserve">diela a/alebo </w:t>
      </w:r>
      <w:r w:rsidRPr="004D6152">
        <w:rPr>
          <w:rFonts w:ascii="Times New Roman" w:hAnsi="Times New Roman" w:cs="Times New Roman"/>
          <w:sz w:val="24"/>
          <w:szCs w:val="24"/>
        </w:rPr>
        <w:t>počítačového programu Objednávateľom je súčasťou Ceny za poskytovanie Paušálnych služieb.</w:t>
      </w:r>
    </w:p>
    <w:p w14:paraId="7F41CC1F" w14:textId="77777777" w:rsidR="003E684A" w:rsidRPr="000E40F4" w:rsidRDefault="003E684A" w:rsidP="003E684A">
      <w:pPr>
        <w:pStyle w:val="KPZkladnytext"/>
        <w:rPr>
          <w:rFonts w:ascii="Times New Roman" w:hAnsi="Times New Roman" w:cs="Times New Roman"/>
          <w:sz w:val="24"/>
          <w:szCs w:val="24"/>
        </w:rPr>
      </w:pPr>
    </w:p>
    <w:p w14:paraId="64FFE1F0" w14:textId="77777777" w:rsidR="00005818" w:rsidRDefault="00005818" w:rsidP="003E684A">
      <w:pPr>
        <w:pStyle w:val="KPZkladnytext"/>
        <w:jc w:val="center"/>
        <w:rPr>
          <w:rFonts w:ascii="Times New Roman" w:hAnsi="Times New Roman" w:cs="Times New Roman"/>
          <w:b/>
          <w:bCs/>
          <w:sz w:val="24"/>
          <w:szCs w:val="24"/>
        </w:rPr>
      </w:pPr>
    </w:p>
    <w:p w14:paraId="46CE882D" w14:textId="77777777" w:rsidR="00005818" w:rsidRDefault="00005818" w:rsidP="003E684A">
      <w:pPr>
        <w:pStyle w:val="KPZkladnytext"/>
        <w:jc w:val="center"/>
        <w:rPr>
          <w:rFonts w:ascii="Times New Roman" w:hAnsi="Times New Roman" w:cs="Times New Roman"/>
          <w:b/>
          <w:bCs/>
          <w:sz w:val="24"/>
          <w:szCs w:val="24"/>
        </w:rPr>
      </w:pPr>
    </w:p>
    <w:p w14:paraId="1A40C630" w14:textId="0D5D13D5" w:rsidR="003E684A" w:rsidRPr="000E40F4" w:rsidRDefault="008D3604"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t>ČLÁNOK X</w:t>
      </w:r>
    </w:p>
    <w:p w14:paraId="41FFDBE8" w14:textId="77777777" w:rsidR="003E684A" w:rsidRPr="000E40F4" w:rsidRDefault="003E684A" w:rsidP="003E684A">
      <w:pPr>
        <w:pStyle w:val="KPNadpis1"/>
        <w:rPr>
          <w:rFonts w:ascii="Times New Roman" w:hAnsi="Times New Roman" w:cs="Times New Roman"/>
          <w:sz w:val="24"/>
          <w:szCs w:val="24"/>
        </w:rPr>
      </w:pPr>
      <w:bookmarkStart w:id="102" w:name="_Toc136876834"/>
      <w:bookmarkStart w:id="103" w:name="_Toc138167259"/>
      <w:r w:rsidRPr="000E40F4">
        <w:rPr>
          <w:rFonts w:ascii="Times New Roman" w:hAnsi="Times New Roman" w:cs="Times New Roman"/>
          <w:sz w:val="24"/>
          <w:szCs w:val="24"/>
        </w:rPr>
        <w:t>KYBERNETICKÁ BEZPEČNOSŤ</w:t>
      </w:r>
      <w:bookmarkEnd w:id="102"/>
      <w:bookmarkEnd w:id="103"/>
    </w:p>
    <w:p w14:paraId="0FA41D2A" w14:textId="77777777" w:rsidR="003E684A" w:rsidRPr="000E40F4" w:rsidRDefault="003E684A" w:rsidP="003E684A">
      <w:pPr>
        <w:pStyle w:val="KPZkladnytext"/>
        <w:rPr>
          <w:rFonts w:ascii="Times New Roman" w:hAnsi="Times New Roman" w:cs="Times New Roman"/>
          <w:sz w:val="24"/>
          <w:szCs w:val="24"/>
        </w:rPr>
      </w:pPr>
    </w:p>
    <w:p w14:paraId="25FF8B7B"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sa zaväzuje pri plnení predmetu Zmluvy dodržiavať:</w:t>
      </w:r>
    </w:p>
    <w:p w14:paraId="5796C280" w14:textId="77777777" w:rsidR="003E684A" w:rsidRPr="000E40F4" w:rsidRDefault="003E684A" w:rsidP="003E684A">
      <w:pPr>
        <w:pStyle w:val="KPZkladnytext"/>
        <w:jc w:val="both"/>
        <w:rPr>
          <w:rFonts w:ascii="Times New Roman" w:hAnsi="Times New Roman" w:cs="Times New Roman"/>
          <w:sz w:val="24"/>
          <w:szCs w:val="24"/>
        </w:rPr>
      </w:pPr>
    </w:p>
    <w:p w14:paraId="4DB09A04" w14:textId="77777777" w:rsidR="003E684A" w:rsidRPr="000E40F4" w:rsidRDefault="003E684A" w:rsidP="00072357">
      <w:pPr>
        <w:pStyle w:val="KPZkladnytext"/>
        <w:numPr>
          <w:ilvl w:val="0"/>
          <w:numId w:val="28"/>
        </w:numPr>
        <w:ind w:hanging="720"/>
        <w:jc w:val="both"/>
        <w:rPr>
          <w:rFonts w:ascii="Times New Roman" w:hAnsi="Times New Roman" w:cs="Times New Roman"/>
          <w:sz w:val="24"/>
          <w:szCs w:val="24"/>
        </w:rPr>
      </w:pPr>
      <w:r w:rsidRPr="000E40F4">
        <w:rPr>
          <w:rFonts w:ascii="Times New Roman" w:hAnsi="Times New Roman" w:cs="Times New Roman"/>
          <w:sz w:val="24"/>
          <w:szCs w:val="24"/>
        </w:rPr>
        <w:t>bezpečnostnú politiku Objednávateľa obsiahnutú v bezpečnostných smerniciach a štandardoch Objednávateľa za predpokladu, že jej dodržanie Objednávateľ požaduje a sprístupní Poskytovateľovi potrebné podklady, a zároveň</w:t>
      </w:r>
    </w:p>
    <w:p w14:paraId="0B116C6A" w14:textId="07D64381" w:rsidR="003E684A" w:rsidRPr="000E40F4" w:rsidRDefault="003E684A" w:rsidP="00072357">
      <w:pPr>
        <w:pStyle w:val="KPZkladnytext"/>
        <w:numPr>
          <w:ilvl w:val="0"/>
          <w:numId w:val="28"/>
        </w:numPr>
        <w:ind w:hanging="720"/>
        <w:jc w:val="both"/>
        <w:rPr>
          <w:rFonts w:ascii="Times New Roman" w:hAnsi="Times New Roman" w:cs="Times New Roman"/>
          <w:sz w:val="24"/>
          <w:szCs w:val="24"/>
        </w:rPr>
      </w:pPr>
      <w:r w:rsidRPr="000E40F4">
        <w:rPr>
          <w:rFonts w:ascii="Times New Roman" w:hAnsi="Times New Roman" w:cs="Times New Roman"/>
          <w:sz w:val="24"/>
          <w:szCs w:val="24"/>
        </w:rPr>
        <w:t>povinnosti a štandardy uvedené v Zákone o kybernetickej bezpečnosti, Zákone o informačných technológiách vo verejnej správe, a ďalších právnych predpisoch na</w:t>
      </w:r>
      <w:r w:rsidR="00CB0833">
        <w:rPr>
          <w:rFonts w:ascii="Times New Roman" w:hAnsi="Times New Roman" w:cs="Times New Roman"/>
          <w:sz w:val="24"/>
          <w:szCs w:val="24"/>
        </w:rPr>
        <w:t> </w:t>
      </w:r>
      <w:r w:rsidRPr="000E40F4">
        <w:rPr>
          <w:rFonts w:ascii="Times New Roman" w:hAnsi="Times New Roman" w:cs="Times New Roman"/>
          <w:sz w:val="24"/>
          <w:szCs w:val="24"/>
        </w:rPr>
        <w:t>úseku kybernetickej bezpečnosti a súvisiacich vykonávacích predpisoch.</w:t>
      </w:r>
    </w:p>
    <w:p w14:paraId="3678D3A2" w14:textId="77777777" w:rsidR="003E684A" w:rsidRPr="000E40F4" w:rsidRDefault="003E684A" w:rsidP="003E684A">
      <w:pPr>
        <w:pStyle w:val="KPZkladnytext"/>
        <w:ind w:left="720"/>
        <w:jc w:val="both"/>
        <w:rPr>
          <w:rFonts w:ascii="Times New Roman" w:hAnsi="Times New Roman" w:cs="Times New Roman"/>
          <w:sz w:val="24"/>
          <w:szCs w:val="24"/>
        </w:rPr>
      </w:pPr>
    </w:p>
    <w:p w14:paraId="5EC99154" w14:textId="4754BC4E" w:rsidR="003E684A" w:rsidRPr="000E40F4" w:rsidRDefault="003E684A" w:rsidP="003E684A">
      <w:pPr>
        <w:pStyle w:val="KPZkladnytext"/>
        <w:jc w:val="both"/>
        <w:rPr>
          <w:rFonts w:ascii="Times New Roman" w:hAnsi="Times New Roman" w:cs="Times New Roman"/>
          <w:sz w:val="24"/>
          <w:szCs w:val="24"/>
        </w:rPr>
      </w:pPr>
      <w:r w:rsidRPr="00464454">
        <w:rPr>
          <w:rFonts w:ascii="Times New Roman" w:hAnsi="Times New Roman" w:cs="Times New Roman"/>
          <w:sz w:val="24"/>
          <w:szCs w:val="24"/>
        </w:rPr>
        <w:t>Poskytovateľ sa zaväzuje, že najneskôr v Deň podpisu tejto Zmluvy uzatvorí s Objednávateľom osobitnú zmluvu o zabezpečení plnenia bezpečnostných opatrení a notifikačných povinností.</w:t>
      </w:r>
    </w:p>
    <w:p w14:paraId="28C202F8" w14:textId="11A06066" w:rsidR="00511B5E" w:rsidRDefault="00511B5E" w:rsidP="0052439D">
      <w:pPr>
        <w:pStyle w:val="KPZkladnytext"/>
        <w:rPr>
          <w:rFonts w:ascii="Times New Roman" w:hAnsi="Times New Roman" w:cs="Times New Roman"/>
          <w:b/>
          <w:bCs/>
          <w:sz w:val="24"/>
          <w:szCs w:val="24"/>
        </w:rPr>
      </w:pPr>
    </w:p>
    <w:p w14:paraId="24C6A38D" w14:textId="5D9B4564" w:rsidR="003E684A" w:rsidRPr="000E40F4" w:rsidRDefault="008D3604"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t>ČLÁNOK XI</w:t>
      </w:r>
    </w:p>
    <w:p w14:paraId="737D2B51" w14:textId="77777777" w:rsidR="003E684A" w:rsidRPr="000E40F4" w:rsidRDefault="003E684A" w:rsidP="003E684A">
      <w:pPr>
        <w:pStyle w:val="KPNadpis1"/>
        <w:rPr>
          <w:rFonts w:ascii="Times New Roman" w:hAnsi="Times New Roman" w:cs="Times New Roman"/>
          <w:sz w:val="24"/>
          <w:szCs w:val="24"/>
        </w:rPr>
      </w:pPr>
      <w:bookmarkStart w:id="104" w:name="_Toc135731394"/>
      <w:bookmarkStart w:id="105" w:name="_Toc137494774"/>
      <w:bookmarkStart w:id="106" w:name="_Toc138167260"/>
      <w:r w:rsidRPr="000E40F4">
        <w:rPr>
          <w:rFonts w:ascii="Times New Roman" w:hAnsi="Times New Roman" w:cs="Times New Roman"/>
          <w:sz w:val="24"/>
          <w:szCs w:val="24"/>
        </w:rPr>
        <w:t>OCHRANA OSOBNÝCH ÚDAJOV A VLASTNÍCTVO DÁT</w:t>
      </w:r>
      <w:bookmarkEnd w:id="104"/>
      <w:bookmarkEnd w:id="105"/>
      <w:bookmarkEnd w:id="106"/>
    </w:p>
    <w:p w14:paraId="411783AA" w14:textId="74E04261" w:rsidR="003E684A" w:rsidRPr="000E40F4" w:rsidRDefault="003E684A" w:rsidP="003E684A">
      <w:pPr>
        <w:pStyle w:val="KPZkladnytext"/>
        <w:rPr>
          <w:rFonts w:ascii="Times New Roman" w:hAnsi="Times New Roman" w:cs="Times New Roman"/>
          <w:sz w:val="24"/>
          <w:szCs w:val="24"/>
        </w:rPr>
      </w:pPr>
    </w:p>
    <w:p w14:paraId="3E22E68D"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berie na vedomie, že v rámci plnenia tejto Zmluvy môže v určitých prípadoch v súlade s Právnym poriadkom a po dobu trvania tejto Zmluvy pre Objednávateľa spracúvať osobné údaje chránené podľa Zákona o ochrane osobných údajov a Nariadením GDPR, prípadne ďalších právnych predpisov. Poskytovateľ sa zaväzuje, že najneskôr v Deň podpisu tejto Zmluvy uzatvorí s Objednávateľom osobitnú zmluvu o plnení povinností pri spracovaní osobných údajov.</w:t>
      </w:r>
    </w:p>
    <w:p w14:paraId="28BE5DE9" w14:textId="76981EEA" w:rsidR="003E684A" w:rsidRPr="000E40F4" w:rsidRDefault="003E684A" w:rsidP="003E684A">
      <w:pPr>
        <w:pStyle w:val="KPZkladnytext"/>
        <w:jc w:val="both"/>
        <w:rPr>
          <w:rFonts w:ascii="Times New Roman" w:hAnsi="Times New Roman" w:cs="Times New Roman"/>
          <w:sz w:val="24"/>
          <w:szCs w:val="24"/>
        </w:rPr>
      </w:pPr>
    </w:p>
    <w:p w14:paraId="2A256DA4"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sa zaväzuje pri plnení Zmluvy v plnom rozsahu dodržiavať príslušné právne predpisy, najmä Zákon o ochrane osobných údajov a Nariadenie GDPR. V rámci plnenia Zmluvy sa Poskytovateľ zaväzuje vypracovať všetky dokumenty, ktoré je potrebné vypracovať na základe Zákona o ochrane osobných údajov a Nariadenia GDPR, a to tak pre Objednávateľa, ktorý je prevádzkovateľom v zmysle Zákona o ochrane osobných údajov, ako aj pre seba ako sprostredkovateľa v zmysle Zákona o ochrane osobných údajov, ak je to potrebné.</w:t>
      </w:r>
    </w:p>
    <w:p w14:paraId="15B3E95E" w14:textId="79992DBB" w:rsidR="00E36061" w:rsidRDefault="00E36061" w:rsidP="003E684A">
      <w:pPr>
        <w:pStyle w:val="KPNadpis1"/>
        <w:jc w:val="left"/>
        <w:rPr>
          <w:rFonts w:ascii="Times New Roman" w:hAnsi="Times New Roman" w:cs="Times New Roman"/>
          <w:sz w:val="24"/>
          <w:szCs w:val="24"/>
        </w:rPr>
      </w:pPr>
    </w:p>
    <w:p w14:paraId="047C4896" w14:textId="7D1EF0D9" w:rsidR="00D40BF2" w:rsidRDefault="00D40BF2" w:rsidP="003E684A">
      <w:pPr>
        <w:pStyle w:val="KPNadpis1"/>
        <w:jc w:val="left"/>
        <w:rPr>
          <w:rFonts w:ascii="Times New Roman" w:hAnsi="Times New Roman" w:cs="Times New Roman"/>
          <w:sz w:val="24"/>
          <w:szCs w:val="24"/>
        </w:rPr>
      </w:pPr>
    </w:p>
    <w:p w14:paraId="270AC2AC" w14:textId="2E65E80A" w:rsidR="00D40BF2" w:rsidRDefault="00D40BF2" w:rsidP="003E684A">
      <w:pPr>
        <w:pStyle w:val="KPNadpis1"/>
        <w:jc w:val="left"/>
        <w:rPr>
          <w:rFonts w:ascii="Times New Roman" w:hAnsi="Times New Roman" w:cs="Times New Roman"/>
          <w:sz w:val="24"/>
          <w:szCs w:val="24"/>
        </w:rPr>
      </w:pPr>
    </w:p>
    <w:p w14:paraId="1683A525" w14:textId="6B663669" w:rsidR="00D40BF2" w:rsidRDefault="00D40BF2" w:rsidP="003E684A">
      <w:pPr>
        <w:pStyle w:val="KPNadpis1"/>
        <w:jc w:val="left"/>
        <w:rPr>
          <w:rFonts w:ascii="Times New Roman" w:hAnsi="Times New Roman" w:cs="Times New Roman"/>
          <w:sz w:val="24"/>
          <w:szCs w:val="24"/>
        </w:rPr>
      </w:pPr>
    </w:p>
    <w:p w14:paraId="4B424A89" w14:textId="4A6C808E" w:rsidR="00D40BF2" w:rsidRDefault="00D40BF2" w:rsidP="003E684A">
      <w:pPr>
        <w:pStyle w:val="KPNadpis1"/>
        <w:jc w:val="left"/>
        <w:rPr>
          <w:rFonts w:ascii="Times New Roman" w:hAnsi="Times New Roman" w:cs="Times New Roman"/>
          <w:sz w:val="24"/>
          <w:szCs w:val="24"/>
        </w:rPr>
      </w:pPr>
    </w:p>
    <w:p w14:paraId="3F8CB0B6" w14:textId="5E17C940" w:rsidR="00D40BF2" w:rsidRDefault="00D40BF2" w:rsidP="003E684A">
      <w:pPr>
        <w:pStyle w:val="KPNadpis1"/>
        <w:jc w:val="left"/>
        <w:rPr>
          <w:rFonts w:ascii="Times New Roman" w:hAnsi="Times New Roman" w:cs="Times New Roman"/>
          <w:sz w:val="24"/>
          <w:szCs w:val="24"/>
        </w:rPr>
      </w:pPr>
    </w:p>
    <w:p w14:paraId="51907830" w14:textId="77777777" w:rsidR="00D40BF2" w:rsidRPr="000E40F4" w:rsidRDefault="00D40BF2" w:rsidP="003E684A">
      <w:pPr>
        <w:pStyle w:val="KPNadpis1"/>
        <w:jc w:val="left"/>
        <w:rPr>
          <w:rFonts w:ascii="Times New Roman" w:hAnsi="Times New Roman" w:cs="Times New Roman"/>
          <w:sz w:val="24"/>
          <w:szCs w:val="24"/>
        </w:rPr>
      </w:pPr>
    </w:p>
    <w:p w14:paraId="48715774" w14:textId="77D3B350" w:rsidR="003E684A" w:rsidRPr="000E40F4" w:rsidRDefault="008D3604"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lastRenderedPageBreak/>
        <w:t>ČLÁNOK XII</w:t>
      </w:r>
    </w:p>
    <w:p w14:paraId="3F34CC0A" w14:textId="77777777" w:rsidR="003E684A" w:rsidRPr="000E40F4" w:rsidRDefault="003E684A" w:rsidP="003E684A">
      <w:pPr>
        <w:pStyle w:val="KPNadpis1"/>
        <w:rPr>
          <w:rFonts w:ascii="Times New Roman" w:hAnsi="Times New Roman" w:cs="Times New Roman"/>
          <w:sz w:val="24"/>
          <w:szCs w:val="24"/>
        </w:rPr>
      </w:pPr>
      <w:bookmarkStart w:id="107" w:name="_Toc136876835"/>
      <w:bookmarkStart w:id="108" w:name="_Toc138167263"/>
      <w:r w:rsidRPr="000E40F4">
        <w:rPr>
          <w:rFonts w:ascii="Times New Roman" w:hAnsi="Times New Roman" w:cs="Times New Roman"/>
          <w:sz w:val="24"/>
          <w:szCs w:val="24"/>
        </w:rPr>
        <w:t>ZMENY ZMLUVY</w:t>
      </w:r>
      <w:bookmarkEnd w:id="107"/>
      <w:bookmarkEnd w:id="108"/>
    </w:p>
    <w:p w14:paraId="67847FBC" w14:textId="77777777" w:rsidR="003E684A" w:rsidRPr="000E40F4" w:rsidRDefault="003E684A" w:rsidP="003E684A">
      <w:pPr>
        <w:pStyle w:val="KPZkladnytext"/>
        <w:rPr>
          <w:rFonts w:ascii="Times New Roman" w:hAnsi="Times New Roman" w:cs="Times New Roman"/>
          <w:sz w:val="24"/>
          <w:szCs w:val="24"/>
        </w:rPr>
      </w:pPr>
    </w:p>
    <w:p w14:paraId="612542E9" w14:textId="6D26C903" w:rsidR="003E684A" w:rsidRPr="000E40F4" w:rsidRDefault="0033027A" w:rsidP="0033027A">
      <w:pPr>
        <w:pStyle w:val="KPNadpis2"/>
        <w:spacing w:before="0" w:after="0"/>
        <w:rPr>
          <w:rFonts w:ascii="Times New Roman" w:hAnsi="Times New Roman"/>
          <w:sz w:val="24"/>
          <w:szCs w:val="24"/>
        </w:rPr>
      </w:pPr>
      <w:bookmarkStart w:id="109" w:name="_Toc135731398"/>
      <w:bookmarkStart w:id="110" w:name="_Toc137331295"/>
      <w:bookmarkStart w:id="111" w:name="_Toc138167264"/>
      <w:bookmarkStart w:id="112" w:name="_Toc136876836"/>
      <w:r>
        <w:rPr>
          <w:rFonts w:ascii="Times New Roman" w:hAnsi="Times New Roman"/>
          <w:sz w:val="24"/>
          <w:szCs w:val="24"/>
        </w:rPr>
        <w:t>12.1.</w:t>
      </w:r>
      <w:r>
        <w:rPr>
          <w:rFonts w:ascii="Times New Roman" w:hAnsi="Times New Roman"/>
          <w:sz w:val="24"/>
          <w:szCs w:val="24"/>
        </w:rPr>
        <w:tab/>
      </w:r>
      <w:r w:rsidR="003E684A" w:rsidRPr="000E40F4">
        <w:rPr>
          <w:rFonts w:ascii="Times New Roman" w:hAnsi="Times New Roman"/>
          <w:sz w:val="24"/>
          <w:szCs w:val="24"/>
        </w:rPr>
        <w:t>Právo na Zmenu</w:t>
      </w:r>
      <w:bookmarkEnd w:id="109"/>
      <w:bookmarkEnd w:id="110"/>
      <w:bookmarkEnd w:id="111"/>
    </w:p>
    <w:p w14:paraId="6D84C8E5" w14:textId="77777777" w:rsidR="003E684A" w:rsidRPr="000E40F4" w:rsidRDefault="003E684A" w:rsidP="003E684A">
      <w:pPr>
        <w:pStyle w:val="KPZkladnytext"/>
        <w:rPr>
          <w:rFonts w:ascii="Times New Roman" w:hAnsi="Times New Roman" w:cs="Times New Roman"/>
          <w:sz w:val="24"/>
          <w:szCs w:val="24"/>
        </w:rPr>
      </w:pPr>
    </w:p>
    <w:p w14:paraId="1A1BFABF" w14:textId="16316AD5" w:rsidR="003E684A" w:rsidRPr="000E40F4" w:rsidRDefault="003E684A" w:rsidP="003E684A">
      <w:pPr>
        <w:pStyle w:val="KPZkladnytext"/>
        <w:jc w:val="both"/>
        <w:rPr>
          <w:rFonts w:ascii="Times New Roman" w:hAnsi="Times New Roman" w:cs="Times New Roman"/>
          <w:sz w:val="24"/>
          <w:szCs w:val="24"/>
        </w:rPr>
      </w:pPr>
      <w:bookmarkStart w:id="113" w:name="_Hlk136870829"/>
      <w:r w:rsidRPr="000E40F4">
        <w:rPr>
          <w:rFonts w:ascii="Times New Roman" w:hAnsi="Times New Roman" w:cs="Times New Roman"/>
          <w:sz w:val="24"/>
          <w:szCs w:val="24"/>
        </w:rPr>
        <w:t>Objednávateľ je oprávnený kedykoľvek navrhnúť uskutočnenie Zmien formou žiadosti o predloženie návrhu uskutočnenia Zmeny Poskytovateľom v prípade, ak takýto návrh uskutočnenia Zmeny je (i) nevyhnutný za účelom dosiahnutia účelu tejto Zmluvy alebo (ii) potrebný z dôvodu vyžadovaného Právnym poriadkom alebo jeho zmenou.</w:t>
      </w:r>
    </w:p>
    <w:p w14:paraId="3E6F271C" w14:textId="77777777" w:rsidR="003E684A" w:rsidRPr="000E40F4" w:rsidRDefault="003E684A" w:rsidP="003E684A">
      <w:pPr>
        <w:pStyle w:val="KPZkladnytext"/>
        <w:rPr>
          <w:rFonts w:ascii="Times New Roman" w:hAnsi="Times New Roman" w:cs="Times New Roman"/>
          <w:sz w:val="24"/>
          <w:szCs w:val="24"/>
        </w:rPr>
      </w:pPr>
    </w:p>
    <w:p w14:paraId="493C4014" w14:textId="7CC4C4E4"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V prípade, že sa Poskytovateľ dozvie o nevyhnutnosti alebo potrebe uskutočnenia Zmeny, je povinný bezodkladne predložiť Objednávateľovi písomný návrh uskutočnenia Zmeny, ak takýto návrh je (i) nevyhnutný za účelom dosiahnutia účelu tejto Zmluvy alebo (ii) potrebný z dôvodu vyžadovaného Právnym poriadkom alebo jeho zmenou tejto Zmluvy.</w:t>
      </w:r>
    </w:p>
    <w:p w14:paraId="2773101D" w14:textId="77777777" w:rsidR="003E684A" w:rsidRPr="000E40F4" w:rsidRDefault="003E684A" w:rsidP="003E684A">
      <w:pPr>
        <w:pStyle w:val="KPZkladnytext"/>
        <w:jc w:val="both"/>
        <w:rPr>
          <w:rFonts w:ascii="Times New Roman" w:hAnsi="Times New Roman" w:cs="Times New Roman"/>
          <w:sz w:val="24"/>
          <w:szCs w:val="24"/>
        </w:rPr>
      </w:pPr>
    </w:p>
    <w:p w14:paraId="043E0201"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Návrhy uskutočnenia Zmeny budú vypracované Poskytovateľom na jeho náklady.</w:t>
      </w:r>
      <w:bookmarkEnd w:id="113"/>
    </w:p>
    <w:p w14:paraId="59DF8F31" w14:textId="77777777" w:rsidR="003E684A" w:rsidRPr="000E40F4" w:rsidRDefault="003E684A" w:rsidP="003E684A">
      <w:pPr>
        <w:pStyle w:val="KPZkladnytext"/>
        <w:rPr>
          <w:rFonts w:ascii="Times New Roman" w:hAnsi="Times New Roman" w:cs="Times New Roman"/>
          <w:sz w:val="24"/>
          <w:szCs w:val="24"/>
        </w:rPr>
      </w:pPr>
    </w:p>
    <w:p w14:paraId="708538CB" w14:textId="68F5C3DE" w:rsidR="003E684A" w:rsidRPr="000E40F4" w:rsidRDefault="007277AF" w:rsidP="0033027A">
      <w:pPr>
        <w:pStyle w:val="KPNadpis2"/>
        <w:spacing w:before="0" w:after="0"/>
        <w:rPr>
          <w:rFonts w:ascii="Times New Roman" w:hAnsi="Times New Roman"/>
          <w:sz w:val="24"/>
          <w:szCs w:val="24"/>
        </w:rPr>
      </w:pPr>
      <w:bookmarkStart w:id="114" w:name="_Toc134709381"/>
      <w:bookmarkStart w:id="115" w:name="_Toc135731401"/>
      <w:bookmarkStart w:id="116" w:name="_Toc137331296"/>
      <w:bookmarkStart w:id="117" w:name="_Toc138167265"/>
      <w:bookmarkEnd w:id="114"/>
      <w:r>
        <w:rPr>
          <w:rFonts w:ascii="Times New Roman" w:hAnsi="Times New Roman"/>
          <w:sz w:val="24"/>
          <w:szCs w:val="24"/>
        </w:rPr>
        <w:t>12.2.</w:t>
      </w:r>
      <w:r>
        <w:rPr>
          <w:rFonts w:ascii="Times New Roman" w:hAnsi="Times New Roman"/>
          <w:sz w:val="24"/>
          <w:szCs w:val="24"/>
        </w:rPr>
        <w:tab/>
      </w:r>
      <w:r w:rsidR="003E684A" w:rsidRPr="000E40F4">
        <w:rPr>
          <w:rFonts w:ascii="Times New Roman" w:hAnsi="Times New Roman"/>
          <w:sz w:val="24"/>
          <w:szCs w:val="24"/>
        </w:rPr>
        <w:t>Postup pri Zmenách</w:t>
      </w:r>
      <w:bookmarkEnd w:id="115"/>
      <w:bookmarkEnd w:id="116"/>
      <w:bookmarkEnd w:id="117"/>
    </w:p>
    <w:p w14:paraId="41E0B676" w14:textId="77777777" w:rsidR="003E684A" w:rsidRPr="000E40F4" w:rsidRDefault="003E684A" w:rsidP="003E684A">
      <w:pPr>
        <w:pStyle w:val="KPZkladnytext"/>
        <w:rPr>
          <w:rFonts w:ascii="Times New Roman" w:hAnsi="Times New Roman" w:cs="Times New Roman"/>
          <w:sz w:val="24"/>
          <w:szCs w:val="24"/>
        </w:rPr>
      </w:pPr>
    </w:p>
    <w:p w14:paraId="64C4AA4D" w14:textId="1DD6E8DA" w:rsidR="003E684A" w:rsidRPr="000E40F4" w:rsidRDefault="003E684A" w:rsidP="003E684A">
      <w:pPr>
        <w:pStyle w:val="KPZkladnytext"/>
        <w:jc w:val="both"/>
        <w:rPr>
          <w:rFonts w:ascii="Times New Roman" w:hAnsi="Times New Roman" w:cs="Times New Roman"/>
          <w:sz w:val="24"/>
          <w:szCs w:val="24"/>
        </w:rPr>
      </w:pPr>
      <w:bookmarkStart w:id="118" w:name="_Hlk136870867"/>
      <w:r w:rsidRPr="000E40F4">
        <w:rPr>
          <w:rFonts w:ascii="Times New Roman" w:hAnsi="Times New Roman" w:cs="Times New Roman"/>
          <w:sz w:val="24"/>
          <w:szCs w:val="24"/>
        </w:rPr>
        <w:t>Poskytovateľ do 10 Dní od obdŕžania žiadosti Objednávateľa o predloženie návrhu uskutočnenia Zmeny predloží Objednávateľovi návrh uskutočnenia Zmeny alebo oznámenie (s</w:t>
      </w:r>
      <w:r w:rsidR="00CB0833">
        <w:rPr>
          <w:rFonts w:ascii="Times New Roman" w:hAnsi="Times New Roman" w:cs="Times New Roman"/>
          <w:sz w:val="24"/>
          <w:szCs w:val="24"/>
        </w:rPr>
        <w:t> </w:t>
      </w:r>
      <w:r w:rsidRPr="000E40F4">
        <w:rPr>
          <w:rFonts w:ascii="Times New Roman" w:hAnsi="Times New Roman" w:cs="Times New Roman"/>
          <w:sz w:val="24"/>
          <w:szCs w:val="24"/>
        </w:rPr>
        <w:t>uvedením odôvodneného vysvetlenia), že nie je schopný včas zabezpečiť vypracovanie návrhu Zmeny alebo že taká Zmena nie je uskutočniteľná alebo nie je vhodná a mohla by negatívne ovplyvniť dosiahnutie účelu tejto Zmluvy.</w:t>
      </w:r>
    </w:p>
    <w:p w14:paraId="67C63937" w14:textId="77777777" w:rsidR="003E684A" w:rsidRPr="000E40F4" w:rsidRDefault="003E684A" w:rsidP="003E684A">
      <w:pPr>
        <w:pStyle w:val="KPZkladnytext"/>
        <w:jc w:val="both"/>
        <w:rPr>
          <w:rFonts w:ascii="Times New Roman" w:hAnsi="Times New Roman" w:cs="Times New Roman"/>
          <w:sz w:val="24"/>
          <w:szCs w:val="24"/>
        </w:rPr>
      </w:pPr>
    </w:p>
    <w:p w14:paraId="3A8DECBD"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 obdržaní návrhu uskutočnenia Zmeny alebo oznámenia Poskytovateľa o neuskutočniteľnosti alebo nevhodnosti Zmeny Objednávateľ zruší, zmení alebo potvrdí (pokynom na uskutočnenie Zmeny) návrh uskutočnenia Zmeny. Ak bude Objednávateľ trvať na uskutočnení nevhodnej Zmeny napriek upozorneniu Poskytovateľa, nezodpovedá Poskytovateľ za negatívne ovplyvnenie riadnej, plne funkčnej, nepretržitej a bezporuchovej prevádzky Systému.</w:t>
      </w:r>
    </w:p>
    <w:p w14:paraId="71BFEEDE" w14:textId="77777777" w:rsidR="003E684A" w:rsidRPr="000E40F4" w:rsidRDefault="003E684A" w:rsidP="003E684A">
      <w:pPr>
        <w:pStyle w:val="KPZkladnytext"/>
        <w:jc w:val="both"/>
        <w:rPr>
          <w:rFonts w:ascii="Times New Roman" w:hAnsi="Times New Roman" w:cs="Times New Roman"/>
          <w:sz w:val="24"/>
          <w:szCs w:val="24"/>
        </w:rPr>
      </w:pPr>
    </w:p>
    <w:p w14:paraId="6B3B9D2D"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Návrh uskutočnenia Zmeny bude obsahovať najmä popis a rozsah navrhovaných úprav Zmluvy a vecných zmien, ktoré je treba uskutočniť, časový rozvrh a postup ich uskutočnenia a ďalšie súvisiace podmienky ich plnenia a návrh Poskytovateľa na ocenenie Zmeny.</w:t>
      </w:r>
    </w:p>
    <w:p w14:paraId="6909C227" w14:textId="77777777" w:rsidR="003E684A" w:rsidRPr="000E40F4" w:rsidRDefault="003E684A" w:rsidP="003E684A">
      <w:pPr>
        <w:pStyle w:val="KPZkladnytext"/>
        <w:jc w:val="both"/>
        <w:rPr>
          <w:rFonts w:ascii="Times New Roman" w:hAnsi="Times New Roman" w:cs="Times New Roman"/>
          <w:sz w:val="24"/>
          <w:szCs w:val="24"/>
        </w:rPr>
      </w:pPr>
    </w:p>
    <w:p w14:paraId="366A4748"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Každý návrh uskutočnenia Zmeny, musí zodpovedajúcim spôsobom navrhnúť úpravu rozsahu a podmienok plnenia tejto Zmluvy tak, aby tieto aj po úprave zabezpečovali účel tejto Zmluvy.</w:t>
      </w:r>
    </w:p>
    <w:p w14:paraId="263D6B53"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Kým sa Zmluvné strany nedohodnú na Zmene formou podľa platného Právneho poriadku a tejto Zmluvy, je Poskytovateľ povinný pokračovať v plnení Zmluvy v existujúcom rozsahu a podmienkach.</w:t>
      </w:r>
      <w:bookmarkEnd w:id="118"/>
    </w:p>
    <w:p w14:paraId="1D4B24A6" w14:textId="3165614E" w:rsidR="003E684A" w:rsidRDefault="003E684A" w:rsidP="003E684A">
      <w:pPr>
        <w:pStyle w:val="KPZkladnytext"/>
        <w:rPr>
          <w:rFonts w:ascii="Times New Roman" w:hAnsi="Times New Roman" w:cs="Times New Roman"/>
          <w:sz w:val="24"/>
          <w:szCs w:val="24"/>
        </w:rPr>
      </w:pPr>
    </w:p>
    <w:p w14:paraId="54C43595" w14:textId="2DDBC0F4" w:rsidR="00D40BF2" w:rsidRPr="000E40F4" w:rsidRDefault="00D40BF2" w:rsidP="003E684A">
      <w:pPr>
        <w:pStyle w:val="KPZkladnytext"/>
        <w:rPr>
          <w:rFonts w:ascii="Times New Roman" w:hAnsi="Times New Roman" w:cs="Times New Roman"/>
          <w:sz w:val="24"/>
          <w:szCs w:val="24"/>
        </w:rPr>
      </w:pPr>
    </w:p>
    <w:p w14:paraId="66C9B172" w14:textId="5D540C2A" w:rsidR="003E684A" w:rsidRPr="000E40F4" w:rsidRDefault="007277AF" w:rsidP="007277AF">
      <w:pPr>
        <w:pStyle w:val="KPNadpis2"/>
        <w:spacing w:before="0" w:after="0"/>
        <w:rPr>
          <w:rFonts w:ascii="Times New Roman" w:hAnsi="Times New Roman"/>
          <w:sz w:val="24"/>
          <w:szCs w:val="24"/>
        </w:rPr>
      </w:pPr>
      <w:bookmarkStart w:id="119" w:name="_Toc135731402"/>
      <w:bookmarkStart w:id="120" w:name="_Toc137331297"/>
      <w:bookmarkStart w:id="121" w:name="_Toc138167266"/>
      <w:r>
        <w:rPr>
          <w:rFonts w:ascii="Times New Roman" w:hAnsi="Times New Roman"/>
          <w:sz w:val="24"/>
          <w:szCs w:val="24"/>
        </w:rPr>
        <w:lastRenderedPageBreak/>
        <w:t>12.3.</w:t>
      </w:r>
      <w:r>
        <w:rPr>
          <w:rFonts w:ascii="Times New Roman" w:hAnsi="Times New Roman"/>
          <w:sz w:val="24"/>
          <w:szCs w:val="24"/>
        </w:rPr>
        <w:tab/>
      </w:r>
      <w:r w:rsidR="003E684A" w:rsidRPr="000E40F4">
        <w:rPr>
          <w:rFonts w:ascii="Times New Roman" w:hAnsi="Times New Roman"/>
          <w:sz w:val="24"/>
          <w:szCs w:val="24"/>
        </w:rPr>
        <w:t>Vykonanie Zmien</w:t>
      </w:r>
      <w:bookmarkEnd w:id="119"/>
      <w:bookmarkEnd w:id="120"/>
      <w:bookmarkEnd w:id="121"/>
    </w:p>
    <w:p w14:paraId="62A944A5" w14:textId="77777777" w:rsidR="003E684A" w:rsidRPr="000E40F4" w:rsidRDefault="003E684A" w:rsidP="003E684A">
      <w:pPr>
        <w:pStyle w:val="KPZkladnytext"/>
        <w:rPr>
          <w:rFonts w:ascii="Times New Roman" w:hAnsi="Times New Roman" w:cs="Times New Roman"/>
          <w:sz w:val="24"/>
          <w:szCs w:val="24"/>
        </w:rPr>
      </w:pPr>
    </w:p>
    <w:p w14:paraId="3F8E0AA9" w14:textId="3EAC8869" w:rsidR="003E684A" w:rsidRPr="000E40F4" w:rsidRDefault="003E684A" w:rsidP="003E684A">
      <w:pPr>
        <w:pStyle w:val="KPZkladnytext"/>
        <w:jc w:val="both"/>
        <w:rPr>
          <w:rFonts w:ascii="Times New Roman" w:hAnsi="Times New Roman" w:cs="Times New Roman"/>
          <w:sz w:val="24"/>
          <w:szCs w:val="24"/>
        </w:rPr>
      </w:pPr>
      <w:bookmarkStart w:id="122" w:name="_Hlk136870884"/>
      <w:r w:rsidRPr="000E40F4">
        <w:rPr>
          <w:rFonts w:ascii="Times New Roman" w:hAnsi="Times New Roman" w:cs="Times New Roman"/>
          <w:sz w:val="24"/>
          <w:szCs w:val="24"/>
        </w:rPr>
        <w:t>Vykonanie Zmeny sa uskutoční formou písomného a číselne označeného dodatku Zmluvy. Vykonanie akejkoľvek Zmeny nemôže byť v rozpore s Právnym poriadkom.</w:t>
      </w:r>
      <w:bookmarkEnd w:id="112"/>
      <w:bookmarkEnd w:id="122"/>
    </w:p>
    <w:p w14:paraId="473BCDA9" w14:textId="77777777" w:rsidR="003E684A" w:rsidRPr="000E40F4" w:rsidRDefault="003E684A" w:rsidP="003E684A">
      <w:pPr>
        <w:pStyle w:val="KPZkladnytext"/>
        <w:jc w:val="both"/>
        <w:rPr>
          <w:rFonts w:ascii="Times New Roman" w:hAnsi="Times New Roman" w:cs="Times New Roman"/>
          <w:sz w:val="24"/>
          <w:szCs w:val="24"/>
        </w:rPr>
      </w:pPr>
    </w:p>
    <w:p w14:paraId="5C4DA52F" w14:textId="02E0990C" w:rsidR="003E684A" w:rsidRPr="000E40F4" w:rsidRDefault="008D3604"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t>ČLÁNOK XIII</w:t>
      </w:r>
    </w:p>
    <w:p w14:paraId="29C6DF48" w14:textId="77777777" w:rsidR="003E684A" w:rsidRPr="000E40F4" w:rsidRDefault="003E684A" w:rsidP="003E684A">
      <w:pPr>
        <w:pStyle w:val="KPNadpis1"/>
        <w:rPr>
          <w:rFonts w:ascii="Times New Roman" w:hAnsi="Times New Roman" w:cs="Times New Roman"/>
          <w:sz w:val="24"/>
          <w:szCs w:val="24"/>
        </w:rPr>
      </w:pPr>
      <w:bookmarkStart w:id="123" w:name="_Toc136876840"/>
      <w:bookmarkStart w:id="124" w:name="_Toc138167268"/>
      <w:r w:rsidRPr="000E40F4">
        <w:rPr>
          <w:rFonts w:ascii="Times New Roman" w:hAnsi="Times New Roman" w:cs="Times New Roman"/>
          <w:sz w:val="24"/>
          <w:szCs w:val="24"/>
        </w:rPr>
        <w:t>TRVANIE A UKONČENIE ZMLUVY</w:t>
      </w:r>
      <w:bookmarkEnd w:id="123"/>
      <w:bookmarkEnd w:id="124"/>
    </w:p>
    <w:p w14:paraId="4D709383" w14:textId="77777777" w:rsidR="003E684A" w:rsidRPr="000E40F4" w:rsidRDefault="003E684A" w:rsidP="003E684A">
      <w:pPr>
        <w:pStyle w:val="KPNadpis2"/>
        <w:spacing w:before="0" w:after="0"/>
        <w:rPr>
          <w:rFonts w:ascii="Times New Roman" w:hAnsi="Times New Roman"/>
          <w:sz w:val="24"/>
          <w:szCs w:val="24"/>
        </w:rPr>
      </w:pPr>
    </w:p>
    <w:p w14:paraId="72D7F7EE" w14:textId="22C3CD05" w:rsidR="003E684A" w:rsidRPr="000E40F4" w:rsidRDefault="00D25A76" w:rsidP="00D25A76">
      <w:pPr>
        <w:pStyle w:val="KPNadpis2"/>
        <w:spacing w:before="0" w:after="0"/>
        <w:rPr>
          <w:rFonts w:ascii="Times New Roman" w:hAnsi="Times New Roman"/>
          <w:sz w:val="24"/>
          <w:szCs w:val="24"/>
        </w:rPr>
      </w:pPr>
      <w:bookmarkStart w:id="125" w:name="_Toc136876841"/>
      <w:bookmarkStart w:id="126" w:name="_Toc138167269"/>
      <w:r>
        <w:rPr>
          <w:rFonts w:ascii="Times New Roman" w:hAnsi="Times New Roman"/>
          <w:sz w:val="24"/>
          <w:szCs w:val="24"/>
        </w:rPr>
        <w:t>13.1.</w:t>
      </w:r>
      <w:r>
        <w:rPr>
          <w:rFonts w:ascii="Times New Roman" w:hAnsi="Times New Roman"/>
          <w:sz w:val="24"/>
          <w:szCs w:val="24"/>
        </w:rPr>
        <w:tab/>
      </w:r>
      <w:r w:rsidR="003E684A" w:rsidRPr="000E40F4">
        <w:rPr>
          <w:rFonts w:ascii="Times New Roman" w:hAnsi="Times New Roman"/>
          <w:sz w:val="24"/>
          <w:szCs w:val="24"/>
        </w:rPr>
        <w:t>Trvanie Zmluvy</w:t>
      </w:r>
      <w:bookmarkEnd w:id="125"/>
      <w:bookmarkEnd w:id="126"/>
    </w:p>
    <w:p w14:paraId="624F6284" w14:textId="77777777" w:rsidR="003E684A" w:rsidRPr="000E40F4" w:rsidRDefault="003E684A" w:rsidP="003E684A">
      <w:pPr>
        <w:pStyle w:val="KPZkladnytext"/>
        <w:rPr>
          <w:rFonts w:ascii="Times New Roman" w:hAnsi="Times New Roman" w:cs="Times New Roman"/>
          <w:sz w:val="24"/>
          <w:szCs w:val="24"/>
        </w:rPr>
      </w:pPr>
    </w:p>
    <w:p w14:paraId="1A8341F0"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Táto Zmluva sa uzatvára na dobu určitú odo dňa nadobudnutia jej účinnosti do skončenia Základnej doby poskytovania Služieb.</w:t>
      </w:r>
    </w:p>
    <w:p w14:paraId="388561D0" w14:textId="77777777" w:rsidR="003E684A" w:rsidRPr="000E40F4" w:rsidRDefault="003E684A" w:rsidP="003E684A">
      <w:pPr>
        <w:pStyle w:val="KPZkladnytext"/>
        <w:jc w:val="both"/>
        <w:rPr>
          <w:rFonts w:ascii="Times New Roman" w:hAnsi="Times New Roman" w:cs="Times New Roman"/>
          <w:sz w:val="24"/>
          <w:szCs w:val="24"/>
        </w:rPr>
      </w:pPr>
    </w:p>
    <w:p w14:paraId="7006494B" w14:textId="1FA8EFE0" w:rsidR="003E684A" w:rsidRPr="000E40F4" w:rsidRDefault="00D25A76" w:rsidP="00D25A76">
      <w:pPr>
        <w:pStyle w:val="KPNadpis2"/>
        <w:spacing w:before="0" w:after="0"/>
        <w:rPr>
          <w:rFonts w:ascii="Times New Roman" w:hAnsi="Times New Roman"/>
          <w:sz w:val="24"/>
          <w:szCs w:val="24"/>
        </w:rPr>
      </w:pPr>
      <w:bookmarkStart w:id="127" w:name="_Toc136876842"/>
      <w:bookmarkStart w:id="128" w:name="_Toc136876843"/>
      <w:bookmarkStart w:id="129" w:name="_Toc138167270"/>
      <w:bookmarkEnd w:id="127"/>
      <w:r>
        <w:rPr>
          <w:rFonts w:ascii="Times New Roman" w:hAnsi="Times New Roman"/>
          <w:sz w:val="24"/>
          <w:szCs w:val="24"/>
        </w:rPr>
        <w:t>13.2.</w:t>
      </w:r>
      <w:r>
        <w:rPr>
          <w:rFonts w:ascii="Times New Roman" w:hAnsi="Times New Roman"/>
          <w:sz w:val="24"/>
          <w:szCs w:val="24"/>
        </w:rPr>
        <w:tab/>
      </w:r>
      <w:r w:rsidR="003E684A" w:rsidRPr="000E40F4">
        <w:rPr>
          <w:rFonts w:ascii="Times New Roman" w:hAnsi="Times New Roman"/>
          <w:sz w:val="24"/>
          <w:szCs w:val="24"/>
        </w:rPr>
        <w:t>Základná doba poskytovania Služieb</w:t>
      </w:r>
      <w:bookmarkEnd w:id="128"/>
      <w:bookmarkEnd w:id="129"/>
      <w:r w:rsidR="003E684A" w:rsidRPr="000E40F4">
        <w:rPr>
          <w:rFonts w:ascii="Times New Roman" w:hAnsi="Times New Roman"/>
          <w:sz w:val="24"/>
          <w:szCs w:val="24"/>
        </w:rPr>
        <w:t xml:space="preserve"> </w:t>
      </w:r>
    </w:p>
    <w:p w14:paraId="3C36AF31" w14:textId="77777777" w:rsidR="003E684A" w:rsidRPr="000E40F4" w:rsidRDefault="003E684A" w:rsidP="003E684A">
      <w:pPr>
        <w:pStyle w:val="KPZkladnytext"/>
        <w:rPr>
          <w:rFonts w:ascii="Times New Roman" w:hAnsi="Times New Roman" w:cs="Times New Roman"/>
          <w:sz w:val="24"/>
          <w:szCs w:val="24"/>
        </w:rPr>
      </w:pPr>
    </w:p>
    <w:p w14:paraId="18EBC8D7" w14:textId="7900EC64"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Základná doba poskytovania Služieb je </w:t>
      </w:r>
      <w:r w:rsidR="00DF0755" w:rsidRPr="000E40F4">
        <w:rPr>
          <w:rFonts w:ascii="Times New Roman" w:hAnsi="Times New Roman" w:cs="Times New Roman"/>
          <w:sz w:val="24"/>
          <w:szCs w:val="24"/>
        </w:rPr>
        <w:t>36</w:t>
      </w:r>
      <w:r w:rsidRPr="000E40F4">
        <w:rPr>
          <w:rFonts w:ascii="Times New Roman" w:hAnsi="Times New Roman" w:cs="Times New Roman"/>
          <w:sz w:val="24"/>
          <w:szCs w:val="24"/>
        </w:rPr>
        <w:t xml:space="preserve"> Mesiacov, pričom začína plynúť Dňom nadobudnutia účinnosti tejto zmluvy.</w:t>
      </w:r>
    </w:p>
    <w:p w14:paraId="28849202" w14:textId="77777777" w:rsidR="003E684A" w:rsidRPr="000E40F4" w:rsidRDefault="003E684A" w:rsidP="003E684A">
      <w:pPr>
        <w:pStyle w:val="KPZkladnytext"/>
        <w:rPr>
          <w:rFonts w:ascii="Times New Roman" w:hAnsi="Times New Roman" w:cs="Times New Roman"/>
          <w:sz w:val="24"/>
          <w:szCs w:val="24"/>
        </w:rPr>
      </w:pPr>
    </w:p>
    <w:p w14:paraId="00E22F85" w14:textId="73FB71AE" w:rsidR="003E684A" w:rsidRPr="000E40F4" w:rsidRDefault="00D25A76" w:rsidP="00D25A76">
      <w:pPr>
        <w:pStyle w:val="KPNadpis2"/>
        <w:spacing w:before="0" w:after="0"/>
        <w:rPr>
          <w:rFonts w:ascii="Times New Roman" w:hAnsi="Times New Roman"/>
          <w:sz w:val="24"/>
          <w:szCs w:val="24"/>
        </w:rPr>
      </w:pPr>
      <w:bookmarkStart w:id="130" w:name="_Toc136876845"/>
      <w:bookmarkStart w:id="131" w:name="_Toc138167271"/>
      <w:r>
        <w:rPr>
          <w:rFonts w:ascii="Times New Roman" w:hAnsi="Times New Roman"/>
          <w:sz w:val="24"/>
          <w:szCs w:val="24"/>
        </w:rPr>
        <w:t>13.3.</w:t>
      </w:r>
      <w:r>
        <w:rPr>
          <w:rFonts w:ascii="Times New Roman" w:hAnsi="Times New Roman"/>
          <w:sz w:val="24"/>
          <w:szCs w:val="24"/>
        </w:rPr>
        <w:tab/>
      </w:r>
      <w:r w:rsidR="003E684A" w:rsidRPr="000E40F4">
        <w:rPr>
          <w:rFonts w:ascii="Times New Roman" w:hAnsi="Times New Roman"/>
          <w:sz w:val="24"/>
          <w:szCs w:val="24"/>
        </w:rPr>
        <w:t>Spôsoby ukončenia Zmluvy</w:t>
      </w:r>
      <w:bookmarkEnd w:id="130"/>
      <w:bookmarkEnd w:id="131"/>
    </w:p>
    <w:p w14:paraId="0045BE2A" w14:textId="77777777" w:rsidR="003E684A" w:rsidRPr="000E40F4" w:rsidRDefault="003E684A" w:rsidP="003E684A">
      <w:pPr>
        <w:pStyle w:val="KPZkladnytext"/>
        <w:jc w:val="both"/>
        <w:rPr>
          <w:rFonts w:ascii="Times New Roman" w:hAnsi="Times New Roman" w:cs="Times New Roman"/>
          <w:sz w:val="24"/>
          <w:szCs w:val="24"/>
        </w:rPr>
      </w:pPr>
    </w:p>
    <w:p w14:paraId="0E9CF142" w14:textId="3ACC4680" w:rsidR="003E684A" w:rsidRPr="0052439D"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Pred momentom uvedeným v článku </w:t>
      </w:r>
      <w:r w:rsidR="0052439D" w:rsidRPr="0052439D">
        <w:rPr>
          <w:rFonts w:ascii="Times New Roman" w:hAnsi="Times New Roman" w:cs="Times New Roman"/>
          <w:sz w:val="24"/>
          <w:szCs w:val="24"/>
        </w:rPr>
        <w:t>13</w:t>
      </w:r>
      <w:r w:rsidRPr="0052439D">
        <w:rPr>
          <w:rFonts w:ascii="Times New Roman" w:hAnsi="Times New Roman" w:cs="Times New Roman"/>
          <w:sz w:val="24"/>
          <w:szCs w:val="24"/>
        </w:rPr>
        <w:t>.1. tejto Zmluvy, sa táto Zmluva zrušuje:</w:t>
      </w:r>
    </w:p>
    <w:p w14:paraId="35E01F18" w14:textId="77777777" w:rsidR="003E684A" w:rsidRPr="0052439D" w:rsidRDefault="003E684A" w:rsidP="003E684A">
      <w:pPr>
        <w:pStyle w:val="KPZkladnytext"/>
        <w:jc w:val="both"/>
        <w:rPr>
          <w:rFonts w:ascii="Times New Roman" w:hAnsi="Times New Roman" w:cs="Times New Roman"/>
          <w:sz w:val="24"/>
          <w:szCs w:val="24"/>
        </w:rPr>
      </w:pPr>
    </w:p>
    <w:p w14:paraId="7215ACF0" w14:textId="6C5B10AE" w:rsidR="003E684A" w:rsidRPr="0052439D" w:rsidRDefault="003E684A" w:rsidP="00072357">
      <w:pPr>
        <w:pStyle w:val="KPZkladnytext"/>
        <w:numPr>
          <w:ilvl w:val="0"/>
          <w:numId w:val="24"/>
        </w:numPr>
        <w:ind w:hanging="720"/>
        <w:jc w:val="both"/>
        <w:rPr>
          <w:rFonts w:ascii="Times New Roman" w:hAnsi="Times New Roman" w:cs="Times New Roman"/>
          <w:sz w:val="24"/>
          <w:szCs w:val="24"/>
        </w:rPr>
      </w:pPr>
      <w:r w:rsidRPr="0052439D">
        <w:rPr>
          <w:rFonts w:ascii="Times New Roman" w:hAnsi="Times New Roman" w:cs="Times New Roman"/>
          <w:sz w:val="24"/>
          <w:szCs w:val="24"/>
        </w:rPr>
        <w:t xml:space="preserve">momentom doručenia odstúpenia od Zmluvy jednou Zmluvnou stranou druhej Zmluvnej strane v súlade s článkom </w:t>
      </w:r>
      <w:r w:rsidR="0052439D" w:rsidRPr="0052439D">
        <w:rPr>
          <w:rFonts w:ascii="Times New Roman" w:hAnsi="Times New Roman" w:cs="Times New Roman"/>
          <w:sz w:val="24"/>
          <w:szCs w:val="24"/>
        </w:rPr>
        <w:t>13</w:t>
      </w:r>
      <w:r w:rsidRPr="0052439D">
        <w:rPr>
          <w:rFonts w:ascii="Times New Roman" w:hAnsi="Times New Roman" w:cs="Times New Roman"/>
          <w:sz w:val="24"/>
          <w:szCs w:val="24"/>
        </w:rPr>
        <w:t>.4. tejto Zmluvy.</w:t>
      </w:r>
    </w:p>
    <w:p w14:paraId="44986F7E" w14:textId="46E31EAC" w:rsidR="003E684A" w:rsidRPr="000E40F4" w:rsidRDefault="003E684A" w:rsidP="00072357">
      <w:pPr>
        <w:pStyle w:val="KPZkladnytext"/>
        <w:numPr>
          <w:ilvl w:val="0"/>
          <w:numId w:val="24"/>
        </w:numPr>
        <w:ind w:hanging="720"/>
        <w:jc w:val="both"/>
        <w:rPr>
          <w:rFonts w:ascii="Times New Roman" w:hAnsi="Times New Roman" w:cs="Times New Roman"/>
          <w:sz w:val="24"/>
          <w:szCs w:val="24"/>
        </w:rPr>
      </w:pPr>
      <w:r w:rsidRPr="0052439D">
        <w:rPr>
          <w:rFonts w:ascii="Times New Roman" w:hAnsi="Times New Roman" w:cs="Times New Roman"/>
          <w:sz w:val="24"/>
          <w:szCs w:val="24"/>
        </w:rPr>
        <w:t xml:space="preserve">uplynutím výpovednej lehoty podľa článku </w:t>
      </w:r>
      <w:r w:rsidR="0052439D" w:rsidRPr="0052439D">
        <w:rPr>
          <w:rFonts w:ascii="Times New Roman" w:hAnsi="Times New Roman" w:cs="Times New Roman"/>
          <w:sz w:val="24"/>
          <w:szCs w:val="24"/>
        </w:rPr>
        <w:t>13</w:t>
      </w:r>
      <w:r w:rsidRPr="0052439D">
        <w:rPr>
          <w:rFonts w:ascii="Times New Roman" w:hAnsi="Times New Roman" w:cs="Times New Roman"/>
          <w:sz w:val="24"/>
          <w:szCs w:val="24"/>
        </w:rPr>
        <w:t>.5. tejto</w:t>
      </w:r>
      <w:r w:rsidRPr="000E40F4">
        <w:rPr>
          <w:rFonts w:ascii="Times New Roman" w:hAnsi="Times New Roman" w:cs="Times New Roman"/>
          <w:sz w:val="24"/>
          <w:szCs w:val="24"/>
        </w:rPr>
        <w:t xml:space="preserve"> Zmluvy.</w:t>
      </w:r>
    </w:p>
    <w:p w14:paraId="26FA1BCD" w14:textId="77777777" w:rsidR="003E684A" w:rsidRPr="000E40F4" w:rsidRDefault="003E684A" w:rsidP="00072357">
      <w:pPr>
        <w:pStyle w:val="KPZkladnytext"/>
        <w:numPr>
          <w:ilvl w:val="0"/>
          <w:numId w:val="24"/>
        </w:numPr>
        <w:ind w:hanging="720"/>
        <w:jc w:val="both"/>
        <w:rPr>
          <w:rFonts w:ascii="Times New Roman" w:hAnsi="Times New Roman" w:cs="Times New Roman"/>
          <w:sz w:val="24"/>
          <w:szCs w:val="24"/>
        </w:rPr>
      </w:pPr>
      <w:r w:rsidRPr="000E40F4">
        <w:rPr>
          <w:rFonts w:ascii="Times New Roman" w:hAnsi="Times New Roman" w:cs="Times New Roman"/>
          <w:sz w:val="24"/>
          <w:szCs w:val="24"/>
        </w:rPr>
        <w:t>písomnou dohodou Zmluvných strán ku Dňu uvedenému v takejto dohode.</w:t>
      </w:r>
    </w:p>
    <w:p w14:paraId="640957F2" w14:textId="77777777" w:rsidR="003E684A" w:rsidRPr="000E40F4" w:rsidRDefault="003E684A" w:rsidP="003E684A">
      <w:pPr>
        <w:pStyle w:val="KPZkladnytext"/>
        <w:jc w:val="both"/>
        <w:rPr>
          <w:rFonts w:ascii="Times New Roman" w:hAnsi="Times New Roman" w:cs="Times New Roman"/>
          <w:sz w:val="24"/>
          <w:szCs w:val="24"/>
        </w:rPr>
      </w:pPr>
    </w:p>
    <w:p w14:paraId="557FBBE6"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Ukončenie Zmluvy z akéhokoľvek dôvodu sa nedotýka tých ustanovení Zmluvy, ktoré vzhľadom na svoju povahu majú trvať aj po ukončení tejto Zmluvy.</w:t>
      </w:r>
      <w:r w:rsidRPr="000E40F4" w:rsidDel="007B0EDE">
        <w:rPr>
          <w:rFonts w:ascii="Times New Roman" w:hAnsi="Times New Roman" w:cs="Times New Roman"/>
          <w:sz w:val="24"/>
          <w:szCs w:val="24"/>
        </w:rPr>
        <w:t xml:space="preserve"> </w:t>
      </w:r>
    </w:p>
    <w:p w14:paraId="2058505B" w14:textId="77777777" w:rsidR="003E684A" w:rsidRPr="000E40F4" w:rsidRDefault="003E684A" w:rsidP="003E684A">
      <w:pPr>
        <w:pStyle w:val="KPZkladnytext"/>
        <w:rPr>
          <w:rFonts w:ascii="Times New Roman" w:hAnsi="Times New Roman" w:cs="Times New Roman"/>
          <w:sz w:val="24"/>
          <w:szCs w:val="24"/>
        </w:rPr>
      </w:pPr>
    </w:p>
    <w:p w14:paraId="770F78D0" w14:textId="08C3D0A5" w:rsidR="003E684A" w:rsidRPr="000E40F4" w:rsidRDefault="00D25A76" w:rsidP="00D25A76">
      <w:pPr>
        <w:pStyle w:val="KPNadpis2"/>
        <w:spacing w:before="0" w:after="0"/>
        <w:rPr>
          <w:rFonts w:ascii="Times New Roman" w:hAnsi="Times New Roman"/>
          <w:sz w:val="24"/>
          <w:szCs w:val="24"/>
        </w:rPr>
      </w:pPr>
      <w:bookmarkStart w:id="132" w:name="_Toc136876846"/>
      <w:bookmarkStart w:id="133" w:name="_Toc138167272"/>
      <w:r>
        <w:rPr>
          <w:rFonts w:ascii="Times New Roman" w:hAnsi="Times New Roman"/>
          <w:sz w:val="24"/>
          <w:szCs w:val="24"/>
        </w:rPr>
        <w:t>13.4.</w:t>
      </w:r>
      <w:r>
        <w:rPr>
          <w:rFonts w:ascii="Times New Roman" w:hAnsi="Times New Roman"/>
          <w:sz w:val="24"/>
          <w:szCs w:val="24"/>
        </w:rPr>
        <w:tab/>
      </w:r>
      <w:r w:rsidR="003E684A" w:rsidRPr="000E40F4">
        <w:rPr>
          <w:rFonts w:ascii="Times New Roman" w:hAnsi="Times New Roman"/>
          <w:sz w:val="24"/>
          <w:szCs w:val="24"/>
        </w:rPr>
        <w:t>Odstúpenie od Zmluvy</w:t>
      </w:r>
      <w:bookmarkEnd w:id="132"/>
      <w:bookmarkEnd w:id="133"/>
    </w:p>
    <w:p w14:paraId="279AC7E3" w14:textId="77777777" w:rsidR="003E684A" w:rsidRPr="000E40F4" w:rsidRDefault="003E684A" w:rsidP="003E684A">
      <w:pPr>
        <w:pStyle w:val="KPZkladnytext"/>
        <w:jc w:val="both"/>
        <w:rPr>
          <w:rFonts w:ascii="Times New Roman" w:hAnsi="Times New Roman" w:cs="Times New Roman"/>
          <w:sz w:val="24"/>
          <w:szCs w:val="24"/>
        </w:rPr>
      </w:pPr>
    </w:p>
    <w:p w14:paraId="77F320E9" w14:textId="41B66950"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Každá Zmluvná strana je oprávnená odstúpiť od tejto Zmluvy, ak to táto Zmluva výslovne uvádza. Pre právnu úpravu odstúpenia od Zmluvy a vzájomných nárokov Zmluvných strán z</w:t>
      </w:r>
      <w:r w:rsidR="00CB0833">
        <w:rPr>
          <w:rFonts w:ascii="Times New Roman" w:hAnsi="Times New Roman" w:cs="Times New Roman"/>
          <w:sz w:val="24"/>
          <w:szCs w:val="24"/>
        </w:rPr>
        <w:t> </w:t>
      </w:r>
      <w:r w:rsidRPr="000E40F4">
        <w:rPr>
          <w:rFonts w:ascii="Times New Roman" w:hAnsi="Times New Roman" w:cs="Times New Roman"/>
          <w:sz w:val="24"/>
          <w:szCs w:val="24"/>
        </w:rPr>
        <w:t>neho vyplývajúcich inak platia primerane príslušné ustanovenia Obchodného zákonníka. Odstúpenie pritom musí mať písomnú formu a musí byť doručené druhej Zmluvnej strane. Účinky odstúpenia nastávajú Dňom doručenia odstúpenia druhej Zmluvnej strane, pričom Zmluva sa zrušuje od momentu doručenia odstúpenia od Zmluvy jednou Zmluvnou stranou druhej Zmluvnej strane. V prípade pochybností sa má za to, že odstúpenie je doručené tretí Deň po jeho odoslaní.</w:t>
      </w:r>
    </w:p>
    <w:p w14:paraId="4542757E" w14:textId="77777777" w:rsidR="003E684A" w:rsidRPr="000E40F4" w:rsidRDefault="003E684A" w:rsidP="003E684A">
      <w:pPr>
        <w:pStyle w:val="KPZkladnytext"/>
        <w:jc w:val="both"/>
        <w:rPr>
          <w:rFonts w:ascii="Times New Roman" w:hAnsi="Times New Roman" w:cs="Times New Roman"/>
          <w:sz w:val="24"/>
          <w:szCs w:val="24"/>
        </w:rPr>
      </w:pPr>
    </w:p>
    <w:p w14:paraId="21A23D84"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Objednávateľ môže odstúpiť od Zmluvy, ak u Poskytovateľa nastane Úpadok.</w:t>
      </w:r>
    </w:p>
    <w:p w14:paraId="36ADD51A" w14:textId="6C5DC03C" w:rsidR="003E684A" w:rsidRPr="000E40F4" w:rsidRDefault="003E684A" w:rsidP="003E684A">
      <w:pPr>
        <w:pStyle w:val="KPZkladnytext"/>
        <w:jc w:val="both"/>
        <w:rPr>
          <w:rFonts w:ascii="Times New Roman" w:hAnsi="Times New Roman" w:cs="Times New Roman"/>
          <w:sz w:val="24"/>
          <w:szCs w:val="24"/>
        </w:rPr>
      </w:pPr>
    </w:p>
    <w:p w14:paraId="45D50E4D"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lastRenderedPageBreak/>
        <w:t>V prípade</w:t>
      </w:r>
    </w:p>
    <w:p w14:paraId="1992813B" w14:textId="77777777" w:rsidR="003E684A" w:rsidRPr="000E40F4" w:rsidRDefault="003E684A" w:rsidP="003E684A">
      <w:pPr>
        <w:pStyle w:val="KPZkladnytext"/>
        <w:jc w:val="both"/>
        <w:rPr>
          <w:rFonts w:ascii="Times New Roman" w:hAnsi="Times New Roman" w:cs="Times New Roman"/>
          <w:sz w:val="24"/>
          <w:szCs w:val="24"/>
        </w:rPr>
      </w:pPr>
    </w:p>
    <w:p w14:paraId="2474856F" w14:textId="2965C29D" w:rsidR="003E684A" w:rsidRPr="0052439D" w:rsidRDefault="003E684A" w:rsidP="00072357">
      <w:pPr>
        <w:pStyle w:val="KPZkladnytext"/>
        <w:numPr>
          <w:ilvl w:val="0"/>
          <w:numId w:val="33"/>
        </w:numPr>
        <w:ind w:left="426" w:hanging="426"/>
        <w:jc w:val="both"/>
        <w:rPr>
          <w:rFonts w:ascii="Times New Roman" w:hAnsi="Times New Roman" w:cs="Times New Roman"/>
          <w:sz w:val="24"/>
          <w:szCs w:val="24"/>
        </w:rPr>
      </w:pPr>
      <w:r w:rsidRPr="000E40F4">
        <w:rPr>
          <w:rFonts w:ascii="Times New Roman" w:hAnsi="Times New Roman" w:cs="Times New Roman"/>
          <w:sz w:val="24"/>
          <w:szCs w:val="24"/>
        </w:rPr>
        <w:t xml:space="preserve">podstatného Porušenia povinností Poskytovateľa podľa článku </w:t>
      </w:r>
      <w:r w:rsidR="0052439D" w:rsidRPr="0052439D">
        <w:rPr>
          <w:rFonts w:ascii="Times New Roman" w:hAnsi="Times New Roman" w:cs="Times New Roman"/>
          <w:sz w:val="24"/>
          <w:szCs w:val="24"/>
        </w:rPr>
        <w:t>7</w:t>
      </w:r>
      <w:r w:rsidRPr="0052439D">
        <w:rPr>
          <w:rFonts w:ascii="Times New Roman" w:hAnsi="Times New Roman" w:cs="Times New Roman"/>
          <w:sz w:val="24"/>
          <w:szCs w:val="24"/>
        </w:rPr>
        <w:t>.2. tejto Zmluvy alebo</w:t>
      </w:r>
    </w:p>
    <w:p w14:paraId="252FB45D" w14:textId="7A705666" w:rsidR="003E684A" w:rsidRPr="0052439D" w:rsidRDefault="003E684A" w:rsidP="00072357">
      <w:pPr>
        <w:pStyle w:val="KPZkladnytext"/>
        <w:numPr>
          <w:ilvl w:val="0"/>
          <w:numId w:val="33"/>
        </w:numPr>
        <w:ind w:left="426" w:hanging="426"/>
        <w:jc w:val="both"/>
        <w:rPr>
          <w:rFonts w:ascii="Times New Roman" w:hAnsi="Times New Roman" w:cs="Times New Roman"/>
          <w:sz w:val="24"/>
          <w:szCs w:val="24"/>
        </w:rPr>
      </w:pPr>
      <w:r w:rsidRPr="0052439D">
        <w:rPr>
          <w:rFonts w:ascii="Times New Roman" w:hAnsi="Times New Roman" w:cs="Times New Roman"/>
          <w:sz w:val="24"/>
          <w:szCs w:val="24"/>
        </w:rPr>
        <w:t xml:space="preserve">iného Porušenia povinností Poskytovateľa, ktoré nie je odstránené v lehote na nápravu podľa článku </w:t>
      </w:r>
      <w:r w:rsidR="0052439D" w:rsidRPr="0052439D">
        <w:rPr>
          <w:rFonts w:ascii="Times New Roman" w:hAnsi="Times New Roman" w:cs="Times New Roman"/>
          <w:sz w:val="24"/>
          <w:szCs w:val="24"/>
        </w:rPr>
        <w:t>7</w:t>
      </w:r>
      <w:r w:rsidRPr="0052439D">
        <w:rPr>
          <w:rFonts w:ascii="Times New Roman" w:hAnsi="Times New Roman" w:cs="Times New Roman"/>
          <w:sz w:val="24"/>
          <w:szCs w:val="24"/>
        </w:rPr>
        <w:t>.3. tejto Zmluvy, alebo</w:t>
      </w:r>
    </w:p>
    <w:p w14:paraId="322720BD" w14:textId="77777777" w:rsidR="003E684A" w:rsidRPr="000E40F4" w:rsidRDefault="003E684A" w:rsidP="00072357">
      <w:pPr>
        <w:pStyle w:val="KPZkladnytext"/>
        <w:numPr>
          <w:ilvl w:val="0"/>
          <w:numId w:val="33"/>
        </w:numPr>
        <w:ind w:left="426" w:hanging="426"/>
        <w:jc w:val="both"/>
        <w:rPr>
          <w:rFonts w:ascii="Times New Roman" w:hAnsi="Times New Roman" w:cs="Times New Roman"/>
          <w:sz w:val="24"/>
          <w:szCs w:val="24"/>
        </w:rPr>
      </w:pPr>
      <w:r w:rsidRPr="000E40F4">
        <w:rPr>
          <w:rFonts w:ascii="Times New Roman" w:hAnsi="Times New Roman" w:cs="Times New Roman"/>
          <w:sz w:val="24"/>
          <w:szCs w:val="24"/>
        </w:rPr>
        <w:t>iného Porušenia povinností Poskytovateľa ktoré je opakované viac ako trikrát,</w:t>
      </w:r>
    </w:p>
    <w:p w14:paraId="221FBB0B" w14:textId="77777777" w:rsidR="003E684A" w:rsidRPr="000E40F4" w:rsidRDefault="003E684A" w:rsidP="003E684A">
      <w:pPr>
        <w:pStyle w:val="KPZkladnytext"/>
        <w:jc w:val="both"/>
        <w:rPr>
          <w:rFonts w:ascii="Times New Roman" w:hAnsi="Times New Roman" w:cs="Times New Roman"/>
          <w:sz w:val="24"/>
          <w:szCs w:val="24"/>
        </w:rPr>
      </w:pPr>
    </w:p>
    <w:p w14:paraId="36575A4E"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má Objednávateľ právo okamžite odstúpiť od tejto Zmluvy bez poskytnutia dodatočnej lehoty.</w:t>
      </w:r>
      <w:r w:rsidRPr="000E40F4" w:rsidDel="007B0EDE">
        <w:rPr>
          <w:rFonts w:ascii="Times New Roman" w:hAnsi="Times New Roman" w:cs="Times New Roman"/>
          <w:sz w:val="24"/>
          <w:szCs w:val="24"/>
        </w:rPr>
        <w:t xml:space="preserve"> </w:t>
      </w:r>
    </w:p>
    <w:p w14:paraId="50303CD9" w14:textId="77777777" w:rsidR="003E684A" w:rsidRPr="000E40F4" w:rsidRDefault="003E684A" w:rsidP="003E684A">
      <w:pPr>
        <w:pStyle w:val="KPZkladnytext"/>
        <w:rPr>
          <w:rFonts w:ascii="Times New Roman" w:hAnsi="Times New Roman" w:cs="Times New Roman"/>
          <w:sz w:val="24"/>
          <w:szCs w:val="24"/>
        </w:rPr>
      </w:pPr>
    </w:p>
    <w:p w14:paraId="659B3ADB" w14:textId="02191929" w:rsidR="003E684A" w:rsidRPr="000E40F4" w:rsidRDefault="00D25A76" w:rsidP="00D25A76">
      <w:pPr>
        <w:pStyle w:val="KPNadpis2"/>
        <w:spacing w:before="0" w:after="0"/>
        <w:rPr>
          <w:rFonts w:ascii="Times New Roman" w:hAnsi="Times New Roman"/>
          <w:sz w:val="24"/>
          <w:szCs w:val="24"/>
        </w:rPr>
      </w:pPr>
      <w:bookmarkStart w:id="134" w:name="_Toc136876847"/>
      <w:bookmarkStart w:id="135" w:name="_Toc138167273"/>
      <w:r>
        <w:rPr>
          <w:rFonts w:ascii="Times New Roman" w:hAnsi="Times New Roman"/>
          <w:sz w:val="24"/>
          <w:szCs w:val="24"/>
        </w:rPr>
        <w:t>13.5.</w:t>
      </w:r>
      <w:r>
        <w:rPr>
          <w:rFonts w:ascii="Times New Roman" w:hAnsi="Times New Roman"/>
          <w:sz w:val="24"/>
          <w:szCs w:val="24"/>
        </w:rPr>
        <w:tab/>
      </w:r>
      <w:r w:rsidR="003E684A" w:rsidRPr="000E40F4">
        <w:rPr>
          <w:rFonts w:ascii="Times New Roman" w:hAnsi="Times New Roman"/>
          <w:sz w:val="24"/>
          <w:szCs w:val="24"/>
        </w:rPr>
        <w:t>Výpoveď Zmluvy zo strany Objednávateľa</w:t>
      </w:r>
      <w:bookmarkEnd w:id="134"/>
      <w:bookmarkEnd w:id="135"/>
    </w:p>
    <w:p w14:paraId="0F2DBE3A" w14:textId="77777777" w:rsidR="003E684A" w:rsidRPr="000E40F4" w:rsidRDefault="003E684A" w:rsidP="003E684A">
      <w:pPr>
        <w:pStyle w:val="KPZkladnytext"/>
        <w:rPr>
          <w:rFonts w:ascii="Times New Roman" w:hAnsi="Times New Roman" w:cs="Times New Roman"/>
          <w:sz w:val="24"/>
          <w:szCs w:val="24"/>
        </w:rPr>
      </w:pPr>
    </w:p>
    <w:p w14:paraId="68E7624D"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Objednávateľ je oprávnený túto Zmluvu písomne vypovedať s účinnosťou ku koncu každého 12. Mesiaca Základnej doby poskytovania Služieb bez uvedenia dôvodu. Výpoveď podľa tohto je možné podať najneskôr 3 Mesiace pred koncom každého 12. Mesiaca Základnej doby poskytovania Služieb.</w:t>
      </w:r>
    </w:p>
    <w:p w14:paraId="0FB31CC3" w14:textId="77777777" w:rsidR="003E684A" w:rsidRPr="000E40F4" w:rsidRDefault="003E684A" w:rsidP="003E684A">
      <w:pPr>
        <w:pStyle w:val="KPZkladnytext"/>
        <w:jc w:val="both"/>
        <w:rPr>
          <w:rFonts w:ascii="Times New Roman" w:hAnsi="Times New Roman" w:cs="Times New Roman"/>
          <w:sz w:val="24"/>
          <w:szCs w:val="24"/>
        </w:rPr>
      </w:pPr>
    </w:p>
    <w:p w14:paraId="656310D2" w14:textId="76C897FB" w:rsidR="003E684A" w:rsidRPr="000E40F4" w:rsidRDefault="00D25A76" w:rsidP="00D25A76">
      <w:pPr>
        <w:pStyle w:val="KPNadpis2"/>
        <w:spacing w:before="0" w:after="0"/>
        <w:rPr>
          <w:rFonts w:ascii="Times New Roman" w:hAnsi="Times New Roman"/>
          <w:sz w:val="24"/>
          <w:szCs w:val="24"/>
        </w:rPr>
      </w:pPr>
      <w:bookmarkStart w:id="136" w:name="_Toc136876849"/>
      <w:bookmarkStart w:id="137" w:name="_Toc138167274"/>
      <w:r>
        <w:rPr>
          <w:rFonts w:ascii="Times New Roman" w:hAnsi="Times New Roman"/>
          <w:sz w:val="24"/>
          <w:szCs w:val="24"/>
        </w:rPr>
        <w:t>13.6.</w:t>
      </w:r>
      <w:r>
        <w:rPr>
          <w:rFonts w:ascii="Times New Roman" w:hAnsi="Times New Roman"/>
          <w:sz w:val="24"/>
          <w:szCs w:val="24"/>
        </w:rPr>
        <w:tab/>
      </w:r>
      <w:r w:rsidR="003E684A" w:rsidRPr="000E40F4">
        <w:rPr>
          <w:rFonts w:ascii="Times New Roman" w:hAnsi="Times New Roman"/>
          <w:sz w:val="24"/>
          <w:szCs w:val="24"/>
        </w:rPr>
        <w:t>Následky ukončenia Zmluvy</w:t>
      </w:r>
      <w:bookmarkEnd w:id="136"/>
      <w:bookmarkEnd w:id="137"/>
    </w:p>
    <w:p w14:paraId="24893A08" w14:textId="77777777" w:rsidR="003E684A" w:rsidRPr="000E40F4" w:rsidRDefault="003E684A" w:rsidP="003E684A">
      <w:pPr>
        <w:pStyle w:val="KPZkladnytext"/>
        <w:rPr>
          <w:rFonts w:ascii="Times New Roman" w:hAnsi="Times New Roman" w:cs="Times New Roman"/>
          <w:sz w:val="24"/>
          <w:szCs w:val="24"/>
        </w:rPr>
      </w:pPr>
    </w:p>
    <w:p w14:paraId="3F841468" w14:textId="3EB2A9F5"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Poskytovateľ je povinný plniť túto Zmluvu v rozsahu, spôsobom a za podmienok podľa tejto Zmluvy a jej Príloh až do ukončenia tejto Zmluvy. Ak nie je uvedené inak, Poskytovateľ musí po ukončení Zmluvy okamžite prestať plniť Zmluvu a bez zbytočného odkladu opustiť priestory, v ktorých </w:t>
      </w:r>
      <w:r w:rsidR="00A6155F">
        <w:rPr>
          <w:rFonts w:ascii="Times New Roman" w:hAnsi="Times New Roman" w:cs="Times New Roman"/>
          <w:sz w:val="24"/>
          <w:szCs w:val="24"/>
        </w:rPr>
        <w:t>poskytuje Služby</w:t>
      </w:r>
      <w:r w:rsidRPr="000E40F4">
        <w:rPr>
          <w:rFonts w:ascii="Times New Roman" w:hAnsi="Times New Roman" w:cs="Times New Roman"/>
          <w:sz w:val="24"/>
          <w:szCs w:val="24"/>
        </w:rPr>
        <w:t>. Poskytovateľ však musí vynaložiť najlepšie úsilie na</w:t>
      </w:r>
      <w:r w:rsidR="00CB0833">
        <w:rPr>
          <w:rFonts w:ascii="Times New Roman" w:hAnsi="Times New Roman" w:cs="Times New Roman"/>
          <w:sz w:val="24"/>
          <w:szCs w:val="24"/>
        </w:rPr>
        <w:t> </w:t>
      </w:r>
      <w:r w:rsidRPr="000E40F4">
        <w:rPr>
          <w:rFonts w:ascii="Times New Roman" w:hAnsi="Times New Roman" w:cs="Times New Roman"/>
          <w:sz w:val="24"/>
          <w:szCs w:val="24"/>
        </w:rPr>
        <w:t>uskutočnenie akýchkoľvek neodkladných úkonov na ochranu záujmov Objednávateľa, ktoré od neho možno rozumne a spravodlivo vyžadovať, vrátane takých, ktoré sú uvedené v</w:t>
      </w:r>
      <w:r w:rsidR="00CB0833">
        <w:rPr>
          <w:rFonts w:ascii="Times New Roman" w:hAnsi="Times New Roman" w:cs="Times New Roman"/>
          <w:sz w:val="24"/>
          <w:szCs w:val="24"/>
        </w:rPr>
        <w:t> </w:t>
      </w:r>
      <w:r w:rsidRPr="000E40F4">
        <w:rPr>
          <w:rFonts w:ascii="Times New Roman" w:hAnsi="Times New Roman" w:cs="Times New Roman"/>
          <w:sz w:val="24"/>
          <w:szCs w:val="24"/>
        </w:rPr>
        <w:t>oznámení o odstúpení, alebo o ktorých vie, že sú nevyhnutné na ochranu oprávnených záujmov Objednávateľa a predchádzanie škodám. O vykonaní týchto úkonov je povinný písomne informovať Objednávateľa, a to najneskôr do 3 Dní odo dňa doručenia právneho úkonu smerujúceho k ukončeniu tejto Zmluvy. Uvedené však nezbavuje Poskytovateľa zodpovednosti za uskutočnenie týchto neodkladných úkonov.</w:t>
      </w:r>
    </w:p>
    <w:p w14:paraId="490FA8E8" w14:textId="77777777" w:rsidR="003E684A" w:rsidRPr="000E40F4" w:rsidRDefault="003E684A" w:rsidP="003E684A">
      <w:pPr>
        <w:pStyle w:val="KPZkladnytext"/>
        <w:jc w:val="both"/>
        <w:rPr>
          <w:rFonts w:ascii="Times New Roman" w:hAnsi="Times New Roman" w:cs="Times New Roman"/>
          <w:sz w:val="24"/>
          <w:szCs w:val="24"/>
        </w:rPr>
      </w:pPr>
    </w:p>
    <w:p w14:paraId="78CF9EED"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Zmluvné strany sú v prípade ukončenia Zmluvy povinné vysporiadať zmluvný vzťah nasledovne:</w:t>
      </w:r>
    </w:p>
    <w:p w14:paraId="5010D159" w14:textId="77777777" w:rsidR="003E684A" w:rsidRPr="000E40F4" w:rsidRDefault="003E684A" w:rsidP="003E684A">
      <w:pPr>
        <w:pStyle w:val="KPZkladnytext"/>
        <w:jc w:val="both"/>
        <w:rPr>
          <w:rFonts w:ascii="Times New Roman" w:hAnsi="Times New Roman" w:cs="Times New Roman"/>
          <w:sz w:val="24"/>
          <w:szCs w:val="24"/>
        </w:rPr>
      </w:pPr>
    </w:p>
    <w:p w14:paraId="303C28DC" w14:textId="270C3159" w:rsidR="003E684A" w:rsidRPr="000E40F4" w:rsidRDefault="003E684A" w:rsidP="00072357">
      <w:pPr>
        <w:pStyle w:val="KPZkladnytext"/>
        <w:numPr>
          <w:ilvl w:val="0"/>
          <w:numId w:val="34"/>
        </w:numPr>
        <w:ind w:hanging="720"/>
        <w:jc w:val="both"/>
        <w:rPr>
          <w:rFonts w:ascii="Times New Roman" w:hAnsi="Times New Roman" w:cs="Times New Roman"/>
          <w:sz w:val="24"/>
          <w:szCs w:val="24"/>
        </w:rPr>
      </w:pPr>
      <w:r w:rsidRPr="000E40F4">
        <w:rPr>
          <w:rFonts w:ascii="Times New Roman" w:hAnsi="Times New Roman" w:cs="Times New Roman"/>
          <w:sz w:val="24"/>
          <w:szCs w:val="24"/>
        </w:rPr>
        <w:t>pri ukončení tejto Zmluvy odstúpením zo strany Objednávateľa nemá Poskytovateľ nárok na žiadne iné platby v súvislosti s odstúpením od tejto Zmluvy Objednávateľom. Objednávateľ nemá nárok žiadať späť platby zaplatené do momentu zrušenia Zmluvy Poskytovateľovi a Poskytovateľ nie je povinný tieto platby vrátiť. Poskytovateľ je povinný bezodkladne dokončiť všetky Služby, ku ktorým bola Objednávateľom už zaplatená príslušná časť Ceny za poskytovanie Paušálnych služieb.</w:t>
      </w:r>
    </w:p>
    <w:p w14:paraId="0EF85E7C" w14:textId="61D7A530" w:rsidR="003E684A" w:rsidRPr="000E40F4" w:rsidRDefault="003E684A" w:rsidP="00072357">
      <w:pPr>
        <w:pStyle w:val="KPZkladnytext"/>
        <w:numPr>
          <w:ilvl w:val="0"/>
          <w:numId w:val="34"/>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pri ukončení tejto Zmluvy odstúpením zo strany Poskytovateľa nemá Poskytovateľ nárok na žiadne iné platby v súvislosti s odstúpením od Zmluvy, okrem oprávnených nárokov z Porušení povinností Objednávateľom. Objednávateľ nemá nárok žiadať späť platby zaplatené do momentu zrušenia Zmluvy Poskytovateľovi a Poskytovateľ nie je </w:t>
      </w:r>
      <w:r w:rsidRPr="000E40F4">
        <w:rPr>
          <w:rFonts w:ascii="Times New Roman" w:hAnsi="Times New Roman" w:cs="Times New Roman"/>
          <w:sz w:val="24"/>
          <w:szCs w:val="24"/>
        </w:rPr>
        <w:lastRenderedPageBreak/>
        <w:t>povinný tieto platby vrátiť. Poskytovateľ je povinný bezodkladne dokončiť všetky Služby, ku ktorým bola Objednávateľom už zaplatená príslušná časť Ceny za</w:t>
      </w:r>
      <w:r w:rsidR="00CB0833">
        <w:rPr>
          <w:rFonts w:ascii="Times New Roman" w:hAnsi="Times New Roman" w:cs="Times New Roman"/>
          <w:sz w:val="24"/>
          <w:szCs w:val="24"/>
        </w:rPr>
        <w:t> </w:t>
      </w:r>
      <w:r w:rsidRPr="000E40F4">
        <w:rPr>
          <w:rFonts w:ascii="Times New Roman" w:hAnsi="Times New Roman" w:cs="Times New Roman"/>
          <w:sz w:val="24"/>
          <w:szCs w:val="24"/>
        </w:rPr>
        <w:t>poskytovanie Paušálnych služieb.</w:t>
      </w:r>
    </w:p>
    <w:p w14:paraId="694D775D" w14:textId="22C14F3C" w:rsidR="003E684A" w:rsidRPr="000E40F4" w:rsidRDefault="003E684A" w:rsidP="00072357">
      <w:pPr>
        <w:pStyle w:val="KPZkladnytext"/>
        <w:numPr>
          <w:ilvl w:val="0"/>
          <w:numId w:val="34"/>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pri ukončení tejto Zmluvy výpoveďou podľa článku </w:t>
      </w:r>
      <w:r w:rsidR="0052439D" w:rsidRPr="0052439D">
        <w:rPr>
          <w:rFonts w:ascii="Times New Roman" w:hAnsi="Times New Roman" w:cs="Times New Roman"/>
          <w:sz w:val="24"/>
          <w:szCs w:val="24"/>
        </w:rPr>
        <w:t>13</w:t>
      </w:r>
      <w:r w:rsidRPr="0052439D">
        <w:rPr>
          <w:rFonts w:ascii="Times New Roman" w:hAnsi="Times New Roman" w:cs="Times New Roman"/>
          <w:sz w:val="24"/>
          <w:szCs w:val="24"/>
        </w:rPr>
        <w:t xml:space="preserve">.5. tejto Zmluvy, je Objednávateľ povinný platiť Cenu za poskytovanie Paušálnych služieb podľa článku </w:t>
      </w:r>
      <w:r w:rsidR="0052439D" w:rsidRPr="0052439D">
        <w:rPr>
          <w:rFonts w:ascii="Times New Roman" w:hAnsi="Times New Roman" w:cs="Times New Roman"/>
          <w:sz w:val="24"/>
          <w:szCs w:val="24"/>
        </w:rPr>
        <w:t>4</w:t>
      </w:r>
      <w:r w:rsidRPr="0052439D">
        <w:rPr>
          <w:rFonts w:ascii="Times New Roman" w:hAnsi="Times New Roman" w:cs="Times New Roman"/>
          <w:sz w:val="24"/>
          <w:szCs w:val="24"/>
        </w:rPr>
        <w:t>.1.</w:t>
      </w:r>
      <w:r w:rsidRPr="000E40F4">
        <w:rPr>
          <w:rFonts w:ascii="Times New Roman" w:hAnsi="Times New Roman" w:cs="Times New Roman"/>
          <w:sz w:val="24"/>
          <w:szCs w:val="24"/>
        </w:rPr>
        <w:t xml:space="preserve"> tejto Zmluvy až do ukončenia Zmluvy. Poskytovateľ nemá nárok na žiadne iné platby v súvislosti s</w:t>
      </w:r>
      <w:r w:rsidR="00CB0833">
        <w:rPr>
          <w:rFonts w:ascii="Times New Roman" w:hAnsi="Times New Roman" w:cs="Times New Roman"/>
          <w:sz w:val="24"/>
          <w:szCs w:val="24"/>
        </w:rPr>
        <w:t> </w:t>
      </w:r>
      <w:r w:rsidRPr="000E40F4">
        <w:rPr>
          <w:rFonts w:ascii="Times New Roman" w:hAnsi="Times New Roman" w:cs="Times New Roman"/>
          <w:sz w:val="24"/>
          <w:szCs w:val="24"/>
        </w:rPr>
        <w:t>takouto výpoveďou Zmluvy Objednávateľom.</w:t>
      </w:r>
    </w:p>
    <w:p w14:paraId="16A81130" w14:textId="12130440" w:rsidR="003E684A" w:rsidRPr="000E40F4" w:rsidRDefault="003E684A" w:rsidP="003E684A">
      <w:pPr>
        <w:pStyle w:val="KPZkladnytext"/>
        <w:jc w:val="both"/>
        <w:rPr>
          <w:rFonts w:ascii="Times New Roman" w:hAnsi="Times New Roman" w:cs="Times New Roman"/>
          <w:sz w:val="24"/>
          <w:szCs w:val="24"/>
        </w:rPr>
      </w:pPr>
    </w:p>
    <w:p w14:paraId="13D61163" w14:textId="77777777" w:rsidR="00005818" w:rsidRDefault="00005818" w:rsidP="003E684A">
      <w:pPr>
        <w:pStyle w:val="KPZkladnytext"/>
        <w:jc w:val="center"/>
        <w:rPr>
          <w:rFonts w:ascii="Times New Roman" w:hAnsi="Times New Roman" w:cs="Times New Roman"/>
          <w:b/>
          <w:bCs/>
          <w:sz w:val="24"/>
          <w:szCs w:val="24"/>
        </w:rPr>
      </w:pPr>
    </w:p>
    <w:p w14:paraId="3150A2B8" w14:textId="77777777" w:rsidR="00005818" w:rsidRDefault="00005818" w:rsidP="003E684A">
      <w:pPr>
        <w:pStyle w:val="KPZkladnytext"/>
        <w:jc w:val="center"/>
        <w:rPr>
          <w:rFonts w:ascii="Times New Roman" w:hAnsi="Times New Roman" w:cs="Times New Roman"/>
          <w:b/>
          <w:bCs/>
          <w:sz w:val="24"/>
          <w:szCs w:val="24"/>
        </w:rPr>
      </w:pPr>
    </w:p>
    <w:p w14:paraId="48A80C25" w14:textId="0A0D0A4B" w:rsidR="003E684A" w:rsidRPr="000E40F4" w:rsidRDefault="003E684A" w:rsidP="003E684A">
      <w:pPr>
        <w:pStyle w:val="KPZkladnytext"/>
        <w:jc w:val="center"/>
        <w:rPr>
          <w:rFonts w:ascii="Times New Roman" w:hAnsi="Times New Roman" w:cs="Times New Roman"/>
          <w:b/>
          <w:bCs/>
          <w:sz w:val="24"/>
          <w:szCs w:val="24"/>
        </w:rPr>
      </w:pPr>
      <w:r w:rsidRPr="000E40F4">
        <w:rPr>
          <w:rFonts w:ascii="Times New Roman" w:hAnsi="Times New Roman" w:cs="Times New Roman"/>
          <w:b/>
          <w:bCs/>
          <w:sz w:val="24"/>
          <w:szCs w:val="24"/>
        </w:rPr>
        <w:t>ČLÁNOK X</w:t>
      </w:r>
      <w:r w:rsidR="008D3604">
        <w:rPr>
          <w:rFonts w:ascii="Times New Roman" w:hAnsi="Times New Roman" w:cs="Times New Roman"/>
          <w:b/>
          <w:bCs/>
          <w:sz w:val="24"/>
          <w:szCs w:val="24"/>
        </w:rPr>
        <w:t>I</w:t>
      </w:r>
      <w:r w:rsidRPr="000E40F4">
        <w:rPr>
          <w:rFonts w:ascii="Times New Roman" w:hAnsi="Times New Roman" w:cs="Times New Roman"/>
          <w:b/>
          <w:bCs/>
          <w:sz w:val="24"/>
          <w:szCs w:val="24"/>
        </w:rPr>
        <w:t>V</w:t>
      </w:r>
    </w:p>
    <w:p w14:paraId="71E6B9A3" w14:textId="77777777" w:rsidR="003E684A" w:rsidRPr="000E40F4" w:rsidRDefault="003E684A" w:rsidP="003E684A">
      <w:pPr>
        <w:pStyle w:val="KPNadpis1"/>
        <w:rPr>
          <w:rFonts w:ascii="Times New Roman" w:hAnsi="Times New Roman" w:cs="Times New Roman"/>
          <w:sz w:val="24"/>
          <w:szCs w:val="24"/>
        </w:rPr>
      </w:pPr>
      <w:bookmarkStart w:id="138" w:name="_Toc136876850"/>
      <w:bookmarkStart w:id="139" w:name="_Toc138167275"/>
      <w:r w:rsidRPr="000E40F4">
        <w:rPr>
          <w:rFonts w:ascii="Times New Roman" w:hAnsi="Times New Roman" w:cs="Times New Roman"/>
          <w:sz w:val="24"/>
          <w:szCs w:val="24"/>
        </w:rPr>
        <w:t>SUBDODÁVATELIA</w:t>
      </w:r>
      <w:bookmarkEnd w:id="138"/>
      <w:bookmarkEnd w:id="139"/>
    </w:p>
    <w:p w14:paraId="3B6C8605" w14:textId="77777777" w:rsidR="003E684A" w:rsidRPr="000E40F4" w:rsidRDefault="003E684A" w:rsidP="003E684A">
      <w:pPr>
        <w:pStyle w:val="KPZkladnytext"/>
        <w:rPr>
          <w:rFonts w:ascii="Times New Roman" w:hAnsi="Times New Roman" w:cs="Times New Roman"/>
          <w:sz w:val="24"/>
          <w:szCs w:val="24"/>
        </w:rPr>
      </w:pPr>
    </w:p>
    <w:p w14:paraId="4D5E458F" w14:textId="47901AF3"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je oprávnený zadať niektoré činnosti v rámci plnenia Zmluvy v rozsahu podielu uvedenom v zozname Subdodávateľov Subdodávateľovi / Subdodávateľom uve</w:t>
      </w:r>
      <w:r w:rsidR="00A6155F">
        <w:rPr>
          <w:rFonts w:ascii="Times New Roman" w:hAnsi="Times New Roman" w:cs="Times New Roman"/>
          <w:sz w:val="24"/>
          <w:szCs w:val="24"/>
        </w:rPr>
        <w:t xml:space="preserve">denému / uvedeným </w:t>
      </w:r>
      <w:r w:rsidR="00A6155F" w:rsidRPr="0052439D">
        <w:rPr>
          <w:rFonts w:ascii="Times New Roman" w:hAnsi="Times New Roman" w:cs="Times New Roman"/>
          <w:sz w:val="24"/>
          <w:szCs w:val="24"/>
        </w:rPr>
        <w:t>v Prílohe č. 3</w:t>
      </w:r>
      <w:r w:rsidRPr="0052439D">
        <w:rPr>
          <w:rFonts w:ascii="Times New Roman" w:hAnsi="Times New Roman" w:cs="Times New Roman"/>
          <w:sz w:val="24"/>
          <w:szCs w:val="24"/>
        </w:rPr>
        <w:t xml:space="preserve"> Zmluvy,</w:t>
      </w:r>
      <w:r w:rsidRPr="000E40F4">
        <w:rPr>
          <w:rFonts w:ascii="Times New Roman" w:hAnsi="Times New Roman" w:cs="Times New Roman"/>
          <w:sz w:val="24"/>
          <w:szCs w:val="24"/>
        </w:rPr>
        <w:t xml:space="preserve"> ktorá bude zodpovedať zoznamu Subdodávateľov. </w:t>
      </w:r>
    </w:p>
    <w:p w14:paraId="349F4D53" w14:textId="77777777" w:rsidR="003E684A" w:rsidRPr="000E40F4" w:rsidRDefault="003E684A" w:rsidP="003E684A">
      <w:pPr>
        <w:pStyle w:val="KPZkladnytext"/>
        <w:jc w:val="both"/>
        <w:rPr>
          <w:rFonts w:ascii="Times New Roman" w:hAnsi="Times New Roman" w:cs="Times New Roman"/>
          <w:sz w:val="24"/>
          <w:szCs w:val="24"/>
        </w:rPr>
      </w:pPr>
    </w:p>
    <w:p w14:paraId="5E6642D7" w14:textId="210E531F" w:rsidR="003E684A" w:rsidRPr="00A66590" w:rsidRDefault="003E684A" w:rsidP="003E684A">
      <w:pPr>
        <w:pStyle w:val="KPZkladnytext"/>
        <w:jc w:val="both"/>
        <w:rPr>
          <w:rFonts w:ascii="Times New Roman" w:hAnsi="Times New Roman" w:cs="Times New Roman"/>
          <w:strike/>
          <w:sz w:val="24"/>
          <w:szCs w:val="24"/>
        </w:rPr>
      </w:pPr>
      <w:r w:rsidRPr="000E40F4">
        <w:rPr>
          <w:rFonts w:ascii="Times New Roman" w:hAnsi="Times New Roman" w:cs="Times New Roman"/>
          <w:sz w:val="24"/>
          <w:szCs w:val="24"/>
        </w:rPr>
        <w:t xml:space="preserve">Inému Subdodávateľovi / Subdodávateľom je Poskytovateľ oprávnený zadať poskytovanie niektorých činností v rámci plnenia Zmluvy iba za predpokladu, </w:t>
      </w:r>
      <w:r w:rsidR="00EE42F6">
        <w:rPr>
          <w:rFonts w:ascii="Times New Roman" w:hAnsi="Times New Roman" w:cs="Times New Roman"/>
          <w:sz w:val="24"/>
          <w:szCs w:val="24"/>
        </w:rPr>
        <w:t xml:space="preserve">písomného </w:t>
      </w:r>
      <w:r w:rsidR="00907D0A" w:rsidRPr="000E40F4">
        <w:rPr>
          <w:rFonts w:ascii="Times New Roman" w:hAnsi="Times New Roman" w:cs="Times New Roman"/>
          <w:sz w:val="24"/>
          <w:szCs w:val="24"/>
        </w:rPr>
        <w:t>súhlas</w:t>
      </w:r>
      <w:r w:rsidR="00907D0A">
        <w:rPr>
          <w:rFonts w:ascii="Times New Roman" w:hAnsi="Times New Roman" w:cs="Times New Roman"/>
          <w:sz w:val="24"/>
          <w:szCs w:val="24"/>
        </w:rPr>
        <w:t>u</w:t>
      </w:r>
      <w:r w:rsidR="00907D0A" w:rsidRPr="000E40F4">
        <w:rPr>
          <w:rFonts w:ascii="Times New Roman" w:hAnsi="Times New Roman" w:cs="Times New Roman"/>
          <w:sz w:val="24"/>
          <w:szCs w:val="24"/>
        </w:rPr>
        <w:t xml:space="preserve"> </w:t>
      </w:r>
      <w:r w:rsidRPr="000E40F4">
        <w:rPr>
          <w:rFonts w:ascii="Times New Roman" w:hAnsi="Times New Roman" w:cs="Times New Roman"/>
          <w:sz w:val="24"/>
          <w:szCs w:val="24"/>
        </w:rPr>
        <w:t>Objednávateľa. Poskytovateľ pri vyžiadaní tohto súhlasu predloží Objednávateľovi všetky potrebné údaje o Subdodávateľovi</w:t>
      </w:r>
      <w:r w:rsidRPr="00283A59">
        <w:rPr>
          <w:rFonts w:ascii="Times New Roman" w:hAnsi="Times New Roman" w:cs="Times New Roman"/>
          <w:sz w:val="24"/>
          <w:szCs w:val="24"/>
        </w:rPr>
        <w:t>.</w:t>
      </w:r>
    </w:p>
    <w:p w14:paraId="141F1C35" w14:textId="77777777" w:rsidR="003E684A" w:rsidRPr="000E40F4" w:rsidRDefault="003E684A" w:rsidP="003E684A">
      <w:pPr>
        <w:pStyle w:val="KPZkladnytext"/>
        <w:jc w:val="both"/>
        <w:rPr>
          <w:rFonts w:ascii="Times New Roman" w:hAnsi="Times New Roman" w:cs="Times New Roman"/>
          <w:sz w:val="24"/>
          <w:szCs w:val="24"/>
        </w:rPr>
      </w:pPr>
    </w:p>
    <w:p w14:paraId="42AF0268" w14:textId="6E3600EB" w:rsidR="00EE42F6" w:rsidRDefault="003E684A" w:rsidP="00EE42F6">
      <w:pPr>
        <w:pStyle w:val="KPZkladnytext"/>
        <w:jc w:val="both"/>
        <w:rPr>
          <w:rFonts w:ascii="Times New Roman" w:hAnsi="Times New Roman" w:cs="Times New Roman"/>
          <w:sz w:val="24"/>
          <w:szCs w:val="24"/>
        </w:rPr>
      </w:pPr>
      <w:r w:rsidRPr="253BE487">
        <w:rPr>
          <w:rFonts w:ascii="Times New Roman" w:hAnsi="Times New Roman" w:cs="Times New Roman"/>
          <w:sz w:val="24"/>
          <w:szCs w:val="24"/>
        </w:rPr>
        <w:t>Poskytovateľ bude zodpovedný za akékoľvek konanie, porušenie, opomenutie a / alebo zanedbanie ktoréhokoľvek Subdodávateľa. Poskytovateľ je zodpovedný za akúkoľvek škodu spôsobenú Subdodávateľom pri plnení tejto Zmluvy Objednávateľovi.</w:t>
      </w:r>
      <w:r w:rsidR="00EE42F6" w:rsidRPr="253BE487">
        <w:rPr>
          <w:rFonts w:ascii="Times New Roman" w:hAnsi="Times New Roman" w:cs="Times New Roman"/>
          <w:sz w:val="24"/>
          <w:szCs w:val="24"/>
        </w:rPr>
        <w:t xml:space="preserve"> Za plnenie Subdodávateľom zodpovedá Poskytovateľ tak, ako by plnil sám. </w:t>
      </w:r>
    </w:p>
    <w:p w14:paraId="20AAAEC3" w14:textId="2F0643AE" w:rsidR="00EE42F6" w:rsidRDefault="00EE42F6" w:rsidP="00EE42F6">
      <w:pPr>
        <w:pStyle w:val="KPZkladnytext"/>
        <w:jc w:val="both"/>
        <w:rPr>
          <w:rFonts w:ascii="Times New Roman" w:hAnsi="Times New Roman" w:cs="Times New Roman"/>
          <w:sz w:val="24"/>
          <w:szCs w:val="24"/>
        </w:rPr>
      </w:pPr>
    </w:p>
    <w:p w14:paraId="13F8E388" w14:textId="323C6D73" w:rsidR="00EE42F6" w:rsidRPr="00E667A0" w:rsidRDefault="00EE42F6" w:rsidP="00EE42F6">
      <w:pPr>
        <w:pStyle w:val="CTL"/>
        <w:numPr>
          <w:ilvl w:val="0"/>
          <w:numId w:val="0"/>
        </w:numPr>
        <w:tabs>
          <w:tab w:val="left" w:pos="567"/>
        </w:tabs>
        <w:spacing w:after="0" w:line="24" w:lineRule="atLeast"/>
        <w:rPr>
          <w:szCs w:val="24"/>
        </w:rPr>
      </w:pPr>
      <w:r w:rsidRPr="00E667A0">
        <w:rPr>
          <w:szCs w:val="24"/>
        </w:rPr>
        <w:t>V prílohe č. 3 sú uvedené údaje o všetkých známych subdodávateľoch poskytovateľa, ktorí sú známi v čase uzavierania tejto zmluvy, a údaje o osobe oprávnenej konať za subdodávateľa v</w:t>
      </w:r>
      <w:r w:rsidR="004F22DE">
        <w:rPr>
          <w:szCs w:val="24"/>
        </w:rPr>
        <w:t> </w:t>
      </w:r>
      <w:r w:rsidRPr="00E667A0">
        <w:rPr>
          <w:szCs w:val="24"/>
        </w:rPr>
        <w:t>rozsahu meno a priezvisko, adresa pobytu, dátum narodenia.</w:t>
      </w:r>
    </w:p>
    <w:p w14:paraId="4E3D81B1" w14:textId="77777777" w:rsidR="00EE42F6" w:rsidRPr="00E667A0" w:rsidRDefault="00EE42F6" w:rsidP="00EE42F6">
      <w:pPr>
        <w:pStyle w:val="CTL"/>
        <w:numPr>
          <w:ilvl w:val="0"/>
          <w:numId w:val="0"/>
        </w:numPr>
        <w:tabs>
          <w:tab w:val="left" w:pos="567"/>
        </w:tabs>
        <w:spacing w:after="60" w:line="24" w:lineRule="atLeast"/>
        <w:rPr>
          <w:szCs w:val="24"/>
        </w:rPr>
      </w:pPr>
    </w:p>
    <w:p w14:paraId="28A5405D" w14:textId="77777777" w:rsidR="00EE42F6" w:rsidRPr="00E667A0" w:rsidRDefault="00EE42F6" w:rsidP="00EE42F6">
      <w:pPr>
        <w:pStyle w:val="CTL"/>
        <w:numPr>
          <w:ilvl w:val="0"/>
          <w:numId w:val="0"/>
        </w:numPr>
        <w:tabs>
          <w:tab w:val="left" w:pos="567"/>
        </w:tabs>
        <w:spacing w:after="60" w:line="24" w:lineRule="atLeast"/>
        <w:rPr>
          <w:szCs w:val="24"/>
        </w:rPr>
      </w:pPr>
      <w:r w:rsidRPr="00E667A0">
        <w:rPr>
          <w:szCs w:val="24"/>
        </w:rPr>
        <w:t xml:space="preserve">Poskytovateľ je povinný objednávateľovi oznámiť akúkoľvek zmenu údajov u subdodávateľov uvedených v Prílohe č. 3, a to bezodkladne po tom, ako sa o tejto skutočnosti dozvie. </w:t>
      </w:r>
    </w:p>
    <w:p w14:paraId="66A2FA30" w14:textId="77777777" w:rsidR="00EE42F6" w:rsidRPr="00E667A0" w:rsidRDefault="00EE42F6" w:rsidP="00EE42F6">
      <w:pPr>
        <w:pStyle w:val="CTL"/>
        <w:numPr>
          <w:ilvl w:val="0"/>
          <w:numId w:val="0"/>
        </w:numPr>
        <w:tabs>
          <w:tab w:val="left" w:pos="567"/>
        </w:tabs>
        <w:spacing w:after="60" w:line="24" w:lineRule="atLeast"/>
        <w:rPr>
          <w:szCs w:val="24"/>
        </w:rPr>
      </w:pPr>
    </w:p>
    <w:p w14:paraId="1564EB71" w14:textId="77777777" w:rsidR="00EE42F6" w:rsidRPr="00560622" w:rsidRDefault="00EE42F6" w:rsidP="00EE42F6">
      <w:pPr>
        <w:pStyle w:val="CTL"/>
        <w:numPr>
          <w:ilvl w:val="0"/>
          <w:numId w:val="0"/>
        </w:numPr>
        <w:tabs>
          <w:tab w:val="left" w:pos="567"/>
        </w:tabs>
        <w:spacing w:after="60" w:line="24" w:lineRule="atLeast"/>
        <w:rPr>
          <w:rFonts w:ascii="Arial Narrow" w:hAnsi="Arial Narrow" w:cs="Calibri"/>
          <w:szCs w:val="24"/>
        </w:rPr>
      </w:pPr>
      <w:r w:rsidRPr="00E667A0">
        <w:rPr>
          <w:bCs/>
          <w:szCs w:val="24"/>
          <w:lang w:eastAsia="cs-CZ"/>
        </w:rPr>
        <w:t>Subdodávateľ alebo subdodávateľ podľa osobitného predpisu, ktorý podľa § 11 ods. 1 zákona o verejnom obstarávaní má povinnosť zapisovať sa do registra partnerov verejného sektora, musí byť zapísaný v registri partnerov verejného sektora. Povinnosť zápisu do registra partnerov verejného sektora upravuje osobitný predpis – zákona o registri partnerov verejného sektora</w:t>
      </w:r>
      <w:r w:rsidRPr="00560622">
        <w:rPr>
          <w:rFonts w:ascii="Arial Narrow" w:hAnsi="Arial Narrow" w:cs="Calibri"/>
          <w:bCs/>
          <w:szCs w:val="24"/>
          <w:lang w:eastAsia="cs-CZ"/>
        </w:rPr>
        <w:t>.</w:t>
      </w:r>
    </w:p>
    <w:p w14:paraId="1F46ACAD" w14:textId="71A8E2EF" w:rsidR="00EE42F6" w:rsidRDefault="00EE42F6" w:rsidP="00EE42F6">
      <w:pPr>
        <w:pStyle w:val="KPZkladnytext"/>
        <w:jc w:val="both"/>
        <w:rPr>
          <w:rFonts w:ascii="Times New Roman" w:hAnsi="Times New Roman" w:cs="Times New Roman"/>
          <w:sz w:val="24"/>
          <w:szCs w:val="24"/>
        </w:rPr>
      </w:pPr>
    </w:p>
    <w:p w14:paraId="7716EAB9" w14:textId="0A946995" w:rsidR="00D40BF2" w:rsidRDefault="00D40BF2" w:rsidP="00EE42F6">
      <w:pPr>
        <w:pStyle w:val="KPZkladnytext"/>
        <w:jc w:val="both"/>
        <w:rPr>
          <w:rFonts w:ascii="Times New Roman" w:hAnsi="Times New Roman" w:cs="Times New Roman"/>
          <w:sz w:val="24"/>
          <w:szCs w:val="24"/>
        </w:rPr>
      </w:pPr>
    </w:p>
    <w:p w14:paraId="7AA3307F" w14:textId="5FABB931" w:rsidR="00D40BF2" w:rsidRDefault="00D40BF2" w:rsidP="00EE42F6">
      <w:pPr>
        <w:pStyle w:val="KPZkladnytext"/>
        <w:jc w:val="both"/>
        <w:rPr>
          <w:rFonts w:ascii="Times New Roman" w:hAnsi="Times New Roman" w:cs="Times New Roman"/>
          <w:sz w:val="24"/>
          <w:szCs w:val="24"/>
        </w:rPr>
      </w:pPr>
    </w:p>
    <w:p w14:paraId="6E51E26F" w14:textId="5B64AD1D" w:rsidR="00D40BF2" w:rsidRDefault="00D40BF2" w:rsidP="00EE42F6">
      <w:pPr>
        <w:pStyle w:val="KPZkladnytext"/>
        <w:jc w:val="both"/>
        <w:rPr>
          <w:rFonts w:ascii="Times New Roman" w:hAnsi="Times New Roman" w:cs="Times New Roman"/>
          <w:sz w:val="24"/>
          <w:szCs w:val="24"/>
        </w:rPr>
      </w:pPr>
    </w:p>
    <w:p w14:paraId="78438353" w14:textId="7ECC8C51" w:rsidR="003E684A" w:rsidRPr="000E40F4" w:rsidRDefault="003E684A" w:rsidP="003E684A">
      <w:pPr>
        <w:pStyle w:val="KPZkladnytext"/>
        <w:rPr>
          <w:rFonts w:ascii="Times New Roman" w:hAnsi="Times New Roman" w:cs="Times New Roman"/>
          <w:sz w:val="24"/>
          <w:szCs w:val="24"/>
        </w:rPr>
      </w:pPr>
    </w:p>
    <w:p w14:paraId="5111FC57" w14:textId="22108E21" w:rsidR="003E684A" w:rsidRPr="000E40F4" w:rsidRDefault="008D3604"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lastRenderedPageBreak/>
        <w:t>ČLÁNOK XV</w:t>
      </w:r>
    </w:p>
    <w:p w14:paraId="3A0A72BE" w14:textId="77777777" w:rsidR="003E684A" w:rsidRPr="000E40F4" w:rsidRDefault="003E684A" w:rsidP="003E684A">
      <w:pPr>
        <w:pStyle w:val="KPNadpis1"/>
        <w:rPr>
          <w:rFonts w:ascii="Times New Roman" w:hAnsi="Times New Roman" w:cs="Times New Roman"/>
          <w:sz w:val="24"/>
          <w:szCs w:val="24"/>
        </w:rPr>
      </w:pPr>
      <w:bookmarkStart w:id="140" w:name="_Toc136876851"/>
      <w:bookmarkStart w:id="141" w:name="_Toc138167276"/>
      <w:r w:rsidRPr="000E40F4">
        <w:rPr>
          <w:rFonts w:ascii="Times New Roman" w:hAnsi="Times New Roman" w:cs="Times New Roman"/>
          <w:sz w:val="24"/>
          <w:szCs w:val="24"/>
        </w:rPr>
        <w:t>VYŠŠIA MOC</w:t>
      </w:r>
      <w:bookmarkEnd w:id="140"/>
      <w:bookmarkEnd w:id="141"/>
    </w:p>
    <w:p w14:paraId="3DE0B465" w14:textId="77777777" w:rsidR="003E684A" w:rsidRPr="000E40F4" w:rsidRDefault="003E684A" w:rsidP="003E684A">
      <w:pPr>
        <w:pStyle w:val="KPZkladnytext"/>
        <w:rPr>
          <w:rFonts w:ascii="Times New Roman" w:hAnsi="Times New Roman" w:cs="Times New Roman"/>
          <w:sz w:val="24"/>
          <w:szCs w:val="24"/>
        </w:rPr>
      </w:pPr>
      <w:bookmarkStart w:id="142" w:name="_Toc136876852"/>
    </w:p>
    <w:p w14:paraId="70756A91" w14:textId="2786D78D" w:rsidR="003E684A" w:rsidRPr="000E40F4" w:rsidRDefault="00E657CD" w:rsidP="00E657CD">
      <w:pPr>
        <w:pStyle w:val="KPNadpis2"/>
        <w:spacing w:before="0" w:after="0"/>
        <w:rPr>
          <w:rFonts w:ascii="Times New Roman" w:hAnsi="Times New Roman"/>
          <w:sz w:val="24"/>
          <w:szCs w:val="24"/>
        </w:rPr>
      </w:pPr>
      <w:bookmarkStart w:id="143" w:name="_Toc135731412"/>
      <w:bookmarkStart w:id="144" w:name="_Toc137331308"/>
      <w:bookmarkStart w:id="145" w:name="_Toc138167277"/>
      <w:r>
        <w:rPr>
          <w:rFonts w:ascii="Times New Roman" w:hAnsi="Times New Roman"/>
          <w:sz w:val="24"/>
          <w:szCs w:val="24"/>
        </w:rPr>
        <w:t>15.1.</w:t>
      </w:r>
      <w:r>
        <w:rPr>
          <w:rFonts w:ascii="Times New Roman" w:hAnsi="Times New Roman"/>
          <w:sz w:val="24"/>
          <w:szCs w:val="24"/>
        </w:rPr>
        <w:tab/>
      </w:r>
      <w:r w:rsidR="003E684A" w:rsidRPr="000E40F4">
        <w:rPr>
          <w:rFonts w:ascii="Times New Roman" w:hAnsi="Times New Roman"/>
          <w:sz w:val="24"/>
          <w:szCs w:val="24"/>
        </w:rPr>
        <w:t>Oznámenie Vyššej moci</w:t>
      </w:r>
      <w:bookmarkEnd w:id="143"/>
      <w:bookmarkEnd w:id="144"/>
      <w:bookmarkEnd w:id="145"/>
    </w:p>
    <w:p w14:paraId="638641BF" w14:textId="77777777" w:rsidR="003E684A" w:rsidRPr="000E40F4" w:rsidRDefault="003E684A" w:rsidP="003E684A">
      <w:pPr>
        <w:pStyle w:val="KPZkladnytext"/>
        <w:rPr>
          <w:rFonts w:ascii="Times New Roman" w:hAnsi="Times New Roman" w:cs="Times New Roman"/>
          <w:sz w:val="24"/>
          <w:szCs w:val="24"/>
        </w:rPr>
      </w:pPr>
    </w:p>
    <w:p w14:paraId="30952D01" w14:textId="77777777" w:rsidR="003E684A" w:rsidRPr="000E40F4" w:rsidRDefault="003E684A" w:rsidP="003E684A">
      <w:pPr>
        <w:pStyle w:val="KPZkladnytext"/>
        <w:jc w:val="both"/>
        <w:rPr>
          <w:rFonts w:ascii="Times New Roman" w:hAnsi="Times New Roman" w:cs="Times New Roman"/>
          <w:sz w:val="24"/>
          <w:szCs w:val="24"/>
        </w:rPr>
      </w:pPr>
      <w:bookmarkStart w:id="146" w:name="_Hlk136871075"/>
      <w:r w:rsidRPr="000E40F4">
        <w:rPr>
          <w:rFonts w:ascii="Times New Roman" w:hAnsi="Times New Roman" w:cs="Times New Roman"/>
          <w:sz w:val="24"/>
          <w:szCs w:val="24"/>
        </w:rPr>
        <w:t>Ak niektorej zo Zmluvných strán bráni alebo bude brániť v plnení niektorej jej povinnosti podľa Zmluvy Vyššia moc, je táto Zmluvná strana povinná túto skutočnosť bezodkladne písomne oznámiť druhej Zmluvnej strane. Po uskutočnení tohto oznámenia príslušnou Zmluvnou stranou, nebude táto Zmluvná strana zodpovedná za príslušné Porušenia povinností po dobu, pokiaľ jej Vyššia moc bráni alebo bude brániť v ich plnení.</w:t>
      </w:r>
    </w:p>
    <w:p w14:paraId="65EC596D" w14:textId="77777777" w:rsidR="003E684A" w:rsidRPr="000E40F4" w:rsidRDefault="003E684A" w:rsidP="003E684A">
      <w:pPr>
        <w:pStyle w:val="KPZkladnytext"/>
        <w:jc w:val="both"/>
        <w:rPr>
          <w:rFonts w:ascii="Times New Roman" w:hAnsi="Times New Roman" w:cs="Times New Roman"/>
          <w:sz w:val="24"/>
          <w:szCs w:val="24"/>
        </w:rPr>
      </w:pPr>
    </w:p>
    <w:p w14:paraId="372F912D"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Zmluvnú stranu nezbavuje zodpovednosti za Porušenie povinnosti Vyššia moc, ktorá nastala až v čase, kedy bola povinná Zmluvná strana v omeškaní s plnením povinnosti podľa Zmluvy. Účinky vylúčenia zodpovednosti sú obmedzené iba na dobu, pokiaľ trvá Vyššia moc.</w:t>
      </w:r>
    </w:p>
    <w:p w14:paraId="36E13860" w14:textId="77777777" w:rsidR="003E684A" w:rsidRPr="000E40F4" w:rsidRDefault="003E684A" w:rsidP="003E684A">
      <w:pPr>
        <w:pStyle w:val="KPZkladnytext"/>
        <w:jc w:val="both"/>
        <w:rPr>
          <w:rFonts w:ascii="Times New Roman" w:hAnsi="Times New Roman" w:cs="Times New Roman"/>
          <w:sz w:val="24"/>
          <w:szCs w:val="24"/>
        </w:rPr>
      </w:pPr>
    </w:p>
    <w:p w14:paraId="793C8A39"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Príslušná Zmluvná strana bezodkladne písomne oznámi druhej Zmluvnej strane okamih ukončenia pôsobenia Vyššej moci.</w:t>
      </w:r>
      <w:bookmarkEnd w:id="146"/>
    </w:p>
    <w:p w14:paraId="228F9443" w14:textId="77777777" w:rsidR="003E684A" w:rsidRPr="000E40F4" w:rsidRDefault="003E684A" w:rsidP="003E684A">
      <w:pPr>
        <w:pStyle w:val="KPZkladnytext"/>
        <w:jc w:val="both"/>
        <w:rPr>
          <w:rFonts w:ascii="Times New Roman" w:hAnsi="Times New Roman" w:cs="Times New Roman"/>
          <w:sz w:val="24"/>
          <w:szCs w:val="24"/>
        </w:rPr>
      </w:pPr>
    </w:p>
    <w:p w14:paraId="79378303" w14:textId="752DBC21" w:rsidR="003E684A" w:rsidRPr="000E40F4" w:rsidRDefault="00E657CD" w:rsidP="00E657CD">
      <w:pPr>
        <w:pStyle w:val="KPNadpis2"/>
        <w:spacing w:before="0" w:after="0"/>
        <w:rPr>
          <w:rFonts w:ascii="Times New Roman" w:hAnsi="Times New Roman"/>
          <w:sz w:val="24"/>
          <w:szCs w:val="24"/>
        </w:rPr>
      </w:pPr>
      <w:bookmarkStart w:id="147" w:name="_Toc135731413"/>
      <w:bookmarkStart w:id="148" w:name="_Toc137331309"/>
      <w:bookmarkStart w:id="149" w:name="_Toc138167278"/>
      <w:r>
        <w:rPr>
          <w:rFonts w:ascii="Times New Roman" w:hAnsi="Times New Roman"/>
          <w:sz w:val="24"/>
          <w:szCs w:val="24"/>
        </w:rPr>
        <w:t>15.2.</w:t>
      </w:r>
      <w:r>
        <w:rPr>
          <w:rFonts w:ascii="Times New Roman" w:hAnsi="Times New Roman"/>
          <w:sz w:val="24"/>
          <w:szCs w:val="24"/>
        </w:rPr>
        <w:tab/>
      </w:r>
      <w:r w:rsidR="003E684A" w:rsidRPr="000E40F4">
        <w:rPr>
          <w:rFonts w:ascii="Times New Roman" w:hAnsi="Times New Roman"/>
          <w:sz w:val="24"/>
          <w:szCs w:val="24"/>
        </w:rPr>
        <w:t>Povinnosť minimalizovať omeškanie</w:t>
      </w:r>
      <w:bookmarkEnd w:id="147"/>
      <w:bookmarkEnd w:id="148"/>
      <w:bookmarkEnd w:id="149"/>
    </w:p>
    <w:p w14:paraId="61A9FE87" w14:textId="77777777" w:rsidR="003E684A" w:rsidRPr="000E40F4" w:rsidRDefault="003E684A" w:rsidP="003E684A">
      <w:pPr>
        <w:pStyle w:val="KPZkladnytext"/>
        <w:rPr>
          <w:rFonts w:ascii="Times New Roman" w:hAnsi="Times New Roman" w:cs="Times New Roman"/>
          <w:sz w:val="24"/>
          <w:szCs w:val="24"/>
        </w:rPr>
      </w:pPr>
    </w:p>
    <w:p w14:paraId="5196655F" w14:textId="77777777" w:rsidR="003E684A" w:rsidRPr="000E40F4" w:rsidRDefault="003E684A" w:rsidP="003E684A">
      <w:pPr>
        <w:pStyle w:val="KPZkladnytext"/>
        <w:jc w:val="both"/>
        <w:rPr>
          <w:rFonts w:ascii="Times New Roman" w:hAnsi="Times New Roman" w:cs="Times New Roman"/>
          <w:sz w:val="24"/>
          <w:szCs w:val="24"/>
        </w:rPr>
      </w:pPr>
      <w:bookmarkStart w:id="150" w:name="_Hlk136871090"/>
      <w:r w:rsidRPr="000E40F4">
        <w:rPr>
          <w:rFonts w:ascii="Times New Roman" w:hAnsi="Times New Roman" w:cs="Times New Roman"/>
          <w:sz w:val="24"/>
          <w:szCs w:val="24"/>
        </w:rPr>
        <w:t>Každá Zmluvná strana vždy vyvinie všetko úsilie potrebné k tomu, aby minimalizovala omeškanie pri plnení svojich povinností podľa tejto Zmluvy, ktoré vzniklo v dôsledku Vyššej moci.</w:t>
      </w:r>
      <w:bookmarkEnd w:id="150"/>
    </w:p>
    <w:p w14:paraId="0FD4A723" w14:textId="39F831B5" w:rsidR="003E684A" w:rsidRPr="000E40F4" w:rsidRDefault="003E684A" w:rsidP="003E684A">
      <w:pPr>
        <w:pStyle w:val="KPZkladnytext"/>
        <w:rPr>
          <w:rFonts w:ascii="Times New Roman" w:hAnsi="Times New Roman" w:cs="Times New Roman"/>
          <w:sz w:val="24"/>
          <w:szCs w:val="24"/>
        </w:rPr>
      </w:pPr>
    </w:p>
    <w:p w14:paraId="6C1C9DF0" w14:textId="0BF85E71" w:rsidR="003E684A" w:rsidRPr="000E40F4" w:rsidRDefault="00E657CD" w:rsidP="00E657CD">
      <w:pPr>
        <w:pStyle w:val="KPNadpis2"/>
        <w:spacing w:before="0" w:after="0"/>
        <w:rPr>
          <w:rFonts w:ascii="Times New Roman" w:hAnsi="Times New Roman"/>
          <w:sz w:val="24"/>
          <w:szCs w:val="24"/>
        </w:rPr>
      </w:pPr>
      <w:bookmarkStart w:id="151" w:name="_Toc135731415"/>
      <w:bookmarkStart w:id="152" w:name="_Toc137331311"/>
      <w:bookmarkStart w:id="153" w:name="_Toc138167280"/>
      <w:r>
        <w:rPr>
          <w:rFonts w:ascii="Times New Roman" w:hAnsi="Times New Roman"/>
          <w:sz w:val="24"/>
          <w:szCs w:val="24"/>
        </w:rPr>
        <w:t>15.3.</w:t>
      </w:r>
      <w:r>
        <w:rPr>
          <w:rFonts w:ascii="Times New Roman" w:hAnsi="Times New Roman"/>
          <w:sz w:val="24"/>
          <w:szCs w:val="24"/>
        </w:rPr>
        <w:tab/>
      </w:r>
      <w:r w:rsidR="003E684A" w:rsidRPr="000E40F4">
        <w:rPr>
          <w:rFonts w:ascii="Times New Roman" w:hAnsi="Times New Roman"/>
          <w:sz w:val="24"/>
          <w:szCs w:val="24"/>
        </w:rPr>
        <w:t>Trvajúca Vyššia moc</w:t>
      </w:r>
      <w:bookmarkEnd w:id="151"/>
      <w:bookmarkEnd w:id="152"/>
      <w:bookmarkEnd w:id="153"/>
    </w:p>
    <w:p w14:paraId="20E3F12E" w14:textId="77777777" w:rsidR="003E684A" w:rsidRPr="000E40F4" w:rsidRDefault="003E684A" w:rsidP="003E684A">
      <w:pPr>
        <w:pStyle w:val="KPZkladnytext"/>
        <w:rPr>
          <w:rFonts w:ascii="Times New Roman" w:hAnsi="Times New Roman" w:cs="Times New Roman"/>
          <w:sz w:val="24"/>
          <w:szCs w:val="24"/>
        </w:rPr>
      </w:pPr>
    </w:p>
    <w:p w14:paraId="7FD7C463" w14:textId="0536217A" w:rsidR="003E684A" w:rsidRPr="000E40F4" w:rsidRDefault="003E684A" w:rsidP="003E684A">
      <w:pPr>
        <w:pStyle w:val="KPZkladnytext"/>
        <w:jc w:val="both"/>
        <w:rPr>
          <w:rFonts w:ascii="Times New Roman" w:hAnsi="Times New Roman" w:cs="Times New Roman"/>
          <w:sz w:val="24"/>
          <w:szCs w:val="24"/>
        </w:rPr>
      </w:pPr>
      <w:bookmarkStart w:id="154" w:name="_Hlk136871115"/>
      <w:r w:rsidRPr="000E40F4">
        <w:rPr>
          <w:rFonts w:ascii="Times New Roman" w:hAnsi="Times New Roman" w:cs="Times New Roman"/>
          <w:sz w:val="24"/>
          <w:szCs w:val="24"/>
        </w:rPr>
        <w:t>Ak účinky Vyššej moci trvajú nepretržite viac ako 50 Dní a dotýkajú sa povinností podľa Zmluvy, bez plnenia ktorých nemá plnenie ostatných povinností podľa tejto Zmluvy pre</w:t>
      </w:r>
      <w:r w:rsidR="00CB0833">
        <w:rPr>
          <w:rFonts w:ascii="Times New Roman" w:hAnsi="Times New Roman" w:cs="Times New Roman"/>
          <w:sz w:val="24"/>
          <w:szCs w:val="24"/>
        </w:rPr>
        <w:t> </w:t>
      </w:r>
      <w:r w:rsidRPr="000E40F4">
        <w:rPr>
          <w:rFonts w:ascii="Times New Roman" w:hAnsi="Times New Roman" w:cs="Times New Roman"/>
          <w:sz w:val="24"/>
          <w:szCs w:val="24"/>
        </w:rPr>
        <w:t xml:space="preserve">príslušnú Objednávateľa zrejmý hospodársky význam, je Objednávateľ oprávnený od tejto Zmluvy odstúpiť v súlade s článkom </w:t>
      </w:r>
      <w:r w:rsidR="0052439D" w:rsidRPr="0052439D">
        <w:rPr>
          <w:rFonts w:ascii="Times New Roman" w:hAnsi="Times New Roman" w:cs="Times New Roman"/>
          <w:sz w:val="24"/>
          <w:szCs w:val="24"/>
        </w:rPr>
        <w:t>13</w:t>
      </w:r>
      <w:r w:rsidRPr="0052439D">
        <w:rPr>
          <w:rFonts w:ascii="Times New Roman" w:hAnsi="Times New Roman" w:cs="Times New Roman"/>
          <w:sz w:val="24"/>
          <w:szCs w:val="24"/>
        </w:rPr>
        <w:t>.4.</w:t>
      </w:r>
      <w:r w:rsidRPr="000E40F4">
        <w:rPr>
          <w:rFonts w:ascii="Times New Roman" w:hAnsi="Times New Roman" w:cs="Times New Roman"/>
          <w:sz w:val="24"/>
          <w:szCs w:val="24"/>
        </w:rPr>
        <w:t xml:space="preserve"> tejto Zmluvy.</w:t>
      </w:r>
      <w:bookmarkEnd w:id="142"/>
      <w:bookmarkEnd w:id="154"/>
    </w:p>
    <w:p w14:paraId="55571F21" w14:textId="77777777" w:rsidR="00A6155F" w:rsidRDefault="00A6155F" w:rsidP="003E684A">
      <w:pPr>
        <w:pStyle w:val="KPZkladnytext"/>
        <w:jc w:val="center"/>
        <w:rPr>
          <w:rFonts w:ascii="Times New Roman" w:hAnsi="Times New Roman" w:cs="Times New Roman"/>
          <w:b/>
          <w:bCs/>
          <w:sz w:val="24"/>
          <w:szCs w:val="24"/>
        </w:rPr>
      </w:pPr>
    </w:p>
    <w:p w14:paraId="1396146F" w14:textId="626EF26D" w:rsidR="003E684A" w:rsidRPr="000E40F4" w:rsidRDefault="003E684A" w:rsidP="003E684A">
      <w:pPr>
        <w:pStyle w:val="KPZkladnytext"/>
        <w:jc w:val="center"/>
        <w:rPr>
          <w:rFonts w:ascii="Times New Roman" w:hAnsi="Times New Roman" w:cs="Times New Roman"/>
          <w:b/>
          <w:bCs/>
          <w:sz w:val="24"/>
          <w:szCs w:val="24"/>
        </w:rPr>
      </w:pPr>
      <w:r w:rsidRPr="000E40F4">
        <w:rPr>
          <w:rFonts w:ascii="Times New Roman" w:hAnsi="Times New Roman" w:cs="Times New Roman"/>
          <w:b/>
          <w:bCs/>
          <w:sz w:val="24"/>
          <w:szCs w:val="24"/>
        </w:rPr>
        <w:t>ČLÁNOK XVI</w:t>
      </w:r>
    </w:p>
    <w:p w14:paraId="7F9AB392" w14:textId="77777777" w:rsidR="003E684A" w:rsidRPr="000E40F4" w:rsidRDefault="003E684A" w:rsidP="003E684A">
      <w:pPr>
        <w:pStyle w:val="KPNadpis1"/>
        <w:rPr>
          <w:rFonts w:ascii="Times New Roman" w:hAnsi="Times New Roman" w:cs="Times New Roman"/>
          <w:sz w:val="24"/>
          <w:szCs w:val="24"/>
        </w:rPr>
      </w:pPr>
      <w:bookmarkStart w:id="155" w:name="_Toc136876856"/>
      <w:bookmarkStart w:id="156" w:name="_Toc138167281"/>
      <w:r w:rsidRPr="000E40F4">
        <w:rPr>
          <w:rFonts w:ascii="Times New Roman" w:hAnsi="Times New Roman" w:cs="Times New Roman"/>
          <w:sz w:val="24"/>
          <w:szCs w:val="24"/>
        </w:rPr>
        <w:t>ROZHODOVANIE O ZMLUVNE NEUPRAVENÝCH OTÁZKACH</w:t>
      </w:r>
      <w:bookmarkEnd w:id="155"/>
      <w:bookmarkEnd w:id="156"/>
    </w:p>
    <w:p w14:paraId="6CE7F2A7" w14:textId="77777777" w:rsidR="003E684A" w:rsidRPr="000E40F4" w:rsidRDefault="003E684A" w:rsidP="003E684A">
      <w:pPr>
        <w:pStyle w:val="KPZkladnytext"/>
        <w:rPr>
          <w:rFonts w:ascii="Times New Roman" w:hAnsi="Times New Roman" w:cs="Times New Roman"/>
          <w:sz w:val="24"/>
          <w:szCs w:val="24"/>
        </w:rPr>
      </w:pPr>
    </w:p>
    <w:p w14:paraId="5D0DD60D" w14:textId="4C59DAC1" w:rsidR="003E684A" w:rsidRPr="000E40F4" w:rsidRDefault="003E684A" w:rsidP="003E684A">
      <w:pPr>
        <w:pStyle w:val="KPZkladnytext"/>
        <w:jc w:val="both"/>
        <w:rPr>
          <w:rFonts w:ascii="Times New Roman" w:hAnsi="Times New Roman" w:cs="Times New Roman"/>
          <w:sz w:val="24"/>
          <w:szCs w:val="24"/>
        </w:rPr>
      </w:pPr>
      <w:bookmarkStart w:id="157" w:name="_Hlk136871142"/>
      <w:r w:rsidRPr="000E40F4">
        <w:rPr>
          <w:rFonts w:ascii="Times New Roman" w:hAnsi="Times New Roman" w:cs="Times New Roman"/>
          <w:sz w:val="24"/>
          <w:szCs w:val="24"/>
        </w:rPr>
        <w:t>Kedykoľvek táto Zmluva stanovuje, že sa má rozhodnúť určitým postupom podľa tejto Zmluvy pre odsúhlasenie alebo určenie určitej veci, sú Zmluvné strany povinné vynaložiť všetko úsilie, ktoré je možné rozumne požadovať, aby dosiahli dohodu.</w:t>
      </w:r>
      <w:bookmarkStart w:id="158" w:name="_Toc136876858"/>
      <w:bookmarkStart w:id="159" w:name="_Toc136876859"/>
      <w:bookmarkStart w:id="160" w:name="_Toc136876860"/>
      <w:bookmarkStart w:id="161" w:name="_Toc136876861"/>
      <w:bookmarkStart w:id="162" w:name="_Toc136876862"/>
      <w:bookmarkStart w:id="163" w:name="_Toc136876863"/>
      <w:bookmarkStart w:id="164" w:name="_Toc136876864"/>
      <w:bookmarkStart w:id="165" w:name="_Toc136876865"/>
      <w:bookmarkEnd w:id="157"/>
      <w:bookmarkEnd w:id="158"/>
      <w:bookmarkEnd w:id="159"/>
      <w:bookmarkEnd w:id="160"/>
      <w:bookmarkEnd w:id="161"/>
      <w:bookmarkEnd w:id="162"/>
      <w:bookmarkEnd w:id="163"/>
      <w:bookmarkEnd w:id="164"/>
      <w:bookmarkEnd w:id="165"/>
    </w:p>
    <w:p w14:paraId="76D99114" w14:textId="03183834" w:rsidR="003E684A" w:rsidRDefault="003E684A" w:rsidP="003E684A">
      <w:pPr>
        <w:pStyle w:val="KPZkladnytext"/>
        <w:jc w:val="both"/>
        <w:rPr>
          <w:rFonts w:ascii="Times New Roman" w:hAnsi="Times New Roman" w:cs="Times New Roman"/>
          <w:sz w:val="24"/>
          <w:szCs w:val="24"/>
        </w:rPr>
      </w:pPr>
    </w:p>
    <w:p w14:paraId="5330DE02" w14:textId="5D1092DB" w:rsidR="00D40BF2" w:rsidRDefault="00D40BF2" w:rsidP="003E684A">
      <w:pPr>
        <w:pStyle w:val="KPZkladnytext"/>
        <w:jc w:val="both"/>
        <w:rPr>
          <w:rFonts w:ascii="Times New Roman" w:hAnsi="Times New Roman" w:cs="Times New Roman"/>
          <w:sz w:val="24"/>
          <w:szCs w:val="24"/>
        </w:rPr>
      </w:pPr>
    </w:p>
    <w:p w14:paraId="5FDEBBD7" w14:textId="4C642B97" w:rsidR="00D40BF2" w:rsidRDefault="00D40BF2" w:rsidP="003E684A">
      <w:pPr>
        <w:pStyle w:val="KPZkladnytext"/>
        <w:jc w:val="both"/>
        <w:rPr>
          <w:rFonts w:ascii="Times New Roman" w:hAnsi="Times New Roman" w:cs="Times New Roman"/>
          <w:sz w:val="24"/>
          <w:szCs w:val="24"/>
        </w:rPr>
      </w:pPr>
    </w:p>
    <w:p w14:paraId="39E92EAD" w14:textId="738830E0" w:rsidR="00D40BF2" w:rsidRDefault="00D40BF2" w:rsidP="003E684A">
      <w:pPr>
        <w:pStyle w:val="KPZkladnytext"/>
        <w:jc w:val="both"/>
        <w:rPr>
          <w:rFonts w:ascii="Times New Roman" w:hAnsi="Times New Roman" w:cs="Times New Roman"/>
          <w:sz w:val="24"/>
          <w:szCs w:val="24"/>
        </w:rPr>
      </w:pPr>
    </w:p>
    <w:p w14:paraId="4AC7F630" w14:textId="77777777" w:rsidR="00D40BF2" w:rsidRPr="000E40F4" w:rsidRDefault="00D40BF2" w:rsidP="003E684A">
      <w:pPr>
        <w:pStyle w:val="KPZkladnytext"/>
        <w:jc w:val="both"/>
        <w:rPr>
          <w:rFonts w:ascii="Times New Roman" w:hAnsi="Times New Roman" w:cs="Times New Roman"/>
          <w:sz w:val="24"/>
          <w:szCs w:val="24"/>
        </w:rPr>
      </w:pPr>
    </w:p>
    <w:p w14:paraId="34653116" w14:textId="77777777" w:rsidR="00E657CD" w:rsidRDefault="00E657CD" w:rsidP="003E684A">
      <w:pPr>
        <w:pStyle w:val="KPZkladnytext"/>
        <w:jc w:val="center"/>
        <w:rPr>
          <w:rFonts w:ascii="Times New Roman" w:hAnsi="Times New Roman" w:cs="Times New Roman"/>
          <w:b/>
          <w:bCs/>
          <w:sz w:val="24"/>
          <w:szCs w:val="24"/>
        </w:rPr>
      </w:pPr>
    </w:p>
    <w:p w14:paraId="139F9CBC" w14:textId="6F0F2E04" w:rsidR="003E684A" w:rsidRPr="000E40F4" w:rsidRDefault="008D3604" w:rsidP="003E684A">
      <w:pPr>
        <w:pStyle w:val="KPZkladnytext"/>
        <w:jc w:val="center"/>
        <w:rPr>
          <w:rFonts w:ascii="Times New Roman" w:hAnsi="Times New Roman" w:cs="Times New Roman"/>
          <w:b/>
          <w:bCs/>
          <w:sz w:val="24"/>
          <w:szCs w:val="24"/>
        </w:rPr>
      </w:pPr>
      <w:r>
        <w:rPr>
          <w:rFonts w:ascii="Times New Roman" w:hAnsi="Times New Roman" w:cs="Times New Roman"/>
          <w:b/>
          <w:bCs/>
          <w:sz w:val="24"/>
          <w:szCs w:val="24"/>
        </w:rPr>
        <w:lastRenderedPageBreak/>
        <w:t>ČLÁNOK XVII</w:t>
      </w:r>
    </w:p>
    <w:p w14:paraId="6D4CA47F" w14:textId="77777777" w:rsidR="003E684A" w:rsidRPr="000E40F4" w:rsidRDefault="003E684A" w:rsidP="003E684A">
      <w:pPr>
        <w:pStyle w:val="KPNadpis1"/>
        <w:rPr>
          <w:rFonts w:ascii="Times New Roman" w:hAnsi="Times New Roman" w:cs="Times New Roman"/>
          <w:sz w:val="24"/>
          <w:szCs w:val="24"/>
        </w:rPr>
      </w:pPr>
      <w:bookmarkStart w:id="166" w:name="_Toc136876867"/>
      <w:bookmarkStart w:id="167" w:name="_Toc138167282"/>
      <w:r w:rsidRPr="000E40F4">
        <w:rPr>
          <w:rFonts w:ascii="Times New Roman" w:hAnsi="Times New Roman" w:cs="Times New Roman"/>
          <w:sz w:val="24"/>
          <w:szCs w:val="24"/>
        </w:rPr>
        <w:t>KOMUNIKÁCIA A DORUČOVANIE</w:t>
      </w:r>
      <w:bookmarkEnd w:id="166"/>
      <w:bookmarkEnd w:id="167"/>
    </w:p>
    <w:p w14:paraId="304F91ED" w14:textId="77777777" w:rsidR="003E684A" w:rsidRPr="000E40F4" w:rsidRDefault="003E684A" w:rsidP="003E684A">
      <w:pPr>
        <w:pStyle w:val="KPZkladnytext"/>
        <w:rPr>
          <w:rFonts w:ascii="Times New Roman" w:hAnsi="Times New Roman" w:cs="Times New Roman"/>
          <w:sz w:val="24"/>
          <w:szCs w:val="24"/>
        </w:rPr>
      </w:pPr>
    </w:p>
    <w:p w14:paraId="779DF940" w14:textId="77777777" w:rsidR="003E684A" w:rsidRPr="000E40F4" w:rsidRDefault="003E684A" w:rsidP="003E684A">
      <w:pPr>
        <w:pStyle w:val="KPZkladnytext"/>
        <w:jc w:val="both"/>
        <w:rPr>
          <w:rFonts w:ascii="Times New Roman" w:hAnsi="Times New Roman" w:cs="Times New Roman"/>
          <w:sz w:val="24"/>
          <w:szCs w:val="24"/>
        </w:rPr>
      </w:pPr>
      <w:bookmarkStart w:id="168" w:name="_Hlk136871197"/>
      <w:r w:rsidRPr="000E40F4">
        <w:rPr>
          <w:rFonts w:ascii="Times New Roman" w:hAnsi="Times New Roman" w:cs="Times New Roman"/>
          <w:sz w:val="24"/>
          <w:szCs w:val="24"/>
        </w:rPr>
        <w:t>Kedykoľvek táto Zmluva vyžaduje vyhotovenie / vystavenie potvrdenia, súhlasu, osvedčenia, rozhodnutia, oznámenia alebo žiadosti v písomnej forme, musia byť tieto dokumenty  doručené osobne, doporučenou zásielkou alebo kuriérom druhej Zmluvnej strane. Na doručovanie dokumentov podľa tohto článku sa primerane použijú príslušné ustanovenia Civilného sporového poriadku týkajúce sa doručovania písomností.</w:t>
      </w:r>
    </w:p>
    <w:p w14:paraId="02700962" w14:textId="77777777" w:rsidR="003E684A" w:rsidRPr="000E40F4" w:rsidRDefault="003E684A" w:rsidP="003E684A">
      <w:pPr>
        <w:pStyle w:val="KPZkladnytext"/>
        <w:jc w:val="both"/>
        <w:rPr>
          <w:rFonts w:ascii="Times New Roman" w:hAnsi="Times New Roman" w:cs="Times New Roman"/>
          <w:sz w:val="24"/>
          <w:szCs w:val="24"/>
        </w:rPr>
      </w:pPr>
    </w:p>
    <w:p w14:paraId="1F24B544" w14:textId="58D4F546"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Zmluvné strany sa dohodli, že akákoľvek ďalšia komunikácia medzi Zmluvnými stranami pri</w:t>
      </w:r>
      <w:r w:rsidR="00CB0833">
        <w:rPr>
          <w:rFonts w:ascii="Times New Roman" w:hAnsi="Times New Roman" w:cs="Times New Roman"/>
          <w:sz w:val="24"/>
          <w:szCs w:val="24"/>
        </w:rPr>
        <w:t> </w:t>
      </w:r>
      <w:r w:rsidRPr="000E40F4">
        <w:rPr>
          <w:rFonts w:ascii="Times New Roman" w:hAnsi="Times New Roman" w:cs="Times New Roman"/>
          <w:sz w:val="24"/>
          <w:szCs w:val="24"/>
        </w:rPr>
        <w:t xml:space="preserve">plnení Zmluvy, sa uskutočňuje elektronickou formou (e-mailom). </w:t>
      </w:r>
    </w:p>
    <w:p w14:paraId="5E4AC22D" w14:textId="77777777" w:rsidR="003E684A" w:rsidRPr="000E40F4" w:rsidRDefault="003E684A" w:rsidP="003E684A">
      <w:pPr>
        <w:pStyle w:val="KPZkladnytext"/>
        <w:jc w:val="both"/>
        <w:rPr>
          <w:rFonts w:ascii="Times New Roman" w:hAnsi="Times New Roman" w:cs="Times New Roman"/>
          <w:sz w:val="24"/>
          <w:szCs w:val="24"/>
        </w:rPr>
      </w:pPr>
    </w:p>
    <w:p w14:paraId="75082C55"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Na účely komunikácia / doručovania sa používajú nasledovné adresy</w:t>
      </w:r>
      <w:r w:rsidRPr="000E40F4">
        <w:rPr>
          <w:rFonts w:ascii="Times New Roman" w:hAnsi="Times New Roman" w:cs="Times New Roman"/>
          <w:spacing w:val="-2"/>
          <w:sz w:val="24"/>
          <w:szCs w:val="24"/>
        </w:rPr>
        <w:t>:</w:t>
      </w:r>
    </w:p>
    <w:p w14:paraId="5599BFF9" w14:textId="77777777" w:rsidR="003E684A" w:rsidRPr="000E40F4" w:rsidRDefault="003E684A" w:rsidP="003E684A">
      <w:pPr>
        <w:pStyle w:val="KPZkladnytext"/>
        <w:jc w:val="both"/>
        <w:rPr>
          <w:rFonts w:ascii="Times New Roman" w:hAnsi="Times New Roman" w:cs="Times New Roman"/>
          <w:sz w:val="24"/>
          <w:szCs w:val="24"/>
        </w:rPr>
      </w:pPr>
    </w:p>
    <w:p w14:paraId="0666A07B" w14:textId="77777777" w:rsidR="003E684A" w:rsidRPr="000E40F4" w:rsidRDefault="003E684A" w:rsidP="00072357">
      <w:pPr>
        <w:pStyle w:val="KPZkladnytext"/>
        <w:numPr>
          <w:ilvl w:val="0"/>
          <w:numId w:val="25"/>
        </w:numPr>
        <w:ind w:hanging="720"/>
        <w:jc w:val="both"/>
        <w:rPr>
          <w:rFonts w:ascii="Times New Roman" w:hAnsi="Times New Roman" w:cs="Times New Roman"/>
          <w:sz w:val="24"/>
          <w:szCs w:val="24"/>
        </w:rPr>
      </w:pPr>
      <w:r w:rsidRPr="000E40F4">
        <w:rPr>
          <w:rFonts w:ascii="Times New Roman" w:hAnsi="Times New Roman" w:cs="Times New Roman"/>
          <w:sz w:val="24"/>
          <w:szCs w:val="24"/>
        </w:rPr>
        <w:t>v</w:t>
      </w:r>
      <w:r w:rsidRPr="000E40F4">
        <w:rPr>
          <w:rFonts w:ascii="Times New Roman" w:hAnsi="Times New Roman" w:cs="Times New Roman"/>
          <w:spacing w:val="-8"/>
          <w:sz w:val="24"/>
          <w:szCs w:val="24"/>
        </w:rPr>
        <w:t xml:space="preserve"> </w:t>
      </w:r>
      <w:r w:rsidRPr="000E40F4">
        <w:rPr>
          <w:rFonts w:ascii="Times New Roman" w:hAnsi="Times New Roman" w:cs="Times New Roman"/>
          <w:sz w:val="24"/>
          <w:szCs w:val="24"/>
        </w:rPr>
        <w:t>prípade</w:t>
      </w:r>
      <w:r w:rsidRPr="000E40F4">
        <w:rPr>
          <w:rFonts w:ascii="Times New Roman" w:hAnsi="Times New Roman" w:cs="Times New Roman"/>
          <w:spacing w:val="-5"/>
          <w:sz w:val="24"/>
          <w:szCs w:val="24"/>
        </w:rPr>
        <w:t xml:space="preserve"> </w:t>
      </w:r>
      <w:r w:rsidRPr="000E40F4">
        <w:rPr>
          <w:rFonts w:ascii="Times New Roman" w:hAnsi="Times New Roman" w:cs="Times New Roman"/>
          <w:spacing w:val="-2"/>
          <w:sz w:val="24"/>
          <w:szCs w:val="24"/>
        </w:rPr>
        <w:t>Objednávateľa:</w:t>
      </w:r>
    </w:p>
    <w:p w14:paraId="2A274D2D" w14:textId="77777777" w:rsidR="003E684A" w:rsidRPr="000E40F4" w:rsidRDefault="003E684A" w:rsidP="003E684A">
      <w:pPr>
        <w:pStyle w:val="KPZkladnytext"/>
        <w:ind w:left="720"/>
        <w:jc w:val="both"/>
        <w:rPr>
          <w:rFonts w:ascii="Times New Roman" w:hAnsi="Times New Roman" w:cs="Times New Roman"/>
          <w:sz w:val="24"/>
          <w:szCs w:val="24"/>
        </w:rPr>
      </w:pPr>
    </w:p>
    <w:p w14:paraId="40C87D8E" w14:textId="77777777" w:rsidR="003E684A" w:rsidRPr="000E40F4" w:rsidRDefault="003E684A" w:rsidP="003E684A">
      <w:pPr>
        <w:pStyle w:val="KPZkladnytext"/>
        <w:ind w:left="1985" w:hanging="1276"/>
        <w:jc w:val="both"/>
        <w:rPr>
          <w:rFonts w:ascii="Times New Roman" w:hAnsi="Times New Roman" w:cs="Times New Roman"/>
          <w:sz w:val="24"/>
          <w:szCs w:val="24"/>
        </w:rPr>
      </w:pPr>
      <w:r w:rsidRPr="000E40F4">
        <w:rPr>
          <w:rFonts w:ascii="Times New Roman" w:hAnsi="Times New Roman" w:cs="Times New Roman"/>
          <w:sz w:val="24"/>
          <w:szCs w:val="24"/>
        </w:rPr>
        <w:t>Adresa:</w:t>
      </w:r>
      <w:r w:rsidRPr="000E40F4">
        <w:rPr>
          <w:rFonts w:ascii="Times New Roman" w:hAnsi="Times New Roman" w:cs="Times New Roman"/>
          <w:spacing w:val="55"/>
          <w:w w:val="150"/>
          <w:sz w:val="24"/>
          <w:szCs w:val="24"/>
        </w:rPr>
        <w:tab/>
      </w:r>
      <w:r w:rsidRPr="000E40F4">
        <w:rPr>
          <w:rFonts w:ascii="Times New Roman" w:hAnsi="Times New Roman" w:cs="Times New Roman"/>
          <w:sz w:val="24"/>
          <w:szCs w:val="24"/>
        </w:rPr>
        <w:t>Ministerstvo</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vnútra</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Slovenskej</w:t>
      </w:r>
      <w:r w:rsidRPr="000E40F4">
        <w:rPr>
          <w:rFonts w:ascii="Times New Roman" w:hAnsi="Times New Roman" w:cs="Times New Roman"/>
          <w:spacing w:val="-7"/>
          <w:sz w:val="24"/>
          <w:szCs w:val="24"/>
        </w:rPr>
        <w:t xml:space="preserve"> </w:t>
      </w:r>
      <w:r w:rsidRPr="000E40F4">
        <w:rPr>
          <w:rFonts w:ascii="Times New Roman" w:hAnsi="Times New Roman" w:cs="Times New Roman"/>
          <w:spacing w:val="-2"/>
          <w:sz w:val="24"/>
          <w:szCs w:val="24"/>
        </w:rPr>
        <w:t>republiky,</w:t>
      </w:r>
    </w:p>
    <w:p w14:paraId="668591FE" w14:textId="77777777" w:rsidR="003E684A" w:rsidRPr="000E40F4" w:rsidRDefault="003E684A" w:rsidP="003E684A">
      <w:pPr>
        <w:pStyle w:val="KPZkladnytext"/>
        <w:ind w:left="1985"/>
        <w:jc w:val="both"/>
        <w:rPr>
          <w:rFonts w:ascii="Times New Roman" w:hAnsi="Times New Roman" w:cs="Times New Roman"/>
          <w:sz w:val="24"/>
          <w:szCs w:val="24"/>
        </w:rPr>
      </w:pPr>
      <w:r w:rsidRPr="000E40F4">
        <w:rPr>
          <w:rFonts w:ascii="Times New Roman" w:hAnsi="Times New Roman" w:cs="Times New Roman"/>
          <w:sz w:val="24"/>
          <w:szCs w:val="24"/>
        </w:rPr>
        <w:t>Pribinova</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2,</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812</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72</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Bratislava</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mestská</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časť</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Staré</w:t>
      </w:r>
      <w:r w:rsidRPr="000E40F4">
        <w:rPr>
          <w:rFonts w:ascii="Times New Roman" w:hAnsi="Times New Roman" w:cs="Times New Roman"/>
          <w:spacing w:val="-6"/>
          <w:sz w:val="24"/>
          <w:szCs w:val="24"/>
        </w:rPr>
        <w:t xml:space="preserve"> </w:t>
      </w:r>
      <w:r w:rsidRPr="000E40F4">
        <w:rPr>
          <w:rFonts w:ascii="Times New Roman" w:hAnsi="Times New Roman" w:cs="Times New Roman"/>
          <w:sz w:val="24"/>
          <w:szCs w:val="24"/>
        </w:rPr>
        <w:t>Mesto, Slovenská republika</w:t>
      </w:r>
    </w:p>
    <w:p w14:paraId="2D3E9C36" w14:textId="77777777" w:rsidR="003E684A" w:rsidRPr="000E40F4" w:rsidRDefault="003E684A" w:rsidP="003E684A">
      <w:pPr>
        <w:pStyle w:val="KPZkladnytext"/>
        <w:ind w:left="1985" w:hanging="1276"/>
        <w:jc w:val="both"/>
        <w:rPr>
          <w:rFonts w:ascii="Times New Roman" w:hAnsi="Times New Roman" w:cs="Times New Roman"/>
          <w:spacing w:val="-4"/>
          <w:sz w:val="24"/>
          <w:szCs w:val="24"/>
        </w:rPr>
      </w:pPr>
      <w:r w:rsidRPr="000E40F4">
        <w:rPr>
          <w:rFonts w:ascii="Times New Roman" w:hAnsi="Times New Roman" w:cs="Times New Roman"/>
          <w:sz w:val="24"/>
          <w:szCs w:val="24"/>
        </w:rPr>
        <w:t>Do rúk:</w:t>
      </w:r>
      <w:r w:rsidRPr="000E40F4">
        <w:rPr>
          <w:rFonts w:ascii="Times New Roman" w:hAnsi="Times New Roman" w:cs="Times New Roman"/>
          <w:sz w:val="24"/>
          <w:szCs w:val="24"/>
        </w:rPr>
        <w:tab/>
      </w:r>
      <w:r w:rsidRPr="000E40F4">
        <w:rPr>
          <w:rFonts w:ascii="Times New Roman" w:hAnsi="Times New Roman" w:cs="Times New Roman"/>
          <w:sz w:val="24"/>
          <w:szCs w:val="24"/>
        </w:rPr>
        <w:tab/>
      </w:r>
      <w:r w:rsidRPr="000E40F4">
        <w:rPr>
          <w:rFonts w:ascii="Times New Roman" w:hAnsi="Times New Roman" w:cs="Times New Roman"/>
          <w:spacing w:val="-4"/>
          <w:sz w:val="24"/>
          <w:szCs w:val="24"/>
          <w:highlight w:val="yellow"/>
        </w:rPr>
        <w:t>[-]</w:t>
      </w:r>
      <w:r w:rsidRPr="000E40F4">
        <w:rPr>
          <w:rFonts w:ascii="Times New Roman" w:hAnsi="Times New Roman" w:cs="Times New Roman"/>
          <w:spacing w:val="-4"/>
          <w:sz w:val="24"/>
          <w:szCs w:val="24"/>
        </w:rPr>
        <w:t xml:space="preserve"> </w:t>
      </w:r>
    </w:p>
    <w:p w14:paraId="55FB7C69" w14:textId="77777777" w:rsidR="003E684A" w:rsidRPr="000E40F4" w:rsidRDefault="003E684A" w:rsidP="003E684A">
      <w:pPr>
        <w:pStyle w:val="KPZkladnytext"/>
        <w:ind w:left="1985" w:hanging="1276"/>
        <w:jc w:val="both"/>
        <w:rPr>
          <w:rFonts w:ascii="Times New Roman" w:hAnsi="Times New Roman" w:cs="Times New Roman"/>
          <w:sz w:val="24"/>
          <w:szCs w:val="24"/>
        </w:rPr>
      </w:pPr>
      <w:r w:rsidRPr="000E40F4">
        <w:rPr>
          <w:rFonts w:ascii="Times New Roman" w:hAnsi="Times New Roman" w:cs="Times New Roman"/>
          <w:spacing w:val="-4"/>
          <w:sz w:val="24"/>
          <w:szCs w:val="24"/>
        </w:rPr>
        <w:tab/>
      </w:r>
      <w:r w:rsidRPr="000E40F4">
        <w:rPr>
          <w:rFonts w:ascii="Times New Roman" w:hAnsi="Times New Roman" w:cs="Times New Roman"/>
          <w:spacing w:val="-4"/>
          <w:sz w:val="24"/>
          <w:szCs w:val="24"/>
        </w:rPr>
        <w:tab/>
      </w:r>
      <w:r w:rsidRPr="000E40F4">
        <w:rPr>
          <w:rFonts w:ascii="Times New Roman" w:hAnsi="Times New Roman" w:cs="Times New Roman"/>
          <w:spacing w:val="-4"/>
          <w:sz w:val="24"/>
          <w:szCs w:val="24"/>
          <w:highlight w:val="yellow"/>
        </w:rPr>
        <w:t>[-]</w:t>
      </w:r>
    </w:p>
    <w:p w14:paraId="2BE0BC36" w14:textId="77777777" w:rsidR="003E684A" w:rsidRPr="000E40F4" w:rsidRDefault="003E684A" w:rsidP="003E684A">
      <w:pPr>
        <w:pStyle w:val="KPZkladnytext"/>
        <w:ind w:left="1985" w:hanging="1276"/>
        <w:jc w:val="both"/>
        <w:rPr>
          <w:rFonts w:ascii="Times New Roman" w:hAnsi="Times New Roman" w:cs="Times New Roman"/>
          <w:sz w:val="24"/>
          <w:szCs w:val="24"/>
        </w:rPr>
      </w:pPr>
      <w:r w:rsidRPr="000E40F4">
        <w:rPr>
          <w:rFonts w:ascii="Times New Roman" w:hAnsi="Times New Roman" w:cs="Times New Roman"/>
          <w:spacing w:val="-4"/>
          <w:sz w:val="24"/>
          <w:szCs w:val="24"/>
        </w:rPr>
        <w:t>E-mail:</w:t>
      </w:r>
      <w:r w:rsidRPr="000E40F4">
        <w:rPr>
          <w:rFonts w:ascii="Times New Roman" w:hAnsi="Times New Roman" w:cs="Times New Roman"/>
          <w:spacing w:val="-4"/>
          <w:sz w:val="24"/>
          <w:szCs w:val="24"/>
        </w:rPr>
        <w:tab/>
      </w:r>
      <w:r w:rsidRPr="000E40F4">
        <w:rPr>
          <w:rFonts w:ascii="Times New Roman" w:hAnsi="Times New Roman" w:cs="Times New Roman"/>
          <w:spacing w:val="-4"/>
          <w:sz w:val="24"/>
          <w:szCs w:val="24"/>
        </w:rPr>
        <w:tab/>
      </w:r>
      <w:r w:rsidRPr="000E40F4">
        <w:rPr>
          <w:rFonts w:ascii="Times New Roman" w:hAnsi="Times New Roman" w:cs="Times New Roman"/>
          <w:spacing w:val="-4"/>
          <w:sz w:val="24"/>
          <w:szCs w:val="24"/>
          <w:highlight w:val="yellow"/>
        </w:rPr>
        <w:t>[-]</w:t>
      </w:r>
    </w:p>
    <w:p w14:paraId="67A124F4" w14:textId="77777777" w:rsidR="003E684A" w:rsidRPr="000E40F4" w:rsidRDefault="003E684A" w:rsidP="003E684A">
      <w:pPr>
        <w:pStyle w:val="KPZkladnytext"/>
        <w:ind w:left="720"/>
        <w:jc w:val="both"/>
        <w:rPr>
          <w:rFonts w:ascii="Times New Roman" w:hAnsi="Times New Roman" w:cs="Times New Roman"/>
          <w:sz w:val="24"/>
          <w:szCs w:val="24"/>
        </w:rPr>
      </w:pPr>
    </w:p>
    <w:p w14:paraId="2C138D78" w14:textId="77777777" w:rsidR="003E684A" w:rsidRPr="000E40F4" w:rsidRDefault="003E684A" w:rsidP="00072357">
      <w:pPr>
        <w:pStyle w:val="KPZkladnytext"/>
        <w:numPr>
          <w:ilvl w:val="0"/>
          <w:numId w:val="25"/>
        </w:numPr>
        <w:ind w:hanging="720"/>
        <w:jc w:val="both"/>
        <w:rPr>
          <w:rFonts w:ascii="Times New Roman" w:hAnsi="Times New Roman" w:cs="Times New Roman"/>
          <w:sz w:val="24"/>
          <w:szCs w:val="24"/>
        </w:rPr>
      </w:pPr>
      <w:r w:rsidRPr="000E40F4">
        <w:rPr>
          <w:rFonts w:ascii="Times New Roman" w:hAnsi="Times New Roman" w:cs="Times New Roman"/>
          <w:sz w:val="24"/>
          <w:szCs w:val="24"/>
        </w:rPr>
        <w:t>v</w:t>
      </w:r>
      <w:r w:rsidRPr="000E40F4">
        <w:rPr>
          <w:rFonts w:ascii="Times New Roman" w:hAnsi="Times New Roman" w:cs="Times New Roman"/>
          <w:spacing w:val="-14"/>
          <w:sz w:val="24"/>
          <w:szCs w:val="24"/>
        </w:rPr>
        <w:t xml:space="preserve"> </w:t>
      </w:r>
      <w:r w:rsidRPr="000E40F4">
        <w:rPr>
          <w:rFonts w:ascii="Times New Roman" w:hAnsi="Times New Roman" w:cs="Times New Roman"/>
          <w:sz w:val="24"/>
          <w:szCs w:val="24"/>
        </w:rPr>
        <w:t>prípade</w:t>
      </w:r>
      <w:r w:rsidRPr="000E40F4">
        <w:rPr>
          <w:rFonts w:ascii="Times New Roman" w:hAnsi="Times New Roman" w:cs="Times New Roman"/>
          <w:spacing w:val="-14"/>
          <w:sz w:val="24"/>
          <w:szCs w:val="24"/>
        </w:rPr>
        <w:t xml:space="preserve"> </w:t>
      </w:r>
      <w:r w:rsidRPr="000E40F4">
        <w:rPr>
          <w:rFonts w:ascii="Times New Roman" w:hAnsi="Times New Roman" w:cs="Times New Roman"/>
          <w:sz w:val="24"/>
          <w:szCs w:val="24"/>
        </w:rPr>
        <w:t>Poskytovateľa:</w:t>
      </w:r>
    </w:p>
    <w:p w14:paraId="0526EC7F" w14:textId="77777777" w:rsidR="003E684A" w:rsidRPr="000E40F4" w:rsidRDefault="003E684A" w:rsidP="003E684A">
      <w:pPr>
        <w:pStyle w:val="KPZkladnytext"/>
        <w:jc w:val="both"/>
        <w:rPr>
          <w:rFonts w:ascii="Times New Roman" w:hAnsi="Times New Roman" w:cs="Times New Roman"/>
          <w:sz w:val="24"/>
          <w:szCs w:val="24"/>
        </w:rPr>
      </w:pPr>
    </w:p>
    <w:p w14:paraId="414B6495" w14:textId="77777777" w:rsidR="003E684A" w:rsidRPr="000E40F4" w:rsidRDefault="003E684A" w:rsidP="003E684A">
      <w:pPr>
        <w:pStyle w:val="KPZkladnytext"/>
        <w:ind w:left="709"/>
        <w:jc w:val="both"/>
        <w:rPr>
          <w:rFonts w:ascii="Times New Roman" w:hAnsi="Times New Roman" w:cs="Times New Roman"/>
          <w:spacing w:val="-4"/>
          <w:sz w:val="24"/>
          <w:szCs w:val="24"/>
        </w:rPr>
      </w:pPr>
      <w:r w:rsidRPr="000E40F4">
        <w:rPr>
          <w:rFonts w:ascii="Times New Roman" w:hAnsi="Times New Roman" w:cs="Times New Roman"/>
          <w:spacing w:val="-2"/>
          <w:sz w:val="24"/>
          <w:szCs w:val="24"/>
        </w:rPr>
        <w:t>Adresa:</w:t>
      </w:r>
      <w:r w:rsidRPr="000E40F4">
        <w:rPr>
          <w:rFonts w:ascii="Times New Roman" w:hAnsi="Times New Roman" w:cs="Times New Roman"/>
          <w:sz w:val="24"/>
          <w:szCs w:val="24"/>
        </w:rPr>
        <w:tab/>
      </w:r>
      <w:r w:rsidRPr="000E40F4">
        <w:rPr>
          <w:rFonts w:ascii="Times New Roman" w:hAnsi="Times New Roman" w:cs="Times New Roman"/>
          <w:spacing w:val="-4"/>
          <w:sz w:val="24"/>
          <w:szCs w:val="24"/>
          <w:highlight w:val="yellow"/>
        </w:rPr>
        <w:t>[-]</w:t>
      </w:r>
    </w:p>
    <w:p w14:paraId="045E748F" w14:textId="33D39559" w:rsidR="003E684A" w:rsidRPr="000E40F4" w:rsidRDefault="00572495" w:rsidP="003E684A">
      <w:pPr>
        <w:pStyle w:val="KPZkladnytext"/>
        <w:ind w:left="709"/>
        <w:jc w:val="both"/>
        <w:rPr>
          <w:rFonts w:ascii="Times New Roman" w:hAnsi="Times New Roman" w:cs="Times New Roman"/>
          <w:spacing w:val="-4"/>
          <w:sz w:val="24"/>
          <w:szCs w:val="24"/>
        </w:rPr>
      </w:pPr>
      <w:r>
        <w:rPr>
          <w:rFonts w:ascii="Times New Roman" w:hAnsi="Times New Roman" w:cs="Times New Roman"/>
          <w:sz w:val="24"/>
          <w:szCs w:val="24"/>
        </w:rPr>
        <w:t>Do rúk:</w:t>
      </w:r>
      <w:r>
        <w:rPr>
          <w:rFonts w:ascii="Times New Roman" w:hAnsi="Times New Roman" w:cs="Times New Roman"/>
          <w:sz w:val="24"/>
          <w:szCs w:val="24"/>
        </w:rPr>
        <w:tab/>
      </w:r>
      <w:r w:rsidR="003E684A" w:rsidRPr="000E40F4">
        <w:rPr>
          <w:rFonts w:ascii="Times New Roman" w:hAnsi="Times New Roman" w:cs="Times New Roman"/>
          <w:spacing w:val="-4"/>
          <w:sz w:val="24"/>
          <w:szCs w:val="24"/>
          <w:highlight w:val="yellow"/>
        </w:rPr>
        <w:t>[-]</w:t>
      </w:r>
    </w:p>
    <w:p w14:paraId="36AA4FEA" w14:textId="77777777" w:rsidR="003E684A" w:rsidRPr="000E40F4" w:rsidRDefault="003E684A" w:rsidP="003E684A">
      <w:pPr>
        <w:pStyle w:val="KPZkladnytext"/>
        <w:ind w:left="709"/>
        <w:jc w:val="both"/>
        <w:rPr>
          <w:rFonts w:ascii="Times New Roman" w:hAnsi="Times New Roman" w:cs="Times New Roman"/>
          <w:sz w:val="24"/>
          <w:szCs w:val="24"/>
        </w:rPr>
      </w:pPr>
      <w:r w:rsidRPr="000E40F4">
        <w:rPr>
          <w:rFonts w:ascii="Times New Roman" w:hAnsi="Times New Roman" w:cs="Times New Roman"/>
          <w:spacing w:val="-4"/>
          <w:sz w:val="24"/>
          <w:szCs w:val="24"/>
        </w:rPr>
        <w:tab/>
      </w:r>
      <w:r w:rsidRPr="000E40F4">
        <w:rPr>
          <w:rFonts w:ascii="Times New Roman" w:hAnsi="Times New Roman" w:cs="Times New Roman"/>
          <w:spacing w:val="-4"/>
          <w:sz w:val="24"/>
          <w:szCs w:val="24"/>
        </w:rPr>
        <w:tab/>
      </w:r>
      <w:r w:rsidRPr="000E40F4">
        <w:rPr>
          <w:rFonts w:ascii="Times New Roman" w:hAnsi="Times New Roman" w:cs="Times New Roman"/>
          <w:spacing w:val="-4"/>
          <w:sz w:val="24"/>
          <w:szCs w:val="24"/>
          <w:highlight w:val="yellow"/>
        </w:rPr>
        <w:t>[-]</w:t>
      </w:r>
    </w:p>
    <w:p w14:paraId="3EC8A62A" w14:textId="45639C1A" w:rsidR="003E684A" w:rsidRPr="000E40F4" w:rsidRDefault="00572495" w:rsidP="003E684A">
      <w:pPr>
        <w:pStyle w:val="KPZkladnytext"/>
        <w:ind w:left="709"/>
        <w:jc w:val="both"/>
        <w:rPr>
          <w:rFonts w:ascii="Times New Roman" w:hAnsi="Times New Roman" w:cs="Times New Roman"/>
          <w:spacing w:val="-4"/>
          <w:sz w:val="24"/>
          <w:szCs w:val="24"/>
        </w:rPr>
      </w:pPr>
      <w:r>
        <w:rPr>
          <w:rFonts w:ascii="Times New Roman" w:hAnsi="Times New Roman" w:cs="Times New Roman"/>
          <w:sz w:val="24"/>
          <w:szCs w:val="24"/>
        </w:rPr>
        <w:t>E-mail:</w:t>
      </w:r>
      <w:r>
        <w:rPr>
          <w:rFonts w:ascii="Times New Roman" w:hAnsi="Times New Roman" w:cs="Times New Roman"/>
          <w:sz w:val="24"/>
          <w:szCs w:val="24"/>
        </w:rPr>
        <w:tab/>
      </w:r>
      <w:r w:rsidR="003E684A" w:rsidRPr="000E40F4">
        <w:rPr>
          <w:rFonts w:ascii="Times New Roman" w:hAnsi="Times New Roman" w:cs="Times New Roman"/>
          <w:spacing w:val="-4"/>
          <w:sz w:val="24"/>
          <w:szCs w:val="24"/>
          <w:highlight w:val="yellow"/>
        </w:rPr>
        <w:t>[-]</w:t>
      </w:r>
    </w:p>
    <w:p w14:paraId="329B7126" w14:textId="77777777" w:rsidR="003E684A" w:rsidRPr="000E40F4" w:rsidRDefault="003E684A" w:rsidP="003E684A">
      <w:pPr>
        <w:pStyle w:val="KPZkladnytext"/>
        <w:ind w:left="709"/>
        <w:jc w:val="both"/>
        <w:rPr>
          <w:rFonts w:ascii="Times New Roman" w:hAnsi="Times New Roman" w:cs="Times New Roman"/>
          <w:spacing w:val="-4"/>
          <w:sz w:val="24"/>
          <w:szCs w:val="24"/>
        </w:rPr>
      </w:pPr>
      <w:r w:rsidRPr="000E40F4">
        <w:rPr>
          <w:rFonts w:ascii="Times New Roman" w:hAnsi="Times New Roman" w:cs="Times New Roman"/>
          <w:spacing w:val="-4"/>
          <w:sz w:val="24"/>
          <w:szCs w:val="24"/>
        </w:rPr>
        <w:t xml:space="preserve">Tel. č. non-stop servisu: </w:t>
      </w:r>
      <w:r w:rsidRPr="000E40F4">
        <w:rPr>
          <w:rFonts w:ascii="Times New Roman" w:hAnsi="Times New Roman" w:cs="Times New Roman"/>
          <w:spacing w:val="-4"/>
          <w:sz w:val="24"/>
          <w:szCs w:val="24"/>
          <w:highlight w:val="yellow"/>
        </w:rPr>
        <w:t>[-]</w:t>
      </w:r>
    </w:p>
    <w:p w14:paraId="10509B1F"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pacing w:val="-4"/>
          <w:sz w:val="24"/>
          <w:szCs w:val="24"/>
        </w:rPr>
        <w:t xml:space="preserve"> </w:t>
      </w:r>
    </w:p>
    <w:p w14:paraId="7F5B9F58"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Uvedené adresy môžu byť ktoroukoľvek zo Zmluvných strán zmenené písomným oznámením zaslaným druhej Zmluvnej strane. Zmena je účinná Dňom doručenia oznámenia druhej Zmluvnej strane.</w:t>
      </w:r>
    </w:p>
    <w:p w14:paraId="78FCDDD0" w14:textId="77777777" w:rsidR="003E684A" w:rsidRPr="000E40F4" w:rsidRDefault="003E684A" w:rsidP="003E684A">
      <w:pPr>
        <w:pStyle w:val="KPZkladnytext"/>
        <w:jc w:val="both"/>
        <w:rPr>
          <w:rFonts w:ascii="Times New Roman" w:hAnsi="Times New Roman" w:cs="Times New Roman"/>
          <w:sz w:val="24"/>
          <w:szCs w:val="24"/>
        </w:rPr>
      </w:pPr>
    </w:p>
    <w:p w14:paraId="17D675AB" w14:textId="77777777" w:rsidR="003E684A" w:rsidRPr="000E40F4" w:rsidRDefault="003E684A" w:rsidP="003E684A">
      <w:pPr>
        <w:pStyle w:val="KPZkladnytext"/>
        <w:jc w:val="both"/>
        <w:rPr>
          <w:rFonts w:ascii="Times New Roman" w:hAnsi="Times New Roman" w:cs="Times New Roman"/>
          <w:spacing w:val="-2"/>
          <w:sz w:val="24"/>
          <w:szCs w:val="24"/>
        </w:rPr>
      </w:pPr>
      <w:r w:rsidRPr="000E40F4">
        <w:rPr>
          <w:rFonts w:ascii="Times New Roman" w:hAnsi="Times New Roman" w:cs="Times New Roman"/>
          <w:sz w:val="24"/>
          <w:szCs w:val="24"/>
        </w:rPr>
        <w:t>Všetky dokumenty ako aj komunikácia podľa tejto</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Zmluvy</w:t>
      </w:r>
      <w:r w:rsidRPr="000E40F4">
        <w:rPr>
          <w:rFonts w:ascii="Times New Roman" w:hAnsi="Times New Roman" w:cs="Times New Roman"/>
          <w:spacing w:val="-4"/>
          <w:sz w:val="24"/>
          <w:szCs w:val="24"/>
        </w:rPr>
        <w:t xml:space="preserve"> </w:t>
      </w:r>
      <w:r w:rsidRPr="000E40F4">
        <w:rPr>
          <w:rFonts w:ascii="Times New Roman" w:hAnsi="Times New Roman" w:cs="Times New Roman"/>
          <w:sz w:val="24"/>
          <w:szCs w:val="24"/>
        </w:rPr>
        <w:t>musia</w:t>
      </w:r>
      <w:r w:rsidRPr="000E40F4">
        <w:rPr>
          <w:rFonts w:ascii="Times New Roman" w:hAnsi="Times New Roman" w:cs="Times New Roman"/>
          <w:spacing w:val="-2"/>
          <w:sz w:val="24"/>
          <w:szCs w:val="24"/>
        </w:rPr>
        <w:t xml:space="preserve"> </w:t>
      </w:r>
      <w:r w:rsidRPr="000E40F4">
        <w:rPr>
          <w:rFonts w:ascii="Times New Roman" w:hAnsi="Times New Roman" w:cs="Times New Roman"/>
          <w:sz w:val="24"/>
          <w:szCs w:val="24"/>
        </w:rPr>
        <w:t>byť v</w:t>
      </w:r>
      <w:r w:rsidRPr="000E40F4">
        <w:rPr>
          <w:rFonts w:ascii="Times New Roman" w:hAnsi="Times New Roman" w:cs="Times New Roman"/>
          <w:spacing w:val="-3"/>
          <w:sz w:val="24"/>
          <w:szCs w:val="24"/>
        </w:rPr>
        <w:t xml:space="preserve"> </w:t>
      </w:r>
      <w:r w:rsidRPr="000E40F4">
        <w:rPr>
          <w:rFonts w:ascii="Times New Roman" w:hAnsi="Times New Roman" w:cs="Times New Roman"/>
          <w:sz w:val="24"/>
          <w:szCs w:val="24"/>
        </w:rPr>
        <w:t xml:space="preserve">slovenskom </w:t>
      </w:r>
      <w:r w:rsidRPr="000E40F4">
        <w:rPr>
          <w:rFonts w:ascii="Times New Roman" w:hAnsi="Times New Roman" w:cs="Times New Roman"/>
          <w:spacing w:val="-2"/>
          <w:sz w:val="24"/>
          <w:szCs w:val="24"/>
        </w:rPr>
        <w:t>jazyku</w:t>
      </w:r>
      <w:bookmarkEnd w:id="168"/>
      <w:r w:rsidRPr="000E40F4">
        <w:rPr>
          <w:rFonts w:ascii="Times New Roman" w:hAnsi="Times New Roman" w:cs="Times New Roman"/>
          <w:spacing w:val="-2"/>
          <w:sz w:val="24"/>
          <w:szCs w:val="24"/>
        </w:rPr>
        <w:t>.</w:t>
      </w:r>
    </w:p>
    <w:p w14:paraId="7EF6C552" w14:textId="0C0CA014" w:rsidR="003E684A" w:rsidRPr="000E40F4" w:rsidRDefault="003E684A" w:rsidP="003E684A">
      <w:pPr>
        <w:pStyle w:val="KPZkladnytext"/>
        <w:jc w:val="both"/>
        <w:rPr>
          <w:rFonts w:ascii="Times New Roman" w:hAnsi="Times New Roman" w:cs="Times New Roman"/>
          <w:spacing w:val="-2"/>
          <w:sz w:val="24"/>
          <w:szCs w:val="24"/>
        </w:rPr>
      </w:pPr>
    </w:p>
    <w:p w14:paraId="5BFCCFC0" w14:textId="548F22FB" w:rsidR="003E684A" w:rsidRPr="000E40F4" w:rsidRDefault="008D3604" w:rsidP="003E684A">
      <w:pPr>
        <w:pStyle w:val="KPZkladnytext"/>
        <w:jc w:val="center"/>
        <w:rPr>
          <w:rFonts w:ascii="Times New Roman" w:hAnsi="Times New Roman" w:cs="Times New Roman"/>
          <w:b/>
          <w:bCs/>
          <w:spacing w:val="-2"/>
          <w:sz w:val="24"/>
          <w:szCs w:val="24"/>
        </w:rPr>
      </w:pPr>
      <w:r>
        <w:rPr>
          <w:rFonts w:ascii="Times New Roman" w:hAnsi="Times New Roman" w:cs="Times New Roman"/>
          <w:b/>
          <w:bCs/>
          <w:spacing w:val="-2"/>
          <w:sz w:val="24"/>
          <w:szCs w:val="24"/>
        </w:rPr>
        <w:t>ČLÁNOK XVIII</w:t>
      </w:r>
    </w:p>
    <w:p w14:paraId="0CBAE76C" w14:textId="77777777" w:rsidR="003E684A" w:rsidRPr="000E40F4" w:rsidRDefault="003E684A" w:rsidP="003E684A">
      <w:pPr>
        <w:pStyle w:val="KPNadpis1"/>
        <w:rPr>
          <w:rFonts w:ascii="Times New Roman" w:hAnsi="Times New Roman" w:cs="Times New Roman"/>
          <w:sz w:val="24"/>
          <w:szCs w:val="24"/>
        </w:rPr>
      </w:pPr>
      <w:bookmarkStart w:id="169" w:name="_Toc136876868"/>
      <w:bookmarkStart w:id="170" w:name="_Toc138167283"/>
      <w:r w:rsidRPr="000E40F4">
        <w:rPr>
          <w:rFonts w:ascii="Times New Roman" w:hAnsi="Times New Roman" w:cs="Times New Roman"/>
          <w:sz w:val="24"/>
          <w:szCs w:val="24"/>
        </w:rPr>
        <w:t>POSKYTNUTIE SÚČINNOSTI PRI KONTROLE A AUDITE</w:t>
      </w:r>
      <w:bookmarkEnd w:id="169"/>
      <w:bookmarkEnd w:id="170"/>
    </w:p>
    <w:p w14:paraId="794CD892" w14:textId="77777777" w:rsidR="003E684A" w:rsidRPr="000E40F4" w:rsidRDefault="003E684A" w:rsidP="003E684A">
      <w:pPr>
        <w:pStyle w:val="KPZkladnytext"/>
        <w:jc w:val="both"/>
        <w:rPr>
          <w:rFonts w:ascii="Times New Roman" w:hAnsi="Times New Roman" w:cs="Times New Roman"/>
          <w:sz w:val="24"/>
          <w:szCs w:val="24"/>
        </w:rPr>
      </w:pPr>
    </w:p>
    <w:p w14:paraId="141D5E0A" w14:textId="77777777" w:rsidR="003E684A" w:rsidRPr="000E40F4" w:rsidRDefault="003E684A" w:rsidP="003E684A">
      <w:pPr>
        <w:pStyle w:val="KPZkladnytext"/>
        <w:jc w:val="both"/>
        <w:rPr>
          <w:rFonts w:ascii="Times New Roman" w:hAnsi="Times New Roman" w:cs="Times New Roman"/>
          <w:sz w:val="24"/>
          <w:szCs w:val="24"/>
        </w:rPr>
      </w:pPr>
      <w:bookmarkStart w:id="171" w:name="_Hlk136873210"/>
      <w:r w:rsidRPr="000E40F4">
        <w:rPr>
          <w:rFonts w:ascii="Times New Roman" w:hAnsi="Times New Roman" w:cs="Times New Roman"/>
          <w:sz w:val="24"/>
          <w:szCs w:val="24"/>
        </w:rPr>
        <w:t xml:space="preserve">Poskytovateľ sa zaväzuje, že umožní výkon kontroly / auditu / overovania zo strany oprávnených osôb na výkon kontroly / auditu / overovania v zmysle príslušných predpisov Právneho poriadku a Zmluvy. Poskytovateľ sa zaväzuje strpieť výkon kontroly / auditu / </w:t>
      </w:r>
      <w:r w:rsidRPr="000E40F4">
        <w:rPr>
          <w:rFonts w:ascii="Times New Roman" w:hAnsi="Times New Roman" w:cs="Times New Roman"/>
          <w:sz w:val="24"/>
          <w:szCs w:val="24"/>
        </w:rPr>
        <w:lastRenderedPageBreak/>
        <w:t>overovania súvisiaceho s plnením Zmluvy a poskytnúť oprávneným osobám všetku potrebnú súčinnosť.</w:t>
      </w:r>
    </w:p>
    <w:p w14:paraId="45AD68FE" w14:textId="77777777" w:rsidR="003E684A" w:rsidRPr="000E40F4" w:rsidRDefault="003E684A" w:rsidP="003E684A">
      <w:pPr>
        <w:pStyle w:val="KPZkladnytext"/>
        <w:jc w:val="both"/>
        <w:rPr>
          <w:rFonts w:ascii="Times New Roman" w:hAnsi="Times New Roman" w:cs="Times New Roman"/>
          <w:sz w:val="24"/>
          <w:szCs w:val="24"/>
        </w:rPr>
      </w:pPr>
    </w:p>
    <w:p w14:paraId="28A1BD6E"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je povinný zabezpečiť prítomnosť osôb zodpovedných za plnenie predmetu Zmluvy, vytvoriť primerané podmienky na riadne a včasné vykonanie kontroly / auditu / overovania a zdržať sa konania, ktoré by mohlo ohroziť začatie a riadny priebeh výkonu kontroly / auditu / overovania.</w:t>
      </w:r>
    </w:p>
    <w:p w14:paraId="5FECE0AD" w14:textId="77777777" w:rsidR="003E684A" w:rsidRPr="000E40F4" w:rsidRDefault="003E684A" w:rsidP="003E684A">
      <w:pPr>
        <w:pStyle w:val="KPZkladnytext"/>
        <w:jc w:val="both"/>
        <w:rPr>
          <w:rFonts w:ascii="Times New Roman" w:hAnsi="Times New Roman" w:cs="Times New Roman"/>
          <w:sz w:val="24"/>
          <w:szCs w:val="24"/>
        </w:rPr>
      </w:pPr>
    </w:p>
    <w:p w14:paraId="1D744423"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Oprávnené osoby na výkon kontroly / auditu / overovania sú oprávnené:</w:t>
      </w:r>
    </w:p>
    <w:p w14:paraId="1066ACCA" w14:textId="77777777" w:rsidR="003E684A" w:rsidRPr="000E40F4" w:rsidRDefault="003E684A" w:rsidP="003E684A">
      <w:pPr>
        <w:pStyle w:val="KPZkladnytext"/>
        <w:jc w:val="both"/>
        <w:rPr>
          <w:rFonts w:ascii="Times New Roman" w:hAnsi="Times New Roman" w:cs="Times New Roman"/>
          <w:sz w:val="24"/>
          <w:szCs w:val="24"/>
        </w:rPr>
      </w:pPr>
    </w:p>
    <w:p w14:paraId="4DFF6C17" w14:textId="2A9E0E70" w:rsidR="003E684A" w:rsidRPr="000E40F4" w:rsidRDefault="003E684A" w:rsidP="00072357">
      <w:pPr>
        <w:pStyle w:val="KPZkladnytext"/>
        <w:numPr>
          <w:ilvl w:val="0"/>
          <w:numId w:val="29"/>
        </w:numPr>
        <w:ind w:hanging="720"/>
        <w:jc w:val="both"/>
        <w:rPr>
          <w:rFonts w:ascii="Times New Roman" w:hAnsi="Times New Roman" w:cs="Times New Roman"/>
          <w:sz w:val="24"/>
          <w:szCs w:val="24"/>
        </w:rPr>
      </w:pPr>
      <w:r w:rsidRPr="000E40F4">
        <w:rPr>
          <w:rFonts w:ascii="Times New Roman" w:hAnsi="Times New Roman" w:cs="Times New Roman"/>
          <w:sz w:val="24"/>
          <w:szCs w:val="24"/>
        </w:rPr>
        <w:t>požadovať od Poskytovateľa, aby predložil originálne doklady a inú potrebnú dokumentáciu, záznamy dát na pamäťových médiách, alebo iné doklady potrebné pre</w:t>
      </w:r>
      <w:r w:rsidR="00CB0833">
        <w:rPr>
          <w:rFonts w:ascii="Times New Roman" w:hAnsi="Times New Roman" w:cs="Times New Roman"/>
          <w:sz w:val="24"/>
          <w:szCs w:val="24"/>
        </w:rPr>
        <w:t> </w:t>
      </w:r>
      <w:r w:rsidRPr="000E40F4">
        <w:rPr>
          <w:rFonts w:ascii="Times New Roman" w:hAnsi="Times New Roman" w:cs="Times New Roman"/>
          <w:sz w:val="24"/>
          <w:szCs w:val="24"/>
        </w:rPr>
        <w:t>výkon kontroly / auditu / overovania na mieste a ďalšie doklady súvisiace s plnením Zmluvy podľa požiadaviek oprávnených osôb na výkon kontroly / auditu / overovania,</w:t>
      </w:r>
    </w:p>
    <w:p w14:paraId="5AE29CB9" w14:textId="77777777" w:rsidR="003E684A" w:rsidRPr="000E40F4" w:rsidRDefault="003E684A" w:rsidP="00072357">
      <w:pPr>
        <w:pStyle w:val="KPZkladnytext"/>
        <w:numPr>
          <w:ilvl w:val="0"/>
          <w:numId w:val="29"/>
        </w:numPr>
        <w:ind w:hanging="720"/>
        <w:jc w:val="both"/>
        <w:rPr>
          <w:rFonts w:ascii="Times New Roman" w:hAnsi="Times New Roman" w:cs="Times New Roman"/>
          <w:sz w:val="24"/>
          <w:szCs w:val="24"/>
        </w:rPr>
      </w:pPr>
      <w:r w:rsidRPr="000E40F4">
        <w:rPr>
          <w:rFonts w:ascii="Times New Roman" w:hAnsi="Times New Roman" w:cs="Times New Roman"/>
          <w:sz w:val="24"/>
          <w:szCs w:val="24"/>
        </w:rPr>
        <w:t>oboznamovať sa s údajmi a dokladmi, ak súvisia s predmetom kontroly / auditu / overovania,</w:t>
      </w:r>
    </w:p>
    <w:p w14:paraId="42A35467" w14:textId="77777777" w:rsidR="003E684A" w:rsidRPr="000E40F4" w:rsidRDefault="003E684A" w:rsidP="00072357">
      <w:pPr>
        <w:pStyle w:val="KPZkladnytext"/>
        <w:numPr>
          <w:ilvl w:val="0"/>
          <w:numId w:val="29"/>
        </w:numPr>
        <w:ind w:hanging="720"/>
        <w:jc w:val="both"/>
        <w:rPr>
          <w:rFonts w:ascii="Times New Roman" w:hAnsi="Times New Roman" w:cs="Times New Roman"/>
          <w:sz w:val="24"/>
          <w:szCs w:val="24"/>
        </w:rPr>
      </w:pPr>
      <w:r w:rsidRPr="000E40F4">
        <w:rPr>
          <w:rFonts w:ascii="Times New Roman" w:hAnsi="Times New Roman" w:cs="Times New Roman"/>
          <w:sz w:val="24"/>
          <w:szCs w:val="24"/>
        </w:rPr>
        <w:t>vyhotovovať kópie údajov a dokladov, ak súvisia s predmetom kontroly / auditu / overovania.</w:t>
      </w:r>
    </w:p>
    <w:p w14:paraId="0EE9BC2D" w14:textId="77777777" w:rsidR="003E684A" w:rsidRPr="000E40F4" w:rsidRDefault="003E684A" w:rsidP="003E684A">
      <w:pPr>
        <w:pStyle w:val="KPZkladnytext"/>
        <w:jc w:val="both"/>
        <w:rPr>
          <w:rFonts w:ascii="Times New Roman" w:hAnsi="Times New Roman" w:cs="Times New Roman"/>
          <w:sz w:val="24"/>
          <w:szCs w:val="24"/>
        </w:rPr>
      </w:pPr>
    </w:p>
    <w:p w14:paraId="37E4CC23"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Oprávnené osoby na výkon kontroly / auditu / overovania na mieste sú najmä:</w:t>
      </w:r>
    </w:p>
    <w:p w14:paraId="5F78209F" w14:textId="77777777" w:rsidR="003E684A" w:rsidRPr="000E40F4" w:rsidRDefault="003E684A" w:rsidP="003E684A">
      <w:pPr>
        <w:pStyle w:val="KPZkladnytext"/>
        <w:jc w:val="both"/>
        <w:rPr>
          <w:rFonts w:ascii="Times New Roman" w:hAnsi="Times New Roman" w:cs="Times New Roman"/>
          <w:sz w:val="24"/>
          <w:szCs w:val="24"/>
        </w:rPr>
      </w:pPr>
    </w:p>
    <w:p w14:paraId="1E885FA9" w14:textId="77777777" w:rsidR="003E684A" w:rsidRPr="000E40F4" w:rsidRDefault="003E684A" w:rsidP="00072357">
      <w:pPr>
        <w:pStyle w:val="KPZkladnytext"/>
        <w:numPr>
          <w:ilvl w:val="0"/>
          <w:numId w:val="30"/>
        </w:numPr>
        <w:ind w:hanging="720"/>
        <w:jc w:val="both"/>
        <w:rPr>
          <w:rFonts w:ascii="Times New Roman" w:hAnsi="Times New Roman" w:cs="Times New Roman"/>
          <w:sz w:val="24"/>
          <w:szCs w:val="24"/>
        </w:rPr>
      </w:pPr>
      <w:r w:rsidRPr="000E40F4">
        <w:rPr>
          <w:rFonts w:ascii="Times New Roman" w:hAnsi="Times New Roman" w:cs="Times New Roman"/>
          <w:sz w:val="24"/>
          <w:szCs w:val="24"/>
        </w:rPr>
        <w:t>Objednávateľ a ním poverené osoby,</w:t>
      </w:r>
    </w:p>
    <w:p w14:paraId="70CA9F72" w14:textId="77777777" w:rsidR="003E684A" w:rsidRPr="000E40F4" w:rsidRDefault="003E684A" w:rsidP="00072357">
      <w:pPr>
        <w:pStyle w:val="KPZkladnytext"/>
        <w:numPr>
          <w:ilvl w:val="0"/>
          <w:numId w:val="30"/>
        </w:numPr>
        <w:ind w:hanging="720"/>
        <w:jc w:val="both"/>
        <w:rPr>
          <w:rFonts w:ascii="Times New Roman" w:hAnsi="Times New Roman" w:cs="Times New Roman"/>
          <w:sz w:val="24"/>
          <w:szCs w:val="24"/>
        </w:rPr>
      </w:pPr>
      <w:r w:rsidRPr="000E40F4">
        <w:rPr>
          <w:rFonts w:ascii="Times New Roman" w:hAnsi="Times New Roman" w:cs="Times New Roman"/>
          <w:sz w:val="24"/>
          <w:szCs w:val="24"/>
        </w:rPr>
        <w:t>príslušné orgány kontroly alebo auditu, ich spolupracujúce orgány a nimi poverené osoby,</w:t>
      </w:r>
    </w:p>
    <w:p w14:paraId="2853DC71" w14:textId="77777777" w:rsidR="003E684A" w:rsidRPr="000E40F4" w:rsidRDefault="003E684A" w:rsidP="00072357">
      <w:pPr>
        <w:pStyle w:val="KPZkladnytext"/>
        <w:numPr>
          <w:ilvl w:val="0"/>
          <w:numId w:val="30"/>
        </w:numPr>
        <w:ind w:hanging="720"/>
        <w:jc w:val="both"/>
        <w:rPr>
          <w:rFonts w:ascii="Times New Roman" w:hAnsi="Times New Roman" w:cs="Times New Roman"/>
          <w:sz w:val="24"/>
          <w:szCs w:val="24"/>
        </w:rPr>
      </w:pPr>
      <w:r w:rsidRPr="000E40F4">
        <w:rPr>
          <w:rFonts w:ascii="Times New Roman" w:hAnsi="Times New Roman" w:cs="Times New Roman"/>
          <w:sz w:val="24"/>
          <w:szCs w:val="24"/>
        </w:rPr>
        <w:t>splnomocnení zástupcovia Európskej komisie, Európskeho dvora audítorov alebo iného oprávneného orgánu / inštitúcie Európskej únie,</w:t>
      </w:r>
    </w:p>
    <w:p w14:paraId="343C90A0" w14:textId="77777777" w:rsidR="003E684A" w:rsidRPr="000E40F4" w:rsidRDefault="003E684A" w:rsidP="00072357">
      <w:pPr>
        <w:pStyle w:val="KPZkladnytext"/>
        <w:numPr>
          <w:ilvl w:val="0"/>
          <w:numId w:val="30"/>
        </w:numPr>
        <w:ind w:hanging="720"/>
        <w:jc w:val="both"/>
        <w:rPr>
          <w:rFonts w:ascii="Times New Roman" w:hAnsi="Times New Roman" w:cs="Times New Roman"/>
          <w:sz w:val="24"/>
          <w:szCs w:val="24"/>
        </w:rPr>
      </w:pPr>
      <w:r w:rsidRPr="000E40F4">
        <w:rPr>
          <w:rFonts w:ascii="Times New Roman" w:hAnsi="Times New Roman" w:cs="Times New Roman"/>
          <w:sz w:val="24"/>
          <w:szCs w:val="24"/>
        </w:rPr>
        <w:t>osoby prizvané orgánmi uvedenými v písm. a) až c) v súlade s osobitnými predpismi.</w:t>
      </w:r>
    </w:p>
    <w:p w14:paraId="12851F19" w14:textId="77777777" w:rsidR="003E684A" w:rsidRPr="000E40F4" w:rsidRDefault="003E684A" w:rsidP="003E684A">
      <w:pPr>
        <w:pStyle w:val="KPZkladnytext"/>
        <w:jc w:val="both"/>
        <w:rPr>
          <w:rFonts w:ascii="Times New Roman" w:hAnsi="Times New Roman" w:cs="Times New Roman"/>
          <w:sz w:val="24"/>
          <w:szCs w:val="24"/>
        </w:rPr>
      </w:pPr>
    </w:p>
    <w:p w14:paraId="1806B4D0"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Poskytovateľ je povinný bezodkladne prijať opatrenia na nápravu nedostatkov, zistených kontrolou / auditom / overovaním v zmysle správy z kontroly / auditu / overovania v lehote stanovenej oprávnenými osobami na výkon kontroly / auditu / overovania.</w:t>
      </w:r>
      <w:bookmarkEnd w:id="171"/>
    </w:p>
    <w:p w14:paraId="19148A3F" w14:textId="01773ECD" w:rsidR="003E684A" w:rsidRPr="000E40F4" w:rsidRDefault="003E684A" w:rsidP="003E684A">
      <w:pPr>
        <w:pStyle w:val="KPZkladnytext"/>
        <w:jc w:val="both"/>
        <w:rPr>
          <w:rFonts w:ascii="Times New Roman" w:hAnsi="Times New Roman" w:cs="Times New Roman"/>
          <w:spacing w:val="-2"/>
          <w:sz w:val="24"/>
          <w:szCs w:val="24"/>
        </w:rPr>
      </w:pPr>
    </w:p>
    <w:p w14:paraId="44085D5E" w14:textId="23608344" w:rsidR="003E684A" w:rsidRPr="000E40F4" w:rsidRDefault="003E684A" w:rsidP="003E684A">
      <w:pPr>
        <w:pStyle w:val="KPZkladnytext"/>
        <w:jc w:val="center"/>
        <w:rPr>
          <w:rFonts w:ascii="Times New Roman" w:hAnsi="Times New Roman" w:cs="Times New Roman"/>
          <w:b/>
          <w:bCs/>
          <w:sz w:val="24"/>
          <w:szCs w:val="24"/>
        </w:rPr>
      </w:pPr>
      <w:r w:rsidRPr="000E40F4">
        <w:rPr>
          <w:rFonts w:ascii="Times New Roman" w:hAnsi="Times New Roman" w:cs="Times New Roman"/>
          <w:b/>
          <w:bCs/>
          <w:sz w:val="24"/>
          <w:szCs w:val="24"/>
        </w:rPr>
        <w:t>ČLÁNOK X</w:t>
      </w:r>
      <w:r w:rsidR="008D3604">
        <w:rPr>
          <w:rFonts w:ascii="Times New Roman" w:hAnsi="Times New Roman" w:cs="Times New Roman"/>
          <w:b/>
          <w:bCs/>
          <w:sz w:val="24"/>
          <w:szCs w:val="24"/>
        </w:rPr>
        <w:t>I</w:t>
      </w:r>
      <w:r w:rsidRPr="000E40F4">
        <w:rPr>
          <w:rFonts w:ascii="Times New Roman" w:hAnsi="Times New Roman" w:cs="Times New Roman"/>
          <w:b/>
          <w:bCs/>
          <w:sz w:val="24"/>
          <w:szCs w:val="24"/>
        </w:rPr>
        <w:t>X</w:t>
      </w:r>
    </w:p>
    <w:p w14:paraId="0FF2A7C2" w14:textId="77777777" w:rsidR="003E684A" w:rsidRPr="000E40F4" w:rsidRDefault="003E684A" w:rsidP="003E684A">
      <w:pPr>
        <w:pStyle w:val="KPNadpis1"/>
        <w:rPr>
          <w:rFonts w:ascii="Times New Roman" w:hAnsi="Times New Roman" w:cs="Times New Roman"/>
          <w:sz w:val="24"/>
          <w:szCs w:val="24"/>
        </w:rPr>
      </w:pPr>
      <w:bookmarkStart w:id="172" w:name="_Toc136876869"/>
      <w:bookmarkStart w:id="173" w:name="_Toc138167284"/>
      <w:r w:rsidRPr="000E40F4">
        <w:rPr>
          <w:rFonts w:ascii="Times New Roman" w:hAnsi="Times New Roman" w:cs="Times New Roman"/>
          <w:sz w:val="24"/>
          <w:szCs w:val="24"/>
        </w:rPr>
        <w:t>ZÁVEREČNÉ USTANOVENIA</w:t>
      </w:r>
      <w:bookmarkEnd w:id="172"/>
      <w:bookmarkEnd w:id="173"/>
    </w:p>
    <w:p w14:paraId="6B1A7153" w14:textId="77777777" w:rsidR="003E684A" w:rsidRPr="000E40F4" w:rsidRDefault="003E684A" w:rsidP="003E684A">
      <w:pPr>
        <w:pStyle w:val="KPZkladnytext"/>
        <w:rPr>
          <w:rFonts w:ascii="Times New Roman" w:hAnsi="Times New Roman" w:cs="Times New Roman"/>
          <w:sz w:val="24"/>
          <w:szCs w:val="24"/>
        </w:rPr>
      </w:pPr>
    </w:p>
    <w:p w14:paraId="707A71AA" w14:textId="0BC4ABAD" w:rsidR="003E684A" w:rsidRPr="000E40F4" w:rsidRDefault="008859E6" w:rsidP="008859E6">
      <w:pPr>
        <w:pStyle w:val="KPNadpis2"/>
        <w:spacing w:before="0" w:after="0"/>
        <w:rPr>
          <w:rFonts w:ascii="Times New Roman" w:hAnsi="Times New Roman"/>
          <w:sz w:val="24"/>
          <w:szCs w:val="24"/>
        </w:rPr>
      </w:pPr>
      <w:bookmarkStart w:id="174" w:name="_Toc136876870"/>
      <w:bookmarkStart w:id="175" w:name="_Toc138167285"/>
      <w:r>
        <w:rPr>
          <w:rFonts w:ascii="Times New Roman" w:hAnsi="Times New Roman"/>
          <w:sz w:val="24"/>
          <w:szCs w:val="24"/>
        </w:rPr>
        <w:t>19.1.</w:t>
      </w:r>
      <w:r>
        <w:rPr>
          <w:rFonts w:ascii="Times New Roman" w:hAnsi="Times New Roman"/>
          <w:sz w:val="24"/>
          <w:szCs w:val="24"/>
        </w:rPr>
        <w:tab/>
      </w:r>
      <w:r w:rsidR="003E684A" w:rsidRPr="000E40F4">
        <w:rPr>
          <w:rFonts w:ascii="Times New Roman" w:hAnsi="Times New Roman"/>
          <w:sz w:val="24"/>
          <w:szCs w:val="24"/>
        </w:rPr>
        <w:t>Platnosť a účinnosť</w:t>
      </w:r>
      <w:bookmarkEnd w:id="174"/>
      <w:bookmarkEnd w:id="175"/>
    </w:p>
    <w:p w14:paraId="246771FB" w14:textId="77777777" w:rsidR="003E684A" w:rsidRPr="000E40F4" w:rsidRDefault="003E684A" w:rsidP="003E684A">
      <w:pPr>
        <w:pStyle w:val="KPZkladnytext"/>
        <w:rPr>
          <w:rFonts w:ascii="Times New Roman" w:hAnsi="Times New Roman" w:cs="Times New Roman"/>
          <w:sz w:val="24"/>
          <w:szCs w:val="24"/>
        </w:rPr>
      </w:pPr>
    </w:p>
    <w:p w14:paraId="0533BF86" w14:textId="69023C2E" w:rsidR="003E684A" w:rsidRPr="000E40F4" w:rsidRDefault="003E684A" w:rsidP="00C427EC">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Ak nie je ďalej uvedené inak, táto Zmluva sa stáva platnou Dňom jej podpisu oboma Zmluvnými stranami a účinnou dňom nasledujúcim po Dni </w:t>
      </w:r>
      <w:r w:rsidR="00C427EC">
        <w:rPr>
          <w:rFonts w:ascii="Times New Roman" w:hAnsi="Times New Roman" w:cs="Times New Roman"/>
          <w:sz w:val="24"/>
          <w:szCs w:val="24"/>
        </w:rPr>
        <w:t>jej zverejnenia v Centrálnom registri zmlúv vedenom Úradom vlády Slovenskej republiky.</w:t>
      </w:r>
    </w:p>
    <w:p w14:paraId="2D47386B" w14:textId="48DBDE5B" w:rsidR="003E684A" w:rsidRDefault="003E684A" w:rsidP="003E684A">
      <w:pPr>
        <w:pStyle w:val="KPZkladnytext"/>
        <w:rPr>
          <w:rFonts w:ascii="Times New Roman" w:hAnsi="Times New Roman" w:cs="Times New Roman"/>
          <w:sz w:val="24"/>
          <w:szCs w:val="24"/>
        </w:rPr>
      </w:pPr>
    </w:p>
    <w:p w14:paraId="35EE2F7D" w14:textId="625AEAF0" w:rsidR="00D40BF2" w:rsidRDefault="00D40BF2" w:rsidP="003E684A">
      <w:pPr>
        <w:pStyle w:val="KPZkladnytext"/>
        <w:rPr>
          <w:rFonts w:ascii="Times New Roman" w:hAnsi="Times New Roman" w:cs="Times New Roman"/>
          <w:sz w:val="24"/>
          <w:szCs w:val="24"/>
        </w:rPr>
      </w:pPr>
    </w:p>
    <w:p w14:paraId="54F3DB91" w14:textId="77777777" w:rsidR="00D40BF2" w:rsidRPr="000E40F4" w:rsidRDefault="00D40BF2" w:rsidP="003E684A">
      <w:pPr>
        <w:pStyle w:val="KPZkladnytext"/>
        <w:rPr>
          <w:rFonts w:ascii="Times New Roman" w:hAnsi="Times New Roman" w:cs="Times New Roman"/>
          <w:sz w:val="24"/>
          <w:szCs w:val="24"/>
        </w:rPr>
      </w:pPr>
      <w:bookmarkStart w:id="176" w:name="_GoBack"/>
      <w:bookmarkEnd w:id="176"/>
    </w:p>
    <w:p w14:paraId="204C3851" w14:textId="3A3FC8C8" w:rsidR="003E684A" w:rsidRPr="000E40F4" w:rsidRDefault="008859E6" w:rsidP="008859E6">
      <w:pPr>
        <w:pStyle w:val="KPNadpis2"/>
        <w:spacing w:before="0" w:after="0"/>
        <w:rPr>
          <w:rFonts w:ascii="Times New Roman" w:hAnsi="Times New Roman"/>
          <w:sz w:val="24"/>
          <w:szCs w:val="24"/>
        </w:rPr>
      </w:pPr>
      <w:bookmarkStart w:id="177" w:name="_Toc136876871"/>
      <w:bookmarkStart w:id="178" w:name="_Toc138167286"/>
      <w:r>
        <w:rPr>
          <w:rFonts w:ascii="Times New Roman" w:hAnsi="Times New Roman"/>
          <w:sz w:val="24"/>
          <w:szCs w:val="24"/>
        </w:rPr>
        <w:lastRenderedPageBreak/>
        <w:t>19.2.</w:t>
      </w:r>
      <w:r>
        <w:rPr>
          <w:rFonts w:ascii="Times New Roman" w:hAnsi="Times New Roman"/>
          <w:sz w:val="24"/>
          <w:szCs w:val="24"/>
        </w:rPr>
        <w:tab/>
      </w:r>
      <w:r w:rsidR="003E684A" w:rsidRPr="000E40F4">
        <w:rPr>
          <w:rFonts w:ascii="Times New Roman" w:hAnsi="Times New Roman"/>
          <w:sz w:val="24"/>
          <w:szCs w:val="24"/>
        </w:rPr>
        <w:t>Vzdanie sa práva</w:t>
      </w:r>
      <w:bookmarkEnd w:id="177"/>
      <w:bookmarkEnd w:id="178"/>
    </w:p>
    <w:p w14:paraId="27192DEE" w14:textId="77777777" w:rsidR="003E684A" w:rsidRPr="000E40F4" w:rsidRDefault="003E684A" w:rsidP="003E684A">
      <w:pPr>
        <w:pStyle w:val="KPZkladnytext"/>
        <w:rPr>
          <w:rFonts w:ascii="Times New Roman" w:hAnsi="Times New Roman" w:cs="Times New Roman"/>
          <w:sz w:val="24"/>
          <w:szCs w:val="24"/>
        </w:rPr>
      </w:pPr>
    </w:p>
    <w:p w14:paraId="0C03C746"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Žiadne nevyužitie alebo opomenutie nároku alebo práva vyplývajúceho zo Zmluvy sa nebude vykladať ako vzdanie sa nároku alebo práva, ak nebude urobené písomne oprávnenou osobou konajúcou za príslušnú Zmluvnú stranu alebo v jej mene. Vzdanie sa niektorého nároku alebo práva vyplývajúceho zo Zmluvy sa nebude vykladať ako vzdanie sa akéhokoľvek iného nároku alebo práva. </w:t>
      </w:r>
    </w:p>
    <w:p w14:paraId="08008AAC" w14:textId="77777777" w:rsidR="003E684A" w:rsidRPr="000E40F4" w:rsidRDefault="003E684A" w:rsidP="003E684A">
      <w:pPr>
        <w:pStyle w:val="KPZkladnytext"/>
        <w:rPr>
          <w:rFonts w:ascii="Times New Roman" w:hAnsi="Times New Roman" w:cs="Times New Roman"/>
          <w:sz w:val="24"/>
          <w:szCs w:val="24"/>
        </w:rPr>
      </w:pPr>
    </w:p>
    <w:p w14:paraId="17D48B7B" w14:textId="242F50B6" w:rsidR="003E684A" w:rsidRPr="000E40F4" w:rsidRDefault="008859E6" w:rsidP="008859E6">
      <w:pPr>
        <w:pStyle w:val="KPNadpis2"/>
        <w:spacing w:before="0" w:after="0"/>
        <w:rPr>
          <w:rFonts w:ascii="Times New Roman" w:hAnsi="Times New Roman"/>
          <w:sz w:val="24"/>
          <w:szCs w:val="24"/>
        </w:rPr>
      </w:pPr>
      <w:bookmarkStart w:id="179" w:name="_Toc136876872"/>
      <w:bookmarkStart w:id="180" w:name="_Toc138167287"/>
      <w:r>
        <w:rPr>
          <w:rFonts w:ascii="Times New Roman" w:hAnsi="Times New Roman"/>
          <w:sz w:val="24"/>
          <w:szCs w:val="24"/>
        </w:rPr>
        <w:t>19.3.</w:t>
      </w:r>
      <w:r>
        <w:rPr>
          <w:rFonts w:ascii="Times New Roman" w:hAnsi="Times New Roman"/>
          <w:sz w:val="24"/>
          <w:szCs w:val="24"/>
        </w:rPr>
        <w:tab/>
      </w:r>
      <w:r w:rsidR="003E684A" w:rsidRPr="000E40F4">
        <w:rPr>
          <w:rFonts w:ascii="Times New Roman" w:hAnsi="Times New Roman"/>
          <w:sz w:val="24"/>
          <w:szCs w:val="24"/>
        </w:rPr>
        <w:t>Rozhodné právo</w:t>
      </w:r>
      <w:bookmarkEnd w:id="179"/>
      <w:bookmarkEnd w:id="180"/>
    </w:p>
    <w:p w14:paraId="4FF79A7D" w14:textId="77777777" w:rsidR="003E684A" w:rsidRPr="000E40F4" w:rsidRDefault="003E684A" w:rsidP="003E684A">
      <w:pPr>
        <w:pStyle w:val="KPZkladnytext"/>
        <w:rPr>
          <w:rFonts w:ascii="Times New Roman" w:hAnsi="Times New Roman" w:cs="Times New Roman"/>
          <w:sz w:val="24"/>
          <w:szCs w:val="24"/>
        </w:rPr>
      </w:pPr>
    </w:p>
    <w:p w14:paraId="68EE9F13"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Táto Zmluva sa riadi Právnym poriadkom neberúc do úvahy ustanovenia kolíznych noriem.</w:t>
      </w:r>
    </w:p>
    <w:p w14:paraId="25598ACC" w14:textId="77777777" w:rsidR="003E684A" w:rsidRPr="000E40F4" w:rsidRDefault="003E684A" w:rsidP="003E684A">
      <w:pPr>
        <w:pStyle w:val="KPZkladnytext"/>
        <w:jc w:val="both"/>
        <w:rPr>
          <w:rFonts w:ascii="Times New Roman" w:hAnsi="Times New Roman" w:cs="Times New Roman"/>
          <w:sz w:val="24"/>
          <w:szCs w:val="24"/>
        </w:rPr>
      </w:pPr>
    </w:p>
    <w:p w14:paraId="772E875A" w14:textId="01A7225D" w:rsidR="003E684A" w:rsidRPr="000E40F4" w:rsidRDefault="008859E6" w:rsidP="008859E6">
      <w:pPr>
        <w:pStyle w:val="KPNadpis2"/>
        <w:spacing w:before="0" w:after="0"/>
        <w:rPr>
          <w:rFonts w:ascii="Times New Roman" w:hAnsi="Times New Roman"/>
          <w:sz w:val="24"/>
          <w:szCs w:val="24"/>
        </w:rPr>
      </w:pPr>
      <w:bookmarkStart w:id="181" w:name="_Toc137331322"/>
      <w:bookmarkStart w:id="182" w:name="_Toc138167288"/>
      <w:bookmarkStart w:id="183" w:name="_Toc136876873"/>
      <w:r>
        <w:rPr>
          <w:rFonts w:ascii="Times New Roman" w:hAnsi="Times New Roman"/>
          <w:sz w:val="24"/>
          <w:szCs w:val="24"/>
        </w:rPr>
        <w:t>19.4.</w:t>
      </w:r>
      <w:r>
        <w:rPr>
          <w:rFonts w:ascii="Times New Roman" w:hAnsi="Times New Roman"/>
          <w:sz w:val="24"/>
          <w:szCs w:val="24"/>
        </w:rPr>
        <w:tab/>
      </w:r>
      <w:r w:rsidR="003E684A" w:rsidRPr="000E40F4">
        <w:rPr>
          <w:rFonts w:ascii="Times New Roman" w:hAnsi="Times New Roman"/>
          <w:sz w:val="24"/>
          <w:szCs w:val="24"/>
        </w:rPr>
        <w:t>Riešenie sporov</w:t>
      </w:r>
      <w:bookmarkEnd w:id="181"/>
      <w:bookmarkEnd w:id="182"/>
    </w:p>
    <w:p w14:paraId="4F0B8054" w14:textId="77777777" w:rsidR="003E684A" w:rsidRPr="000E40F4" w:rsidRDefault="003E684A" w:rsidP="003E684A">
      <w:pPr>
        <w:pStyle w:val="KPZkladnytext"/>
        <w:rPr>
          <w:rFonts w:ascii="Times New Roman" w:hAnsi="Times New Roman" w:cs="Times New Roman"/>
          <w:sz w:val="24"/>
          <w:szCs w:val="24"/>
        </w:rPr>
      </w:pPr>
    </w:p>
    <w:p w14:paraId="07470171"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V prípade, ak v súvislosti s plnením Zmluvy vznikne medzi Zmluvnými stranami spor, obe Zmluvné strany sa pokúsia vyriešiť tento spor zmierlivou cestou. Ak sa Zmluvné strany nedohodli na zmieri, môže ktorákoľvek Zmluvná strana riešiť spor súdnou cestou na vecne, miestne a funkčne príslušnom súde Slovenskej republiky.</w:t>
      </w:r>
    </w:p>
    <w:p w14:paraId="4A0F073E" w14:textId="77777777" w:rsidR="003E684A" w:rsidRPr="000E40F4" w:rsidRDefault="003E684A" w:rsidP="003E684A">
      <w:pPr>
        <w:pStyle w:val="KPZkladnytext"/>
        <w:rPr>
          <w:rFonts w:ascii="Times New Roman" w:hAnsi="Times New Roman" w:cs="Times New Roman"/>
          <w:sz w:val="24"/>
          <w:szCs w:val="24"/>
        </w:rPr>
      </w:pPr>
    </w:p>
    <w:p w14:paraId="3D95C265" w14:textId="02466436" w:rsidR="003E684A" w:rsidRPr="000E40F4" w:rsidRDefault="008859E6" w:rsidP="008859E6">
      <w:pPr>
        <w:pStyle w:val="KPNadpis2"/>
        <w:spacing w:before="0" w:after="0"/>
        <w:rPr>
          <w:rFonts w:ascii="Times New Roman" w:hAnsi="Times New Roman"/>
          <w:sz w:val="24"/>
          <w:szCs w:val="24"/>
        </w:rPr>
      </w:pPr>
      <w:bookmarkStart w:id="184" w:name="_Toc138167289"/>
      <w:r>
        <w:rPr>
          <w:rFonts w:ascii="Times New Roman" w:hAnsi="Times New Roman"/>
          <w:sz w:val="24"/>
          <w:szCs w:val="24"/>
        </w:rPr>
        <w:t>19.5.</w:t>
      </w:r>
      <w:r>
        <w:rPr>
          <w:rFonts w:ascii="Times New Roman" w:hAnsi="Times New Roman"/>
          <w:sz w:val="24"/>
          <w:szCs w:val="24"/>
        </w:rPr>
        <w:tab/>
      </w:r>
      <w:r w:rsidR="003E684A" w:rsidRPr="000E40F4">
        <w:rPr>
          <w:rFonts w:ascii="Times New Roman" w:hAnsi="Times New Roman"/>
          <w:sz w:val="24"/>
          <w:szCs w:val="24"/>
        </w:rPr>
        <w:t>Dodržiavanie Právneho poriadku</w:t>
      </w:r>
      <w:bookmarkEnd w:id="183"/>
      <w:bookmarkEnd w:id="184"/>
    </w:p>
    <w:p w14:paraId="354F739C" w14:textId="77777777" w:rsidR="003E684A" w:rsidRPr="000E40F4" w:rsidRDefault="003E684A" w:rsidP="003E684A">
      <w:pPr>
        <w:pStyle w:val="KPZkladnytext"/>
        <w:rPr>
          <w:rFonts w:ascii="Times New Roman" w:hAnsi="Times New Roman" w:cs="Times New Roman"/>
          <w:sz w:val="24"/>
          <w:szCs w:val="24"/>
        </w:rPr>
      </w:pPr>
    </w:p>
    <w:p w14:paraId="4412F61F"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Zmluvné strany sa zaväzujú dodržiavať pri plnení Zmluvy ustanovenia Právneho poriadku. Všetky činnosti Poskytovateľa pri poskytovaní Služieb musia byť v súlade s Právnym poriadkom.</w:t>
      </w:r>
    </w:p>
    <w:p w14:paraId="2678E3EC" w14:textId="77777777" w:rsidR="003E684A" w:rsidRPr="000E40F4" w:rsidRDefault="003E684A" w:rsidP="003E684A">
      <w:pPr>
        <w:pStyle w:val="KPZkladnytext"/>
        <w:rPr>
          <w:rFonts w:ascii="Times New Roman" w:hAnsi="Times New Roman" w:cs="Times New Roman"/>
          <w:sz w:val="24"/>
          <w:szCs w:val="24"/>
        </w:rPr>
      </w:pPr>
    </w:p>
    <w:p w14:paraId="06CC945A" w14:textId="0398454C" w:rsidR="003E684A" w:rsidRPr="000E40F4" w:rsidRDefault="008859E6" w:rsidP="008859E6">
      <w:pPr>
        <w:pStyle w:val="KPNadpis2"/>
        <w:spacing w:before="0" w:after="0"/>
        <w:rPr>
          <w:rFonts w:ascii="Times New Roman" w:hAnsi="Times New Roman"/>
          <w:sz w:val="24"/>
          <w:szCs w:val="24"/>
        </w:rPr>
      </w:pPr>
      <w:bookmarkStart w:id="185" w:name="_Toc136876874"/>
      <w:bookmarkStart w:id="186" w:name="_Toc138167290"/>
      <w:r>
        <w:rPr>
          <w:rFonts w:ascii="Times New Roman" w:hAnsi="Times New Roman"/>
          <w:sz w:val="24"/>
          <w:szCs w:val="24"/>
        </w:rPr>
        <w:t>19.6.</w:t>
      </w:r>
      <w:r>
        <w:rPr>
          <w:rFonts w:ascii="Times New Roman" w:hAnsi="Times New Roman"/>
          <w:sz w:val="24"/>
          <w:szCs w:val="24"/>
        </w:rPr>
        <w:tab/>
      </w:r>
      <w:r w:rsidR="003E684A" w:rsidRPr="000E40F4">
        <w:rPr>
          <w:rFonts w:ascii="Times New Roman" w:hAnsi="Times New Roman"/>
          <w:sz w:val="24"/>
          <w:szCs w:val="24"/>
        </w:rPr>
        <w:t>Postúpenie práv a povinností zo Zmluvy</w:t>
      </w:r>
      <w:bookmarkEnd w:id="185"/>
      <w:bookmarkEnd w:id="186"/>
    </w:p>
    <w:p w14:paraId="7163FC56" w14:textId="77777777" w:rsidR="003E684A" w:rsidRPr="000E40F4" w:rsidRDefault="003E684A" w:rsidP="003E684A">
      <w:pPr>
        <w:pStyle w:val="KPZkladnytext"/>
        <w:rPr>
          <w:rFonts w:ascii="Times New Roman" w:hAnsi="Times New Roman" w:cs="Times New Roman"/>
          <w:sz w:val="24"/>
          <w:szCs w:val="24"/>
        </w:rPr>
      </w:pPr>
    </w:p>
    <w:p w14:paraId="23D45F90"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Ak nie je ďalej v tejto Zmluve uvedené inak, žiadna zo Zmluvných strán nie je oprávnená postúpiť akékoľvek svoje práva alebo povinnosti zo Zmluvy na tretie osoby bez predchádzajúceho písomného súhlasu druhej Zmluvnej strany.</w:t>
      </w:r>
    </w:p>
    <w:p w14:paraId="2562D594" w14:textId="77777777" w:rsidR="003E684A" w:rsidRPr="000E40F4" w:rsidRDefault="003E684A" w:rsidP="003E684A">
      <w:pPr>
        <w:pStyle w:val="KPZkladnytext"/>
        <w:jc w:val="both"/>
        <w:rPr>
          <w:rFonts w:ascii="Times New Roman" w:hAnsi="Times New Roman" w:cs="Times New Roman"/>
          <w:sz w:val="24"/>
          <w:szCs w:val="24"/>
        </w:rPr>
      </w:pPr>
    </w:p>
    <w:p w14:paraId="5BA8666E"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Objednávateľ je oprávnený postúpiť svoje práva a povinnosti zo Zmluvy na akúkoľvek tretiu osobu v prípade zmien v Právnom poriadku, ktoré môžu viesť k úprave jeho oprávnení alebo presunu súvisiacich kompetencií na inú osobu, s čím Poskytovateľ vyjadruje svoj výslovný súhlas.</w:t>
      </w:r>
    </w:p>
    <w:p w14:paraId="666E77BB" w14:textId="77777777" w:rsidR="003E684A" w:rsidRPr="000E40F4" w:rsidRDefault="003E684A" w:rsidP="003E684A">
      <w:pPr>
        <w:pStyle w:val="KPZkladnytext"/>
        <w:rPr>
          <w:rFonts w:ascii="Times New Roman" w:hAnsi="Times New Roman" w:cs="Times New Roman"/>
          <w:sz w:val="24"/>
          <w:szCs w:val="24"/>
        </w:rPr>
      </w:pPr>
    </w:p>
    <w:p w14:paraId="36F41EBF" w14:textId="7BA82130" w:rsidR="003E684A" w:rsidRPr="000E40F4" w:rsidRDefault="00322129" w:rsidP="00322129">
      <w:pPr>
        <w:pStyle w:val="KPNadpis2"/>
        <w:spacing w:before="0" w:after="0"/>
        <w:rPr>
          <w:rFonts w:ascii="Times New Roman" w:hAnsi="Times New Roman"/>
          <w:sz w:val="24"/>
          <w:szCs w:val="24"/>
        </w:rPr>
      </w:pPr>
      <w:bookmarkStart w:id="187" w:name="_Toc136876875"/>
      <w:bookmarkStart w:id="188" w:name="_Toc138167291"/>
      <w:r>
        <w:rPr>
          <w:rFonts w:ascii="Times New Roman" w:hAnsi="Times New Roman"/>
          <w:sz w:val="24"/>
          <w:szCs w:val="24"/>
        </w:rPr>
        <w:t>19.7.</w:t>
      </w:r>
      <w:r>
        <w:rPr>
          <w:rFonts w:ascii="Times New Roman" w:hAnsi="Times New Roman"/>
          <w:sz w:val="24"/>
          <w:szCs w:val="24"/>
        </w:rPr>
        <w:tab/>
      </w:r>
      <w:r w:rsidR="003E684A" w:rsidRPr="000E40F4">
        <w:rPr>
          <w:rFonts w:ascii="Times New Roman" w:hAnsi="Times New Roman"/>
          <w:sz w:val="24"/>
          <w:szCs w:val="24"/>
        </w:rPr>
        <w:t>Mlčanlivosť</w:t>
      </w:r>
      <w:bookmarkEnd w:id="187"/>
      <w:bookmarkEnd w:id="188"/>
    </w:p>
    <w:p w14:paraId="5632C2A3" w14:textId="66E88036" w:rsidR="00A96069" w:rsidRPr="005F3235" w:rsidRDefault="00A96069" w:rsidP="005F3235">
      <w:pPr>
        <w:widowControl w:val="0"/>
        <w:suppressAutoHyphens w:val="0"/>
        <w:autoSpaceDE w:val="0"/>
        <w:autoSpaceDN w:val="0"/>
        <w:spacing w:line="276" w:lineRule="auto"/>
        <w:jc w:val="both"/>
        <w:rPr>
          <w:rFonts w:ascii="Times New Roman" w:hAnsi="Times New Roman" w:cs="Times New Roman"/>
          <w:b/>
          <w:bCs/>
          <w:sz w:val="24"/>
          <w:szCs w:val="24"/>
        </w:rPr>
      </w:pPr>
      <w:bookmarkStart w:id="189" w:name="_Toc136876876"/>
      <w:bookmarkStart w:id="190" w:name="_Toc138167292"/>
    </w:p>
    <w:p w14:paraId="5F8FAC8A" w14:textId="3CBB036C" w:rsidR="003E684A" w:rsidRPr="000E40F4" w:rsidRDefault="05513513" w:rsidP="00B626CD">
      <w:pPr>
        <w:pStyle w:val="KPNadpis3111"/>
        <w:spacing w:before="0"/>
        <w:ind w:left="720"/>
        <w:rPr>
          <w:rFonts w:ascii="Times New Roman" w:hAnsi="Times New Roman" w:cs="Times New Roman"/>
          <w:sz w:val="24"/>
          <w:szCs w:val="24"/>
        </w:rPr>
      </w:pPr>
      <w:r w:rsidRPr="7B752EDF">
        <w:rPr>
          <w:rFonts w:ascii="Times New Roman" w:hAnsi="Times New Roman" w:cs="Times New Roman"/>
          <w:sz w:val="24"/>
          <w:szCs w:val="24"/>
        </w:rPr>
        <w:t xml:space="preserve"> 19.7.1. </w:t>
      </w:r>
      <w:r w:rsidR="35E85E8E" w:rsidRPr="7B752EDF">
        <w:rPr>
          <w:rFonts w:ascii="Times New Roman" w:hAnsi="Times New Roman" w:cs="Times New Roman"/>
          <w:sz w:val="24"/>
          <w:szCs w:val="24"/>
        </w:rPr>
        <w:t>Dôverné informácie</w:t>
      </w:r>
      <w:bookmarkEnd w:id="189"/>
      <w:bookmarkEnd w:id="190"/>
    </w:p>
    <w:p w14:paraId="25DB0C37" w14:textId="77777777" w:rsidR="003E684A" w:rsidRPr="000E40F4" w:rsidRDefault="003E684A" w:rsidP="003E684A">
      <w:pPr>
        <w:pStyle w:val="KPZkladnytext"/>
        <w:rPr>
          <w:rFonts w:ascii="Times New Roman" w:hAnsi="Times New Roman" w:cs="Times New Roman"/>
          <w:sz w:val="24"/>
          <w:szCs w:val="24"/>
        </w:rPr>
      </w:pPr>
    </w:p>
    <w:p w14:paraId="5F706AE7" w14:textId="6A5F1FEA"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Všetky do</w:t>
      </w:r>
      <w:r w:rsidR="00C11C1A">
        <w:rPr>
          <w:rFonts w:ascii="Times New Roman" w:hAnsi="Times New Roman" w:cs="Times New Roman"/>
          <w:sz w:val="24"/>
          <w:szCs w:val="24"/>
        </w:rPr>
        <w:t xml:space="preserve">kumenty, listiny, špecifikácie, programy, dáta </w:t>
      </w:r>
      <w:r w:rsidRPr="000E40F4">
        <w:rPr>
          <w:rFonts w:ascii="Times New Roman" w:hAnsi="Times New Roman" w:cs="Times New Roman"/>
          <w:sz w:val="24"/>
          <w:szCs w:val="24"/>
        </w:rPr>
        <w:t>a informácie týkajúce sa plnenia tejto Zmluvy, ako i všetky ďalšie informácie, ktoré sa Zmluvné strany dozvedia v súvislosti so</w:t>
      </w:r>
      <w:r w:rsidR="00CB0833">
        <w:rPr>
          <w:rFonts w:ascii="Times New Roman" w:hAnsi="Times New Roman" w:cs="Times New Roman"/>
          <w:sz w:val="24"/>
          <w:szCs w:val="24"/>
        </w:rPr>
        <w:t> </w:t>
      </w:r>
      <w:r w:rsidRPr="000E40F4">
        <w:rPr>
          <w:rFonts w:ascii="Times New Roman" w:hAnsi="Times New Roman" w:cs="Times New Roman"/>
          <w:sz w:val="24"/>
          <w:szCs w:val="24"/>
        </w:rPr>
        <w:t xml:space="preserve">Zmluvou, budú považované obomi Zmluvnými stranami za Dôverné informácie. </w:t>
      </w:r>
      <w:r w:rsidRPr="000E40F4">
        <w:rPr>
          <w:rFonts w:ascii="Times New Roman" w:hAnsi="Times New Roman" w:cs="Times New Roman"/>
          <w:sz w:val="24"/>
          <w:szCs w:val="24"/>
        </w:rPr>
        <w:lastRenderedPageBreak/>
        <w:t>Za</w:t>
      </w:r>
      <w:r w:rsidR="003F3273">
        <w:rPr>
          <w:rFonts w:ascii="Times New Roman" w:hAnsi="Times New Roman" w:cs="Times New Roman"/>
          <w:sz w:val="24"/>
          <w:szCs w:val="24"/>
        </w:rPr>
        <w:t> </w:t>
      </w:r>
      <w:r w:rsidRPr="000E40F4">
        <w:rPr>
          <w:rFonts w:ascii="Times New Roman" w:hAnsi="Times New Roman" w:cs="Times New Roman"/>
          <w:sz w:val="24"/>
          <w:szCs w:val="24"/>
        </w:rPr>
        <w:t>Dôverné informácie nebudú považované informácie, ktoré sú verejne prístupné alebo známe v dobe ich použitia alebo sprístupnenia.</w:t>
      </w:r>
    </w:p>
    <w:p w14:paraId="76C20059" w14:textId="77777777" w:rsidR="003E684A" w:rsidRPr="000E40F4" w:rsidRDefault="003E684A" w:rsidP="003E684A">
      <w:pPr>
        <w:pStyle w:val="KPZkladnytext"/>
        <w:rPr>
          <w:rFonts w:ascii="Times New Roman" w:hAnsi="Times New Roman" w:cs="Times New Roman"/>
          <w:sz w:val="24"/>
          <w:szCs w:val="24"/>
        </w:rPr>
      </w:pPr>
    </w:p>
    <w:p w14:paraId="0B944DC5" w14:textId="01F9C3F8" w:rsidR="003E684A" w:rsidRPr="000E40F4" w:rsidRDefault="453EA54A" w:rsidP="00B626CD">
      <w:pPr>
        <w:pStyle w:val="KPNadpis3111"/>
        <w:spacing w:before="0"/>
        <w:ind w:left="720"/>
        <w:rPr>
          <w:rFonts w:ascii="Times New Roman" w:hAnsi="Times New Roman" w:cs="Times New Roman"/>
          <w:sz w:val="24"/>
          <w:szCs w:val="24"/>
        </w:rPr>
      </w:pPr>
      <w:bookmarkStart w:id="191" w:name="_Toc136876877"/>
      <w:bookmarkStart w:id="192" w:name="_Toc138167293"/>
      <w:r w:rsidRPr="7B752EDF">
        <w:rPr>
          <w:rFonts w:ascii="Times New Roman" w:hAnsi="Times New Roman" w:cs="Times New Roman"/>
          <w:sz w:val="24"/>
          <w:szCs w:val="24"/>
        </w:rPr>
        <w:t xml:space="preserve">19.7.2. </w:t>
      </w:r>
      <w:r w:rsidR="35E85E8E" w:rsidRPr="7B752EDF">
        <w:rPr>
          <w:rFonts w:ascii="Times New Roman" w:hAnsi="Times New Roman" w:cs="Times New Roman"/>
          <w:sz w:val="24"/>
          <w:szCs w:val="24"/>
        </w:rPr>
        <w:t>Záväzky súvisiace s Dôvernými informáciami</w:t>
      </w:r>
      <w:bookmarkEnd w:id="191"/>
      <w:bookmarkEnd w:id="192"/>
    </w:p>
    <w:p w14:paraId="537846B9" w14:textId="77777777" w:rsidR="003E684A" w:rsidRPr="000E40F4" w:rsidRDefault="003E684A" w:rsidP="003E684A">
      <w:pPr>
        <w:pStyle w:val="KPZkladnytext"/>
        <w:rPr>
          <w:rFonts w:ascii="Times New Roman" w:hAnsi="Times New Roman" w:cs="Times New Roman"/>
          <w:sz w:val="24"/>
          <w:szCs w:val="24"/>
        </w:rPr>
      </w:pPr>
    </w:p>
    <w:p w14:paraId="483DFDF9"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Zmluvné strany sa zaväzujú, že bez predchádzajúceho písomného súhlasu druhej Zmluvnej strany sa zdržia:</w:t>
      </w:r>
    </w:p>
    <w:p w14:paraId="0D452056" w14:textId="77777777" w:rsidR="003E684A" w:rsidRPr="000E40F4" w:rsidRDefault="003E684A" w:rsidP="003E684A">
      <w:pPr>
        <w:pStyle w:val="KPZkladnytext"/>
        <w:jc w:val="both"/>
        <w:rPr>
          <w:rFonts w:ascii="Times New Roman" w:hAnsi="Times New Roman" w:cs="Times New Roman"/>
          <w:sz w:val="24"/>
          <w:szCs w:val="24"/>
        </w:rPr>
      </w:pPr>
    </w:p>
    <w:p w14:paraId="2FF645C8" w14:textId="77777777" w:rsidR="003E684A" w:rsidRPr="000E40F4" w:rsidRDefault="003E684A" w:rsidP="00072357">
      <w:pPr>
        <w:pStyle w:val="KPZkladnytext"/>
        <w:numPr>
          <w:ilvl w:val="0"/>
          <w:numId w:val="26"/>
        </w:numPr>
        <w:ind w:hanging="720"/>
        <w:jc w:val="both"/>
        <w:rPr>
          <w:rFonts w:ascii="Times New Roman" w:hAnsi="Times New Roman" w:cs="Times New Roman"/>
          <w:sz w:val="24"/>
          <w:szCs w:val="24"/>
        </w:rPr>
      </w:pPr>
      <w:r w:rsidRPr="000E40F4">
        <w:rPr>
          <w:rFonts w:ascii="Times New Roman" w:hAnsi="Times New Roman" w:cs="Times New Roman"/>
          <w:sz w:val="24"/>
          <w:szCs w:val="24"/>
        </w:rPr>
        <w:t>použitia Dôverných informácií na iné účely ako na účely plnenia tejto Zmluvy,</w:t>
      </w:r>
    </w:p>
    <w:p w14:paraId="15DFC886" w14:textId="52568B24" w:rsidR="003E684A" w:rsidRPr="000E40F4" w:rsidRDefault="003E684A" w:rsidP="00072357">
      <w:pPr>
        <w:pStyle w:val="KPZkladnytext"/>
        <w:numPr>
          <w:ilvl w:val="0"/>
          <w:numId w:val="26"/>
        </w:numPr>
        <w:ind w:hanging="720"/>
        <w:jc w:val="both"/>
        <w:rPr>
          <w:rFonts w:ascii="Times New Roman" w:hAnsi="Times New Roman" w:cs="Times New Roman"/>
          <w:sz w:val="24"/>
          <w:szCs w:val="24"/>
        </w:rPr>
      </w:pPr>
      <w:r w:rsidRPr="000E40F4">
        <w:rPr>
          <w:rFonts w:ascii="Times New Roman" w:hAnsi="Times New Roman" w:cs="Times New Roman"/>
          <w:sz w:val="24"/>
          <w:szCs w:val="24"/>
        </w:rPr>
        <w:t xml:space="preserve">zverejnenia alebo iného poskytnutia Dôverných informácií akejkoľvek tretej osobe, okrem oprávnených osôb uvedených v článku </w:t>
      </w:r>
      <w:r w:rsidR="009A1CF1" w:rsidRPr="009A1CF1">
        <w:rPr>
          <w:rFonts w:ascii="Times New Roman" w:hAnsi="Times New Roman" w:cs="Times New Roman"/>
          <w:sz w:val="24"/>
          <w:szCs w:val="24"/>
        </w:rPr>
        <w:t>19</w:t>
      </w:r>
      <w:r w:rsidRPr="009A1CF1">
        <w:rPr>
          <w:rFonts w:ascii="Times New Roman" w:hAnsi="Times New Roman" w:cs="Times New Roman"/>
          <w:sz w:val="24"/>
          <w:szCs w:val="24"/>
        </w:rPr>
        <w:t>.7.3.</w:t>
      </w:r>
      <w:r w:rsidRPr="000E40F4">
        <w:rPr>
          <w:rFonts w:ascii="Times New Roman" w:hAnsi="Times New Roman" w:cs="Times New Roman"/>
          <w:sz w:val="24"/>
          <w:szCs w:val="24"/>
        </w:rPr>
        <w:t xml:space="preserve"> tejto Zmluvy a</w:t>
      </w:r>
    </w:p>
    <w:p w14:paraId="451C7F5E" w14:textId="77777777" w:rsidR="003E684A" w:rsidRPr="000E40F4" w:rsidRDefault="003E684A" w:rsidP="003E684A">
      <w:pPr>
        <w:pStyle w:val="KPZkladnytext"/>
        <w:jc w:val="both"/>
        <w:rPr>
          <w:rFonts w:ascii="Times New Roman" w:hAnsi="Times New Roman" w:cs="Times New Roman"/>
          <w:sz w:val="24"/>
          <w:szCs w:val="24"/>
        </w:rPr>
      </w:pPr>
    </w:p>
    <w:p w14:paraId="714F05F2"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Záväzky podľa tohto článku tejto Zmluvy sú časovo neobmedzené a pretrvajú aj v prípade ukončenia tejto Zmluvy z akéhokoľvek dôvodu.</w:t>
      </w:r>
    </w:p>
    <w:p w14:paraId="7FA41C15" w14:textId="77777777" w:rsidR="003E684A" w:rsidRPr="000E40F4" w:rsidRDefault="003E684A" w:rsidP="003E684A">
      <w:pPr>
        <w:pStyle w:val="KPZkladnytext"/>
        <w:rPr>
          <w:rFonts w:ascii="Times New Roman" w:hAnsi="Times New Roman" w:cs="Times New Roman"/>
          <w:sz w:val="24"/>
          <w:szCs w:val="24"/>
        </w:rPr>
      </w:pPr>
    </w:p>
    <w:p w14:paraId="55D6458B" w14:textId="3C19C490" w:rsidR="003E684A" w:rsidRPr="000E40F4" w:rsidRDefault="6BFFFB4E" w:rsidP="00B626CD">
      <w:pPr>
        <w:pStyle w:val="KPNadpis3111"/>
        <w:spacing w:before="0"/>
        <w:ind w:left="720"/>
        <w:rPr>
          <w:rFonts w:ascii="Times New Roman" w:hAnsi="Times New Roman" w:cs="Times New Roman"/>
          <w:sz w:val="24"/>
          <w:szCs w:val="24"/>
        </w:rPr>
      </w:pPr>
      <w:bookmarkStart w:id="193" w:name="_Toc136876878"/>
      <w:bookmarkStart w:id="194" w:name="_Toc138167294"/>
      <w:r w:rsidRPr="7B752EDF">
        <w:rPr>
          <w:rFonts w:ascii="Times New Roman" w:hAnsi="Times New Roman" w:cs="Times New Roman"/>
          <w:sz w:val="24"/>
          <w:szCs w:val="24"/>
        </w:rPr>
        <w:t xml:space="preserve">1.7.3. </w:t>
      </w:r>
      <w:r w:rsidR="35E85E8E" w:rsidRPr="7B752EDF">
        <w:rPr>
          <w:rFonts w:ascii="Times New Roman" w:hAnsi="Times New Roman" w:cs="Times New Roman"/>
          <w:sz w:val="24"/>
          <w:szCs w:val="24"/>
        </w:rPr>
        <w:t>Oprávnené osoby</w:t>
      </w:r>
      <w:bookmarkEnd w:id="193"/>
      <w:bookmarkEnd w:id="194"/>
    </w:p>
    <w:p w14:paraId="1836BF56" w14:textId="77777777" w:rsidR="003E684A" w:rsidRPr="000E40F4" w:rsidRDefault="003E684A" w:rsidP="003E684A">
      <w:pPr>
        <w:pStyle w:val="KPZkladnytext"/>
        <w:jc w:val="both"/>
        <w:rPr>
          <w:rFonts w:ascii="Times New Roman" w:hAnsi="Times New Roman" w:cs="Times New Roman"/>
          <w:sz w:val="24"/>
          <w:szCs w:val="24"/>
        </w:rPr>
      </w:pPr>
    </w:p>
    <w:p w14:paraId="075717EB"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Príslušná Zmluvná strana môže poskytnúť Dôverné informácie Subdodávateľom alebo iným osobám, s ktorými mieni vstúpiť alebo vstúpila do akéhokoľvek zmluvného vzťahu, nevyhnutného pre účely plnenia tejto Zmluvy. Vo vyššie uvedených prípadoch môže Zmluvná strana poskytnúť takéto Dôverné informácie iba vtedy, ak sa príslušná osoba písomne zaviaže ochraňovať Dôverné informácie.</w:t>
      </w:r>
    </w:p>
    <w:p w14:paraId="333D4566" w14:textId="77777777" w:rsidR="003E684A" w:rsidRPr="000E40F4" w:rsidRDefault="003E684A" w:rsidP="003E684A">
      <w:pPr>
        <w:pStyle w:val="KPZkladnytext"/>
        <w:jc w:val="both"/>
        <w:rPr>
          <w:rFonts w:ascii="Times New Roman" w:hAnsi="Times New Roman" w:cs="Times New Roman"/>
          <w:sz w:val="24"/>
          <w:szCs w:val="24"/>
        </w:rPr>
      </w:pPr>
    </w:p>
    <w:p w14:paraId="509C2847"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Príslušná Zmluvná strana môže poskytnúť Dôverné informácie svojim povereným zamestnancom, členom svojich vnútorných orgánov, poradcom alebo audítorom, ak je to nevyhnutné a / alebo potrebné pre plnenie tejto Zmluvy alebo uplatňovanie jej práv podľa tejto Zmluvy. Týmto osobám môžu byť Dôverné informácie poskytnuté len vtedy, ak budú písomne zaviazané udržiavať takúto informáciu v tajnosti.</w:t>
      </w:r>
    </w:p>
    <w:p w14:paraId="11C21DE9" w14:textId="77777777" w:rsidR="003E684A" w:rsidRPr="000E40F4" w:rsidRDefault="003E684A" w:rsidP="003E684A">
      <w:pPr>
        <w:pStyle w:val="KPZkladnytext"/>
        <w:jc w:val="both"/>
        <w:rPr>
          <w:rFonts w:ascii="Times New Roman" w:hAnsi="Times New Roman" w:cs="Times New Roman"/>
          <w:sz w:val="24"/>
          <w:szCs w:val="24"/>
        </w:rPr>
      </w:pPr>
    </w:p>
    <w:p w14:paraId="5F023F9F" w14:textId="77777777"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Príslušná Zmluvná strana je oprávnená poskytnúť Dôverné informácie:</w:t>
      </w:r>
    </w:p>
    <w:p w14:paraId="744F97A4" w14:textId="77777777" w:rsidR="003E684A" w:rsidRPr="000E40F4" w:rsidRDefault="003E684A" w:rsidP="003E684A">
      <w:pPr>
        <w:pStyle w:val="KPZkladnytext"/>
        <w:jc w:val="both"/>
        <w:rPr>
          <w:rFonts w:ascii="Times New Roman" w:hAnsi="Times New Roman" w:cs="Times New Roman"/>
          <w:sz w:val="24"/>
          <w:szCs w:val="24"/>
        </w:rPr>
      </w:pPr>
    </w:p>
    <w:p w14:paraId="2C796976" w14:textId="2BD9A7B7" w:rsidR="003E684A" w:rsidRPr="000E40F4" w:rsidRDefault="003E684A" w:rsidP="00072357">
      <w:pPr>
        <w:pStyle w:val="KPZkladnytext"/>
        <w:numPr>
          <w:ilvl w:val="0"/>
          <w:numId w:val="27"/>
        </w:numPr>
        <w:ind w:hanging="720"/>
        <w:jc w:val="both"/>
        <w:rPr>
          <w:rFonts w:ascii="Times New Roman" w:hAnsi="Times New Roman" w:cs="Times New Roman"/>
          <w:sz w:val="24"/>
          <w:szCs w:val="24"/>
        </w:rPr>
      </w:pPr>
      <w:r w:rsidRPr="000E40F4">
        <w:rPr>
          <w:rFonts w:ascii="Times New Roman" w:hAnsi="Times New Roman" w:cs="Times New Roman"/>
          <w:sz w:val="24"/>
          <w:szCs w:val="24"/>
        </w:rPr>
        <w:t>príslušnému súdnemu alebo inému orgánu v rámci akejkoľvek jurisdikcie v súvislosti s</w:t>
      </w:r>
      <w:r w:rsidR="00CB0833">
        <w:rPr>
          <w:rFonts w:ascii="Times New Roman" w:hAnsi="Times New Roman" w:cs="Times New Roman"/>
          <w:sz w:val="24"/>
          <w:szCs w:val="24"/>
        </w:rPr>
        <w:t> </w:t>
      </w:r>
      <w:r w:rsidRPr="000E40F4">
        <w:rPr>
          <w:rFonts w:ascii="Times New Roman" w:hAnsi="Times New Roman" w:cs="Times New Roman"/>
          <w:sz w:val="24"/>
          <w:szCs w:val="24"/>
        </w:rPr>
        <w:t>akýmkoľvek súdnym alebo iným konaním, vzniknutým a vedeným v súvislosti so</w:t>
      </w:r>
      <w:r w:rsidR="00CB0833">
        <w:rPr>
          <w:rFonts w:ascii="Times New Roman" w:hAnsi="Times New Roman" w:cs="Times New Roman"/>
          <w:sz w:val="24"/>
          <w:szCs w:val="24"/>
        </w:rPr>
        <w:t> </w:t>
      </w:r>
      <w:r w:rsidRPr="000E40F4">
        <w:rPr>
          <w:rFonts w:ascii="Times New Roman" w:hAnsi="Times New Roman" w:cs="Times New Roman"/>
          <w:sz w:val="24"/>
          <w:szCs w:val="24"/>
        </w:rPr>
        <w:t xml:space="preserve">vzťahmi medzi Zmluvnými stranami, a / alebo </w:t>
      </w:r>
    </w:p>
    <w:p w14:paraId="48CFA983" w14:textId="77777777" w:rsidR="003E684A" w:rsidRPr="000E40F4" w:rsidRDefault="003E684A" w:rsidP="00072357">
      <w:pPr>
        <w:pStyle w:val="KPZkladnytext"/>
        <w:numPr>
          <w:ilvl w:val="0"/>
          <w:numId w:val="27"/>
        </w:numPr>
        <w:ind w:hanging="720"/>
        <w:jc w:val="both"/>
        <w:rPr>
          <w:rFonts w:ascii="Times New Roman" w:hAnsi="Times New Roman" w:cs="Times New Roman"/>
          <w:sz w:val="24"/>
          <w:szCs w:val="24"/>
        </w:rPr>
      </w:pPr>
      <w:r w:rsidRPr="000E40F4">
        <w:rPr>
          <w:rFonts w:ascii="Times New Roman" w:hAnsi="Times New Roman" w:cs="Times New Roman"/>
          <w:sz w:val="24"/>
          <w:szCs w:val="24"/>
        </w:rPr>
        <w:t>príslušnému orgánu verejnej moci v rámci akejkoľvek jurisdikcie, ktorý je oprávnený ich vyžadovať v súlade s Právnym poriadkom alebo právnymi predpismi Európskych spoločenstiev.</w:t>
      </w:r>
    </w:p>
    <w:p w14:paraId="61A6D1AB" w14:textId="77777777" w:rsidR="003E684A" w:rsidRPr="000E40F4" w:rsidRDefault="003E684A" w:rsidP="003E684A">
      <w:pPr>
        <w:pStyle w:val="KPZkladnytext"/>
        <w:jc w:val="both"/>
        <w:rPr>
          <w:rFonts w:ascii="Times New Roman" w:hAnsi="Times New Roman" w:cs="Times New Roman"/>
          <w:sz w:val="24"/>
          <w:szCs w:val="24"/>
        </w:rPr>
      </w:pPr>
    </w:p>
    <w:p w14:paraId="57C6671C" w14:textId="6EBE834B"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Príslušná Zmluvná strana môže poskytnúť Dôverné informácie inej osobe ako je uvedená v</w:t>
      </w:r>
      <w:r w:rsidR="00CB0833">
        <w:rPr>
          <w:rFonts w:ascii="Times New Roman" w:hAnsi="Times New Roman" w:cs="Times New Roman"/>
          <w:sz w:val="24"/>
          <w:szCs w:val="24"/>
        </w:rPr>
        <w:t> </w:t>
      </w:r>
      <w:r w:rsidRPr="000E40F4">
        <w:rPr>
          <w:rFonts w:ascii="Times New Roman" w:hAnsi="Times New Roman" w:cs="Times New Roman"/>
          <w:sz w:val="24"/>
          <w:szCs w:val="24"/>
        </w:rPr>
        <w:t>tomto článku iba (i) po predchádzajúcom písomnom súhlase druhej Zmluvnej strany s</w:t>
      </w:r>
      <w:r w:rsidR="003F3273">
        <w:rPr>
          <w:rFonts w:ascii="Times New Roman" w:hAnsi="Times New Roman" w:cs="Times New Roman"/>
          <w:sz w:val="24"/>
          <w:szCs w:val="24"/>
        </w:rPr>
        <w:t> </w:t>
      </w:r>
      <w:r w:rsidRPr="000E40F4">
        <w:rPr>
          <w:rFonts w:ascii="Times New Roman" w:hAnsi="Times New Roman" w:cs="Times New Roman"/>
          <w:sz w:val="24"/>
          <w:szCs w:val="24"/>
        </w:rPr>
        <w:t>takýmto poskytnutím a (ii) potom, čo takáto iná osoba, ktorej sa majú poskytnúť Dôverné informácie, uzavrela s druhou Zmluvnou stranou dohodu o ochrane Dôverných informácií.</w:t>
      </w:r>
    </w:p>
    <w:p w14:paraId="716E7CC7" w14:textId="77777777" w:rsidR="003E684A" w:rsidRPr="000E40F4" w:rsidRDefault="003E684A" w:rsidP="003E684A">
      <w:pPr>
        <w:pStyle w:val="KPZkladnytext"/>
        <w:rPr>
          <w:rFonts w:ascii="Times New Roman" w:hAnsi="Times New Roman" w:cs="Times New Roman"/>
          <w:sz w:val="24"/>
          <w:szCs w:val="24"/>
        </w:rPr>
      </w:pPr>
    </w:p>
    <w:p w14:paraId="36B5D5CE" w14:textId="5822521D" w:rsidR="003E684A" w:rsidRPr="000E40F4" w:rsidRDefault="7905109E" w:rsidP="00B626CD">
      <w:pPr>
        <w:pStyle w:val="KPNadpis2"/>
        <w:spacing w:before="0" w:after="0"/>
        <w:ind w:left="360"/>
        <w:rPr>
          <w:rFonts w:ascii="Times New Roman" w:hAnsi="Times New Roman"/>
          <w:sz w:val="24"/>
          <w:szCs w:val="24"/>
        </w:rPr>
      </w:pPr>
      <w:bookmarkStart w:id="195" w:name="_Toc136876879"/>
      <w:bookmarkStart w:id="196" w:name="_Toc138167295"/>
      <w:r w:rsidRPr="7B752EDF">
        <w:rPr>
          <w:rFonts w:ascii="Times New Roman" w:hAnsi="Times New Roman"/>
          <w:sz w:val="24"/>
          <w:szCs w:val="24"/>
        </w:rPr>
        <w:lastRenderedPageBreak/>
        <w:t xml:space="preserve">19.8. </w:t>
      </w:r>
      <w:r w:rsidR="35E85E8E" w:rsidRPr="7B752EDF">
        <w:rPr>
          <w:rFonts w:ascii="Times New Roman" w:hAnsi="Times New Roman"/>
          <w:sz w:val="24"/>
          <w:szCs w:val="24"/>
        </w:rPr>
        <w:t>Oddeliteľnosť</w:t>
      </w:r>
      <w:bookmarkEnd w:id="195"/>
      <w:bookmarkEnd w:id="196"/>
    </w:p>
    <w:p w14:paraId="78D80EE2" w14:textId="77777777" w:rsidR="003E684A" w:rsidRPr="000E40F4" w:rsidRDefault="003E684A" w:rsidP="003E684A">
      <w:pPr>
        <w:pStyle w:val="KPZkladnytext"/>
        <w:rPr>
          <w:rFonts w:ascii="Times New Roman" w:hAnsi="Times New Roman" w:cs="Times New Roman"/>
          <w:sz w:val="24"/>
          <w:szCs w:val="24"/>
        </w:rPr>
      </w:pPr>
    </w:p>
    <w:p w14:paraId="13BFE625" w14:textId="77777777" w:rsidR="003E684A" w:rsidRPr="000E40F4" w:rsidRDefault="003E684A" w:rsidP="003E684A">
      <w:pPr>
        <w:pStyle w:val="KPZkladnytext"/>
        <w:jc w:val="both"/>
        <w:rPr>
          <w:rFonts w:ascii="Times New Roman" w:hAnsi="Times New Roman" w:cs="Times New Roman"/>
          <w:sz w:val="24"/>
          <w:szCs w:val="24"/>
        </w:rPr>
      </w:pPr>
      <w:bookmarkStart w:id="197" w:name="_Hlk136873290"/>
      <w:r w:rsidRPr="45500DEB">
        <w:rPr>
          <w:rFonts w:ascii="Times New Roman" w:hAnsi="Times New Roman" w:cs="Times New Roman"/>
          <w:sz w:val="24"/>
          <w:szCs w:val="24"/>
        </w:rPr>
        <w:t>Ak sa akékoľvek ustanovenie tejto Zmluvy stane alebo bude určené ako neplatné alebo nevynútiteľné, potom taká neplatnosť neovplyvňuje platnosť ostatných ustanovení tejto Zmluvy. V takom prípade Zmluvné strany bezodkladne nahradia neplatné alebo nevynútiteľné ustanovenie tejto Zmluvy takým platným ustanovením rovnakého účelu a účinku.</w:t>
      </w:r>
      <w:bookmarkEnd w:id="197"/>
    </w:p>
    <w:p w14:paraId="43ECDE9A" w14:textId="77777777" w:rsidR="003E684A" w:rsidRPr="000E40F4" w:rsidRDefault="003E684A" w:rsidP="003E684A">
      <w:pPr>
        <w:pStyle w:val="KPZkladnytext"/>
        <w:jc w:val="both"/>
        <w:rPr>
          <w:rFonts w:ascii="Times New Roman" w:hAnsi="Times New Roman" w:cs="Times New Roman"/>
          <w:sz w:val="24"/>
          <w:szCs w:val="24"/>
        </w:rPr>
      </w:pPr>
    </w:p>
    <w:p w14:paraId="71248685" w14:textId="10476DD5" w:rsidR="003E684A" w:rsidRPr="000E40F4" w:rsidRDefault="64C77DFF" w:rsidP="00B626CD">
      <w:pPr>
        <w:pStyle w:val="KPNadpis2"/>
        <w:spacing w:before="0" w:after="0"/>
        <w:ind w:left="360"/>
        <w:rPr>
          <w:rFonts w:ascii="Times New Roman" w:hAnsi="Times New Roman"/>
          <w:sz w:val="24"/>
          <w:szCs w:val="24"/>
        </w:rPr>
      </w:pPr>
      <w:bookmarkStart w:id="198" w:name="_Toc133936067"/>
      <w:bookmarkStart w:id="199" w:name="_Toc133936068"/>
      <w:bookmarkStart w:id="200" w:name="_Toc133936069"/>
      <w:bookmarkStart w:id="201" w:name="_Toc133936070"/>
      <w:bookmarkStart w:id="202" w:name="_Toc136876880"/>
      <w:bookmarkStart w:id="203" w:name="_Toc138167296"/>
      <w:bookmarkEnd w:id="198"/>
      <w:bookmarkEnd w:id="199"/>
      <w:bookmarkEnd w:id="200"/>
      <w:bookmarkEnd w:id="201"/>
      <w:r w:rsidRPr="7B752EDF">
        <w:rPr>
          <w:rFonts w:ascii="Times New Roman" w:hAnsi="Times New Roman"/>
          <w:sz w:val="24"/>
          <w:szCs w:val="24"/>
        </w:rPr>
        <w:t xml:space="preserve">19.9. </w:t>
      </w:r>
      <w:r w:rsidR="35E85E8E" w:rsidRPr="7B752EDF">
        <w:rPr>
          <w:rFonts w:ascii="Times New Roman" w:hAnsi="Times New Roman"/>
          <w:sz w:val="24"/>
          <w:szCs w:val="24"/>
        </w:rPr>
        <w:t>Úplná Zmluva</w:t>
      </w:r>
      <w:bookmarkEnd w:id="202"/>
      <w:bookmarkEnd w:id="203"/>
    </w:p>
    <w:p w14:paraId="21498E96" w14:textId="77777777" w:rsidR="003E684A" w:rsidRPr="000E40F4" w:rsidRDefault="003E684A" w:rsidP="003E684A">
      <w:pPr>
        <w:pStyle w:val="KPZkladnytext"/>
        <w:rPr>
          <w:rFonts w:ascii="Times New Roman" w:hAnsi="Times New Roman" w:cs="Times New Roman"/>
          <w:sz w:val="24"/>
          <w:szCs w:val="24"/>
        </w:rPr>
      </w:pPr>
    </w:p>
    <w:p w14:paraId="1DEFC41F" w14:textId="3A81D98B" w:rsidR="003E684A" w:rsidRPr="000E40F4" w:rsidRDefault="003E684A" w:rsidP="003E684A">
      <w:pPr>
        <w:pStyle w:val="KPZkladnytext"/>
        <w:jc w:val="both"/>
        <w:rPr>
          <w:rFonts w:ascii="Times New Roman" w:hAnsi="Times New Roman" w:cs="Times New Roman"/>
          <w:sz w:val="24"/>
          <w:szCs w:val="24"/>
        </w:rPr>
      </w:pPr>
      <w:r w:rsidRPr="000E40F4">
        <w:rPr>
          <w:rFonts w:ascii="Times New Roman" w:hAnsi="Times New Roman" w:cs="Times New Roman"/>
          <w:sz w:val="24"/>
          <w:szCs w:val="24"/>
        </w:rPr>
        <w:t xml:space="preserve">Táto Zmluva nahradí akékoľvek predchádzajúce dohody medzi Zmluvnými stranami, týkajúce sa predmetu tejto Zmluvy. Túto Zmluvu je možné dopĺňať alebo meniť iba postupom podľa </w:t>
      </w:r>
      <w:r w:rsidR="009A1CF1" w:rsidRPr="00CC49CB">
        <w:rPr>
          <w:rFonts w:ascii="Times New Roman" w:hAnsi="Times New Roman" w:cs="Times New Roman"/>
          <w:sz w:val="24"/>
          <w:szCs w:val="24"/>
        </w:rPr>
        <w:t>článku XII</w:t>
      </w:r>
      <w:r w:rsidRPr="000E40F4">
        <w:rPr>
          <w:rFonts w:ascii="Times New Roman" w:hAnsi="Times New Roman" w:cs="Times New Roman"/>
          <w:sz w:val="24"/>
          <w:szCs w:val="24"/>
        </w:rPr>
        <w:t xml:space="preserve"> tejto Zmluvy.</w:t>
      </w:r>
    </w:p>
    <w:p w14:paraId="12439283" w14:textId="77777777" w:rsidR="003E684A" w:rsidRPr="000E40F4" w:rsidRDefault="003E684A" w:rsidP="003E684A">
      <w:pPr>
        <w:pStyle w:val="KPZkladnytext"/>
        <w:rPr>
          <w:rFonts w:ascii="Times New Roman" w:hAnsi="Times New Roman" w:cs="Times New Roman"/>
          <w:sz w:val="24"/>
          <w:szCs w:val="24"/>
        </w:rPr>
      </w:pPr>
    </w:p>
    <w:p w14:paraId="45585660" w14:textId="63032613" w:rsidR="003E684A" w:rsidRPr="000E40F4" w:rsidRDefault="5FF43ABA" w:rsidP="00B626CD">
      <w:pPr>
        <w:pStyle w:val="KPNadpis2"/>
        <w:spacing w:before="0" w:after="0"/>
        <w:ind w:left="360"/>
        <w:rPr>
          <w:rFonts w:ascii="Times New Roman" w:hAnsi="Times New Roman"/>
          <w:sz w:val="24"/>
          <w:szCs w:val="24"/>
        </w:rPr>
      </w:pPr>
      <w:bookmarkStart w:id="204" w:name="_Toc136876881"/>
      <w:bookmarkStart w:id="205" w:name="_Toc138167297"/>
      <w:r w:rsidRPr="7B752EDF">
        <w:rPr>
          <w:rFonts w:ascii="Times New Roman" w:hAnsi="Times New Roman"/>
          <w:sz w:val="24"/>
          <w:szCs w:val="24"/>
        </w:rPr>
        <w:t xml:space="preserve">19.10. </w:t>
      </w:r>
      <w:r w:rsidR="35E85E8E" w:rsidRPr="7B752EDF">
        <w:rPr>
          <w:rFonts w:ascii="Times New Roman" w:hAnsi="Times New Roman"/>
          <w:sz w:val="24"/>
          <w:szCs w:val="24"/>
        </w:rPr>
        <w:t>Záverečné vyhlásenie a podpisy</w:t>
      </w:r>
      <w:bookmarkEnd w:id="204"/>
      <w:bookmarkEnd w:id="205"/>
    </w:p>
    <w:p w14:paraId="68F66FD9" w14:textId="77777777" w:rsidR="003E684A" w:rsidRPr="000E40F4" w:rsidRDefault="003E684A" w:rsidP="003E684A">
      <w:pPr>
        <w:pStyle w:val="KPZkladnytext"/>
        <w:rPr>
          <w:rFonts w:ascii="Times New Roman" w:hAnsi="Times New Roman" w:cs="Times New Roman"/>
          <w:sz w:val="24"/>
          <w:szCs w:val="24"/>
        </w:rPr>
      </w:pPr>
    </w:p>
    <w:p w14:paraId="433EF611" w14:textId="370A91C7" w:rsidR="00186ACF" w:rsidRDefault="003E684A" w:rsidP="003E684A">
      <w:pPr>
        <w:pStyle w:val="KPZkladnytext"/>
        <w:jc w:val="both"/>
        <w:rPr>
          <w:rFonts w:ascii="Times New Roman" w:hAnsi="Times New Roman" w:cs="Times New Roman"/>
          <w:sz w:val="24"/>
          <w:szCs w:val="24"/>
        </w:rPr>
      </w:pPr>
      <w:r w:rsidRPr="45500DEB">
        <w:rPr>
          <w:rFonts w:ascii="Times New Roman" w:hAnsi="Times New Roman" w:cs="Times New Roman"/>
          <w:sz w:val="24"/>
          <w:szCs w:val="24"/>
        </w:rPr>
        <w:t>Zmluvné strany svojimi</w:t>
      </w:r>
      <w:r w:rsidRPr="45500DEB">
        <w:rPr>
          <w:rFonts w:ascii="Times New Roman" w:eastAsia="Century Gothic" w:hAnsi="Times New Roman" w:cs="Times New Roman"/>
          <w:sz w:val="24"/>
          <w:szCs w:val="24"/>
        </w:rPr>
        <w:t xml:space="preserve"> </w:t>
      </w:r>
      <w:r w:rsidRPr="45500DEB">
        <w:rPr>
          <w:rFonts w:ascii="Times New Roman" w:hAnsi="Times New Roman" w:cs="Times New Roman"/>
          <w:sz w:val="24"/>
          <w:szCs w:val="24"/>
        </w:rPr>
        <w:t>podpismi</w:t>
      </w:r>
      <w:r w:rsidRPr="45500DEB">
        <w:rPr>
          <w:rFonts w:ascii="Times New Roman" w:eastAsia="Century Gothic" w:hAnsi="Times New Roman" w:cs="Times New Roman"/>
          <w:sz w:val="24"/>
          <w:szCs w:val="24"/>
        </w:rPr>
        <w:t xml:space="preserve"> </w:t>
      </w:r>
      <w:r w:rsidRPr="45500DEB">
        <w:rPr>
          <w:rFonts w:ascii="Times New Roman" w:hAnsi="Times New Roman" w:cs="Times New Roman"/>
          <w:sz w:val="24"/>
          <w:szCs w:val="24"/>
        </w:rPr>
        <w:t>potvrdzujú,</w:t>
      </w:r>
      <w:r w:rsidRPr="45500DEB">
        <w:rPr>
          <w:rFonts w:ascii="Times New Roman" w:eastAsia="Century Gothic" w:hAnsi="Times New Roman" w:cs="Times New Roman"/>
          <w:sz w:val="24"/>
          <w:szCs w:val="24"/>
        </w:rPr>
        <w:t xml:space="preserve"> </w:t>
      </w:r>
      <w:r w:rsidRPr="45500DEB">
        <w:rPr>
          <w:rFonts w:ascii="Times New Roman" w:hAnsi="Times New Roman" w:cs="Times New Roman"/>
          <w:sz w:val="24"/>
          <w:szCs w:val="24"/>
        </w:rPr>
        <w:t>že</w:t>
      </w:r>
      <w:r w:rsidRPr="45500DEB">
        <w:rPr>
          <w:rFonts w:ascii="Times New Roman" w:eastAsia="Century Gothic" w:hAnsi="Times New Roman" w:cs="Times New Roman"/>
          <w:sz w:val="24"/>
          <w:szCs w:val="24"/>
        </w:rPr>
        <w:t xml:space="preserve"> </w:t>
      </w:r>
      <w:r w:rsidRPr="45500DEB">
        <w:rPr>
          <w:rFonts w:ascii="Times New Roman" w:hAnsi="Times New Roman" w:cs="Times New Roman"/>
          <w:sz w:val="24"/>
          <w:szCs w:val="24"/>
        </w:rPr>
        <w:t>si</w:t>
      </w:r>
      <w:r w:rsidRPr="45500DEB">
        <w:rPr>
          <w:rFonts w:ascii="Times New Roman" w:eastAsia="Century Gothic" w:hAnsi="Times New Roman" w:cs="Times New Roman"/>
          <w:sz w:val="24"/>
          <w:szCs w:val="24"/>
        </w:rPr>
        <w:t xml:space="preserve"> </w:t>
      </w:r>
      <w:r w:rsidRPr="45500DEB">
        <w:rPr>
          <w:rFonts w:ascii="Times New Roman" w:hAnsi="Times New Roman" w:cs="Times New Roman"/>
          <w:sz w:val="24"/>
          <w:szCs w:val="24"/>
        </w:rPr>
        <w:t>Zmluvu</w:t>
      </w:r>
      <w:r w:rsidRPr="45500DEB">
        <w:rPr>
          <w:rFonts w:ascii="Times New Roman" w:eastAsia="Century Gothic" w:hAnsi="Times New Roman" w:cs="Times New Roman"/>
          <w:sz w:val="24"/>
          <w:szCs w:val="24"/>
        </w:rPr>
        <w:t xml:space="preserve"> </w:t>
      </w:r>
      <w:r w:rsidRPr="45500DEB">
        <w:rPr>
          <w:rFonts w:ascii="Times New Roman" w:hAnsi="Times New Roman" w:cs="Times New Roman"/>
          <w:sz w:val="24"/>
          <w:szCs w:val="24"/>
        </w:rPr>
        <w:t>prečítali,</w:t>
      </w:r>
      <w:r w:rsidRPr="45500DEB">
        <w:rPr>
          <w:rFonts w:ascii="Times New Roman" w:eastAsia="Century Gothic" w:hAnsi="Times New Roman" w:cs="Times New Roman"/>
          <w:sz w:val="24"/>
          <w:szCs w:val="24"/>
        </w:rPr>
        <w:t xml:space="preserve"> </w:t>
      </w:r>
      <w:r w:rsidRPr="45500DEB">
        <w:rPr>
          <w:rFonts w:ascii="Times New Roman" w:hAnsi="Times New Roman" w:cs="Times New Roman"/>
          <w:sz w:val="24"/>
          <w:szCs w:val="24"/>
        </w:rPr>
        <w:t>jej</w:t>
      </w:r>
      <w:r w:rsidRPr="45500DEB">
        <w:rPr>
          <w:rFonts w:ascii="Times New Roman" w:eastAsia="Century Gothic" w:hAnsi="Times New Roman" w:cs="Times New Roman"/>
          <w:sz w:val="24"/>
          <w:szCs w:val="24"/>
        </w:rPr>
        <w:t xml:space="preserve"> </w:t>
      </w:r>
      <w:r w:rsidRPr="45500DEB">
        <w:rPr>
          <w:rFonts w:ascii="Times New Roman" w:hAnsi="Times New Roman" w:cs="Times New Roman"/>
          <w:sz w:val="24"/>
          <w:szCs w:val="24"/>
        </w:rPr>
        <w:t>obsahu</w:t>
      </w:r>
      <w:r w:rsidRPr="45500DEB">
        <w:rPr>
          <w:rFonts w:ascii="Times New Roman" w:eastAsia="Century Gothic" w:hAnsi="Times New Roman" w:cs="Times New Roman"/>
          <w:sz w:val="24"/>
          <w:szCs w:val="24"/>
        </w:rPr>
        <w:t xml:space="preserve"> </w:t>
      </w:r>
      <w:r w:rsidRPr="45500DEB">
        <w:rPr>
          <w:rFonts w:ascii="Times New Roman" w:hAnsi="Times New Roman" w:cs="Times New Roman"/>
          <w:sz w:val="24"/>
          <w:szCs w:val="24"/>
        </w:rPr>
        <w:t>porozumeli,</w:t>
      </w:r>
      <w:r w:rsidRPr="45500DEB">
        <w:rPr>
          <w:rFonts w:ascii="Times New Roman" w:eastAsia="Century Gothic" w:hAnsi="Times New Roman" w:cs="Times New Roman"/>
          <w:sz w:val="24"/>
          <w:szCs w:val="24"/>
        </w:rPr>
        <w:t xml:space="preserve"> </w:t>
      </w:r>
      <w:r w:rsidRPr="45500DEB">
        <w:rPr>
          <w:rFonts w:ascii="Times New Roman" w:hAnsi="Times New Roman" w:cs="Times New Roman"/>
          <w:sz w:val="24"/>
          <w:szCs w:val="24"/>
        </w:rPr>
        <w:t>a</w:t>
      </w:r>
      <w:r w:rsidR="00CB0833">
        <w:rPr>
          <w:rFonts w:ascii="Times New Roman" w:eastAsia="Century Gothic" w:hAnsi="Times New Roman" w:cs="Times New Roman"/>
          <w:sz w:val="24"/>
          <w:szCs w:val="24"/>
        </w:rPr>
        <w:t> </w:t>
      </w:r>
      <w:r w:rsidRPr="45500DEB">
        <w:rPr>
          <w:rFonts w:ascii="Times New Roman" w:hAnsi="Times New Roman" w:cs="Times New Roman"/>
          <w:sz w:val="24"/>
          <w:szCs w:val="24"/>
        </w:rPr>
        <w:t>že</w:t>
      </w:r>
      <w:r w:rsidRPr="45500DEB">
        <w:rPr>
          <w:rFonts w:ascii="Times New Roman" w:eastAsia="Century Gothic" w:hAnsi="Times New Roman" w:cs="Times New Roman"/>
          <w:sz w:val="24"/>
          <w:szCs w:val="24"/>
        </w:rPr>
        <w:t xml:space="preserve"> </w:t>
      </w:r>
      <w:r w:rsidRPr="45500DEB">
        <w:rPr>
          <w:rFonts w:ascii="Times New Roman" w:hAnsi="Times New Roman" w:cs="Times New Roman"/>
          <w:sz w:val="24"/>
          <w:szCs w:val="24"/>
        </w:rPr>
        <w:t>ich</w:t>
      </w:r>
      <w:r w:rsidRPr="45500DEB">
        <w:rPr>
          <w:rFonts w:ascii="Times New Roman" w:eastAsia="Century Gothic" w:hAnsi="Times New Roman" w:cs="Times New Roman"/>
          <w:sz w:val="24"/>
          <w:szCs w:val="24"/>
        </w:rPr>
        <w:t xml:space="preserve"> </w:t>
      </w:r>
      <w:r w:rsidRPr="45500DEB">
        <w:rPr>
          <w:rFonts w:ascii="Times New Roman" w:hAnsi="Times New Roman" w:cs="Times New Roman"/>
          <w:sz w:val="24"/>
          <w:szCs w:val="24"/>
        </w:rPr>
        <w:t>vôľa</w:t>
      </w:r>
      <w:r w:rsidRPr="45500DEB">
        <w:rPr>
          <w:rFonts w:ascii="Times New Roman" w:eastAsia="Century Gothic" w:hAnsi="Times New Roman" w:cs="Times New Roman"/>
          <w:sz w:val="24"/>
          <w:szCs w:val="24"/>
        </w:rPr>
        <w:t xml:space="preserve"> </w:t>
      </w:r>
      <w:r w:rsidRPr="45500DEB">
        <w:rPr>
          <w:rFonts w:ascii="Times New Roman" w:hAnsi="Times New Roman" w:cs="Times New Roman"/>
          <w:sz w:val="24"/>
          <w:szCs w:val="24"/>
        </w:rPr>
        <w:t>je</w:t>
      </w:r>
      <w:r w:rsidRPr="45500DEB">
        <w:rPr>
          <w:rFonts w:ascii="Times New Roman" w:eastAsia="Century Gothic" w:hAnsi="Times New Roman" w:cs="Times New Roman"/>
          <w:sz w:val="24"/>
          <w:szCs w:val="24"/>
        </w:rPr>
        <w:t xml:space="preserve"> </w:t>
      </w:r>
      <w:r w:rsidRPr="45500DEB">
        <w:rPr>
          <w:rFonts w:ascii="Times New Roman" w:hAnsi="Times New Roman" w:cs="Times New Roman"/>
          <w:sz w:val="24"/>
          <w:szCs w:val="24"/>
        </w:rPr>
        <w:t>slobodná</w:t>
      </w:r>
      <w:r w:rsidRPr="45500DEB">
        <w:rPr>
          <w:rFonts w:ascii="Times New Roman" w:eastAsia="Century Gothic" w:hAnsi="Times New Roman" w:cs="Times New Roman"/>
          <w:sz w:val="24"/>
          <w:szCs w:val="24"/>
        </w:rPr>
        <w:t xml:space="preserve"> </w:t>
      </w:r>
      <w:r w:rsidRPr="45500DEB">
        <w:rPr>
          <w:rFonts w:ascii="Times New Roman" w:hAnsi="Times New Roman" w:cs="Times New Roman"/>
          <w:sz w:val="24"/>
          <w:szCs w:val="24"/>
        </w:rPr>
        <w:t>a</w:t>
      </w:r>
      <w:r w:rsidRPr="45500DEB">
        <w:rPr>
          <w:rFonts w:ascii="Times New Roman" w:eastAsia="Century Gothic" w:hAnsi="Times New Roman" w:cs="Times New Roman"/>
          <w:sz w:val="24"/>
          <w:szCs w:val="24"/>
        </w:rPr>
        <w:t xml:space="preserve"> </w:t>
      </w:r>
      <w:r w:rsidRPr="45500DEB">
        <w:rPr>
          <w:rFonts w:ascii="Times New Roman" w:hAnsi="Times New Roman" w:cs="Times New Roman"/>
          <w:sz w:val="24"/>
          <w:szCs w:val="24"/>
        </w:rPr>
        <w:t>vážna.</w:t>
      </w:r>
      <w:r w:rsidR="00CF39ED" w:rsidRPr="45500DEB">
        <w:rPr>
          <w:rFonts w:ascii="Times New Roman" w:hAnsi="Times New Roman" w:cs="Times New Roman"/>
          <w:sz w:val="24"/>
          <w:szCs w:val="24"/>
        </w:rPr>
        <w:t xml:space="preserve"> </w:t>
      </w:r>
    </w:p>
    <w:p w14:paraId="57975FEC" w14:textId="5BF348AB" w:rsidR="45500DEB" w:rsidRDefault="45500DEB" w:rsidP="45500DEB">
      <w:pPr>
        <w:jc w:val="both"/>
        <w:rPr>
          <w:rFonts w:ascii="Times New Roman" w:hAnsi="Times New Roman" w:cs="Times New Roman"/>
          <w:sz w:val="24"/>
          <w:szCs w:val="24"/>
        </w:rPr>
      </w:pPr>
    </w:p>
    <w:p w14:paraId="081D0FE4" w14:textId="67114B03" w:rsidR="00186ACF" w:rsidRPr="00010B34" w:rsidRDefault="3F69C1E8" w:rsidP="00034518">
      <w:pPr>
        <w:suppressAutoHyphens w:val="0"/>
        <w:autoSpaceDE w:val="0"/>
        <w:autoSpaceDN w:val="0"/>
        <w:adjustRightInd w:val="0"/>
        <w:jc w:val="both"/>
        <w:rPr>
          <w:rFonts w:ascii="Times New Roman" w:eastAsiaTheme="minorEastAsia" w:hAnsi="Times New Roman" w:cs="Times New Roman"/>
          <w:color w:val="000000"/>
          <w:sz w:val="24"/>
          <w:szCs w:val="24"/>
          <w:lang w:eastAsia="en-US"/>
          <w14:ligatures w14:val="standardContextual"/>
        </w:rPr>
      </w:pPr>
      <w:r w:rsidRPr="5F21B015">
        <w:rPr>
          <w:rFonts w:ascii="Times New Roman" w:hAnsi="Times New Roman" w:cs="Times New Roman"/>
          <w:sz w:val="24"/>
          <w:szCs w:val="24"/>
        </w:rPr>
        <w:t xml:space="preserve">Táto </w:t>
      </w:r>
      <w:r w:rsidR="186BEB24" w:rsidRPr="5F21B015">
        <w:rPr>
          <w:rFonts w:ascii="Times New Roman" w:hAnsi="Times New Roman" w:cs="Times New Roman"/>
          <w:sz w:val="24"/>
          <w:szCs w:val="24"/>
        </w:rPr>
        <w:t>Z</w:t>
      </w:r>
      <w:r w:rsidRPr="5F21B015">
        <w:rPr>
          <w:rFonts w:ascii="Times New Roman" w:hAnsi="Times New Roman" w:cs="Times New Roman"/>
          <w:sz w:val="24"/>
          <w:szCs w:val="24"/>
        </w:rPr>
        <w:t>mluva je vyhotovená v elektronickej podobe s platnosťou originálu v súlade so zákonom</w:t>
      </w:r>
      <w:r w:rsidRPr="00034518">
        <w:rPr>
          <w:rFonts w:ascii="Times New Roman" w:hAnsi="Times New Roman" w:cs="Times New Roman"/>
          <w:sz w:val="24"/>
          <w:szCs w:val="24"/>
        </w:rPr>
        <w:t xml:space="preserve"> č. 305/2013 Z. z. o elektronickej podobe výkonu pôsobnosti orgánov verejnej moci a o zmene</w:t>
      </w:r>
      <w:r w:rsidRPr="5F21B015">
        <w:rPr>
          <w:rFonts w:ascii="Times New Roman" w:hAnsi="Times New Roman" w:cs="Times New Roman"/>
          <w:sz w:val="24"/>
          <w:szCs w:val="24"/>
        </w:rPr>
        <w:t xml:space="preserve"> a doplnení niektorých zákonov (zákon o e-Governmente) v znení neskorších predpisov a</w:t>
      </w:r>
      <w:r w:rsidR="00CB0833">
        <w:rPr>
          <w:rFonts w:ascii="Times New Roman" w:hAnsi="Times New Roman" w:cs="Times New Roman"/>
          <w:sz w:val="24"/>
          <w:szCs w:val="24"/>
        </w:rPr>
        <w:t> </w:t>
      </w:r>
      <w:r w:rsidRPr="5F21B015">
        <w:rPr>
          <w:rFonts w:ascii="Times New Roman" w:hAnsi="Times New Roman" w:cs="Times New Roman"/>
          <w:sz w:val="24"/>
          <w:szCs w:val="24"/>
        </w:rPr>
        <w:t>v</w:t>
      </w:r>
      <w:r w:rsidR="00CB0833">
        <w:rPr>
          <w:rFonts w:ascii="Times New Roman" w:hAnsi="Times New Roman" w:cs="Times New Roman"/>
          <w:sz w:val="24"/>
          <w:szCs w:val="24"/>
        </w:rPr>
        <w:t> </w:t>
      </w:r>
      <w:r w:rsidRPr="5F21B015">
        <w:rPr>
          <w:rFonts w:ascii="Times New Roman" w:hAnsi="Times New Roman" w:cs="Times New Roman"/>
          <w:sz w:val="24"/>
          <w:szCs w:val="24"/>
        </w:rPr>
        <w:t>súlade so zákonom č. 272/2016 Z. z. o dôveryhodných službách pre elektronické transakcie na vnútornom trhu a o zmene a doplnení niektorých zákonov v znení neskorších predpisov. V</w:t>
      </w:r>
      <w:r w:rsidR="00CB0833">
        <w:rPr>
          <w:rFonts w:ascii="Times New Roman" w:hAnsi="Times New Roman" w:cs="Times New Roman"/>
          <w:sz w:val="24"/>
          <w:szCs w:val="24"/>
        </w:rPr>
        <w:t> </w:t>
      </w:r>
      <w:r w:rsidRPr="5F21B015">
        <w:rPr>
          <w:rFonts w:ascii="Times New Roman" w:hAnsi="Times New Roman" w:cs="Times New Roman"/>
          <w:sz w:val="24"/>
          <w:szCs w:val="24"/>
        </w:rPr>
        <w:t xml:space="preserve">prípade podpisu </w:t>
      </w:r>
      <w:r w:rsidR="4DA1FA3B" w:rsidRPr="5F21B015">
        <w:rPr>
          <w:rFonts w:ascii="Times New Roman" w:hAnsi="Times New Roman" w:cs="Times New Roman"/>
          <w:sz w:val="24"/>
          <w:szCs w:val="24"/>
        </w:rPr>
        <w:t>Z</w:t>
      </w:r>
      <w:r w:rsidRPr="5F21B015">
        <w:rPr>
          <w:rFonts w:ascii="Times New Roman" w:hAnsi="Times New Roman" w:cs="Times New Roman"/>
          <w:sz w:val="24"/>
          <w:szCs w:val="24"/>
        </w:rPr>
        <w:t xml:space="preserve">mluvy v listinnej podobe sa </w:t>
      </w:r>
      <w:r w:rsidR="325BDD25" w:rsidRPr="5F21B015">
        <w:rPr>
          <w:rFonts w:ascii="Times New Roman" w:hAnsi="Times New Roman" w:cs="Times New Roman"/>
          <w:sz w:val="24"/>
          <w:szCs w:val="24"/>
        </w:rPr>
        <w:t>Z</w:t>
      </w:r>
      <w:r w:rsidRPr="5F21B015">
        <w:rPr>
          <w:rFonts w:ascii="Times New Roman" w:hAnsi="Times New Roman" w:cs="Times New Roman"/>
          <w:sz w:val="24"/>
          <w:szCs w:val="24"/>
        </w:rPr>
        <w:t>mluva vyhotovuje v</w:t>
      </w:r>
      <w:r w:rsidR="00186ACF" w:rsidRPr="45500DEB">
        <w:rPr>
          <w:rFonts w:ascii="Times New Roman" w:eastAsiaTheme="minorEastAsia" w:hAnsi="Times New Roman" w:cs="Times New Roman"/>
          <w:color w:val="000000"/>
          <w:sz w:val="24"/>
          <w:szCs w:val="24"/>
          <w:lang w:eastAsia="en-US"/>
          <w14:ligatures w14:val="standardContextual"/>
        </w:rPr>
        <w:t xml:space="preserve"> štyroch (4) vyhotoveniach s platno</w:t>
      </w:r>
      <w:r w:rsidR="008F5E98" w:rsidRPr="45500DEB">
        <w:rPr>
          <w:rFonts w:ascii="Times New Roman" w:eastAsiaTheme="minorEastAsia" w:hAnsi="Times New Roman" w:cs="Times New Roman"/>
          <w:color w:val="000000"/>
          <w:sz w:val="24"/>
          <w:szCs w:val="24"/>
          <w:lang w:eastAsia="en-US"/>
          <w14:ligatures w14:val="standardContextual"/>
        </w:rPr>
        <w:t>sťou originálu, z toho dve (2)</w:t>
      </w:r>
      <w:r w:rsidR="00186ACF" w:rsidRPr="45500DEB">
        <w:rPr>
          <w:rFonts w:ascii="Times New Roman" w:eastAsiaTheme="minorEastAsia" w:hAnsi="Times New Roman" w:cs="Times New Roman"/>
          <w:color w:val="000000"/>
          <w:sz w:val="24"/>
          <w:szCs w:val="24"/>
          <w:lang w:eastAsia="en-US"/>
          <w14:ligatures w14:val="standardContextual"/>
        </w:rPr>
        <w:t xml:space="preserve"> pre Objednávateľa a dve (2) pre</w:t>
      </w:r>
      <w:r w:rsidR="00CB0833">
        <w:rPr>
          <w:rFonts w:ascii="Times New Roman" w:eastAsiaTheme="minorEastAsia" w:hAnsi="Times New Roman" w:cs="Times New Roman"/>
          <w:color w:val="000000"/>
          <w:sz w:val="24"/>
          <w:szCs w:val="24"/>
          <w:lang w:eastAsia="en-US"/>
          <w14:ligatures w14:val="standardContextual"/>
        </w:rPr>
        <w:t> </w:t>
      </w:r>
      <w:r w:rsidR="00186ACF" w:rsidRPr="45500DEB">
        <w:rPr>
          <w:rFonts w:ascii="Times New Roman" w:eastAsiaTheme="minorEastAsia" w:hAnsi="Times New Roman" w:cs="Times New Roman"/>
          <w:color w:val="000000"/>
          <w:sz w:val="24"/>
          <w:szCs w:val="24"/>
          <w:lang w:eastAsia="en-US"/>
          <w14:ligatures w14:val="standardContextual"/>
        </w:rPr>
        <w:t xml:space="preserve">Poskytovateľa. </w:t>
      </w:r>
    </w:p>
    <w:p w14:paraId="5DF75619" w14:textId="77777777" w:rsidR="00186ACF" w:rsidRPr="00186ACF" w:rsidRDefault="00186ACF" w:rsidP="00034518">
      <w:pPr>
        <w:suppressAutoHyphens w:val="0"/>
        <w:autoSpaceDE w:val="0"/>
        <w:autoSpaceDN w:val="0"/>
        <w:adjustRightInd w:val="0"/>
        <w:jc w:val="both"/>
        <w:rPr>
          <w:rFonts w:ascii="Calibri" w:eastAsiaTheme="minorEastAsia" w:hAnsi="Calibri" w:cs="Calibri"/>
          <w:color w:val="000000"/>
          <w:lang w:eastAsia="en-US"/>
          <w14:ligatures w14:val="standardContextual"/>
        </w:rPr>
      </w:pPr>
    </w:p>
    <w:p w14:paraId="74429380" w14:textId="77777777" w:rsidR="00186ACF" w:rsidRPr="000E40F4" w:rsidRDefault="00186ACF" w:rsidP="003E684A">
      <w:pPr>
        <w:pStyle w:val="KPZkladnytext"/>
        <w:jc w:val="both"/>
        <w:rPr>
          <w:rFonts w:ascii="Times New Roman" w:hAnsi="Times New Roman" w:cs="Times New Roman"/>
          <w:sz w:val="24"/>
          <w:szCs w:val="24"/>
        </w:rPr>
      </w:pPr>
    </w:p>
    <w:p w14:paraId="639B0769" w14:textId="77777777" w:rsidR="003E684A" w:rsidRPr="000E40F4" w:rsidRDefault="003E684A" w:rsidP="003E684A">
      <w:pPr>
        <w:spacing w:line="276" w:lineRule="auto"/>
        <w:ind w:hanging="360"/>
        <w:jc w:val="both"/>
        <w:rPr>
          <w:rFonts w:ascii="Times New Roman" w:hAnsi="Times New Roman" w:cs="Times New Roman"/>
          <w:sz w:val="24"/>
          <w:szCs w:val="24"/>
        </w:rPr>
      </w:pPr>
    </w:p>
    <w:p w14:paraId="4D782BC6" w14:textId="77777777" w:rsidR="003E684A" w:rsidRPr="000E40F4" w:rsidRDefault="003E684A" w:rsidP="003E684A">
      <w:pPr>
        <w:pStyle w:val="Hlavika"/>
        <w:spacing w:line="276" w:lineRule="auto"/>
        <w:rPr>
          <w:rFonts w:ascii="Times New Roman" w:hAnsi="Times New Roman" w:cs="Times New Roman"/>
          <w:spacing w:val="-5"/>
          <w:sz w:val="24"/>
          <w:szCs w:val="24"/>
        </w:rPr>
      </w:pPr>
      <w:r w:rsidRPr="000E40F4">
        <w:rPr>
          <w:rFonts w:ascii="Times New Roman" w:hAnsi="Times New Roman" w:cs="Times New Roman"/>
          <w:sz w:val="24"/>
          <w:szCs w:val="24"/>
        </w:rPr>
        <w:t>Bratislava,</w:t>
      </w:r>
      <w:r w:rsidRPr="000E40F4">
        <w:rPr>
          <w:rFonts w:ascii="Times New Roman" w:eastAsia="Century Gothic" w:hAnsi="Times New Roman" w:cs="Times New Roman"/>
          <w:sz w:val="24"/>
          <w:szCs w:val="24"/>
        </w:rPr>
        <w:t xml:space="preserve"> </w:t>
      </w:r>
      <w:r w:rsidRPr="000E40F4">
        <w:rPr>
          <w:rFonts w:ascii="Times New Roman" w:hAnsi="Times New Roman" w:cs="Times New Roman"/>
          <w:spacing w:val="-5"/>
          <w:sz w:val="24"/>
          <w:szCs w:val="24"/>
          <w:highlight w:val="yellow"/>
        </w:rPr>
        <w:t>[-][-]</w:t>
      </w:r>
      <w:r w:rsidRPr="000E40F4">
        <w:rPr>
          <w:rFonts w:ascii="Times New Roman" w:eastAsia="Century Gothic" w:hAnsi="Times New Roman" w:cs="Times New Roman"/>
          <w:sz w:val="24"/>
          <w:szCs w:val="24"/>
        </w:rPr>
        <w:t>.</w:t>
      </w:r>
      <w:r w:rsidRPr="000E40F4">
        <w:rPr>
          <w:rFonts w:ascii="Times New Roman" w:hAnsi="Times New Roman" w:cs="Times New Roman"/>
          <w:spacing w:val="-5"/>
          <w:sz w:val="24"/>
          <w:szCs w:val="24"/>
          <w:highlight w:val="yellow"/>
        </w:rPr>
        <w:t>[-][-]</w:t>
      </w:r>
      <w:r w:rsidRPr="000E40F4">
        <w:rPr>
          <w:rFonts w:ascii="Times New Roman" w:eastAsia="Century Gothic" w:hAnsi="Times New Roman" w:cs="Times New Roman"/>
          <w:sz w:val="24"/>
          <w:szCs w:val="24"/>
        </w:rPr>
        <w:t>.</w:t>
      </w:r>
      <w:r w:rsidRPr="000E40F4">
        <w:rPr>
          <w:rFonts w:ascii="Times New Roman" w:hAnsi="Times New Roman" w:cs="Times New Roman"/>
          <w:spacing w:val="-5"/>
          <w:sz w:val="24"/>
          <w:szCs w:val="24"/>
          <w:highlight w:val="yellow"/>
        </w:rPr>
        <w:t>[-][-][-][-]</w:t>
      </w:r>
    </w:p>
    <w:p w14:paraId="16342299" w14:textId="77777777" w:rsidR="003E684A" w:rsidRPr="000E40F4" w:rsidRDefault="003E684A" w:rsidP="003E684A">
      <w:pPr>
        <w:pStyle w:val="Hlavika"/>
        <w:spacing w:line="276" w:lineRule="auto"/>
        <w:rPr>
          <w:rFonts w:ascii="Times New Roman" w:eastAsia="Century Gothic" w:hAnsi="Times New Roman" w:cs="Times New Roman"/>
          <w:sz w:val="24"/>
          <w:szCs w:val="24"/>
        </w:rPr>
      </w:pPr>
    </w:p>
    <w:p w14:paraId="69200EFD" w14:textId="77777777" w:rsidR="003E684A" w:rsidRPr="000E40F4" w:rsidRDefault="003E684A" w:rsidP="003E684A">
      <w:pPr>
        <w:pStyle w:val="Hlavika"/>
        <w:spacing w:line="276" w:lineRule="auto"/>
        <w:rPr>
          <w:rFonts w:ascii="Times New Roman" w:eastAsia="Century Gothic" w:hAnsi="Times New Roman" w:cs="Times New Roman"/>
          <w:b/>
          <w:bCs/>
          <w:sz w:val="24"/>
          <w:szCs w:val="24"/>
        </w:rPr>
      </w:pPr>
      <w:r w:rsidRPr="000E40F4">
        <w:rPr>
          <w:rFonts w:ascii="Times New Roman" w:eastAsia="Century Gothic" w:hAnsi="Times New Roman" w:cs="Times New Roman"/>
          <w:b/>
          <w:bCs/>
          <w:sz w:val="24"/>
          <w:szCs w:val="24"/>
        </w:rPr>
        <w:t>Objednávateľ:</w:t>
      </w:r>
    </w:p>
    <w:p w14:paraId="0DEBDDB9" w14:textId="77777777" w:rsidR="003E684A" w:rsidRPr="000E40F4" w:rsidRDefault="003E684A" w:rsidP="003E684A">
      <w:pPr>
        <w:pStyle w:val="Hlavika"/>
        <w:spacing w:line="276" w:lineRule="auto"/>
        <w:rPr>
          <w:rFonts w:ascii="Times New Roman" w:eastAsia="Century Gothic" w:hAnsi="Times New Roman" w:cs="Times New Roman"/>
          <w:sz w:val="24"/>
          <w:szCs w:val="24"/>
        </w:rPr>
      </w:pPr>
    </w:p>
    <w:p w14:paraId="2CA5C592" w14:textId="77777777" w:rsidR="003E684A" w:rsidRPr="000E40F4" w:rsidRDefault="003E684A" w:rsidP="003E684A">
      <w:pPr>
        <w:pStyle w:val="Hlavika"/>
        <w:spacing w:line="276" w:lineRule="auto"/>
        <w:rPr>
          <w:rFonts w:ascii="Times New Roman" w:eastAsia="Century Gothic" w:hAnsi="Times New Roman" w:cs="Times New Roman"/>
          <w:sz w:val="24"/>
          <w:szCs w:val="24"/>
        </w:rPr>
      </w:pPr>
    </w:p>
    <w:p w14:paraId="6E9930D4" w14:textId="77777777" w:rsidR="003E684A" w:rsidRPr="000E40F4" w:rsidRDefault="003E684A" w:rsidP="003E684A">
      <w:pPr>
        <w:pStyle w:val="Hlavika"/>
        <w:spacing w:line="276" w:lineRule="auto"/>
        <w:rPr>
          <w:rFonts w:ascii="Times New Roman" w:eastAsia="Century Gothic" w:hAnsi="Times New Roman" w:cs="Times New Roman"/>
          <w:sz w:val="24"/>
          <w:szCs w:val="24"/>
        </w:rPr>
      </w:pPr>
    </w:p>
    <w:tbl>
      <w:tblPr>
        <w:tblW w:w="0" w:type="auto"/>
        <w:tblLook w:val="04A0" w:firstRow="1" w:lastRow="0" w:firstColumn="1" w:lastColumn="0" w:noHBand="0" w:noVBand="1"/>
      </w:tblPr>
      <w:tblGrid>
        <w:gridCol w:w="4106"/>
        <w:gridCol w:w="709"/>
        <w:gridCol w:w="4247"/>
      </w:tblGrid>
      <w:tr w:rsidR="003E684A" w:rsidRPr="000E40F4" w14:paraId="33197E13" w14:textId="77777777" w:rsidTr="005D0569">
        <w:tc>
          <w:tcPr>
            <w:tcW w:w="4106" w:type="dxa"/>
            <w:tcBorders>
              <w:top w:val="single" w:sz="4" w:space="0" w:color="auto"/>
            </w:tcBorders>
            <w:shd w:val="clear" w:color="auto" w:fill="auto"/>
          </w:tcPr>
          <w:p w14:paraId="05F3171A" w14:textId="77777777" w:rsidR="003E684A" w:rsidRPr="000E40F4" w:rsidRDefault="003E684A" w:rsidP="005D0569">
            <w:pPr>
              <w:pStyle w:val="Hlavika"/>
              <w:spacing w:line="276" w:lineRule="auto"/>
              <w:jc w:val="center"/>
              <w:rPr>
                <w:rFonts w:ascii="Times New Roman" w:hAnsi="Times New Roman" w:cs="Times New Roman"/>
                <w:bCs/>
                <w:sz w:val="24"/>
                <w:szCs w:val="24"/>
              </w:rPr>
            </w:pPr>
            <w:r w:rsidRPr="000E40F4">
              <w:rPr>
                <w:rFonts w:ascii="Times New Roman" w:hAnsi="Times New Roman" w:cs="Times New Roman"/>
                <w:b/>
                <w:bCs/>
                <w:spacing w:val="-5"/>
                <w:sz w:val="24"/>
                <w:szCs w:val="24"/>
                <w:highlight w:val="yellow"/>
              </w:rPr>
              <w:t>[-]</w:t>
            </w:r>
          </w:p>
        </w:tc>
        <w:tc>
          <w:tcPr>
            <w:tcW w:w="709" w:type="dxa"/>
            <w:shd w:val="clear" w:color="auto" w:fill="auto"/>
          </w:tcPr>
          <w:p w14:paraId="59C9EB14" w14:textId="77777777" w:rsidR="003E684A" w:rsidRPr="000E40F4" w:rsidRDefault="003E684A" w:rsidP="005D0569">
            <w:pPr>
              <w:pStyle w:val="Hlavika"/>
              <w:spacing w:line="276" w:lineRule="auto"/>
              <w:rPr>
                <w:rFonts w:ascii="Times New Roman" w:hAnsi="Times New Roman" w:cs="Times New Roman"/>
                <w:sz w:val="24"/>
                <w:szCs w:val="24"/>
              </w:rPr>
            </w:pPr>
          </w:p>
        </w:tc>
        <w:tc>
          <w:tcPr>
            <w:tcW w:w="4247" w:type="dxa"/>
            <w:tcBorders>
              <w:top w:val="single" w:sz="4" w:space="0" w:color="auto"/>
            </w:tcBorders>
            <w:shd w:val="clear" w:color="auto" w:fill="auto"/>
          </w:tcPr>
          <w:p w14:paraId="324C45AB" w14:textId="77777777" w:rsidR="003E684A" w:rsidRPr="000E40F4" w:rsidRDefault="003E684A" w:rsidP="005D0569">
            <w:pPr>
              <w:pStyle w:val="Hlavika"/>
              <w:spacing w:line="276" w:lineRule="auto"/>
              <w:jc w:val="center"/>
              <w:rPr>
                <w:rFonts w:ascii="Times New Roman" w:hAnsi="Times New Roman" w:cs="Times New Roman"/>
                <w:sz w:val="24"/>
                <w:szCs w:val="24"/>
              </w:rPr>
            </w:pPr>
            <w:r w:rsidRPr="000E40F4">
              <w:rPr>
                <w:rFonts w:ascii="Times New Roman" w:hAnsi="Times New Roman" w:cs="Times New Roman"/>
                <w:b/>
                <w:bCs/>
                <w:spacing w:val="-5"/>
                <w:sz w:val="24"/>
                <w:szCs w:val="24"/>
                <w:highlight w:val="yellow"/>
              </w:rPr>
              <w:t>[-]</w:t>
            </w:r>
          </w:p>
        </w:tc>
      </w:tr>
      <w:tr w:rsidR="003E684A" w:rsidRPr="000E40F4" w14:paraId="14C9E7F1" w14:textId="77777777" w:rsidTr="005D0569">
        <w:tc>
          <w:tcPr>
            <w:tcW w:w="4106" w:type="dxa"/>
            <w:shd w:val="clear" w:color="auto" w:fill="auto"/>
          </w:tcPr>
          <w:p w14:paraId="74066748" w14:textId="77777777" w:rsidR="003E684A" w:rsidRPr="000E40F4" w:rsidRDefault="003E684A" w:rsidP="005D0569">
            <w:pPr>
              <w:pStyle w:val="Hlavika"/>
              <w:spacing w:line="276" w:lineRule="auto"/>
              <w:jc w:val="center"/>
              <w:rPr>
                <w:rFonts w:ascii="Times New Roman" w:hAnsi="Times New Roman" w:cs="Times New Roman"/>
                <w:b/>
                <w:bCs/>
                <w:sz w:val="24"/>
                <w:szCs w:val="24"/>
              </w:rPr>
            </w:pPr>
            <w:r w:rsidRPr="000E40F4">
              <w:rPr>
                <w:rFonts w:ascii="Times New Roman" w:hAnsi="Times New Roman" w:cs="Times New Roman"/>
                <w:b/>
                <w:bCs/>
                <w:spacing w:val="-5"/>
                <w:sz w:val="24"/>
                <w:szCs w:val="24"/>
                <w:highlight w:val="yellow"/>
              </w:rPr>
              <w:t>[-]</w:t>
            </w:r>
          </w:p>
        </w:tc>
        <w:tc>
          <w:tcPr>
            <w:tcW w:w="709" w:type="dxa"/>
            <w:shd w:val="clear" w:color="auto" w:fill="auto"/>
          </w:tcPr>
          <w:p w14:paraId="34B520D4" w14:textId="77777777" w:rsidR="003E684A" w:rsidRPr="000E40F4" w:rsidRDefault="003E684A" w:rsidP="005D0569">
            <w:pPr>
              <w:pStyle w:val="Hlavika"/>
              <w:spacing w:line="276" w:lineRule="auto"/>
              <w:rPr>
                <w:rFonts w:ascii="Times New Roman" w:hAnsi="Times New Roman" w:cs="Times New Roman"/>
                <w:sz w:val="24"/>
                <w:szCs w:val="24"/>
              </w:rPr>
            </w:pPr>
          </w:p>
        </w:tc>
        <w:tc>
          <w:tcPr>
            <w:tcW w:w="4247" w:type="dxa"/>
            <w:shd w:val="clear" w:color="auto" w:fill="auto"/>
          </w:tcPr>
          <w:p w14:paraId="23B93F9B" w14:textId="77777777" w:rsidR="003E684A" w:rsidRPr="000E40F4" w:rsidRDefault="003E684A" w:rsidP="005D0569">
            <w:pPr>
              <w:spacing w:line="276" w:lineRule="auto"/>
              <w:jc w:val="center"/>
              <w:rPr>
                <w:rFonts w:ascii="Times New Roman" w:hAnsi="Times New Roman" w:cs="Times New Roman"/>
                <w:b/>
                <w:bCs/>
                <w:sz w:val="24"/>
                <w:szCs w:val="24"/>
              </w:rPr>
            </w:pPr>
            <w:r w:rsidRPr="000E40F4">
              <w:rPr>
                <w:rFonts w:ascii="Times New Roman" w:hAnsi="Times New Roman" w:cs="Times New Roman"/>
                <w:b/>
                <w:bCs/>
                <w:spacing w:val="-5"/>
                <w:sz w:val="24"/>
                <w:szCs w:val="24"/>
                <w:highlight w:val="yellow"/>
              </w:rPr>
              <w:t>[-]</w:t>
            </w:r>
          </w:p>
        </w:tc>
      </w:tr>
      <w:tr w:rsidR="003E684A" w:rsidRPr="000E40F4" w14:paraId="21DC96E4" w14:textId="77777777" w:rsidTr="005D0569">
        <w:tc>
          <w:tcPr>
            <w:tcW w:w="4106" w:type="dxa"/>
            <w:shd w:val="clear" w:color="auto" w:fill="auto"/>
          </w:tcPr>
          <w:p w14:paraId="20D3B8BB" w14:textId="77777777" w:rsidR="003E684A" w:rsidRPr="000E40F4" w:rsidRDefault="003E684A" w:rsidP="005D0569">
            <w:pPr>
              <w:pStyle w:val="Hlavika"/>
              <w:spacing w:line="276" w:lineRule="auto"/>
              <w:jc w:val="center"/>
              <w:rPr>
                <w:rFonts w:ascii="Times New Roman" w:hAnsi="Times New Roman" w:cs="Times New Roman"/>
                <w:b/>
                <w:bCs/>
                <w:sz w:val="24"/>
                <w:szCs w:val="24"/>
              </w:rPr>
            </w:pPr>
            <w:r w:rsidRPr="000E40F4">
              <w:rPr>
                <w:rFonts w:ascii="Times New Roman" w:hAnsi="Times New Roman" w:cs="Times New Roman"/>
                <w:b/>
                <w:bCs/>
                <w:spacing w:val="-5"/>
                <w:sz w:val="24"/>
                <w:szCs w:val="24"/>
                <w:highlight w:val="yellow"/>
              </w:rPr>
              <w:t>[-]</w:t>
            </w:r>
          </w:p>
        </w:tc>
        <w:tc>
          <w:tcPr>
            <w:tcW w:w="709" w:type="dxa"/>
            <w:shd w:val="clear" w:color="auto" w:fill="auto"/>
          </w:tcPr>
          <w:p w14:paraId="7562AFE7" w14:textId="77777777" w:rsidR="003E684A" w:rsidRPr="000E40F4" w:rsidRDefault="003E684A" w:rsidP="005D0569">
            <w:pPr>
              <w:pStyle w:val="Hlavika"/>
              <w:spacing w:line="276" w:lineRule="auto"/>
              <w:rPr>
                <w:rFonts w:ascii="Times New Roman" w:hAnsi="Times New Roman" w:cs="Times New Roman"/>
                <w:sz w:val="24"/>
                <w:szCs w:val="24"/>
              </w:rPr>
            </w:pPr>
          </w:p>
        </w:tc>
        <w:tc>
          <w:tcPr>
            <w:tcW w:w="4247" w:type="dxa"/>
            <w:shd w:val="clear" w:color="auto" w:fill="auto"/>
          </w:tcPr>
          <w:p w14:paraId="6603262E" w14:textId="77777777" w:rsidR="003E684A" w:rsidRPr="000E40F4" w:rsidRDefault="003E684A" w:rsidP="005D0569">
            <w:pPr>
              <w:pStyle w:val="Hlavika"/>
              <w:spacing w:line="276" w:lineRule="auto"/>
              <w:jc w:val="center"/>
              <w:rPr>
                <w:rFonts w:ascii="Times New Roman" w:hAnsi="Times New Roman" w:cs="Times New Roman"/>
                <w:sz w:val="24"/>
                <w:szCs w:val="24"/>
              </w:rPr>
            </w:pPr>
            <w:r w:rsidRPr="000E40F4">
              <w:rPr>
                <w:rFonts w:ascii="Times New Roman" w:hAnsi="Times New Roman" w:cs="Times New Roman"/>
                <w:b/>
                <w:bCs/>
                <w:spacing w:val="-5"/>
                <w:sz w:val="24"/>
                <w:szCs w:val="24"/>
                <w:highlight w:val="yellow"/>
              </w:rPr>
              <w:t>[-]</w:t>
            </w:r>
          </w:p>
        </w:tc>
      </w:tr>
    </w:tbl>
    <w:p w14:paraId="26957D0D" w14:textId="77777777" w:rsidR="003E684A" w:rsidRPr="000E40F4" w:rsidRDefault="003E684A" w:rsidP="003E684A">
      <w:pPr>
        <w:pStyle w:val="Hlavika"/>
        <w:spacing w:line="276" w:lineRule="auto"/>
        <w:rPr>
          <w:rFonts w:ascii="Times New Roman" w:hAnsi="Times New Roman" w:cs="Times New Roman"/>
          <w:sz w:val="24"/>
          <w:szCs w:val="24"/>
        </w:rPr>
      </w:pPr>
    </w:p>
    <w:p w14:paraId="4FEB157E" w14:textId="77777777" w:rsidR="003E684A" w:rsidRPr="000E40F4" w:rsidRDefault="003E684A" w:rsidP="003E684A">
      <w:pPr>
        <w:spacing w:line="276" w:lineRule="auto"/>
        <w:rPr>
          <w:rFonts w:ascii="Times New Roman" w:hAnsi="Times New Roman" w:cs="Times New Roman"/>
          <w:sz w:val="24"/>
          <w:szCs w:val="24"/>
        </w:rPr>
      </w:pPr>
    </w:p>
    <w:p w14:paraId="08A45E57" w14:textId="77777777" w:rsidR="003E684A" w:rsidRPr="000E40F4" w:rsidRDefault="003E684A" w:rsidP="003E684A">
      <w:pPr>
        <w:pStyle w:val="Hlavika"/>
        <w:spacing w:line="276" w:lineRule="auto"/>
        <w:rPr>
          <w:rFonts w:ascii="Times New Roman" w:hAnsi="Times New Roman" w:cs="Times New Roman"/>
          <w:spacing w:val="-5"/>
          <w:sz w:val="24"/>
          <w:szCs w:val="24"/>
        </w:rPr>
      </w:pPr>
      <w:r w:rsidRPr="000E40F4">
        <w:rPr>
          <w:rFonts w:ascii="Times New Roman" w:hAnsi="Times New Roman" w:cs="Times New Roman"/>
          <w:sz w:val="24"/>
          <w:szCs w:val="24"/>
        </w:rPr>
        <w:t>Bratislava,</w:t>
      </w:r>
      <w:r w:rsidRPr="000E40F4">
        <w:rPr>
          <w:rFonts w:ascii="Times New Roman" w:eastAsia="Century Gothic" w:hAnsi="Times New Roman" w:cs="Times New Roman"/>
          <w:sz w:val="24"/>
          <w:szCs w:val="24"/>
        </w:rPr>
        <w:t xml:space="preserve"> </w:t>
      </w:r>
      <w:r w:rsidRPr="000E40F4">
        <w:rPr>
          <w:rFonts w:ascii="Times New Roman" w:hAnsi="Times New Roman" w:cs="Times New Roman"/>
          <w:spacing w:val="-5"/>
          <w:sz w:val="24"/>
          <w:szCs w:val="24"/>
          <w:highlight w:val="yellow"/>
        </w:rPr>
        <w:t>[-][-]</w:t>
      </w:r>
      <w:r w:rsidRPr="000E40F4">
        <w:rPr>
          <w:rFonts w:ascii="Times New Roman" w:eastAsia="Century Gothic" w:hAnsi="Times New Roman" w:cs="Times New Roman"/>
          <w:sz w:val="24"/>
          <w:szCs w:val="24"/>
        </w:rPr>
        <w:t>.</w:t>
      </w:r>
      <w:r w:rsidRPr="000E40F4">
        <w:rPr>
          <w:rFonts w:ascii="Times New Roman" w:hAnsi="Times New Roman" w:cs="Times New Roman"/>
          <w:spacing w:val="-5"/>
          <w:sz w:val="24"/>
          <w:szCs w:val="24"/>
          <w:highlight w:val="yellow"/>
        </w:rPr>
        <w:t>[-][-]</w:t>
      </w:r>
      <w:r w:rsidRPr="000E40F4">
        <w:rPr>
          <w:rFonts w:ascii="Times New Roman" w:eastAsia="Century Gothic" w:hAnsi="Times New Roman" w:cs="Times New Roman"/>
          <w:sz w:val="24"/>
          <w:szCs w:val="24"/>
        </w:rPr>
        <w:t>.</w:t>
      </w:r>
      <w:r w:rsidRPr="000E40F4">
        <w:rPr>
          <w:rFonts w:ascii="Times New Roman" w:hAnsi="Times New Roman" w:cs="Times New Roman"/>
          <w:spacing w:val="-5"/>
          <w:sz w:val="24"/>
          <w:szCs w:val="24"/>
          <w:highlight w:val="yellow"/>
        </w:rPr>
        <w:t>[-][-][-][-]</w:t>
      </w:r>
    </w:p>
    <w:p w14:paraId="24C3E1BC" w14:textId="77777777" w:rsidR="003E684A" w:rsidRPr="000E40F4" w:rsidRDefault="003E684A" w:rsidP="003E684A">
      <w:pPr>
        <w:pStyle w:val="Hlavika"/>
        <w:spacing w:line="276" w:lineRule="auto"/>
        <w:rPr>
          <w:rFonts w:ascii="Times New Roman" w:eastAsia="Century Gothic" w:hAnsi="Times New Roman" w:cs="Times New Roman"/>
          <w:sz w:val="24"/>
          <w:szCs w:val="24"/>
        </w:rPr>
      </w:pPr>
    </w:p>
    <w:p w14:paraId="09B7B0A2" w14:textId="77777777" w:rsidR="003E684A" w:rsidRPr="000E40F4" w:rsidRDefault="003E684A" w:rsidP="003E684A">
      <w:pPr>
        <w:pStyle w:val="Hlavika"/>
        <w:spacing w:line="276" w:lineRule="auto"/>
        <w:rPr>
          <w:rFonts w:ascii="Times New Roman" w:eastAsia="Century Gothic" w:hAnsi="Times New Roman" w:cs="Times New Roman"/>
          <w:b/>
          <w:bCs/>
          <w:sz w:val="24"/>
          <w:szCs w:val="24"/>
        </w:rPr>
      </w:pPr>
      <w:r w:rsidRPr="000E40F4">
        <w:rPr>
          <w:rFonts w:ascii="Times New Roman" w:eastAsia="Century Gothic" w:hAnsi="Times New Roman" w:cs="Times New Roman"/>
          <w:b/>
          <w:bCs/>
          <w:sz w:val="24"/>
          <w:szCs w:val="24"/>
        </w:rPr>
        <w:t>Poskytovateľ:</w:t>
      </w:r>
    </w:p>
    <w:p w14:paraId="66FFE754" w14:textId="77777777" w:rsidR="003E684A" w:rsidRPr="000E40F4" w:rsidRDefault="003E684A" w:rsidP="003E684A">
      <w:pPr>
        <w:pStyle w:val="Hlavika"/>
        <w:spacing w:line="276" w:lineRule="auto"/>
        <w:rPr>
          <w:rFonts w:ascii="Times New Roman" w:eastAsia="Century Gothic" w:hAnsi="Times New Roman" w:cs="Times New Roman"/>
          <w:sz w:val="24"/>
          <w:szCs w:val="24"/>
        </w:rPr>
      </w:pPr>
    </w:p>
    <w:p w14:paraId="025A6F5D" w14:textId="77777777" w:rsidR="003E684A" w:rsidRPr="000E40F4" w:rsidRDefault="003E684A" w:rsidP="003E684A">
      <w:pPr>
        <w:pStyle w:val="Hlavika"/>
        <w:spacing w:line="276" w:lineRule="auto"/>
        <w:rPr>
          <w:rFonts w:ascii="Times New Roman" w:eastAsia="Century Gothic" w:hAnsi="Times New Roman" w:cs="Times New Roman"/>
          <w:sz w:val="24"/>
          <w:szCs w:val="24"/>
        </w:rPr>
      </w:pPr>
    </w:p>
    <w:p w14:paraId="626F0133" w14:textId="77777777" w:rsidR="003E684A" w:rsidRPr="000E40F4" w:rsidRDefault="003E684A" w:rsidP="003E684A">
      <w:pPr>
        <w:pStyle w:val="Hlavika"/>
        <w:spacing w:line="276" w:lineRule="auto"/>
        <w:rPr>
          <w:rFonts w:ascii="Times New Roman" w:eastAsia="Century Gothic" w:hAnsi="Times New Roman" w:cs="Times New Roman"/>
          <w:sz w:val="24"/>
          <w:szCs w:val="24"/>
        </w:rPr>
      </w:pPr>
    </w:p>
    <w:tbl>
      <w:tblPr>
        <w:tblW w:w="0" w:type="auto"/>
        <w:tblLook w:val="04A0" w:firstRow="1" w:lastRow="0" w:firstColumn="1" w:lastColumn="0" w:noHBand="0" w:noVBand="1"/>
      </w:tblPr>
      <w:tblGrid>
        <w:gridCol w:w="4106"/>
        <w:gridCol w:w="709"/>
        <w:gridCol w:w="4247"/>
      </w:tblGrid>
      <w:tr w:rsidR="003E684A" w:rsidRPr="000E40F4" w14:paraId="5A0C20C7" w14:textId="77777777" w:rsidTr="005D0569">
        <w:tc>
          <w:tcPr>
            <w:tcW w:w="4106" w:type="dxa"/>
            <w:tcBorders>
              <w:top w:val="single" w:sz="4" w:space="0" w:color="auto"/>
            </w:tcBorders>
            <w:shd w:val="clear" w:color="auto" w:fill="auto"/>
          </w:tcPr>
          <w:p w14:paraId="578DE722" w14:textId="77777777" w:rsidR="003E684A" w:rsidRPr="000E40F4" w:rsidRDefault="003E684A" w:rsidP="005D0569">
            <w:pPr>
              <w:pStyle w:val="Hlavika"/>
              <w:spacing w:line="276" w:lineRule="auto"/>
              <w:jc w:val="center"/>
              <w:rPr>
                <w:rFonts w:ascii="Times New Roman" w:hAnsi="Times New Roman" w:cs="Times New Roman"/>
                <w:bCs/>
                <w:sz w:val="24"/>
                <w:szCs w:val="24"/>
              </w:rPr>
            </w:pPr>
            <w:r w:rsidRPr="000E40F4">
              <w:rPr>
                <w:rFonts w:ascii="Times New Roman" w:hAnsi="Times New Roman" w:cs="Times New Roman"/>
                <w:b/>
                <w:bCs/>
                <w:spacing w:val="-5"/>
                <w:sz w:val="24"/>
                <w:szCs w:val="24"/>
                <w:highlight w:val="yellow"/>
              </w:rPr>
              <w:t>[-]</w:t>
            </w:r>
          </w:p>
        </w:tc>
        <w:tc>
          <w:tcPr>
            <w:tcW w:w="709" w:type="dxa"/>
            <w:shd w:val="clear" w:color="auto" w:fill="auto"/>
          </w:tcPr>
          <w:p w14:paraId="79E8D984" w14:textId="77777777" w:rsidR="003E684A" w:rsidRPr="000E40F4" w:rsidRDefault="003E684A" w:rsidP="005D0569">
            <w:pPr>
              <w:pStyle w:val="Hlavika"/>
              <w:spacing w:line="276" w:lineRule="auto"/>
              <w:rPr>
                <w:rFonts w:ascii="Times New Roman" w:hAnsi="Times New Roman" w:cs="Times New Roman"/>
                <w:sz w:val="24"/>
                <w:szCs w:val="24"/>
              </w:rPr>
            </w:pPr>
          </w:p>
        </w:tc>
        <w:tc>
          <w:tcPr>
            <w:tcW w:w="4247" w:type="dxa"/>
            <w:tcBorders>
              <w:top w:val="single" w:sz="4" w:space="0" w:color="auto"/>
            </w:tcBorders>
            <w:shd w:val="clear" w:color="auto" w:fill="auto"/>
          </w:tcPr>
          <w:p w14:paraId="74ED98CF" w14:textId="77777777" w:rsidR="003E684A" w:rsidRPr="000E40F4" w:rsidRDefault="003E684A" w:rsidP="005D0569">
            <w:pPr>
              <w:pStyle w:val="Hlavika"/>
              <w:spacing w:line="276" w:lineRule="auto"/>
              <w:jc w:val="center"/>
              <w:rPr>
                <w:rFonts w:ascii="Times New Roman" w:hAnsi="Times New Roman" w:cs="Times New Roman"/>
                <w:sz w:val="24"/>
                <w:szCs w:val="24"/>
              </w:rPr>
            </w:pPr>
            <w:r w:rsidRPr="000E40F4">
              <w:rPr>
                <w:rFonts w:ascii="Times New Roman" w:hAnsi="Times New Roman" w:cs="Times New Roman"/>
                <w:b/>
                <w:bCs/>
                <w:spacing w:val="-5"/>
                <w:sz w:val="24"/>
                <w:szCs w:val="24"/>
                <w:highlight w:val="yellow"/>
              </w:rPr>
              <w:t>[-]</w:t>
            </w:r>
          </w:p>
        </w:tc>
      </w:tr>
      <w:tr w:rsidR="003E684A" w:rsidRPr="000E40F4" w14:paraId="38B1D209" w14:textId="77777777" w:rsidTr="005D0569">
        <w:tc>
          <w:tcPr>
            <w:tcW w:w="4106" w:type="dxa"/>
            <w:shd w:val="clear" w:color="auto" w:fill="auto"/>
          </w:tcPr>
          <w:p w14:paraId="1E525B92" w14:textId="77777777" w:rsidR="003E684A" w:rsidRPr="000E40F4" w:rsidRDefault="003E684A" w:rsidP="005D0569">
            <w:pPr>
              <w:pStyle w:val="Hlavika"/>
              <w:spacing w:line="276" w:lineRule="auto"/>
              <w:jc w:val="center"/>
              <w:rPr>
                <w:rFonts w:ascii="Times New Roman" w:hAnsi="Times New Roman" w:cs="Times New Roman"/>
                <w:b/>
                <w:bCs/>
                <w:sz w:val="24"/>
                <w:szCs w:val="24"/>
              </w:rPr>
            </w:pPr>
            <w:r w:rsidRPr="000E40F4">
              <w:rPr>
                <w:rFonts w:ascii="Times New Roman" w:hAnsi="Times New Roman" w:cs="Times New Roman"/>
                <w:b/>
                <w:bCs/>
                <w:spacing w:val="-5"/>
                <w:sz w:val="24"/>
                <w:szCs w:val="24"/>
                <w:highlight w:val="yellow"/>
              </w:rPr>
              <w:t>[-]</w:t>
            </w:r>
          </w:p>
        </w:tc>
        <w:tc>
          <w:tcPr>
            <w:tcW w:w="709" w:type="dxa"/>
            <w:shd w:val="clear" w:color="auto" w:fill="auto"/>
          </w:tcPr>
          <w:p w14:paraId="588FAB62" w14:textId="77777777" w:rsidR="003E684A" w:rsidRPr="000E40F4" w:rsidRDefault="003E684A" w:rsidP="005D0569">
            <w:pPr>
              <w:pStyle w:val="Hlavika"/>
              <w:spacing w:line="276" w:lineRule="auto"/>
              <w:rPr>
                <w:rFonts w:ascii="Times New Roman" w:hAnsi="Times New Roman" w:cs="Times New Roman"/>
                <w:sz w:val="24"/>
                <w:szCs w:val="24"/>
              </w:rPr>
            </w:pPr>
          </w:p>
        </w:tc>
        <w:tc>
          <w:tcPr>
            <w:tcW w:w="4247" w:type="dxa"/>
            <w:shd w:val="clear" w:color="auto" w:fill="auto"/>
          </w:tcPr>
          <w:p w14:paraId="1AAEA30C" w14:textId="77777777" w:rsidR="003E684A" w:rsidRPr="000E40F4" w:rsidRDefault="003E684A" w:rsidP="005D0569">
            <w:pPr>
              <w:spacing w:line="276" w:lineRule="auto"/>
              <w:jc w:val="center"/>
              <w:rPr>
                <w:rFonts w:ascii="Times New Roman" w:hAnsi="Times New Roman" w:cs="Times New Roman"/>
                <w:b/>
                <w:bCs/>
                <w:sz w:val="24"/>
                <w:szCs w:val="24"/>
              </w:rPr>
            </w:pPr>
            <w:r w:rsidRPr="000E40F4">
              <w:rPr>
                <w:rFonts w:ascii="Times New Roman" w:hAnsi="Times New Roman" w:cs="Times New Roman"/>
                <w:b/>
                <w:bCs/>
                <w:spacing w:val="-5"/>
                <w:sz w:val="24"/>
                <w:szCs w:val="24"/>
                <w:highlight w:val="yellow"/>
              </w:rPr>
              <w:t>[-]</w:t>
            </w:r>
          </w:p>
        </w:tc>
      </w:tr>
      <w:tr w:rsidR="003E684A" w:rsidRPr="000E40F4" w14:paraId="25CC105C" w14:textId="77777777" w:rsidTr="005D0569">
        <w:tc>
          <w:tcPr>
            <w:tcW w:w="4106" w:type="dxa"/>
            <w:shd w:val="clear" w:color="auto" w:fill="auto"/>
          </w:tcPr>
          <w:p w14:paraId="18D37279" w14:textId="77777777" w:rsidR="003E684A" w:rsidRPr="000E40F4" w:rsidRDefault="003E684A" w:rsidP="005D0569">
            <w:pPr>
              <w:pStyle w:val="Hlavika"/>
              <w:spacing w:line="276" w:lineRule="auto"/>
              <w:jc w:val="center"/>
              <w:rPr>
                <w:rFonts w:ascii="Times New Roman" w:hAnsi="Times New Roman" w:cs="Times New Roman"/>
                <w:b/>
                <w:bCs/>
                <w:sz w:val="24"/>
                <w:szCs w:val="24"/>
              </w:rPr>
            </w:pPr>
            <w:r w:rsidRPr="000E40F4">
              <w:rPr>
                <w:rFonts w:ascii="Times New Roman" w:hAnsi="Times New Roman" w:cs="Times New Roman"/>
                <w:b/>
                <w:bCs/>
                <w:spacing w:val="-5"/>
                <w:sz w:val="24"/>
                <w:szCs w:val="24"/>
                <w:highlight w:val="yellow"/>
              </w:rPr>
              <w:t>[-]</w:t>
            </w:r>
          </w:p>
        </w:tc>
        <w:tc>
          <w:tcPr>
            <w:tcW w:w="709" w:type="dxa"/>
            <w:shd w:val="clear" w:color="auto" w:fill="auto"/>
          </w:tcPr>
          <w:p w14:paraId="02DB3F36" w14:textId="77777777" w:rsidR="003E684A" w:rsidRPr="000E40F4" w:rsidRDefault="003E684A" w:rsidP="005D0569">
            <w:pPr>
              <w:pStyle w:val="Hlavika"/>
              <w:spacing w:line="276" w:lineRule="auto"/>
              <w:rPr>
                <w:rFonts w:ascii="Times New Roman" w:hAnsi="Times New Roman" w:cs="Times New Roman"/>
                <w:sz w:val="24"/>
                <w:szCs w:val="24"/>
              </w:rPr>
            </w:pPr>
          </w:p>
        </w:tc>
        <w:tc>
          <w:tcPr>
            <w:tcW w:w="4247" w:type="dxa"/>
            <w:shd w:val="clear" w:color="auto" w:fill="auto"/>
          </w:tcPr>
          <w:p w14:paraId="3014B763" w14:textId="77777777" w:rsidR="003E684A" w:rsidRPr="000E40F4" w:rsidRDefault="003E684A" w:rsidP="005D0569">
            <w:pPr>
              <w:pStyle w:val="Hlavika"/>
              <w:spacing w:line="276" w:lineRule="auto"/>
              <w:jc w:val="center"/>
              <w:rPr>
                <w:rFonts w:ascii="Times New Roman" w:hAnsi="Times New Roman" w:cs="Times New Roman"/>
                <w:sz w:val="24"/>
                <w:szCs w:val="24"/>
              </w:rPr>
            </w:pPr>
            <w:r w:rsidRPr="000E40F4">
              <w:rPr>
                <w:rFonts w:ascii="Times New Roman" w:hAnsi="Times New Roman" w:cs="Times New Roman"/>
                <w:b/>
                <w:bCs/>
                <w:spacing w:val="-5"/>
                <w:sz w:val="24"/>
                <w:szCs w:val="24"/>
                <w:highlight w:val="yellow"/>
              </w:rPr>
              <w:t>[-]</w:t>
            </w:r>
          </w:p>
        </w:tc>
      </w:tr>
    </w:tbl>
    <w:p w14:paraId="209C572A" w14:textId="77777777" w:rsidR="003E684A" w:rsidRPr="000E40F4" w:rsidRDefault="003E684A" w:rsidP="003E684A">
      <w:pPr>
        <w:pStyle w:val="KPZkladnytext"/>
        <w:jc w:val="both"/>
        <w:rPr>
          <w:rFonts w:ascii="Times New Roman" w:hAnsi="Times New Roman" w:cs="Times New Roman"/>
          <w:sz w:val="24"/>
          <w:szCs w:val="24"/>
        </w:rPr>
      </w:pPr>
    </w:p>
    <w:p w14:paraId="28C8B383" w14:textId="77777777" w:rsidR="003E684A" w:rsidRPr="000E40F4" w:rsidRDefault="003E684A" w:rsidP="003E684A">
      <w:pPr>
        <w:pStyle w:val="KPNadpis1"/>
        <w:jc w:val="both"/>
        <w:rPr>
          <w:rFonts w:ascii="Times New Roman" w:hAnsi="Times New Roman" w:cs="Times New Roman"/>
          <w:sz w:val="24"/>
          <w:szCs w:val="24"/>
        </w:rPr>
      </w:pPr>
      <w:bookmarkStart w:id="206" w:name="_Toc136876882"/>
      <w:bookmarkStart w:id="207" w:name="_Toc138167298"/>
      <w:r w:rsidRPr="000E40F4">
        <w:rPr>
          <w:rFonts w:ascii="Times New Roman" w:hAnsi="Times New Roman" w:cs="Times New Roman"/>
          <w:sz w:val="24"/>
          <w:szCs w:val="24"/>
        </w:rPr>
        <w:t>SÚČASTI ZMLUVY</w:t>
      </w:r>
      <w:bookmarkEnd w:id="206"/>
      <w:bookmarkEnd w:id="207"/>
    </w:p>
    <w:p w14:paraId="369B667B" w14:textId="77777777" w:rsidR="003E684A" w:rsidRPr="000E40F4" w:rsidRDefault="003E684A" w:rsidP="003E684A">
      <w:pPr>
        <w:pStyle w:val="KPZkladnytext"/>
        <w:rPr>
          <w:rFonts w:ascii="Times New Roman" w:hAnsi="Times New Roman" w:cs="Times New Roman"/>
          <w:sz w:val="24"/>
          <w:szCs w:val="24"/>
        </w:rPr>
      </w:pPr>
    </w:p>
    <w:p w14:paraId="02B757E0" w14:textId="77777777" w:rsidR="003E684A" w:rsidRPr="000E40F4" w:rsidRDefault="003E684A" w:rsidP="003E684A">
      <w:pPr>
        <w:pStyle w:val="KPZkladnytext"/>
        <w:rPr>
          <w:rFonts w:ascii="Times New Roman" w:hAnsi="Times New Roman" w:cs="Times New Roman"/>
          <w:sz w:val="24"/>
          <w:szCs w:val="24"/>
        </w:rPr>
      </w:pPr>
      <w:r w:rsidRPr="000E40F4">
        <w:rPr>
          <w:rFonts w:ascii="Times New Roman" w:hAnsi="Times New Roman" w:cs="Times New Roman"/>
          <w:sz w:val="24"/>
          <w:szCs w:val="24"/>
        </w:rPr>
        <w:t>Neoddeliteľnou súčasťou tejto Zmluvy sú všetky nasledujúce Prílohy Zmluvy aj s ich Prílohami:</w:t>
      </w:r>
    </w:p>
    <w:p w14:paraId="4EB2E206" w14:textId="77777777" w:rsidR="003E684A" w:rsidRPr="000E40F4" w:rsidRDefault="003E684A" w:rsidP="003E684A">
      <w:pPr>
        <w:pStyle w:val="KPZkladnytext"/>
        <w:rPr>
          <w:rFonts w:ascii="Times New Roman" w:hAnsi="Times New Roman" w:cs="Times New Roman"/>
          <w:sz w:val="24"/>
          <w:szCs w:val="24"/>
        </w:rPr>
      </w:pPr>
    </w:p>
    <w:p w14:paraId="3F95DC1F" w14:textId="77777777" w:rsidR="003E684A" w:rsidRPr="000E40F4" w:rsidRDefault="003E684A" w:rsidP="003E684A">
      <w:pPr>
        <w:pStyle w:val="KPZkladnytext"/>
        <w:rPr>
          <w:rFonts w:ascii="Times New Roman" w:hAnsi="Times New Roman" w:cs="Times New Roman"/>
          <w:sz w:val="24"/>
          <w:szCs w:val="24"/>
        </w:rPr>
      </w:pPr>
    </w:p>
    <w:p w14:paraId="732A56DE" w14:textId="763FB518" w:rsidR="003E684A" w:rsidRPr="000E40F4" w:rsidRDefault="003E684A" w:rsidP="003E684A">
      <w:pPr>
        <w:pStyle w:val="KPZkladnytext"/>
        <w:rPr>
          <w:rFonts w:ascii="Times New Roman" w:hAnsi="Times New Roman" w:cs="Times New Roman"/>
          <w:sz w:val="24"/>
          <w:szCs w:val="24"/>
        </w:rPr>
      </w:pPr>
      <w:r w:rsidRPr="000E40F4">
        <w:rPr>
          <w:rFonts w:ascii="Times New Roman" w:hAnsi="Times New Roman" w:cs="Times New Roman"/>
          <w:sz w:val="24"/>
          <w:szCs w:val="24"/>
        </w:rPr>
        <w:t>Príloha č. 1 – Opis predmetu zákazky SLA,</w:t>
      </w:r>
    </w:p>
    <w:p w14:paraId="2F5727CF" w14:textId="653A0AD9" w:rsidR="003E684A" w:rsidRPr="000E40F4" w:rsidRDefault="00DF0755" w:rsidP="003E684A">
      <w:pPr>
        <w:pStyle w:val="KPZkladnytext"/>
        <w:rPr>
          <w:rFonts w:ascii="Times New Roman" w:hAnsi="Times New Roman" w:cs="Times New Roman"/>
          <w:sz w:val="24"/>
          <w:szCs w:val="24"/>
        </w:rPr>
      </w:pPr>
      <w:r w:rsidRPr="000E40F4">
        <w:rPr>
          <w:rFonts w:ascii="Times New Roman" w:hAnsi="Times New Roman" w:cs="Times New Roman"/>
          <w:sz w:val="24"/>
          <w:szCs w:val="24"/>
        </w:rPr>
        <w:t>Príloha č. 2</w:t>
      </w:r>
      <w:r w:rsidR="003E684A" w:rsidRPr="000E40F4">
        <w:rPr>
          <w:rFonts w:ascii="Times New Roman" w:hAnsi="Times New Roman" w:cs="Times New Roman"/>
          <w:sz w:val="24"/>
          <w:szCs w:val="24"/>
        </w:rPr>
        <w:t xml:space="preserve"> – Rozpočet,</w:t>
      </w:r>
    </w:p>
    <w:p w14:paraId="3D9F0C5D" w14:textId="64DA9BDF" w:rsidR="003E684A" w:rsidRDefault="00DF0755" w:rsidP="003E684A">
      <w:pPr>
        <w:pStyle w:val="KPZkladnytext"/>
        <w:rPr>
          <w:rFonts w:ascii="Times New Roman" w:hAnsi="Times New Roman" w:cs="Times New Roman"/>
          <w:sz w:val="24"/>
          <w:szCs w:val="24"/>
        </w:rPr>
      </w:pPr>
      <w:r w:rsidRPr="000E40F4">
        <w:rPr>
          <w:rFonts w:ascii="Times New Roman" w:hAnsi="Times New Roman" w:cs="Times New Roman"/>
          <w:sz w:val="24"/>
          <w:szCs w:val="24"/>
        </w:rPr>
        <w:t>Príloha č. 3</w:t>
      </w:r>
      <w:r w:rsidR="003E684A" w:rsidRPr="000E40F4">
        <w:rPr>
          <w:rFonts w:ascii="Times New Roman" w:hAnsi="Times New Roman" w:cs="Times New Roman"/>
          <w:sz w:val="24"/>
          <w:szCs w:val="24"/>
        </w:rPr>
        <w:t xml:space="preserve"> – Zoznam Subdodávateľov.</w:t>
      </w:r>
    </w:p>
    <w:p w14:paraId="250D808D" w14:textId="2A24DEEF" w:rsidR="00881132" w:rsidRDefault="00881132">
      <w:pPr>
        <w:suppressAutoHyphens w:val="0"/>
        <w:rPr>
          <w:rFonts w:ascii="Times New Roman" w:hAnsi="Times New Roman" w:cs="Times New Roman"/>
          <w:sz w:val="24"/>
          <w:szCs w:val="24"/>
        </w:rPr>
      </w:pPr>
      <w:r>
        <w:rPr>
          <w:rFonts w:ascii="Times New Roman" w:hAnsi="Times New Roman" w:cs="Times New Roman"/>
          <w:sz w:val="24"/>
          <w:szCs w:val="24"/>
        </w:rPr>
        <w:br w:type="page"/>
      </w:r>
    </w:p>
    <w:p w14:paraId="43C249D6" w14:textId="00926F01" w:rsidR="00881132" w:rsidRPr="001C138D" w:rsidRDefault="00881132" w:rsidP="00881132">
      <w:pPr>
        <w:rPr>
          <w:rFonts w:ascii="Arial Narrow" w:hAnsi="Arial Narrow" w:cs="Calibri"/>
          <w:b/>
          <w:bCs/>
          <w:szCs w:val="22"/>
        </w:rPr>
      </w:pPr>
      <w:r w:rsidRPr="001C138D">
        <w:rPr>
          <w:rFonts w:ascii="Arial Narrow" w:hAnsi="Arial Narrow" w:cs="Calibri"/>
          <w:b/>
          <w:bCs/>
          <w:szCs w:val="22"/>
        </w:rPr>
        <w:lastRenderedPageBreak/>
        <w:t xml:space="preserve">Príloha č. </w:t>
      </w:r>
      <w:r>
        <w:rPr>
          <w:rFonts w:ascii="Arial Narrow" w:hAnsi="Arial Narrow" w:cs="Calibri"/>
          <w:b/>
          <w:bCs/>
          <w:szCs w:val="22"/>
        </w:rPr>
        <w:t>3</w:t>
      </w:r>
    </w:p>
    <w:p w14:paraId="0F9764E5" w14:textId="77777777" w:rsidR="00881132" w:rsidRPr="00562275" w:rsidRDefault="00881132" w:rsidP="00881132">
      <w:pPr>
        <w:rPr>
          <w:rFonts w:ascii="Arial Narrow" w:hAnsi="Arial Narrow"/>
          <w:b/>
          <w:bCs/>
          <w:szCs w:val="22"/>
        </w:rPr>
      </w:pPr>
    </w:p>
    <w:p w14:paraId="012883B6" w14:textId="77777777" w:rsidR="00881132" w:rsidRPr="00881132" w:rsidRDefault="00881132" w:rsidP="00881132">
      <w:pPr>
        <w:ind w:left="360" w:hanging="360"/>
        <w:jc w:val="center"/>
        <w:rPr>
          <w:rFonts w:ascii="Arial Narrow" w:hAnsi="Arial Narrow" w:cs="Calibri"/>
          <w:b/>
          <w:bCs/>
          <w:szCs w:val="22"/>
        </w:rPr>
      </w:pPr>
      <w:r w:rsidRPr="00562275">
        <w:rPr>
          <w:rFonts w:ascii="Arial Narrow" w:hAnsi="Arial Narrow" w:cs="Calibri"/>
          <w:b/>
          <w:bCs/>
          <w:szCs w:val="22"/>
        </w:rPr>
        <w:t xml:space="preserve">k ZMLUVE </w:t>
      </w:r>
      <w:r w:rsidRPr="00881132">
        <w:rPr>
          <w:rFonts w:ascii="Arial Narrow" w:hAnsi="Arial Narrow" w:cs="Calibri"/>
          <w:b/>
          <w:bCs/>
          <w:szCs w:val="22"/>
        </w:rPr>
        <w:t>O POSKYTOVANÍ SLUŽIEB</w:t>
      </w:r>
    </w:p>
    <w:p w14:paraId="0A5198BA" w14:textId="77777777" w:rsidR="00881132" w:rsidRPr="00881132" w:rsidRDefault="00881132" w:rsidP="00881132">
      <w:pPr>
        <w:ind w:left="360" w:hanging="360"/>
        <w:jc w:val="center"/>
        <w:rPr>
          <w:rFonts w:ascii="Arial Narrow" w:hAnsi="Arial Narrow" w:cs="Calibri"/>
          <w:b/>
          <w:bCs/>
          <w:szCs w:val="22"/>
        </w:rPr>
      </w:pPr>
    </w:p>
    <w:p w14:paraId="3E0669FA" w14:textId="775CCADB" w:rsidR="00881132" w:rsidRPr="00BF37E2" w:rsidRDefault="00881132" w:rsidP="00881132">
      <w:pPr>
        <w:ind w:left="360" w:hanging="360"/>
        <w:jc w:val="center"/>
        <w:rPr>
          <w:rFonts w:ascii="Arial Narrow" w:hAnsi="Arial Narrow"/>
          <w:b/>
          <w:bCs/>
          <w:szCs w:val="22"/>
        </w:rPr>
      </w:pPr>
      <w:r w:rsidRPr="00881132">
        <w:rPr>
          <w:rFonts w:ascii="Arial Narrow" w:hAnsi="Arial Narrow" w:cs="Calibri"/>
          <w:b/>
          <w:bCs/>
          <w:szCs w:val="22"/>
        </w:rPr>
        <w:t xml:space="preserve">PODPORA PREVÁDZKY, ROZVOJA A BEZPEČNOSTI MICROSOFT CLOUDOVÝCH PLATFORIEM </w:t>
      </w:r>
      <w:r w:rsidRPr="00BF37E2" w:rsidDel="00037633">
        <w:rPr>
          <w:rFonts w:ascii="Arial Narrow" w:hAnsi="Arial Narrow"/>
          <w:b/>
          <w:bCs/>
          <w:szCs w:val="22"/>
        </w:rPr>
        <w:t xml:space="preserve"> </w:t>
      </w:r>
    </w:p>
    <w:p w14:paraId="171C6BEC" w14:textId="77777777" w:rsidR="00881132" w:rsidRPr="001C138D" w:rsidRDefault="00881132" w:rsidP="00881132">
      <w:pPr>
        <w:rPr>
          <w:rFonts w:ascii="Arial Narrow" w:hAnsi="Arial Narrow" w:cs="Calibri"/>
          <w:szCs w:val="22"/>
        </w:rPr>
      </w:pPr>
    </w:p>
    <w:p w14:paraId="3864F6E1" w14:textId="20BB6695" w:rsidR="00881132" w:rsidRPr="001C138D" w:rsidRDefault="00881132" w:rsidP="00881132">
      <w:pPr>
        <w:jc w:val="center"/>
        <w:rPr>
          <w:rFonts w:ascii="Arial Narrow" w:hAnsi="Arial Narrow" w:cs="Calibri"/>
          <w:i/>
          <w:szCs w:val="22"/>
        </w:rPr>
      </w:pPr>
      <w:r w:rsidRPr="001C138D">
        <w:rPr>
          <w:rFonts w:ascii="Arial Narrow" w:hAnsi="Arial Narrow" w:cs="Calibri"/>
          <w:szCs w:val="22"/>
        </w:rPr>
        <w:t xml:space="preserve">medzi Ministerstvom </w:t>
      </w:r>
      <w:r>
        <w:rPr>
          <w:rFonts w:ascii="Arial Narrow" w:hAnsi="Arial Narrow" w:cs="Calibri"/>
          <w:szCs w:val="22"/>
        </w:rPr>
        <w:t xml:space="preserve">vnútra </w:t>
      </w:r>
      <w:r w:rsidRPr="001C138D">
        <w:rPr>
          <w:rFonts w:ascii="Arial Narrow" w:hAnsi="Arial Narrow" w:cs="Calibri"/>
          <w:szCs w:val="22"/>
        </w:rPr>
        <w:t>Slovenskej republiky a </w:t>
      </w:r>
      <w:r w:rsidRPr="00A66590">
        <w:rPr>
          <w:rFonts w:ascii="Arial Narrow" w:hAnsi="Arial Narrow" w:cs="Calibri"/>
          <w:szCs w:val="22"/>
          <w:highlight w:val="yellow"/>
        </w:rPr>
        <w:t>.....</w:t>
      </w:r>
      <w:r w:rsidRPr="00480DAA">
        <w:rPr>
          <w:rFonts w:ascii="Arial Narrow" w:hAnsi="Arial Narrow" w:cs="Calibri"/>
          <w:szCs w:val="22"/>
        </w:rPr>
        <w:t>.</w:t>
      </w:r>
    </w:p>
    <w:p w14:paraId="145FEDC8" w14:textId="77777777" w:rsidR="00881132" w:rsidRPr="001C138D" w:rsidRDefault="00881132" w:rsidP="00881132">
      <w:pPr>
        <w:rPr>
          <w:rFonts w:ascii="Arial Narrow" w:hAnsi="Arial Narrow"/>
          <w:bCs/>
          <w:i/>
          <w:szCs w:val="22"/>
          <w:lang w:eastAsia="x-none"/>
        </w:rPr>
      </w:pPr>
    </w:p>
    <w:p w14:paraId="3F31D58B" w14:textId="77777777" w:rsidR="00881132" w:rsidRPr="00562275" w:rsidRDefault="00881132" w:rsidP="00881132">
      <w:pPr>
        <w:jc w:val="center"/>
        <w:rPr>
          <w:rFonts w:ascii="Arial Narrow" w:hAnsi="Arial Narrow"/>
          <w:b/>
          <w:szCs w:val="22"/>
          <w:lang w:eastAsia="x-none"/>
        </w:rPr>
      </w:pPr>
      <w:r w:rsidRPr="00562275">
        <w:rPr>
          <w:rFonts w:ascii="Arial Narrow" w:hAnsi="Arial Narrow"/>
          <w:b/>
          <w:szCs w:val="22"/>
          <w:lang w:eastAsia="x-none"/>
        </w:rPr>
        <w:t>Zoznam subdodávateľov (ak sa uplatňuje)</w:t>
      </w:r>
    </w:p>
    <w:p w14:paraId="75D9FEB3" w14:textId="77777777" w:rsidR="00881132" w:rsidRPr="001C138D" w:rsidRDefault="00881132" w:rsidP="00881132">
      <w:pPr>
        <w:spacing w:line="259" w:lineRule="auto"/>
        <w:rPr>
          <w:rFonts w:ascii="Arial Narrow" w:hAnsi="Arial Narrow"/>
          <w:szCs w:val="22"/>
        </w:rPr>
      </w:pPr>
    </w:p>
    <w:p w14:paraId="470D04A0" w14:textId="77777777" w:rsidR="00881132" w:rsidRPr="001C138D" w:rsidRDefault="00881132" w:rsidP="00881132">
      <w:pPr>
        <w:spacing w:line="259" w:lineRule="auto"/>
        <w:rPr>
          <w:rFonts w:ascii="Arial Narrow" w:hAnsi="Arial Narrow"/>
          <w:szCs w:val="22"/>
        </w:rPr>
      </w:pPr>
    </w:p>
    <w:tbl>
      <w:tblPr>
        <w:tblStyle w:val="TableGrid1"/>
        <w:tblW w:w="5000" w:type="pct"/>
        <w:tblInd w:w="0" w:type="dxa"/>
        <w:tblCellMar>
          <w:top w:w="54" w:type="dxa"/>
          <w:left w:w="107" w:type="dxa"/>
          <w:right w:w="48" w:type="dxa"/>
        </w:tblCellMar>
        <w:tblLook w:val="04A0" w:firstRow="1" w:lastRow="0" w:firstColumn="1" w:lastColumn="0" w:noHBand="0" w:noVBand="1"/>
      </w:tblPr>
      <w:tblGrid>
        <w:gridCol w:w="536"/>
        <w:gridCol w:w="1511"/>
        <w:gridCol w:w="2106"/>
        <w:gridCol w:w="734"/>
        <w:gridCol w:w="1299"/>
        <w:gridCol w:w="983"/>
        <w:gridCol w:w="1887"/>
      </w:tblGrid>
      <w:tr w:rsidR="00881132" w:rsidRPr="00562275" w14:paraId="462B07BF" w14:textId="77777777" w:rsidTr="00CF39ED">
        <w:trPr>
          <w:trHeight w:val="2216"/>
        </w:trPr>
        <w:tc>
          <w:tcPr>
            <w:tcW w:w="29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7741AB" w14:textId="77777777" w:rsidR="00881132" w:rsidRPr="00562275" w:rsidRDefault="00881132" w:rsidP="00CF39ED">
            <w:pPr>
              <w:spacing w:line="259" w:lineRule="auto"/>
              <w:jc w:val="center"/>
              <w:rPr>
                <w:rFonts w:ascii="Arial Narrow" w:hAnsi="Arial Narrow"/>
                <w:szCs w:val="22"/>
              </w:rPr>
            </w:pPr>
            <w:r w:rsidRPr="00562275">
              <w:rPr>
                <w:rFonts w:ascii="Arial Narrow" w:hAnsi="Arial Narrow"/>
                <w:szCs w:val="22"/>
              </w:rPr>
              <w:t>P.</w:t>
            </w:r>
            <w:r>
              <w:rPr>
                <w:rFonts w:ascii="Arial Narrow" w:hAnsi="Arial Narrow"/>
                <w:szCs w:val="22"/>
              </w:rPr>
              <w:t xml:space="preserve"> </w:t>
            </w:r>
            <w:r w:rsidRPr="00562275">
              <w:rPr>
                <w:rFonts w:ascii="Arial Narrow" w:hAnsi="Arial Narrow"/>
                <w:szCs w:val="22"/>
              </w:rPr>
              <w:t>č.</w:t>
            </w:r>
          </w:p>
        </w:tc>
        <w:tc>
          <w:tcPr>
            <w:tcW w:w="8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1F2B44" w14:textId="77777777" w:rsidR="00881132" w:rsidRPr="00562275" w:rsidRDefault="00881132" w:rsidP="00CF39ED">
            <w:pPr>
              <w:spacing w:line="259" w:lineRule="auto"/>
              <w:ind w:firstLine="5"/>
              <w:jc w:val="center"/>
              <w:rPr>
                <w:rFonts w:ascii="Arial Narrow" w:hAnsi="Arial Narrow"/>
                <w:szCs w:val="22"/>
              </w:rPr>
            </w:pPr>
            <w:r w:rsidRPr="00562275">
              <w:rPr>
                <w:rFonts w:ascii="Arial Narrow" w:hAnsi="Arial Narrow"/>
                <w:szCs w:val="22"/>
              </w:rPr>
              <w:t>Obchodné meno a sídlo subdodávateľa</w:t>
            </w: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CBA9FD" w14:textId="77777777" w:rsidR="00881132" w:rsidRPr="00562275" w:rsidRDefault="00881132" w:rsidP="00CF39ED">
            <w:pPr>
              <w:spacing w:line="259" w:lineRule="auto"/>
              <w:ind w:right="22"/>
              <w:jc w:val="center"/>
              <w:rPr>
                <w:rFonts w:ascii="Arial Narrow" w:hAnsi="Arial Narrow"/>
                <w:szCs w:val="22"/>
              </w:rPr>
            </w:pPr>
            <w:r w:rsidRPr="00562275">
              <w:rPr>
                <w:rFonts w:ascii="Arial Narrow" w:hAnsi="Arial Narrow"/>
                <w:szCs w:val="22"/>
              </w:rPr>
              <w:t>Osoba oprávnená konať za subdodávateľa(meno, priezvisko, dátum narodenia, adresa pobytu)</w:t>
            </w:r>
          </w:p>
        </w:tc>
        <w:tc>
          <w:tcPr>
            <w:tcW w:w="4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454A65" w14:textId="77777777" w:rsidR="00881132" w:rsidRPr="00BF37E2" w:rsidRDefault="00881132" w:rsidP="00CF39ED">
            <w:pPr>
              <w:spacing w:line="259" w:lineRule="auto"/>
              <w:ind w:left="-126"/>
              <w:jc w:val="center"/>
              <w:rPr>
                <w:rFonts w:ascii="Arial Narrow" w:hAnsi="Arial Narrow"/>
                <w:szCs w:val="22"/>
              </w:rPr>
            </w:pPr>
            <w:r w:rsidRPr="00BF37E2">
              <w:rPr>
                <w:rFonts w:ascii="Arial Narrow" w:hAnsi="Arial Narrow"/>
                <w:szCs w:val="22"/>
              </w:rPr>
              <w:t>IČO</w:t>
            </w:r>
          </w:p>
        </w:tc>
        <w:tc>
          <w:tcPr>
            <w:tcW w:w="7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43C55B" w14:textId="77777777" w:rsidR="00881132" w:rsidRPr="002F3936" w:rsidRDefault="00881132" w:rsidP="00CF39ED">
            <w:pPr>
              <w:spacing w:line="259" w:lineRule="auto"/>
              <w:jc w:val="center"/>
              <w:rPr>
                <w:rFonts w:ascii="Arial Narrow" w:hAnsi="Arial Narrow"/>
                <w:szCs w:val="22"/>
              </w:rPr>
            </w:pPr>
            <w:r w:rsidRPr="002F3936">
              <w:rPr>
                <w:rFonts w:ascii="Arial Narrow" w:hAnsi="Arial Narrow"/>
                <w:szCs w:val="22"/>
              </w:rPr>
              <w:t>Predmet subdodávky</w:t>
            </w:r>
          </w:p>
        </w:tc>
        <w:tc>
          <w:tcPr>
            <w:tcW w:w="5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F70489" w14:textId="77777777" w:rsidR="00881132" w:rsidRPr="007D43FE" w:rsidRDefault="00881132" w:rsidP="00CF39ED">
            <w:pPr>
              <w:spacing w:line="259" w:lineRule="auto"/>
              <w:ind w:left="5" w:right="7"/>
              <w:jc w:val="center"/>
              <w:rPr>
                <w:rFonts w:ascii="Arial Narrow" w:hAnsi="Arial Narrow"/>
                <w:szCs w:val="22"/>
              </w:rPr>
            </w:pPr>
            <w:r w:rsidRPr="007D43FE">
              <w:rPr>
                <w:rFonts w:ascii="Arial Narrow" w:hAnsi="Arial Narrow"/>
                <w:szCs w:val="22"/>
              </w:rPr>
              <w:t>%</w:t>
            </w:r>
          </w:p>
          <w:p w14:paraId="2775B265" w14:textId="77777777" w:rsidR="00881132" w:rsidRPr="007D43FE" w:rsidRDefault="00881132" w:rsidP="00CF39ED">
            <w:pPr>
              <w:spacing w:line="259" w:lineRule="auto"/>
              <w:ind w:left="5" w:right="7"/>
              <w:jc w:val="center"/>
              <w:rPr>
                <w:rFonts w:ascii="Arial Narrow" w:hAnsi="Arial Narrow"/>
                <w:szCs w:val="22"/>
              </w:rPr>
            </w:pPr>
            <w:r w:rsidRPr="007D43FE">
              <w:rPr>
                <w:rFonts w:ascii="Arial Narrow" w:hAnsi="Arial Narrow"/>
                <w:szCs w:val="22"/>
              </w:rPr>
              <w:t>podiel na zákazke</w:t>
            </w:r>
          </w:p>
        </w:tc>
        <w:tc>
          <w:tcPr>
            <w:tcW w:w="10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499020" w14:textId="77777777" w:rsidR="00881132" w:rsidRPr="007D43FE" w:rsidRDefault="00881132" w:rsidP="00CF39ED">
            <w:pPr>
              <w:spacing w:line="259" w:lineRule="auto"/>
              <w:jc w:val="center"/>
              <w:rPr>
                <w:rFonts w:ascii="Arial Narrow" w:hAnsi="Arial Narrow"/>
                <w:szCs w:val="22"/>
              </w:rPr>
            </w:pPr>
            <w:r w:rsidRPr="007D43FE">
              <w:rPr>
                <w:rFonts w:ascii="Arial Narrow" w:hAnsi="Arial Narrow"/>
                <w:szCs w:val="22"/>
              </w:rPr>
              <w:t>Celková cena za subdodávku v</w:t>
            </w:r>
            <w:r>
              <w:rPr>
                <w:rFonts w:ascii="Arial Narrow" w:hAnsi="Arial Narrow"/>
                <w:szCs w:val="22"/>
              </w:rPr>
              <w:t> </w:t>
            </w:r>
            <w:r w:rsidRPr="007D43FE">
              <w:rPr>
                <w:rFonts w:ascii="Arial Narrow" w:hAnsi="Arial Narrow"/>
                <w:szCs w:val="22"/>
              </w:rPr>
              <w:t>eur</w:t>
            </w:r>
            <w:r>
              <w:rPr>
                <w:rFonts w:ascii="Arial Narrow" w:hAnsi="Arial Narrow"/>
                <w:szCs w:val="22"/>
              </w:rPr>
              <w:t>ách s DPH</w:t>
            </w:r>
            <w:r w:rsidRPr="007D43FE">
              <w:rPr>
                <w:rFonts w:ascii="Arial Narrow" w:hAnsi="Arial Narrow"/>
                <w:szCs w:val="22"/>
              </w:rPr>
              <w:t xml:space="preserve"> </w:t>
            </w:r>
          </w:p>
        </w:tc>
      </w:tr>
      <w:tr w:rsidR="00881132" w:rsidRPr="00562275" w14:paraId="0E7BD5D8" w14:textId="77777777" w:rsidTr="00CF39ED">
        <w:trPr>
          <w:trHeight w:val="16"/>
        </w:trPr>
        <w:tc>
          <w:tcPr>
            <w:tcW w:w="296" w:type="pct"/>
            <w:tcBorders>
              <w:top w:val="single" w:sz="4" w:space="0" w:color="000000"/>
              <w:left w:val="single" w:sz="4" w:space="0" w:color="000000"/>
              <w:bottom w:val="single" w:sz="4" w:space="0" w:color="000000"/>
              <w:right w:val="single" w:sz="4" w:space="0" w:color="000000"/>
            </w:tcBorders>
            <w:shd w:val="clear" w:color="auto" w:fill="auto"/>
          </w:tcPr>
          <w:p w14:paraId="7BD50858" w14:textId="77777777" w:rsidR="00881132" w:rsidRPr="00562275" w:rsidRDefault="00881132" w:rsidP="00CF39ED">
            <w:pPr>
              <w:spacing w:line="259" w:lineRule="auto"/>
              <w:jc w:val="center"/>
              <w:rPr>
                <w:rFonts w:ascii="Arial Narrow" w:hAnsi="Arial Narrow"/>
                <w:szCs w:val="22"/>
              </w:rPr>
            </w:pPr>
            <w:r w:rsidRPr="00562275">
              <w:rPr>
                <w:rFonts w:ascii="Arial Narrow" w:hAnsi="Arial Narrow"/>
                <w:szCs w:val="22"/>
              </w:rPr>
              <w:t>1.</w:t>
            </w:r>
          </w:p>
        </w:tc>
        <w:tc>
          <w:tcPr>
            <w:tcW w:w="8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AE0FA1" w14:textId="77777777" w:rsidR="00881132" w:rsidRPr="00562275" w:rsidRDefault="00881132" w:rsidP="00CF39ED">
            <w:pPr>
              <w:spacing w:line="259" w:lineRule="auto"/>
              <w:ind w:right="63"/>
              <w:jc w:val="center"/>
              <w:rPr>
                <w:rFonts w:ascii="Arial Narrow" w:hAnsi="Arial Narrow"/>
                <w:szCs w:val="22"/>
              </w:rPr>
            </w:pP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9A7079" w14:textId="77777777" w:rsidR="00881132" w:rsidRPr="00562275" w:rsidRDefault="00881132" w:rsidP="00CF39ED">
            <w:pPr>
              <w:spacing w:line="259" w:lineRule="auto"/>
              <w:ind w:right="63"/>
              <w:jc w:val="center"/>
              <w:rPr>
                <w:rFonts w:ascii="Arial Narrow" w:hAnsi="Arial Narrow"/>
                <w:szCs w:val="22"/>
              </w:rPr>
            </w:pPr>
          </w:p>
        </w:tc>
        <w:tc>
          <w:tcPr>
            <w:tcW w:w="4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D9BBC2" w14:textId="77777777" w:rsidR="00881132" w:rsidRPr="00BF37E2" w:rsidRDefault="00881132" w:rsidP="00CF39ED">
            <w:pPr>
              <w:spacing w:line="259" w:lineRule="auto"/>
              <w:ind w:right="63"/>
              <w:jc w:val="center"/>
              <w:rPr>
                <w:rFonts w:ascii="Arial Narrow" w:hAnsi="Arial Narrow"/>
                <w:szCs w:val="22"/>
              </w:rPr>
            </w:pPr>
          </w:p>
        </w:tc>
        <w:tc>
          <w:tcPr>
            <w:tcW w:w="7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04C73C" w14:textId="77777777" w:rsidR="00881132" w:rsidRPr="002F3936" w:rsidRDefault="00881132" w:rsidP="00CF39ED">
            <w:pPr>
              <w:spacing w:line="259" w:lineRule="auto"/>
              <w:ind w:right="63"/>
              <w:jc w:val="center"/>
              <w:rPr>
                <w:rFonts w:ascii="Arial Narrow" w:hAnsi="Arial Narrow"/>
                <w:szCs w:val="22"/>
              </w:rPr>
            </w:pPr>
          </w:p>
        </w:tc>
        <w:tc>
          <w:tcPr>
            <w:tcW w:w="5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5C26C2" w14:textId="77777777" w:rsidR="00881132" w:rsidRPr="007D43FE" w:rsidRDefault="00881132" w:rsidP="00CF39ED">
            <w:pPr>
              <w:spacing w:line="259" w:lineRule="auto"/>
              <w:ind w:right="59"/>
              <w:jc w:val="center"/>
              <w:rPr>
                <w:rFonts w:ascii="Arial Narrow" w:hAnsi="Arial Narrow"/>
                <w:szCs w:val="22"/>
              </w:rPr>
            </w:pPr>
          </w:p>
        </w:tc>
        <w:tc>
          <w:tcPr>
            <w:tcW w:w="10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47B1C6" w14:textId="77777777" w:rsidR="00881132" w:rsidRPr="007D43FE" w:rsidRDefault="00881132" w:rsidP="00CF39ED">
            <w:pPr>
              <w:spacing w:line="259" w:lineRule="auto"/>
              <w:ind w:right="57"/>
              <w:jc w:val="center"/>
              <w:rPr>
                <w:rFonts w:ascii="Arial Narrow" w:hAnsi="Arial Narrow"/>
                <w:szCs w:val="22"/>
              </w:rPr>
            </w:pPr>
          </w:p>
        </w:tc>
      </w:tr>
      <w:tr w:rsidR="00881132" w:rsidRPr="00562275" w14:paraId="0C1E5809" w14:textId="77777777" w:rsidTr="00CF39ED">
        <w:trPr>
          <w:trHeight w:val="16"/>
        </w:trPr>
        <w:tc>
          <w:tcPr>
            <w:tcW w:w="296" w:type="pct"/>
            <w:tcBorders>
              <w:top w:val="single" w:sz="4" w:space="0" w:color="000000"/>
              <w:left w:val="single" w:sz="4" w:space="0" w:color="000000"/>
              <w:bottom w:val="single" w:sz="4" w:space="0" w:color="000000"/>
              <w:right w:val="single" w:sz="4" w:space="0" w:color="000000"/>
            </w:tcBorders>
            <w:shd w:val="clear" w:color="auto" w:fill="auto"/>
          </w:tcPr>
          <w:p w14:paraId="3FC77BF0" w14:textId="77777777" w:rsidR="00881132" w:rsidRPr="00562275" w:rsidRDefault="00881132" w:rsidP="00CF39ED">
            <w:pPr>
              <w:spacing w:line="259" w:lineRule="auto"/>
              <w:jc w:val="center"/>
              <w:rPr>
                <w:rFonts w:ascii="Arial Narrow" w:hAnsi="Arial Narrow"/>
                <w:szCs w:val="22"/>
              </w:rPr>
            </w:pPr>
            <w:r w:rsidRPr="00562275">
              <w:rPr>
                <w:rFonts w:ascii="Arial Narrow" w:hAnsi="Arial Narrow"/>
                <w:szCs w:val="22"/>
              </w:rPr>
              <w:t>2.</w:t>
            </w:r>
          </w:p>
        </w:tc>
        <w:tc>
          <w:tcPr>
            <w:tcW w:w="8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EA7011" w14:textId="77777777" w:rsidR="00881132" w:rsidRPr="00562275" w:rsidRDefault="00881132" w:rsidP="00CF39ED">
            <w:pPr>
              <w:spacing w:line="259" w:lineRule="auto"/>
              <w:ind w:right="63"/>
              <w:jc w:val="center"/>
              <w:rPr>
                <w:rFonts w:ascii="Arial Narrow" w:hAnsi="Arial Narrow"/>
                <w:szCs w:val="22"/>
              </w:rPr>
            </w:pP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DA19C3" w14:textId="77777777" w:rsidR="00881132" w:rsidRPr="00562275" w:rsidRDefault="00881132" w:rsidP="00CF39ED">
            <w:pPr>
              <w:spacing w:line="259" w:lineRule="auto"/>
              <w:ind w:right="63"/>
              <w:jc w:val="center"/>
              <w:rPr>
                <w:rFonts w:ascii="Arial Narrow" w:hAnsi="Arial Narrow"/>
                <w:szCs w:val="22"/>
              </w:rPr>
            </w:pPr>
          </w:p>
        </w:tc>
        <w:tc>
          <w:tcPr>
            <w:tcW w:w="4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1B22AA" w14:textId="77777777" w:rsidR="00881132" w:rsidRPr="00BF37E2" w:rsidRDefault="00881132" w:rsidP="00CF39ED">
            <w:pPr>
              <w:spacing w:line="259" w:lineRule="auto"/>
              <w:ind w:right="63"/>
              <w:jc w:val="center"/>
              <w:rPr>
                <w:rFonts w:ascii="Arial Narrow" w:hAnsi="Arial Narrow"/>
                <w:szCs w:val="22"/>
              </w:rPr>
            </w:pPr>
          </w:p>
        </w:tc>
        <w:tc>
          <w:tcPr>
            <w:tcW w:w="7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0D788D" w14:textId="77777777" w:rsidR="00881132" w:rsidRPr="002F3936" w:rsidRDefault="00881132" w:rsidP="00CF39ED">
            <w:pPr>
              <w:spacing w:line="259" w:lineRule="auto"/>
              <w:ind w:right="63"/>
              <w:jc w:val="center"/>
              <w:rPr>
                <w:rFonts w:ascii="Arial Narrow" w:hAnsi="Arial Narrow"/>
                <w:szCs w:val="22"/>
              </w:rPr>
            </w:pPr>
          </w:p>
        </w:tc>
        <w:tc>
          <w:tcPr>
            <w:tcW w:w="5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D673D1" w14:textId="77777777" w:rsidR="00881132" w:rsidRPr="007D43FE" w:rsidRDefault="00881132" w:rsidP="00CF39ED">
            <w:pPr>
              <w:spacing w:line="259" w:lineRule="auto"/>
              <w:ind w:right="59"/>
              <w:jc w:val="center"/>
              <w:rPr>
                <w:rFonts w:ascii="Arial Narrow" w:hAnsi="Arial Narrow"/>
                <w:szCs w:val="22"/>
              </w:rPr>
            </w:pPr>
          </w:p>
        </w:tc>
        <w:tc>
          <w:tcPr>
            <w:tcW w:w="10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25F46A" w14:textId="77777777" w:rsidR="00881132" w:rsidRPr="007D43FE" w:rsidRDefault="00881132" w:rsidP="00CF39ED">
            <w:pPr>
              <w:spacing w:line="259" w:lineRule="auto"/>
              <w:ind w:right="57"/>
              <w:jc w:val="center"/>
              <w:rPr>
                <w:rFonts w:ascii="Arial Narrow" w:hAnsi="Arial Narrow"/>
                <w:szCs w:val="22"/>
              </w:rPr>
            </w:pPr>
          </w:p>
        </w:tc>
      </w:tr>
      <w:tr w:rsidR="00881132" w:rsidRPr="00562275" w14:paraId="488ED136" w14:textId="77777777" w:rsidTr="00CF39ED">
        <w:trPr>
          <w:trHeight w:val="16"/>
        </w:trPr>
        <w:tc>
          <w:tcPr>
            <w:tcW w:w="296" w:type="pct"/>
            <w:tcBorders>
              <w:top w:val="single" w:sz="4" w:space="0" w:color="000000"/>
              <w:left w:val="single" w:sz="4" w:space="0" w:color="000000"/>
              <w:bottom w:val="single" w:sz="4" w:space="0" w:color="000000"/>
              <w:right w:val="single" w:sz="4" w:space="0" w:color="000000"/>
            </w:tcBorders>
            <w:shd w:val="clear" w:color="auto" w:fill="auto"/>
          </w:tcPr>
          <w:p w14:paraId="0323F65D" w14:textId="77777777" w:rsidR="00881132" w:rsidRPr="001C138D" w:rsidRDefault="00881132" w:rsidP="00CF39ED">
            <w:pPr>
              <w:spacing w:line="259" w:lineRule="auto"/>
              <w:jc w:val="center"/>
              <w:rPr>
                <w:rFonts w:ascii="Arial Narrow" w:hAnsi="Arial Narrow"/>
                <w:szCs w:val="22"/>
              </w:rPr>
            </w:pPr>
            <w:r w:rsidRPr="00562275">
              <w:rPr>
                <w:rFonts w:ascii="Arial Narrow" w:hAnsi="Arial Narrow"/>
                <w:szCs w:val="22"/>
              </w:rPr>
              <w:t>3</w:t>
            </w:r>
            <w:r w:rsidRPr="001C138D">
              <w:rPr>
                <w:rFonts w:ascii="Arial Narrow" w:hAnsi="Arial Narrow"/>
                <w:szCs w:val="22"/>
              </w:rPr>
              <w:t>.</w:t>
            </w:r>
          </w:p>
        </w:tc>
        <w:tc>
          <w:tcPr>
            <w:tcW w:w="8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5AEFDE4" w14:textId="77777777" w:rsidR="00881132" w:rsidRPr="001C138D" w:rsidRDefault="00881132" w:rsidP="00CF39ED">
            <w:pPr>
              <w:spacing w:line="259" w:lineRule="auto"/>
              <w:ind w:right="63"/>
              <w:jc w:val="center"/>
              <w:rPr>
                <w:rFonts w:ascii="Arial Narrow" w:hAnsi="Arial Narrow"/>
                <w:szCs w:val="22"/>
              </w:rPr>
            </w:pPr>
          </w:p>
        </w:tc>
        <w:tc>
          <w:tcPr>
            <w:tcW w:w="1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4EDED5" w14:textId="77777777" w:rsidR="00881132" w:rsidRPr="001C138D" w:rsidRDefault="00881132" w:rsidP="00CF39ED">
            <w:pPr>
              <w:spacing w:line="259" w:lineRule="auto"/>
              <w:ind w:right="63"/>
              <w:jc w:val="center"/>
              <w:rPr>
                <w:rFonts w:ascii="Arial Narrow" w:hAnsi="Arial Narrow"/>
                <w:szCs w:val="22"/>
              </w:rPr>
            </w:pPr>
          </w:p>
        </w:tc>
        <w:tc>
          <w:tcPr>
            <w:tcW w:w="40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C77B66" w14:textId="77777777" w:rsidR="00881132" w:rsidRPr="001C138D" w:rsidRDefault="00881132" w:rsidP="00CF39ED">
            <w:pPr>
              <w:spacing w:line="259" w:lineRule="auto"/>
              <w:ind w:right="63"/>
              <w:jc w:val="center"/>
              <w:rPr>
                <w:rFonts w:ascii="Arial Narrow" w:hAnsi="Arial Narrow"/>
                <w:szCs w:val="22"/>
              </w:rPr>
            </w:pPr>
          </w:p>
        </w:tc>
        <w:tc>
          <w:tcPr>
            <w:tcW w:w="7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D5F929" w14:textId="77777777" w:rsidR="00881132" w:rsidRPr="001C138D" w:rsidRDefault="00881132" w:rsidP="00CF39ED">
            <w:pPr>
              <w:spacing w:line="259" w:lineRule="auto"/>
              <w:ind w:right="63"/>
              <w:jc w:val="center"/>
              <w:rPr>
                <w:rFonts w:ascii="Arial Narrow" w:hAnsi="Arial Narrow"/>
                <w:szCs w:val="22"/>
              </w:rPr>
            </w:pPr>
          </w:p>
        </w:tc>
        <w:tc>
          <w:tcPr>
            <w:tcW w:w="54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C44C2B" w14:textId="77777777" w:rsidR="00881132" w:rsidRPr="001C138D" w:rsidRDefault="00881132" w:rsidP="00CF39ED">
            <w:pPr>
              <w:spacing w:line="259" w:lineRule="auto"/>
              <w:ind w:right="59"/>
              <w:jc w:val="center"/>
              <w:rPr>
                <w:rFonts w:ascii="Arial Narrow" w:hAnsi="Arial Narrow"/>
                <w:szCs w:val="22"/>
              </w:rPr>
            </w:pPr>
          </w:p>
        </w:tc>
        <w:tc>
          <w:tcPr>
            <w:tcW w:w="10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AB0940" w14:textId="77777777" w:rsidR="00881132" w:rsidRPr="001C138D" w:rsidRDefault="00881132" w:rsidP="00CF39ED">
            <w:pPr>
              <w:spacing w:line="259" w:lineRule="auto"/>
              <w:ind w:right="57"/>
              <w:jc w:val="center"/>
              <w:rPr>
                <w:rFonts w:ascii="Arial Narrow" w:hAnsi="Arial Narrow"/>
                <w:szCs w:val="22"/>
              </w:rPr>
            </w:pPr>
          </w:p>
        </w:tc>
      </w:tr>
    </w:tbl>
    <w:p w14:paraId="29FCF34A" w14:textId="77777777" w:rsidR="00881132" w:rsidRPr="00AD2225" w:rsidRDefault="00881132" w:rsidP="00881132">
      <w:pPr>
        <w:rPr>
          <w:i/>
        </w:rPr>
      </w:pPr>
    </w:p>
    <w:p w14:paraId="680E1C39" w14:textId="77777777" w:rsidR="00881132" w:rsidRPr="00AD2225" w:rsidRDefault="00881132" w:rsidP="00881132">
      <w:pPr>
        <w:rPr>
          <w:i/>
        </w:rPr>
      </w:pPr>
    </w:p>
    <w:p w14:paraId="63892E59" w14:textId="77777777" w:rsidR="00881132" w:rsidRPr="000E40F4" w:rsidRDefault="00881132" w:rsidP="003E684A">
      <w:pPr>
        <w:pStyle w:val="KPZkladnytext"/>
        <w:rPr>
          <w:rFonts w:ascii="Times New Roman" w:hAnsi="Times New Roman" w:cs="Times New Roman"/>
          <w:sz w:val="24"/>
          <w:szCs w:val="24"/>
        </w:rPr>
      </w:pPr>
    </w:p>
    <w:p w14:paraId="5B16C177" w14:textId="77777777" w:rsidR="00FC7529" w:rsidRPr="000E40F4" w:rsidRDefault="00FC7529">
      <w:pPr>
        <w:rPr>
          <w:rFonts w:ascii="Times New Roman" w:hAnsi="Times New Roman" w:cs="Times New Roman"/>
          <w:sz w:val="24"/>
          <w:szCs w:val="24"/>
        </w:rPr>
      </w:pPr>
    </w:p>
    <w:sectPr w:rsidR="00FC7529" w:rsidRPr="000E40F4" w:rsidSect="003E684A">
      <w:headerReference w:type="default" r:id="rId11"/>
      <w:footerReference w:type="default" r:id="rId12"/>
      <w:headerReference w:type="first" r:id="rId13"/>
      <w:pgSz w:w="11900" w:h="16840"/>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5742C32" w16cex:dateUtc="2024-11-17T15:59:00Z">
    <w16cex:extLst>
      <w16:ext w16:uri="{CE6994B0-6A32-4C9F-8C6B-6E91EDA988CE}">
        <cr:reactions xmlns:cr="http://schemas.microsoft.com/office/comments/2020/reactions">
          <cr:reaction reactionType="1">
            <cr:reactionInfo dateUtc="2024-11-19T17:39:49Z">
              <cr:user userId="S::Martin.Trebuna2@minv.sk::65dd02ab-82f2-43e0-be62-11bb5752a214" userProvider="AD" userName="Martin Trebuňa"/>
            </cr:reactionInfo>
          </cr:reaction>
        </cr:reactions>
      </w16:ext>
    </w16cex:extLst>
  </w16cex:commentExtensible>
  <w16cex:commentExtensible w16cex:durableId="4BE3979D" w16cex:dateUtc="2024-11-19T10:52:00Z"/>
  <w16cex:commentExtensible w16cex:durableId="30C30C97" w16cex:dateUtc="2024-11-19T17:40:00Z"/>
  <w16cex:commentExtensible w16cex:durableId="5A12090D" w16cex:dateUtc="2024-11-19T10:56:00Z">
    <w16cex:extLst>
      <w16:ext w16:uri="{CE6994B0-6A32-4C9F-8C6B-6E91EDA988CE}">
        <cr:reactions xmlns:cr="http://schemas.microsoft.com/office/comments/2020/reactions">
          <cr:reaction reactionType="1">
            <cr:reactionInfo dateUtc="2024-11-19T17:43:35Z">
              <cr:user userId="S::Martin.Trebuna2@minv.sk::65dd02ab-82f2-43e0-be62-11bb5752a214" userProvider="AD" userName="Martin Trebuňa"/>
            </cr:reactionInfo>
          </cr:reaction>
        </cr:reactions>
      </w16:ext>
    </w16cex:extLst>
  </w16cex:commentExtensible>
  <w16cex:commentExtensible w16cex:durableId="0CB22F1C" w16cex:dateUtc="2024-11-19T10:58:00Z"/>
  <w16cex:commentExtensible w16cex:durableId="2972D056" w16cex:dateUtc="2024-11-19T17:46:00Z"/>
  <w16cex:commentExtensible w16cex:durableId="32449342" w16cex:dateUtc="2024-11-19T11:11:00Z">
    <w16cex:extLst>
      <w16:ext w16:uri="{CE6994B0-6A32-4C9F-8C6B-6E91EDA988CE}">
        <cr:reactions xmlns:cr="http://schemas.microsoft.com/office/comments/2020/reactions">
          <cr:reaction reactionType="1">
            <cr:reactionInfo dateUtc="2024-11-19T17:46:12Z">
              <cr:user userId="S::Martin.Trebuna2@minv.sk::65dd02ab-82f2-43e0-be62-11bb5752a214" userProvider="AD" userName="Martin Trebuňa"/>
            </cr:reactionInfo>
          </cr:reaction>
        </cr:reactions>
      </w16:ext>
    </w16cex:extLst>
  </w16cex:commentExtensible>
  <w16cex:commentExtensible w16cex:durableId="0492CBAF" w16cex:dateUtc="2024-11-19T17:46:00Z"/>
  <w16cex:commentExtensible w16cex:durableId="6B889404" w16cex:dateUtc="2024-11-18T08:34:00Z"/>
  <w16cex:commentExtensible w16cex:durableId="40D8CA5E" w16cex:dateUtc="2024-11-19T18:31:00Z"/>
  <w16cex:commentExtensible w16cex:durableId="69E70BCC" w16cex:dateUtc="2024-11-18T08:21:00Z">
    <w16cex:extLst>
      <w16:ext w16:uri="{CE6994B0-6A32-4C9F-8C6B-6E91EDA988CE}">
        <cr:reactions xmlns:cr="http://schemas.microsoft.com/office/comments/2020/reactions">
          <cr:reaction reactionType="1">
            <cr:reactionInfo dateUtc="2024-11-19T17:47:24Z">
              <cr:user userId="S::Martin.Trebuna2@minv.sk::65dd02ab-82f2-43e0-be62-11bb5752a214" userProvider="AD" userName="Martin Trebuňa"/>
            </cr:reactionInfo>
          </cr:reaction>
        </cr:reactions>
      </w16:ext>
    </w16cex:extLst>
  </w16cex:commentExtensible>
  <w16cex:commentExtensible w16cex:durableId="7C6A8A85" w16cex:dateUtc="2024-11-19T17: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E06FE41" w16cid:durableId="05742C32"/>
  <w16cid:commentId w16cid:paraId="72E788F7" w16cid:durableId="4BE3979D"/>
  <w16cid:commentId w16cid:paraId="137271AB" w16cid:durableId="30C30C97"/>
  <w16cid:commentId w16cid:paraId="7F986870" w16cid:durableId="5A12090D"/>
  <w16cid:commentId w16cid:paraId="59D09ACF" w16cid:durableId="0CB22F1C"/>
  <w16cid:commentId w16cid:paraId="0AAFBE32" w16cid:durableId="2972D056"/>
  <w16cid:commentId w16cid:paraId="4BA6C774" w16cid:durableId="32449342"/>
  <w16cid:commentId w16cid:paraId="2B6013AD" w16cid:durableId="0492CBAF"/>
  <w16cid:commentId w16cid:paraId="3B28752B" w16cid:durableId="6B889404"/>
  <w16cid:commentId w16cid:paraId="4B3BDC42" w16cid:durableId="40D8CA5E"/>
  <w16cid:commentId w16cid:paraId="191CAF28" w16cid:durableId="69E70BCC"/>
  <w16cid:commentId w16cid:paraId="41E5F0D1" w16cid:durableId="7C6A8A8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2EB07E" w14:textId="77777777" w:rsidR="00312856" w:rsidRDefault="00312856" w:rsidP="003E684A">
      <w:r>
        <w:separator/>
      </w:r>
    </w:p>
  </w:endnote>
  <w:endnote w:type="continuationSeparator" w:id="0">
    <w:p w14:paraId="0D1E51A3" w14:textId="77777777" w:rsidR="00312856" w:rsidRDefault="00312856" w:rsidP="003E6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Lohit Hindi">
    <w:altName w:val="Times New Roman"/>
    <w:charset w:val="00"/>
    <w:family w:val="auto"/>
    <w:pitch w:val="variable"/>
    <w:sig w:usb0="00000003" w:usb1="0000204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AEE8" w14:textId="159432C3" w:rsidR="005F3235" w:rsidRPr="00EB1B41" w:rsidRDefault="005F3235" w:rsidP="003E684A">
    <w:pPr>
      <w:pStyle w:val="Pta"/>
      <w:jc w:val="right"/>
      <w:rPr>
        <w:rFonts w:ascii="Century Gothic" w:hAnsi="Century Gothic"/>
        <w:sz w:val="14"/>
        <w:szCs w:val="14"/>
      </w:rPr>
    </w:pPr>
    <w:r w:rsidRPr="00EB1B41">
      <w:rPr>
        <w:rFonts w:ascii="Century Gothic" w:hAnsi="Century Gothic"/>
        <w:sz w:val="14"/>
        <w:szCs w:val="14"/>
      </w:rPr>
      <w:t xml:space="preserve">Strana </w:t>
    </w:r>
    <w:r w:rsidRPr="00EB1B41">
      <w:rPr>
        <w:rFonts w:ascii="Century Gothic" w:hAnsi="Century Gothic"/>
        <w:bCs/>
        <w:sz w:val="14"/>
        <w:szCs w:val="14"/>
      </w:rPr>
      <w:fldChar w:fldCharType="begin"/>
    </w:r>
    <w:r w:rsidRPr="00EB1B41">
      <w:rPr>
        <w:rFonts w:ascii="Century Gothic" w:hAnsi="Century Gothic"/>
        <w:bCs/>
        <w:sz w:val="14"/>
        <w:szCs w:val="14"/>
      </w:rPr>
      <w:instrText>PAGE</w:instrText>
    </w:r>
    <w:r w:rsidRPr="00EB1B41">
      <w:rPr>
        <w:rFonts w:ascii="Century Gothic" w:hAnsi="Century Gothic"/>
        <w:bCs/>
        <w:sz w:val="14"/>
        <w:szCs w:val="14"/>
      </w:rPr>
      <w:fldChar w:fldCharType="separate"/>
    </w:r>
    <w:r w:rsidR="00D40BF2">
      <w:rPr>
        <w:rFonts w:ascii="Century Gothic" w:hAnsi="Century Gothic"/>
        <w:bCs/>
        <w:noProof/>
        <w:sz w:val="14"/>
        <w:szCs w:val="14"/>
      </w:rPr>
      <w:t>30</w:t>
    </w:r>
    <w:r w:rsidRPr="00EB1B41">
      <w:rPr>
        <w:rFonts w:ascii="Century Gothic" w:hAnsi="Century Gothic"/>
        <w:bCs/>
        <w:sz w:val="14"/>
        <w:szCs w:val="14"/>
      </w:rPr>
      <w:fldChar w:fldCharType="end"/>
    </w:r>
    <w:r w:rsidRPr="00EB1B41">
      <w:rPr>
        <w:rFonts w:ascii="Century Gothic" w:hAnsi="Century Gothic"/>
        <w:bCs/>
        <w:sz w:val="14"/>
        <w:szCs w:val="14"/>
      </w:rPr>
      <w:t>/</w:t>
    </w:r>
    <w:r w:rsidRPr="00EB1B41">
      <w:rPr>
        <w:rFonts w:ascii="Century Gothic" w:hAnsi="Century Gothic"/>
        <w:bCs/>
        <w:sz w:val="14"/>
        <w:szCs w:val="14"/>
      </w:rPr>
      <w:fldChar w:fldCharType="begin"/>
    </w:r>
    <w:r w:rsidRPr="00EB1B41">
      <w:rPr>
        <w:rFonts w:ascii="Century Gothic" w:hAnsi="Century Gothic"/>
        <w:bCs/>
        <w:sz w:val="14"/>
        <w:szCs w:val="14"/>
      </w:rPr>
      <w:instrText>NUMPAGES</w:instrText>
    </w:r>
    <w:r w:rsidRPr="00EB1B41">
      <w:rPr>
        <w:rFonts w:ascii="Century Gothic" w:hAnsi="Century Gothic"/>
        <w:bCs/>
        <w:sz w:val="14"/>
        <w:szCs w:val="14"/>
      </w:rPr>
      <w:fldChar w:fldCharType="separate"/>
    </w:r>
    <w:r w:rsidR="00D40BF2">
      <w:rPr>
        <w:rFonts w:ascii="Century Gothic" w:hAnsi="Century Gothic"/>
        <w:bCs/>
        <w:noProof/>
        <w:sz w:val="14"/>
        <w:szCs w:val="14"/>
      </w:rPr>
      <w:t>34</w:t>
    </w:r>
    <w:r w:rsidRPr="00EB1B41">
      <w:rPr>
        <w:rFonts w:ascii="Century Gothic" w:hAnsi="Century Gothic"/>
        <w:bCs/>
        <w:sz w:val="14"/>
        <w:szCs w:val="14"/>
      </w:rPr>
      <w:fldChar w:fldCharType="end"/>
    </w:r>
  </w:p>
  <w:p w14:paraId="0DF5BD33" w14:textId="2767F730" w:rsidR="005F3235" w:rsidRPr="003E684A" w:rsidRDefault="005F3235" w:rsidP="003E684A">
    <w:pPr>
      <w:pStyle w:val="Nzov"/>
      <w:tabs>
        <w:tab w:val="left" w:pos="2800"/>
        <w:tab w:val="right" w:pos="9074"/>
      </w:tabs>
      <w:ind w:right="-2"/>
      <w:jc w:val="left"/>
      <w:outlineLvl w:val="0"/>
      <w:rPr>
        <w:rFonts w:ascii="Century Gothic" w:hAnsi="Century Gothic"/>
        <w:b w:val="0"/>
        <w:sz w:val="14"/>
        <w:szCs w:val="14"/>
      </w:rPr>
    </w:pPr>
    <w:r>
      <w:rPr>
        <w:rFonts w:ascii="Century Gothic" w:hAnsi="Century Gothic"/>
        <w:b w:val="0"/>
        <w:sz w:val="14"/>
        <w:szCs w:val="14"/>
      </w:rPr>
      <w:tab/>
    </w:r>
    <w:r>
      <w:rPr>
        <w:rFonts w:ascii="Century Gothic" w:hAnsi="Century Gothic"/>
        <w:b w:val="0"/>
        <w:sz w:val="14"/>
        <w:szCs w:val="14"/>
      </w:rPr>
      <w:tab/>
    </w:r>
    <w:r>
      <w:rPr>
        <w:noProof/>
      </w:rPr>
      <mc:AlternateContent>
        <mc:Choice Requires="wps">
          <w:drawing>
            <wp:anchor distT="4294967292" distB="4294967292" distL="114300" distR="114300" simplePos="0" relativeHeight="251661312" behindDoc="0" locked="0" layoutInCell="1" allowOverlap="1" wp14:anchorId="4246BD43" wp14:editId="2ED78A2F">
              <wp:simplePos x="0" y="0"/>
              <wp:positionH relativeFrom="margin">
                <wp:align>right</wp:align>
              </wp:positionH>
              <wp:positionV relativeFrom="paragraph">
                <wp:posOffset>12699</wp:posOffset>
              </wp:positionV>
              <wp:extent cx="5715000" cy="0"/>
              <wp:effectExtent l="0" t="0" r="0" b="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ln w="12700">
                        <a:headEnd/>
                        <a:tailEn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710B7E99" id="Rovná spojnica 7" o:spid="_x0000_s1026" style="position:absolute;z-index:251661312;visibility:visible;mso-wrap-style:square;mso-width-percent:0;mso-height-percent:0;mso-wrap-distance-left:9pt;mso-wrap-distance-top:-1e-4mm;mso-wrap-distance-right:9pt;mso-wrap-distance-bottom:-1e-4mm;mso-position-horizontal:right;mso-position-horizontal-relative:margin;mso-position-vertical:absolute;mso-position-vertical-relative:text;mso-width-percent:0;mso-height-percent:0;mso-width-relative:page;mso-height-relative:page" from="398.8pt,1pt" to="848.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" strokecolor="#4472c4 [3204]" strokeweight="1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FAA4D" w14:textId="77777777" w:rsidR="00312856" w:rsidRDefault="00312856" w:rsidP="003E684A">
      <w:r>
        <w:separator/>
      </w:r>
    </w:p>
  </w:footnote>
  <w:footnote w:type="continuationSeparator" w:id="0">
    <w:p w14:paraId="4BEC320F" w14:textId="77777777" w:rsidR="00312856" w:rsidRDefault="00312856" w:rsidP="003E6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208" w:name="_Hlk36037800"/>
  <w:bookmarkStart w:id="209" w:name="_Hlk36037801"/>
  <w:p w14:paraId="3B849D6D" w14:textId="77777777" w:rsidR="005F3235" w:rsidRPr="00EB1B41" w:rsidRDefault="005F3235" w:rsidP="003E684A">
    <w:pPr>
      <w:pStyle w:val="Hlavika"/>
      <w:tabs>
        <w:tab w:val="left" w:pos="3072"/>
      </w:tabs>
      <w:spacing w:line="276" w:lineRule="auto"/>
      <w:rPr>
        <w:rFonts w:ascii="Century Gothic" w:hAnsi="Century Gothic"/>
        <w:sz w:val="14"/>
        <w:szCs w:val="14"/>
      </w:rPr>
    </w:pPr>
    <w:r w:rsidRPr="00A63FCA">
      <w:rPr>
        <w:noProof/>
        <w:sz w:val="14"/>
        <w:szCs w:val="14"/>
        <w:lang w:eastAsia="sk-SK"/>
      </w:rPr>
      <mc:AlternateContent>
        <mc:Choice Requires="wps">
          <w:drawing>
            <wp:anchor distT="4294967292" distB="4294967292" distL="114300" distR="114300" simplePos="0" relativeHeight="251659264" behindDoc="0" locked="0" layoutInCell="1" allowOverlap="1" wp14:anchorId="734E3A2C" wp14:editId="1B1A95CF">
              <wp:simplePos x="0" y="0"/>
              <wp:positionH relativeFrom="margin">
                <wp:posOffset>45720</wp:posOffset>
              </wp:positionH>
              <wp:positionV relativeFrom="paragraph">
                <wp:posOffset>73660</wp:posOffset>
              </wp:positionV>
              <wp:extent cx="5715000" cy="0"/>
              <wp:effectExtent l="0" t="0" r="0" b="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ln w="12700">
                        <a:headEnd/>
                        <a:tailEnd/>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751D15C2" id="Rovná spojnica 4" o:spid="_x0000_s1026" style="position:absolute;z-index:25165926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from="3.6pt,5.8pt" to="453.6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" strokecolor="#4472c4 [3204]" strokeweight="1pt">
              <v:stroke joinstyle="miter"/>
              <w10:wrap anchorx="margin"/>
            </v:line>
          </w:pict>
        </mc:Fallback>
      </mc:AlternateContent>
    </w:r>
    <w:r w:rsidRPr="00EB1B41">
      <w:rPr>
        <w:rFonts w:ascii="Century Gothic" w:hAnsi="Century Gothic"/>
        <w:sz w:val="14"/>
        <w:szCs w:val="14"/>
      </w:rPr>
      <w:tab/>
    </w:r>
  </w:p>
  <w:p w14:paraId="69983E5B" w14:textId="6EDB2444" w:rsidR="005F3235" w:rsidRPr="000E40F4" w:rsidRDefault="005F3235" w:rsidP="00E01032">
    <w:pPr>
      <w:jc w:val="center"/>
      <w:rPr>
        <w:rFonts w:ascii="Times New Roman" w:hAnsi="Times New Roman" w:cs="Times New Roman"/>
        <w:sz w:val="18"/>
        <w:szCs w:val="18"/>
      </w:rPr>
    </w:pPr>
    <w:r w:rsidRPr="000E40F4">
      <w:rPr>
        <w:rFonts w:ascii="Times New Roman" w:hAnsi="Times New Roman" w:cs="Times New Roman"/>
        <w:sz w:val="18"/>
        <w:szCs w:val="18"/>
      </w:rPr>
      <w:t>Zmluva o poskytovaní služieb – podpora prevádzky, rozvoja a bezpečnosti Microsoft cl</w:t>
    </w:r>
    <w:r>
      <w:rPr>
        <w:rFonts w:ascii="Times New Roman" w:hAnsi="Times New Roman" w:cs="Times New Roman"/>
        <w:sz w:val="18"/>
        <w:szCs w:val="18"/>
      </w:rPr>
      <w:t>oudových platforiem</w:t>
    </w:r>
  </w:p>
  <w:bookmarkEnd w:id="208"/>
  <w:bookmarkEnd w:id="209"/>
  <w:p w14:paraId="109D0825" w14:textId="77777777" w:rsidR="005F3235" w:rsidRPr="00EB1B41" w:rsidRDefault="005F3235" w:rsidP="003E684A">
    <w:pPr>
      <w:spacing w:line="276" w:lineRule="auto"/>
      <w:jc w:val="right"/>
      <w:rPr>
        <w:rFonts w:ascii="Century Gothic" w:hAnsi="Century Gothic"/>
        <w:sz w:val="14"/>
        <w:szCs w:val="14"/>
      </w:rPr>
    </w:pPr>
  </w:p>
  <w:p w14:paraId="5ABF641D" w14:textId="77777777" w:rsidR="005F3235" w:rsidRDefault="005F323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675A2" w14:textId="4B0CB969" w:rsidR="005F3235" w:rsidRPr="000E40F4" w:rsidRDefault="005F3235" w:rsidP="003E684A">
    <w:pPr>
      <w:rPr>
        <w:rFonts w:ascii="Times New Roman" w:hAnsi="Times New Roman" w:cs="Times New Roman"/>
        <w:i/>
        <w:iCs/>
        <w:sz w:val="20"/>
      </w:rPr>
    </w:pPr>
    <w:r w:rsidRPr="000E40F4">
      <w:rPr>
        <w:rFonts w:ascii="Times New Roman" w:hAnsi="Times New Roman" w:cs="Times New Roman"/>
        <w:i/>
        <w:iCs/>
        <w:sz w:val="20"/>
      </w:rPr>
      <w:t xml:space="preserve">Príloha č. </w:t>
    </w:r>
    <w:r w:rsidRPr="000E40F4">
      <w:rPr>
        <w:rFonts w:ascii="Times New Roman" w:hAnsi="Times New Roman" w:cs="Times New Roman"/>
        <w:sz w:val="20"/>
        <w:highlight w:val="yellow"/>
      </w:rPr>
      <w:t>[</w:t>
    </w:r>
    <w:r>
      <w:rPr>
        <w:rFonts w:ascii="Times New Roman" w:hAnsi="Times New Roman" w:cs="Times New Roman"/>
        <w:sz w:val="20"/>
        <w:highlight w:val="yellow"/>
      </w:rPr>
      <w:t>3</w:t>
    </w:r>
    <w:r w:rsidRPr="000E40F4">
      <w:rPr>
        <w:rFonts w:ascii="Times New Roman" w:hAnsi="Times New Roman" w:cs="Times New Roman"/>
        <w:sz w:val="20"/>
        <w:highlight w:val="yellow"/>
      </w:rPr>
      <w:t>]</w:t>
    </w:r>
    <w:r w:rsidRPr="000E40F4">
      <w:rPr>
        <w:rFonts w:ascii="Times New Roman" w:hAnsi="Times New Roman" w:cs="Times New Roman"/>
        <w:sz w:val="20"/>
      </w:rPr>
      <w:t xml:space="preserve"> </w:t>
    </w:r>
    <w:r w:rsidRPr="000E40F4">
      <w:rPr>
        <w:rFonts w:ascii="Times New Roman" w:hAnsi="Times New Roman" w:cs="Times New Roman"/>
        <w:i/>
        <w:iCs/>
        <w:sz w:val="20"/>
      </w:rPr>
      <w:t xml:space="preserve">súťažných podkladov – </w:t>
    </w:r>
    <w:r>
      <w:rPr>
        <w:rFonts w:ascii="Times New Roman" w:hAnsi="Times New Roman" w:cs="Times New Roman"/>
        <w:i/>
        <w:iCs/>
        <w:sz w:val="20"/>
        <w:highlight w:val="yellow"/>
      </w:rPr>
      <w:t xml:space="preserve">Návrh servisnej zmluvy </w:t>
    </w:r>
  </w:p>
  <w:p w14:paraId="51F220EA" w14:textId="1DF83DE5" w:rsidR="005F3235" w:rsidRPr="003E684A" w:rsidRDefault="005F3235">
    <w:pPr>
      <w:pStyle w:val="Hlavika"/>
      <w:rPr>
        <w:rFonts w:ascii="Arial Narrow" w:hAnsi="Arial Narrow"/>
        <w:i/>
        <w:iCs/>
        <w:szCs w:val="22"/>
      </w:rPr>
    </w:pPr>
    <w:r w:rsidRPr="003E684A">
      <w:rPr>
        <w:rFonts w:ascii="Arial Narrow" w:hAnsi="Arial Narrow"/>
        <w:i/>
        <w:iCs/>
        <w:szCs w:val="22"/>
      </w:rPr>
      <w:t>__________________________________________________________________________</w:t>
    </w:r>
    <w:r>
      <w:rPr>
        <w:rFonts w:ascii="Arial Narrow" w:hAnsi="Arial Narrow"/>
        <w:i/>
        <w:iCs/>
        <w:szCs w:val="22"/>
      </w:rPr>
      <w:t>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DCEE65C"/>
    <w:multiLevelType w:val="hybridMultilevel"/>
    <w:tmpl w:val="D616C2B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 w15:restartNumberingAfterBreak="0">
    <w:nsid w:val="05AA04EA"/>
    <w:multiLevelType w:val="hybridMultilevel"/>
    <w:tmpl w:val="E488C1A4"/>
    <w:lvl w:ilvl="0" w:tplc="2B525FBE">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F7090B"/>
    <w:multiLevelType w:val="multilevel"/>
    <w:tmpl w:val="006203AC"/>
    <w:styleLink w:val="Aktulnyzoznam5"/>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F11384"/>
    <w:multiLevelType w:val="hybridMultilevel"/>
    <w:tmpl w:val="FA369FCA"/>
    <w:lvl w:ilvl="0" w:tplc="828CBEA2">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814732"/>
    <w:multiLevelType w:val="hybridMultilevel"/>
    <w:tmpl w:val="23F85674"/>
    <w:lvl w:ilvl="0" w:tplc="FCDE9F02">
      <w:start w:val="1"/>
      <w:numFmt w:val="decimal"/>
      <w:pStyle w:val="KPNadpis2l8"/>
      <w:lvlText w:val="8.%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51460A3"/>
    <w:multiLevelType w:val="hybridMultilevel"/>
    <w:tmpl w:val="9D463318"/>
    <w:lvl w:ilvl="0" w:tplc="6DEEA8C8">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57E2A55"/>
    <w:multiLevelType w:val="multilevel"/>
    <w:tmpl w:val="5D8A08C0"/>
    <w:styleLink w:val="Aktulnyzoznam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360" w:hanging="360"/>
      </w:pPr>
      <w:rPr>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7956D6"/>
    <w:multiLevelType w:val="hybridMultilevel"/>
    <w:tmpl w:val="EFAE9D6C"/>
    <w:lvl w:ilvl="0" w:tplc="E28CBA36">
      <w:start w:val="1"/>
      <w:numFmt w:val="decimal"/>
      <w:lvlText w:val="(%1)"/>
      <w:lvlJc w:val="left"/>
      <w:pPr>
        <w:ind w:left="720" w:hanging="360"/>
      </w:pPr>
      <w:rPr>
        <w:rFonts w:ascii="Times New Roman" w:eastAsia="Arial" w:hAnsi="Times New Roman" w:cs="Times New Roman" w:hint="default"/>
        <w:b/>
        <w:bCs/>
        <w:i w:val="0"/>
        <w:iCs w:val="0"/>
        <w:w w:val="99"/>
        <w:sz w:val="24"/>
        <w:szCs w:val="24"/>
        <w:lang w:val="sk-SK" w:eastAsia="en-US" w:bidi="ar-SA"/>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C77BD6"/>
    <w:multiLevelType w:val="hybridMultilevel"/>
    <w:tmpl w:val="F620DB0A"/>
    <w:lvl w:ilvl="0" w:tplc="C4A800A6">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47E1F20"/>
    <w:multiLevelType w:val="hybridMultilevel"/>
    <w:tmpl w:val="018228B8"/>
    <w:lvl w:ilvl="0" w:tplc="7CF8B5DC">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4C0259D"/>
    <w:multiLevelType w:val="multilevel"/>
    <w:tmpl w:val="4CEE9D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pStyle w:val="tl1"/>
      <w:lvlText w:val="%4)"/>
      <w:lvlJc w:val="left"/>
      <w:pPr>
        <w:ind w:left="360" w:hanging="360"/>
      </w:pPr>
      <w:rPr>
        <w:rFonts w:ascii="Century Gothic" w:eastAsia="Times New Roman" w:hAnsi="Century Gothic" w:cs="Century Gothic"/>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9E382E"/>
    <w:multiLevelType w:val="hybridMultilevel"/>
    <w:tmpl w:val="AF9ED968"/>
    <w:lvl w:ilvl="0" w:tplc="0F9E9B3E">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71E6AF7"/>
    <w:multiLevelType w:val="multilevel"/>
    <w:tmpl w:val="362C9A2E"/>
    <w:lvl w:ilvl="0">
      <w:start w:val="1"/>
      <w:numFmt w:val="lowerRoman"/>
      <w:lvlText w:val="%1."/>
      <w:lvlJc w:val="righ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pStyle w:val="KPNadpis41111"/>
      <w:lvlText w:val="6.4.3.%4."/>
      <w:lvlJc w:val="left"/>
      <w:pPr>
        <w:ind w:left="1080" w:hanging="108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86D0AE3"/>
    <w:multiLevelType w:val="hybridMultilevel"/>
    <w:tmpl w:val="D99CB008"/>
    <w:lvl w:ilvl="0" w:tplc="C34CCCD8">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96D69CA"/>
    <w:multiLevelType w:val="hybridMultilevel"/>
    <w:tmpl w:val="8196F90C"/>
    <w:lvl w:ilvl="0" w:tplc="E9F297AC">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5F83CAB"/>
    <w:multiLevelType w:val="hybridMultilevel"/>
    <w:tmpl w:val="76C4B8EC"/>
    <w:lvl w:ilvl="0" w:tplc="A5DA4C28">
      <w:start w:val="1"/>
      <w:numFmt w:val="decimal"/>
      <w:lvlText w:val="(%1)"/>
      <w:lvlJc w:val="left"/>
      <w:pPr>
        <w:ind w:left="1152" w:hanging="428"/>
      </w:pPr>
      <w:rPr>
        <w:rFonts w:ascii="Times New Roman" w:eastAsia="Arial" w:hAnsi="Times New Roman" w:cs="Times New Roman" w:hint="default"/>
        <w:b/>
        <w:bCs/>
        <w:i w:val="0"/>
        <w:iCs w:val="0"/>
        <w:w w:val="99"/>
        <w:sz w:val="24"/>
        <w:szCs w:val="24"/>
        <w:lang w:val="sk-SK" w:eastAsia="en-US" w:bidi="ar-SA"/>
      </w:rPr>
    </w:lvl>
    <w:lvl w:ilvl="1" w:tplc="FB244DFA">
      <w:numFmt w:val="bullet"/>
      <w:lvlText w:val="•"/>
      <w:lvlJc w:val="left"/>
      <w:pPr>
        <w:ind w:left="2005" w:hanging="428"/>
      </w:pPr>
      <w:rPr>
        <w:rFonts w:hint="default"/>
        <w:lang w:val="sk-SK" w:eastAsia="en-US" w:bidi="ar-SA"/>
      </w:rPr>
    </w:lvl>
    <w:lvl w:ilvl="2" w:tplc="02C6C11C">
      <w:numFmt w:val="bullet"/>
      <w:lvlText w:val="•"/>
      <w:lvlJc w:val="left"/>
      <w:pPr>
        <w:ind w:left="2851" w:hanging="428"/>
      </w:pPr>
      <w:rPr>
        <w:rFonts w:hint="default"/>
        <w:lang w:val="sk-SK" w:eastAsia="en-US" w:bidi="ar-SA"/>
      </w:rPr>
    </w:lvl>
    <w:lvl w:ilvl="3" w:tplc="EADEE682">
      <w:numFmt w:val="bullet"/>
      <w:lvlText w:val="•"/>
      <w:lvlJc w:val="left"/>
      <w:pPr>
        <w:ind w:left="3697" w:hanging="428"/>
      </w:pPr>
      <w:rPr>
        <w:rFonts w:hint="default"/>
        <w:lang w:val="sk-SK" w:eastAsia="en-US" w:bidi="ar-SA"/>
      </w:rPr>
    </w:lvl>
    <w:lvl w:ilvl="4" w:tplc="9A44A6F6">
      <w:numFmt w:val="bullet"/>
      <w:lvlText w:val="•"/>
      <w:lvlJc w:val="left"/>
      <w:pPr>
        <w:ind w:left="4543" w:hanging="428"/>
      </w:pPr>
      <w:rPr>
        <w:rFonts w:hint="default"/>
        <w:lang w:val="sk-SK" w:eastAsia="en-US" w:bidi="ar-SA"/>
      </w:rPr>
    </w:lvl>
    <w:lvl w:ilvl="5" w:tplc="AFACEF34">
      <w:numFmt w:val="bullet"/>
      <w:lvlText w:val="•"/>
      <w:lvlJc w:val="left"/>
      <w:pPr>
        <w:ind w:left="5389" w:hanging="428"/>
      </w:pPr>
      <w:rPr>
        <w:rFonts w:hint="default"/>
        <w:lang w:val="sk-SK" w:eastAsia="en-US" w:bidi="ar-SA"/>
      </w:rPr>
    </w:lvl>
    <w:lvl w:ilvl="6" w:tplc="2A3453A0">
      <w:numFmt w:val="bullet"/>
      <w:lvlText w:val="•"/>
      <w:lvlJc w:val="left"/>
      <w:pPr>
        <w:ind w:left="6235" w:hanging="428"/>
      </w:pPr>
      <w:rPr>
        <w:rFonts w:hint="default"/>
        <w:lang w:val="sk-SK" w:eastAsia="en-US" w:bidi="ar-SA"/>
      </w:rPr>
    </w:lvl>
    <w:lvl w:ilvl="7" w:tplc="7E0AA96E">
      <w:numFmt w:val="bullet"/>
      <w:lvlText w:val="•"/>
      <w:lvlJc w:val="left"/>
      <w:pPr>
        <w:ind w:left="7081" w:hanging="428"/>
      </w:pPr>
      <w:rPr>
        <w:rFonts w:hint="default"/>
        <w:lang w:val="sk-SK" w:eastAsia="en-US" w:bidi="ar-SA"/>
      </w:rPr>
    </w:lvl>
    <w:lvl w:ilvl="8" w:tplc="611A99CE">
      <w:numFmt w:val="bullet"/>
      <w:lvlText w:val="•"/>
      <w:lvlJc w:val="left"/>
      <w:pPr>
        <w:ind w:left="7927" w:hanging="428"/>
      </w:pPr>
      <w:rPr>
        <w:rFonts w:hint="default"/>
        <w:lang w:val="sk-SK" w:eastAsia="en-US" w:bidi="ar-SA"/>
      </w:rPr>
    </w:lvl>
  </w:abstractNum>
  <w:abstractNum w:abstractNumId="17" w15:restartNumberingAfterBreak="0">
    <w:nsid w:val="3D23212C"/>
    <w:multiLevelType w:val="multilevel"/>
    <w:tmpl w:val="0F967204"/>
    <w:styleLink w:val="Aktulnyzoznam3"/>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3391B27"/>
    <w:multiLevelType w:val="hybridMultilevel"/>
    <w:tmpl w:val="20D014F0"/>
    <w:lvl w:ilvl="0" w:tplc="93FEEAE0">
      <w:start w:val="1"/>
      <w:numFmt w:val="low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9725384"/>
    <w:multiLevelType w:val="hybridMultilevel"/>
    <w:tmpl w:val="5E624D80"/>
    <w:lvl w:ilvl="0" w:tplc="3398946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B0E22F6"/>
    <w:multiLevelType w:val="hybridMultilevel"/>
    <w:tmpl w:val="290630F6"/>
    <w:lvl w:ilvl="0" w:tplc="AB3473F6">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B327A6C"/>
    <w:multiLevelType w:val="hybridMultilevel"/>
    <w:tmpl w:val="5B46F0B8"/>
    <w:lvl w:ilvl="0" w:tplc="C4A800A6">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CEB11EF"/>
    <w:multiLevelType w:val="multilevel"/>
    <w:tmpl w:val="0F801940"/>
    <w:styleLink w:val="Aktulnyzoznam6"/>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2AD10B6"/>
    <w:multiLevelType w:val="multilevel"/>
    <w:tmpl w:val="AE9881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A4F5BDB"/>
    <w:multiLevelType w:val="multilevel"/>
    <w:tmpl w:val="E70C5B12"/>
    <w:lvl w:ilvl="0">
      <w:start w:val="14"/>
      <w:numFmt w:val="decimal"/>
      <w:lvlText w:val="%1."/>
      <w:lvlJc w:val="left"/>
      <w:pPr>
        <w:ind w:left="360" w:hanging="360"/>
      </w:pPr>
      <w:rPr>
        <w:rFonts w:hint="default"/>
      </w:rPr>
    </w:lvl>
    <w:lvl w:ilvl="1">
      <w:start w:val="1"/>
      <w:numFmt w:val="decimal"/>
      <w:pStyle w:val="KPNadpis2l22"/>
      <w:lvlText w:val="22.%2."/>
      <w:lvlJc w:val="left"/>
      <w:pPr>
        <w:ind w:left="360" w:hanging="360"/>
      </w:pPr>
      <w:rPr>
        <w:rFonts w:hint="default"/>
        <w:b/>
        <w:bCs/>
      </w:rPr>
    </w:lvl>
    <w:lvl w:ilvl="2">
      <w:start w:val="1"/>
      <w:numFmt w:val="decimal"/>
      <w:lvlText w:val="8.4.%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B910520"/>
    <w:multiLevelType w:val="hybridMultilevel"/>
    <w:tmpl w:val="69F073DE"/>
    <w:lvl w:ilvl="0" w:tplc="1B501A2C">
      <w:start w:val="1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C306DE4"/>
    <w:multiLevelType w:val="multilevel"/>
    <w:tmpl w:val="F4DA16DA"/>
    <w:lvl w:ilvl="0">
      <w:start w:val="13"/>
      <w:numFmt w:val="decimal"/>
      <w:lvlText w:val="%1."/>
      <w:lvlJc w:val="left"/>
      <w:pPr>
        <w:ind w:left="480" w:hanging="480"/>
      </w:pPr>
      <w:rPr>
        <w:rFonts w:hint="default"/>
      </w:rPr>
    </w:lvl>
    <w:lvl w:ilvl="1">
      <w:start w:val="1"/>
      <w:numFmt w:val="decimal"/>
      <w:lvlText w:val="13.%2."/>
      <w:lvlJc w:val="left"/>
      <w:pPr>
        <w:ind w:left="480" w:hanging="480"/>
      </w:pPr>
      <w:rPr>
        <w:rFonts w:hint="default"/>
      </w:rPr>
    </w:lvl>
    <w:lvl w:ilvl="2">
      <w:start w:val="1"/>
      <w:numFmt w:val="decimal"/>
      <w:pStyle w:val="KPNadpis3l7"/>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C852CB0"/>
    <w:multiLevelType w:val="multilevel"/>
    <w:tmpl w:val="A07AD280"/>
    <w:lvl w:ilvl="0">
      <w:start w:val="22"/>
      <w:numFmt w:val="decimal"/>
      <w:lvlText w:val="%1."/>
      <w:lvlJc w:val="left"/>
      <w:pPr>
        <w:ind w:left="480" w:hanging="480"/>
      </w:pPr>
      <w:rPr>
        <w:rFonts w:hint="default"/>
      </w:rPr>
    </w:lvl>
    <w:lvl w:ilvl="1">
      <w:start w:val="6"/>
      <w:numFmt w:val="decimal"/>
      <w:pStyle w:val="KPNadpis2l7"/>
      <w:lvlText w:val="%1.%2."/>
      <w:lvlJc w:val="left"/>
      <w:pPr>
        <w:ind w:left="480" w:hanging="480"/>
      </w:pPr>
      <w:rPr>
        <w:rFonts w:hint="default"/>
      </w:rPr>
    </w:lvl>
    <w:lvl w:ilvl="2">
      <w:start w:val="1"/>
      <w:numFmt w:val="decimal"/>
      <w:pStyle w:val="KPNadpis3l22"/>
      <w:lvlText w:val="22.6.%3."/>
      <w:lvlJc w:val="left"/>
      <w:pPr>
        <w:ind w:left="720" w:hanging="720"/>
      </w:pPr>
      <w:rPr>
        <w:rFonts w:hint="default"/>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F8942BD"/>
    <w:multiLevelType w:val="multilevel"/>
    <w:tmpl w:val="CF883F26"/>
    <w:styleLink w:val="Aktulnyzoznam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8.4.%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18329FD"/>
    <w:multiLevelType w:val="hybridMultilevel"/>
    <w:tmpl w:val="777E97C4"/>
    <w:lvl w:ilvl="0" w:tplc="B774948C">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4236C54"/>
    <w:multiLevelType w:val="multilevel"/>
    <w:tmpl w:val="3FA27B4C"/>
    <w:lvl w:ilvl="0">
      <w:start w:val="7"/>
      <w:numFmt w:val="decimal"/>
      <w:pStyle w:val="KPNadpis2a"/>
      <w:lvlText w:val="%1."/>
      <w:lvlJc w:val="left"/>
      <w:pPr>
        <w:ind w:left="360" w:hanging="360"/>
      </w:pPr>
      <w:rPr>
        <w:rFonts w:hint="default"/>
      </w:rPr>
    </w:lvl>
    <w:lvl w:ilvl="1">
      <w:start w:val="1"/>
      <w:numFmt w:val="none"/>
      <w:pStyle w:val="KPNadpis2a"/>
      <w:lvlText w:val="7.1."/>
      <w:lvlJc w:val="left"/>
      <w:pPr>
        <w:ind w:left="360" w:hanging="360"/>
      </w:pPr>
      <w:rPr>
        <w:rFonts w:hint="default"/>
      </w:rPr>
    </w:lvl>
    <w:lvl w:ilvl="2">
      <w:start w:val="1"/>
      <w:numFmt w:val="decimal"/>
      <w:pStyle w:val="KPNadpis3"/>
      <w:lvlText w:val="%1.%2.%3."/>
      <w:lvlJc w:val="left"/>
      <w:pPr>
        <w:ind w:left="720" w:hanging="720"/>
      </w:pPr>
      <w:rPr>
        <w:rFonts w:hint="default"/>
      </w:rPr>
    </w:lvl>
    <w:lvl w:ilvl="3">
      <w:start w:val="1"/>
      <w:numFmt w:val="lowerLetter"/>
      <w:lvlText w:val="%4)"/>
      <w:lvlJc w:val="left"/>
      <w:pPr>
        <w:ind w:left="360" w:hanging="36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4A14339"/>
    <w:multiLevelType w:val="multilevel"/>
    <w:tmpl w:val="A3FA3E68"/>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trike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3" w15:restartNumberingAfterBreak="0">
    <w:nsid w:val="6E0F7A0B"/>
    <w:multiLevelType w:val="multilevel"/>
    <w:tmpl w:val="1122A996"/>
    <w:styleLink w:val="Aktulnyzoznam1"/>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F264195"/>
    <w:multiLevelType w:val="hybridMultilevel"/>
    <w:tmpl w:val="44062918"/>
    <w:lvl w:ilvl="0" w:tplc="CFEC42CC">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57F6200"/>
    <w:multiLevelType w:val="hybridMultilevel"/>
    <w:tmpl w:val="41A6EFA8"/>
    <w:lvl w:ilvl="0" w:tplc="A1DE52EA">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9197F09"/>
    <w:multiLevelType w:val="hybridMultilevel"/>
    <w:tmpl w:val="BDD087B0"/>
    <w:lvl w:ilvl="0" w:tplc="FC586EC6">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9836A50"/>
    <w:multiLevelType w:val="hybridMultilevel"/>
    <w:tmpl w:val="2666A4B0"/>
    <w:lvl w:ilvl="0" w:tplc="78027F1E">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B5D63C4"/>
    <w:multiLevelType w:val="multilevel"/>
    <w:tmpl w:val="073A937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pStyle w:val="KPNadpis3l3"/>
      <w:lvlText w:val="%1.%2.%3."/>
      <w:lvlJc w:val="left"/>
      <w:pPr>
        <w:ind w:left="720" w:hanging="720"/>
      </w:pPr>
      <w:rPr>
        <w:rFonts w:hint="default"/>
        <w:b/>
        <w:bCs w:val="0"/>
      </w:rPr>
    </w:lvl>
    <w:lvl w:ilvl="3">
      <w:start w:val="1"/>
      <w:numFmt w:val="lowerLetter"/>
      <w:lvlText w:val="%4)"/>
      <w:lvlJc w:val="left"/>
      <w:pPr>
        <w:ind w:left="360" w:hanging="360"/>
      </w:pPr>
      <w:rPr>
        <w:rFonts w:ascii="Century Gothic" w:eastAsia="Times New Roman" w:hAnsi="Century Gothic" w:cs="Century Gothic"/>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C935ABF"/>
    <w:multiLevelType w:val="hybridMultilevel"/>
    <w:tmpl w:val="DFE4D90C"/>
    <w:lvl w:ilvl="0" w:tplc="3AC2894A">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16"/>
  </w:num>
  <w:num w:numId="3">
    <w:abstractNumId w:val="13"/>
  </w:num>
  <w:num w:numId="4">
    <w:abstractNumId w:val="33"/>
  </w:num>
  <w:num w:numId="5">
    <w:abstractNumId w:val="11"/>
  </w:num>
  <w:num w:numId="6">
    <w:abstractNumId w:val="31"/>
  </w:num>
  <w:num w:numId="7">
    <w:abstractNumId w:val="24"/>
  </w:num>
  <w:num w:numId="8">
    <w:abstractNumId w:val="7"/>
  </w:num>
  <w:num w:numId="9">
    <w:abstractNumId w:val="5"/>
  </w:num>
  <w:num w:numId="10">
    <w:abstractNumId w:val="17"/>
  </w:num>
  <w:num w:numId="11">
    <w:abstractNumId w:val="29"/>
  </w:num>
  <w:num w:numId="12">
    <w:abstractNumId w:val="27"/>
  </w:num>
  <w:num w:numId="13">
    <w:abstractNumId w:val="3"/>
  </w:num>
  <w:num w:numId="14">
    <w:abstractNumId w:val="25"/>
  </w:num>
  <w:num w:numId="15">
    <w:abstractNumId w:val="28"/>
  </w:num>
  <w:num w:numId="16">
    <w:abstractNumId w:val="23"/>
  </w:num>
  <w:num w:numId="17">
    <w:abstractNumId w:val="38"/>
  </w:num>
  <w:num w:numId="18">
    <w:abstractNumId w:val="9"/>
  </w:num>
  <w:num w:numId="19">
    <w:abstractNumId w:val="37"/>
  </w:num>
  <w:num w:numId="20">
    <w:abstractNumId w:val="30"/>
  </w:num>
  <w:num w:numId="21">
    <w:abstractNumId w:val="15"/>
  </w:num>
  <w:num w:numId="22">
    <w:abstractNumId w:val="4"/>
  </w:num>
  <w:num w:numId="23">
    <w:abstractNumId w:val="12"/>
  </w:num>
  <w:num w:numId="24">
    <w:abstractNumId w:val="10"/>
  </w:num>
  <w:num w:numId="25">
    <w:abstractNumId w:val="21"/>
  </w:num>
  <w:num w:numId="26">
    <w:abstractNumId w:val="2"/>
  </w:num>
  <w:num w:numId="27">
    <w:abstractNumId w:val="14"/>
  </w:num>
  <w:num w:numId="28">
    <w:abstractNumId w:val="19"/>
  </w:num>
  <w:num w:numId="29">
    <w:abstractNumId w:val="34"/>
  </w:num>
  <w:num w:numId="30">
    <w:abstractNumId w:val="36"/>
  </w:num>
  <w:num w:numId="31">
    <w:abstractNumId w:val="32"/>
  </w:num>
  <w:num w:numId="32">
    <w:abstractNumId w:val="8"/>
  </w:num>
  <w:num w:numId="33">
    <w:abstractNumId w:val="20"/>
  </w:num>
  <w:num w:numId="34">
    <w:abstractNumId w:val="22"/>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26"/>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84A"/>
    <w:rsid w:val="00005818"/>
    <w:rsid w:val="000063F9"/>
    <w:rsid w:val="00006F97"/>
    <w:rsid w:val="00010B34"/>
    <w:rsid w:val="000171BA"/>
    <w:rsid w:val="0002178F"/>
    <w:rsid w:val="000246B2"/>
    <w:rsid w:val="00026093"/>
    <w:rsid w:val="00034518"/>
    <w:rsid w:val="00072357"/>
    <w:rsid w:val="0007235C"/>
    <w:rsid w:val="00072EE6"/>
    <w:rsid w:val="00077696"/>
    <w:rsid w:val="00091FA5"/>
    <w:rsid w:val="0009241C"/>
    <w:rsid w:val="000E3FD4"/>
    <w:rsid w:val="000E40F4"/>
    <w:rsid w:val="000E788D"/>
    <w:rsid w:val="000F5E63"/>
    <w:rsid w:val="00104FF0"/>
    <w:rsid w:val="00122048"/>
    <w:rsid w:val="00152806"/>
    <w:rsid w:val="00153D3A"/>
    <w:rsid w:val="00172503"/>
    <w:rsid w:val="00172B2E"/>
    <w:rsid w:val="00176DE7"/>
    <w:rsid w:val="00186ACF"/>
    <w:rsid w:val="001969A2"/>
    <w:rsid w:val="001A4AC3"/>
    <w:rsid w:val="001C06D9"/>
    <w:rsid w:val="001D7200"/>
    <w:rsid w:val="001E54A3"/>
    <w:rsid w:val="001E64E7"/>
    <w:rsid w:val="001F251A"/>
    <w:rsid w:val="001F7238"/>
    <w:rsid w:val="0020330C"/>
    <w:rsid w:val="0020501A"/>
    <w:rsid w:val="00205D1C"/>
    <w:rsid w:val="00211027"/>
    <w:rsid w:val="00241D8B"/>
    <w:rsid w:val="00273808"/>
    <w:rsid w:val="0028069E"/>
    <w:rsid w:val="00280729"/>
    <w:rsid w:val="00283A59"/>
    <w:rsid w:val="002A752F"/>
    <w:rsid w:val="002A753C"/>
    <w:rsid w:val="002A7B64"/>
    <w:rsid w:val="003066CD"/>
    <w:rsid w:val="00312856"/>
    <w:rsid w:val="00315D53"/>
    <w:rsid w:val="00322129"/>
    <w:rsid w:val="0033027A"/>
    <w:rsid w:val="00332D6A"/>
    <w:rsid w:val="003510DD"/>
    <w:rsid w:val="00377F59"/>
    <w:rsid w:val="003B2121"/>
    <w:rsid w:val="003C4A2B"/>
    <w:rsid w:val="003D1B9C"/>
    <w:rsid w:val="003D3823"/>
    <w:rsid w:val="003E4BF1"/>
    <w:rsid w:val="003E684A"/>
    <w:rsid w:val="003F3273"/>
    <w:rsid w:val="003F6FBE"/>
    <w:rsid w:val="004146BF"/>
    <w:rsid w:val="00421820"/>
    <w:rsid w:val="00426B76"/>
    <w:rsid w:val="00445ADC"/>
    <w:rsid w:val="004500F9"/>
    <w:rsid w:val="0046131B"/>
    <w:rsid w:val="00463077"/>
    <w:rsid w:val="00464454"/>
    <w:rsid w:val="00466964"/>
    <w:rsid w:val="004725C9"/>
    <w:rsid w:val="00474D9F"/>
    <w:rsid w:val="004A5EBE"/>
    <w:rsid w:val="004B3AFD"/>
    <w:rsid w:val="004C0D99"/>
    <w:rsid w:val="004C2C8D"/>
    <w:rsid w:val="004D0F0B"/>
    <w:rsid w:val="004D6152"/>
    <w:rsid w:val="004E2CF1"/>
    <w:rsid w:val="004E75AF"/>
    <w:rsid w:val="004F22DE"/>
    <w:rsid w:val="004F62A7"/>
    <w:rsid w:val="004F6725"/>
    <w:rsid w:val="0050001C"/>
    <w:rsid w:val="00501555"/>
    <w:rsid w:val="005106FE"/>
    <w:rsid w:val="00511B5E"/>
    <w:rsid w:val="00520247"/>
    <w:rsid w:val="0052439D"/>
    <w:rsid w:val="005470BC"/>
    <w:rsid w:val="005531F3"/>
    <w:rsid w:val="00554997"/>
    <w:rsid w:val="00560605"/>
    <w:rsid w:val="00565987"/>
    <w:rsid w:val="00572495"/>
    <w:rsid w:val="005752D5"/>
    <w:rsid w:val="005804A7"/>
    <w:rsid w:val="005A638E"/>
    <w:rsid w:val="005A7B5C"/>
    <w:rsid w:val="005B48FC"/>
    <w:rsid w:val="005B4969"/>
    <w:rsid w:val="005C674B"/>
    <w:rsid w:val="005D0569"/>
    <w:rsid w:val="005F3235"/>
    <w:rsid w:val="00600C95"/>
    <w:rsid w:val="00604FB7"/>
    <w:rsid w:val="00611F89"/>
    <w:rsid w:val="00620218"/>
    <w:rsid w:val="00623860"/>
    <w:rsid w:val="00627808"/>
    <w:rsid w:val="00641361"/>
    <w:rsid w:val="00651D96"/>
    <w:rsid w:val="0066219B"/>
    <w:rsid w:val="006667AE"/>
    <w:rsid w:val="006D05D3"/>
    <w:rsid w:val="006F5BA6"/>
    <w:rsid w:val="00707F1D"/>
    <w:rsid w:val="0071388E"/>
    <w:rsid w:val="007277AF"/>
    <w:rsid w:val="007658C3"/>
    <w:rsid w:val="007727B7"/>
    <w:rsid w:val="00781039"/>
    <w:rsid w:val="007A41DB"/>
    <w:rsid w:val="007A7763"/>
    <w:rsid w:val="007B2888"/>
    <w:rsid w:val="007B34C7"/>
    <w:rsid w:val="007B5BFD"/>
    <w:rsid w:val="007C2B9E"/>
    <w:rsid w:val="007C3B93"/>
    <w:rsid w:val="00822688"/>
    <w:rsid w:val="0082374A"/>
    <w:rsid w:val="00823C47"/>
    <w:rsid w:val="0084419D"/>
    <w:rsid w:val="00865137"/>
    <w:rsid w:val="00881132"/>
    <w:rsid w:val="00883E48"/>
    <w:rsid w:val="008859E6"/>
    <w:rsid w:val="008A4AE7"/>
    <w:rsid w:val="008A78D1"/>
    <w:rsid w:val="008B20FA"/>
    <w:rsid w:val="008D16CB"/>
    <w:rsid w:val="008D3604"/>
    <w:rsid w:val="008E6D3D"/>
    <w:rsid w:val="008F5E98"/>
    <w:rsid w:val="009007B7"/>
    <w:rsid w:val="00907D0A"/>
    <w:rsid w:val="0092027F"/>
    <w:rsid w:val="00937200"/>
    <w:rsid w:val="0094632D"/>
    <w:rsid w:val="009502E2"/>
    <w:rsid w:val="00964C48"/>
    <w:rsid w:val="00964FAF"/>
    <w:rsid w:val="0097757F"/>
    <w:rsid w:val="009A1CF1"/>
    <w:rsid w:val="009B440B"/>
    <w:rsid w:val="009C7230"/>
    <w:rsid w:val="009F2E30"/>
    <w:rsid w:val="00A004F4"/>
    <w:rsid w:val="00A54AB6"/>
    <w:rsid w:val="00A6155F"/>
    <w:rsid w:val="00A66590"/>
    <w:rsid w:val="00A96069"/>
    <w:rsid w:val="00A97755"/>
    <w:rsid w:val="00AB22E0"/>
    <w:rsid w:val="00AC4C9C"/>
    <w:rsid w:val="00AC711F"/>
    <w:rsid w:val="00AD0601"/>
    <w:rsid w:val="00AD1747"/>
    <w:rsid w:val="00AE1E59"/>
    <w:rsid w:val="00AE4748"/>
    <w:rsid w:val="00AE647A"/>
    <w:rsid w:val="00AF45BF"/>
    <w:rsid w:val="00B00E7E"/>
    <w:rsid w:val="00B0494E"/>
    <w:rsid w:val="00B1205D"/>
    <w:rsid w:val="00B3592E"/>
    <w:rsid w:val="00B4C917"/>
    <w:rsid w:val="00B626CD"/>
    <w:rsid w:val="00B72C98"/>
    <w:rsid w:val="00B9341A"/>
    <w:rsid w:val="00BA29A6"/>
    <w:rsid w:val="00BA3D7D"/>
    <w:rsid w:val="00BB15AA"/>
    <w:rsid w:val="00BB25B8"/>
    <w:rsid w:val="00BE0092"/>
    <w:rsid w:val="00BF7598"/>
    <w:rsid w:val="00C11C1A"/>
    <w:rsid w:val="00C13068"/>
    <w:rsid w:val="00C427EC"/>
    <w:rsid w:val="00C70A3B"/>
    <w:rsid w:val="00C9142D"/>
    <w:rsid w:val="00C972C0"/>
    <w:rsid w:val="00CB0833"/>
    <w:rsid w:val="00CB2691"/>
    <w:rsid w:val="00CC04CF"/>
    <w:rsid w:val="00CC49CB"/>
    <w:rsid w:val="00CF39ED"/>
    <w:rsid w:val="00D2180D"/>
    <w:rsid w:val="00D24F36"/>
    <w:rsid w:val="00D25A76"/>
    <w:rsid w:val="00D30173"/>
    <w:rsid w:val="00D40BF2"/>
    <w:rsid w:val="00D451C4"/>
    <w:rsid w:val="00D52BD1"/>
    <w:rsid w:val="00D614D5"/>
    <w:rsid w:val="00D63CAD"/>
    <w:rsid w:val="00D64EE4"/>
    <w:rsid w:val="00DB0CFD"/>
    <w:rsid w:val="00DB2AAE"/>
    <w:rsid w:val="00DB614E"/>
    <w:rsid w:val="00DB674D"/>
    <w:rsid w:val="00DD5D0F"/>
    <w:rsid w:val="00DF0755"/>
    <w:rsid w:val="00DF35BF"/>
    <w:rsid w:val="00E01032"/>
    <w:rsid w:val="00E04542"/>
    <w:rsid w:val="00E1477D"/>
    <w:rsid w:val="00E168F1"/>
    <w:rsid w:val="00E36061"/>
    <w:rsid w:val="00E54C0B"/>
    <w:rsid w:val="00E62BDA"/>
    <w:rsid w:val="00E657CD"/>
    <w:rsid w:val="00E73282"/>
    <w:rsid w:val="00E84077"/>
    <w:rsid w:val="00E9316D"/>
    <w:rsid w:val="00EB58EE"/>
    <w:rsid w:val="00EB5A2B"/>
    <w:rsid w:val="00ED50F4"/>
    <w:rsid w:val="00ED6C25"/>
    <w:rsid w:val="00EE42F6"/>
    <w:rsid w:val="00EE5A0C"/>
    <w:rsid w:val="00EF141F"/>
    <w:rsid w:val="00EF2DCA"/>
    <w:rsid w:val="00F00ADD"/>
    <w:rsid w:val="00F041EF"/>
    <w:rsid w:val="00F36578"/>
    <w:rsid w:val="00F36C7E"/>
    <w:rsid w:val="00F84E1A"/>
    <w:rsid w:val="00F92E82"/>
    <w:rsid w:val="00FA73C8"/>
    <w:rsid w:val="00FB1221"/>
    <w:rsid w:val="00FB502F"/>
    <w:rsid w:val="00FC7260"/>
    <w:rsid w:val="00FC7529"/>
    <w:rsid w:val="00FE35A4"/>
    <w:rsid w:val="04961873"/>
    <w:rsid w:val="05513513"/>
    <w:rsid w:val="063E333A"/>
    <w:rsid w:val="065E93C2"/>
    <w:rsid w:val="0706E591"/>
    <w:rsid w:val="085ABD0D"/>
    <w:rsid w:val="09D44973"/>
    <w:rsid w:val="0BA9BD79"/>
    <w:rsid w:val="0C2F6DC7"/>
    <w:rsid w:val="0D2D3683"/>
    <w:rsid w:val="0EAB05A1"/>
    <w:rsid w:val="10167738"/>
    <w:rsid w:val="10E69D01"/>
    <w:rsid w:val="1222BD6D"/>
    <w:rsid w:val="129D32B9"/>
    <w:rsid w:val="1577ED93"/>
    <w:rsid w:val="17268FD8"/>
    <w:rsid w:val="1764F7A2"/>
    <w:rsid w:val="186BEB24"/>
    <w:rsid w:val="18B49990"/>
    <w:rsid w:val="19C39682"/>
    <w:rsid w:val="1AACF25F"/>
    <w:rsid w:val="1B295B1B"/>
    <w:rsid w:val="1C6A37A7"/>
    <w:rsid w:val="1C9E281E"/>
    <w:rsid w:val="1CDED6CC"/>
    <w:rsid w:val="1E6E629F"/>
    <w:rsid w:val="1F4E0916"/>
    <w:rsid w:val="1FB415F8"/>
    <w:rsid w:val="20774B64"/>
    <w:rsid w:val="20BDC35A"/>
    <w:rsid w:val="21889819"/>
    <w:rsid w:val="253BE487"/>
    <w:rsid w:val="261331A2"/>
    <w:rsid w:val="26606E1F"/>
    <w:rsid w:val="288DEF32"/>
    <w:rsid w:val="2BC9405D"/>
    <w:rsid w:val="2D0A0486"/>
    <w:rsid w:val="2D879C20"/>
    <w:rsid w:val="2DAD1D1C"/>
    <w:rsid w:val="2E88D6AC"/>
    <w:rsid w:val="31C300C7"/>
    <w:rsid w:val="325BDD25"/>
    <w:rsid w:val="35377449"/>
    <w:rsid w:val="35E85E8E"/>
    <w:rsid w:val="3600A233"/>
    <w:rsid w:val="38C27F02"/>
    <w:rsid w:val="39120E7E"/>
    <w:rsid w:val="39C79295"/>
    <w:rsid w:val="3A3F8EFA"/>
    <w:rsid w:val="3C14B558"/>
    <w:rsid w:val="3C17FACC"/>
    <w:rsid w:val="3C981840"/>
    <w:rsid w:val="3D26B509"/>
    <w:rsid w:val="3D5E9E17"/>
    <w:rsid w:val="3D979413"/>
    <w:rsid w:val="3F69C1E8"/>
    <w:rsid w:val="3FE55AD8"/>
    <w:rsid w:val="3FE701C2"/>
    <w:rsid w:val="40EBFDBE"/>
    <w:rsid w:val="41362D65"/>
    <w:rsid w:val="41999EE3"/>
    <w:rsid w:val="4283DC8C"/>
    <w:rsid w:val="42E83BC6"/>
    <w:rsid w:val="44D0E561"/>
    <w:rsid w:val="453EA54A"/>
    <w:rsid w:val="45500DEB"/>
    <w:rsid w:val="485F048D"/>
    <w:rsid w:val="4922E5BC"/>
    <w:rsid w:val="49719359"/>
    <w:rsid w:val="4AFF53F8"/>
    <w:rsid w:val="4BBC67F6"/>
    <w:rsid w:val="4BD51241"/>
    <w:rsid w:val="4C075C97"/>
    <w:rsid w:val="4D0793F4"/>
    <w:rsid w:val="4D91AD3D"/>
    <w:rsid w:val="4DA1FA3B"/>
    <w:rsid w:val="4FEA25B1"/>
    <w:rsid w:val="5034E222"/>
    <w:rsid w:val="506F89BF"/>
    <w:rsid w:val="521F1349"/>
    <w:rsid w:val="534CCB29"/>
    <w:rsid w:val="53B4F2E1"/>
    <w:rsid w:val="53DC219E"/>
    <w:rsid w:val="53E24861"/>
    <w:rsid w:val="5419B921"/>
    <w:rsid w:val="56672915"/>
    <w:rsid w:val="570F9A4F"/>
    <w:rsid w:val="573D331B"/>
    <w:rsid w:val="57F0D8AE"/>
    <w:rsid w:val="57FBFE5B"/>
    <w:rsid w:val="5876BB90"/>
    <w:rsid w:val="59D97FDD"/>
    <w:rsid w:val="5AC09F96"/>
    <w:rsid w:val="5B73AB06"/>
    <w:rsid w:val="5C9F0FCB"/>
    <w:rsid w:val="5DB71D78"/>
    <w:rsid w:val="5F21B015"/>
    <w:rsid w:val="5F76106B"/>
    <w:rsid w:val="5FA6BD15"/>
    <w:rsid w:val="5FF43ABA"/>
    <w:rsid w:val="6383C28D"/>
    <w:rsid w:val="64C77DFF"/>
    <w:rsid w:val="64E9C138"/>
    <w:rsid w:val="655A54F3"/>
    <w:rsid w:val="65A34281"/>
    <w:rsid w:val="65CAB106"/>
    <w:rsid w:val="6608AD69"/>
    <w:rsid w:val="66451B63"/>
    <w:rsid w:val="664D36C5"/>
    <w:rsid w:val="667C049D"/>
    <w:rsid w:val="671BC404"/>
    <w:rsid w:val="67D0947E"/>
    <w:rsid w:val="681266FE"/>
    <w:rsid w:val="68869D44"/>
    <w:rsid w:val="68C71247"/>
    <w:rsid w:val="68D70DDF"/>
    <w:rsid w:val="6BFFFB4E"/>
    <w:rsid w:val="6DDAF9FF"/>
    <w:rsid w:val="6E2FEC63"/>
    <w:rsid w:val="6E4DAD12"/>
    <w:rsid w:val="6FC5B348"/>
    <w:rsid w:val="71794D1D"/>
    <w:rsid w:val="725B8791"/>
    <w:rsid w:val="7355587D"/>
    <w:rsid w:val="74461494"/>
    <w:rsid w:val="747ADA89"/>
    <w:rsid w:val="7602B9A1"/>
    <w:rsid w:val="76E6AF6F"/>
    <w:rsid w:val="76EE1117"/>
    <w:rsid w:val="7869D2B3"/>
    <w:rsid w:val="7905109E"/>
    <w:rsid w:val="7953B3D4"/>
    <w:rsid w:val="79F71C89"/>
    <w:rsid w:val="7ABE85C7"/>
    <w:rsid w:val="7B752EDF"/>
    <w:rsid w:val="7BA99D08"/>
    <w:rsid w:val="7D51059B"/>
    <w:rsid w:val="7E548ECE"/>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16205"/>
  <w15:chartTrackingRefBased/>
  <w15:docId w15:val="{B1404A14-6409-464C-8715-C6BFA6AD5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sk-SK"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E684A"/>
    <w:pPr>
      <w:suppressAutoHyphens/>
    </w:pPr>
    <w:rPr>
      <w:rFonts w:ascii="Arial" w:eastAsia="Times New Roman" w:hAnsi="Arial" w:cs="Arial"/>
      <w:kern w:val="0"/>
      <w:sz w:val="22"/>
      <w:szCs w:val="20"/>
      <w:lang w:eastAsia="zh-CN"/>
      <w14:ligatures w14:val="none"/>
    </w:rPr>
  </w:style>
  <w:style w:type="paragraph" w:styleId="Nadpis1">
    <w:name w:val="heading 1"/>
    <w:basedOn w:val="Normlny"/>
    <w:next w:val="Normlny"/>
    <w:link w:val="Nadpis1Char"/>
    <w:uiPriority w:val="9"/>
    <w:qFormat/>
    <w:rsid w:val="003E684A"/>
    <w:pPr>
      <w:keepNext/>
      <w:numPr>
        <w:numId w:val="1"/>
      </w:numPr>
      <w:spacing w:before="240" w:after="60"/>
      <w:outlineLvl w:val="0"/>
    </w:pPr>
    <w:rPr>
      <w:b/>
      <w:kern w:val="1"/>
      <w:sz w:val="28"/>
      <w:lang w:eastAsia="sk-SK"/>
    </w:rPr>
  </w:style>
  <w:style w:type="paragraph" w:styleId="Nadpis2">
    <w:name w:val="heading 2"/>
    <w:basedOn w:val="Normlny"/>
    <w:next w:val="Normlny"/>
    <w:link w:val="Nadpis2Char"/>
    <w:uiPriority w:val="9"/>
    <w:qFormat/>
    <w:rsid w:val="003E684A"/>
    <w:pPr>
      <w:keepNext/>
      <w:numPr>
        <w:ilvl w:val="1"/>
        <w:numId w:val="1"/>
      </w:numPr>
      <w:spacing w:before="240" w:after="60"/>
      <w:outlineLvl w:val="1"/>
    </w:pPr>
    <w:rPr>
      <w:b/>
      <w:i/>
      <w:sz w:val="24"/>
      <w:lang w:eastAsia="sk-SK"/>
    </w:rPr>
  </w:style>
  <w:style w:type="paragraph" w:styleId="Nadpis3">
    <w:name w:val="heading 3"/>
    <w:basedOn w:val="Normlny"/>
    <w:next w:val="Normlny"/>
    <w:link w:val="Nadpis3Char"/>
    <w:qFormat/>
    <w:rsid w:val="003E684A"/>
    <w:pPr>
      <w:keepNext/>
      <w:numPr>
        <w:ilvl w:val="2"/>
        <w:numId w:val="1"/>
      </w:numPr>
      <w:spacing w:before="240" w:after="60"/>
      <w:outlineLvl w:val="2"/>
    </w:pPr>
    <w:rPr>
      <w:sz w:val="24"/>
      <w:lang w:eastAsia="sk-SK"/>
    </w:rPr>
  </w:style>
  <w:style w:type="paragraph" w:styleId="Nadpis4">
    <w:name w:val="heading 4"/>
    <w:basedOn w:val="Normlny"/>
    <w:next w:val="Normlny"/>
    <w:link w:val="Nadpis4Char"/>
    <w:qFormat/>
    <w:rsid w:val="003E684A"/>
    <w:pPr>
      <w:keepNext/>
      <w:numPr>
        <w:ilvl w:val="3"/>
        <w:numId w:val="1"/>
      </w:numPr>
      <w:spacing w:before="240" w:after="60"/>
      <w:outlineLvl w:val="3"/>
    </w:pPr>
    <w:rPr>
      <w:b/>
      <w:sz w:val="24"/>
      <w:lang w:eastAsia="sk-SK"/>
    </w:rPr>
  </w:style>
  <w:style w:type="paragraph" w:styleId="Nadpis5">
    <w:name w:val="heading 5"/>
    <w:basedOn w:val="Normlny"/>
    <w:next w:val="Normlny"/>
    <w:link w:val="Nadpis5Char"/>
    <w:qFormat/>
    <w:rsid w:val="003E684A"/>
    <w:pPr>
      <w:numPr>
        <w:ilvl w:val="4"/>
        <w:numId w:val="1"/>
      </w:numPr>
      <w:spacing w:before="240" w:after="60"/>
      <w:outlineLvl w:val="4"/>
    </w:pPr>
    <w:rPr>
      <w:rFonts w:ascii="Times New Roman" w:hAnsi="Times New Roman" w:cs="Times New Roman"/>
      <w:lang w:eastAsia="sk-SK"/>
    </w:rPr>
  </w:style>
  <w:style w:type="paragraph" w:styleId="Nadpis6">
    <w:name w:val="heading 6"/>
    <w:basedOn w:val="Normlny"/>
    <w:next w:val="Normlny"/>
    <w:link w:val="Nadpis6Char"/>
    <w:qFormat/>
    <w:rsid w:val="003E684A"/>
    <w:pPr>
      <w:numPr>
        <w:ilvl w:val="5"/>
        <w:numId w:val="1"/>
      </w:numPr>
      <w:spacing w:before="240" w:after="60"/>
      <w:outlineLvl w:val="5"/>
    </w:pPr>
    <w:rPr>
      <w:rFonts w:ascii="Times New Roman" w:hAnsi="Times New Roman" w:cs="Times New Roman"/>
      <w:i/>
      <w:lang w:eastAsia="sk-SK"/>
    </w:rPr>
  </w:style>
  <w:style w:type="paragraph" w:styleId="Nadpis7">
    <w:name w:val="heading 7"/>
    <w:basedOn w:val="Normlny"/>
    <w:next w:val="Normlny"/>
    <w:link w:val="Nadpis7Char"/>
    <w:qFormat/>
    <w:rsid w:val="003E684A"/>
    <w:pPr>
      <w:numPr>
        <w:ilvl w:val="6"/>
        <w:numId w:val="1"/>
      </w:numPr>
      <w:spacing w:before="240" w:after="60"/>
      <w:outlineLvl w:val="6"/>
    </w:pPr>
    <w:rPr>
      <w:sz w:val="20"/>
      <w:lang w:eastAsia="sk-SK"/>
    </w:rPr>
  </w:style>
  <w:style w:type="paragraph" w:styleId="Nadpis8">
    <w:name w:val="heading 8"/>
    <w:basedOn w:val="Normlny"/>
    <w:next w:val="Normlny"/>
    <w:link w:val="Nadpis8Char"/>
    <w:qFormat/>
    <w:rsid w:val="003E684A"/>
    <w:pPr>
      <w:numPr>
        <w:ilvl w:val="7"/>
        <w:numId w:val="1"/>
      </w:numPr>
      <w:spacing w:before="240" w:after="60"/>
      <w:outlineLvl w:val="7"/>
    </w:pPr>
    <w:rPr>
      <w:i/>
      <w:sz w:val="20"/>
      <w:lang w:eastAsia="sk-SK"/>
    </w:rPr>
  </w:style>
  <w:style w:type="paragraph" w:styleId="Nadpis9">
    <w:name w:val="heading 9"/>
    <w:basedOn w:val="Normlny"/>
    <w:next w:val="Normlny"/>
    <w:link w:val="Nadpis9Char"/>
    <w:qFormat/>
    <w:rsid w:val="003E684A"/>
    <w:pPr>
      <w:numPr>
        <w:ilvl w:val="8"/>
        <w:numId w:val="1"/>
      </w:numPr>
      <w:spacing w:before="240" w:after="60"/>
      <w:outlineLvl w:val="8"/>
    </w:pPr>
    <w:rPr>
      <w:b/>
      <w:i/>
      <w:sz w:val="1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E684A"/>
    <w:pPr>
      <w:tabs>
        <w:tab w:val="center" w:pos="4536"/>
        <w:tab w:val="right" w:pos="9072"/>
      </w:tabs>
    </w:pPr>
  </w:style>
  <w:style w:type="character" w:customStyle="1" w:styleId="HlavikaChar">
    <w:name w:val="Hlavička Char"/>
    <w:basedOn w:val="Predvolenpsmoodseku"/>
    <w:link w:val="Hlavika"/>
    <w:uiPriority w:val="99"/>
    <w:rsid w:val="003E684A"/>
  </w:style>
  <w:style w:type="paragraph" w:styleId="Pta">
    <w:name w:val="footer"/>
    <w:basedOn w:val="Normlny"/>
    <w:link w:val="PtaChar"/>
    <w:uiPriority w:val="99"/>
    <w:unhideWhenUsed/>
    <w:rsid w:val="003E684A"/>
    <w:pPr>
      <w:tabs>
        <w:tab w:val="center" w:pos="4536"/>
        <w:tab w:val="right" w:pos="9072"/>
      </w:tabs>
    </w:pPr>
  </w:style>
  <w:style w:type="character" w:customStyle="1" w:styleId="PtaChar">
    <w:name w:val="Päta Char"/>
    <w:basedOn w:val="Predvolenpsmoodseku"/>
    <w:link w:val="Pta"/>
    <w:uiPriority w:val="99"/>
    <w:rsid w:val="003E684A"/>
  </w:style>
  <w:style w:type="character" w:customStyle="1" w:styleId="Nadpis1Char">
    <w:name w:val="Nadpis 1 Char"/>
    <w:basedOn w:val="Predvolenpsmoodseku"/>
    <w:link w:val="Nadpis1"/>
    <w:uiPriority w:val="9"/>
    <w:rsid w:val="003E684A"/>
    <w:rPr>
      <w:rFonts w:ascii="Arial" w:eastAsia="Times New Roman" w:hAnsi="Arial" w:cs="Arial"/>
      <w:b/>
      <w:kern w:val="1"/>
      <w:sz w:val="28"/>
      <w:szCs w:val="20"/>
      <w:lang w:eastAsia="sk-SK"/>
      <w14:ligatures w14:val="none"/>
    </w:rPr>
  </w:style>
  <w:style w:type="character" w:customStyle="1" w:styleId="Nadpis2Char">
    <w:name w:val="Nadpis 2 Char"/>
    <w:basedOn w:val="Predvolenpsmoodseku"/>
    <w:link w:val="Nadpis2"/>
    <w:uiPriority w:val="9"/>
    <w:rsid w:val="003E684A"/>
    <w:rPr>
      <w:rFonts w:ascii="Arial" w:eastAsia="Times New Roman" w:hAnsi="Arial" w:cs="Arial"/>
      <w:b/>
      <w:i/>
      <w:kern w:val="0"/>
      <w:szCs w:val="20"/>
      <w:lang w:eastAsia="sk-SK"/>
      <w14:ligatures w14:val="none"/>
    </w:rPr>
  </w:style>
  <w:style w:type="character" w:customStyle="1" w:styleId="Nadpis3Char">
    <w:name w:val="Nadpis 3 Char"/>
    <w:basedOn w:val="Predvolenpsmoodseku"/>
    <w:link w:val="Nadpis3"/>
    <w:rsid w:val="003E684A"/>
    <w:rPr>
      <w:rFonts w:ascii="Arial" w:eastAsia="Times New Roman" w:hAnsi="Arial" w:cs="Arial"/>
      <w:kern w:val="0"/>
      <w:szCs w:val="20"/>
      <w:lang w:eastAsia="sk-SK"/>
      <w14:ligatures w14:val="none"/>
    </w:rPr>
  </w:style>
  <w:style w:type="character" w:customStyle="1" w:styleId="Nadpis4Char">
    <w:name w:val="Nadpis 4 Char"/>
    <w:basedOn w:val="Predvolenpsmoodseku"/>
    <w:link w:val="Nadpis4"/>
    <w:rsid w:val="003E684A"/>
    <w:rPr>
      <w:rFonts w:ascii="Arial" w:eastAsia="Times New Roman" w:hAnsi="Arial" w:cs="Arial"/>
      <w:b/>
      <w:kern w:val="0"/>
      <w:szCs w:val="20"/>
      <w:lang w:eastAsia="sk-SK"/>
      <w14:ligatures w14:val="none"/>
    </w:rPr>
  </w:style>
  <w:style w:type="character" w:customStyle="1" w:styleId="Nadpis5Char">
    <w:name w:val="Nadpis 5 Char"/>
    <w:basedOn w:val="Predvolenpsmoodseku"/>
    <w:link w:val="Nadpis5"/>
    <w:rsid w:val="003E684A"/>
    <w:rPr>
      <w:rFonts w:ascii="Times New Roman" w:eastAsia="Times New Roman" w:hAnsi="Times New Roman" w:cs="Times New Roman"/>
      <w:kern w:val="0"/>
      <w:sz w:val="22"/>
      <w:szCs w:val="20"/>
      <w:lang w:eastAsia="sk-SK"/>
      <w14:ligatures w14:val="none"/>
    </w:rPr>
  </w:style>
  <w:style w:type="character" w:customStyle="1" w:styleId="Nadpis6Char">
    <w:name w:val="Nadpis 6 Char"/>
    <w:basedOn w:val="Predvolenpsmoodseku"/>
    <w:link w:val="Nadpis6"/>
    <w:rsid w:val="003E684A"/>
    <w:rPr>
      <w:rFonts w:ascii="Times New Roman" w:eastAsia="Times New Roman" w:hAnsi="Times New Roman" w:cs="Times New Roman"/>
      <w:i/>
      <w:kern w:val="0"/>
      <w:sz w:val="22"/>
      <w:szCs w:val="20"/>
      <w:lang w:eastAsia="sk-SK"/>
      <w14:ligatures w14:val="none"/>
    </w:rPr>
  </w:style>
  <w:style w:type="character" w:customStyle="1" w:styleId="Nadpis7Char">
    <w:name w:val="Nadpis 7 Char"/>
    <w:basedOn w:val="Predvolenpsmoodseku"/>
    <w:link w:val="Nadpis7"/>
    <w:rsid w:val="003E684A"/>
    <w:rPr>
      <w:rFonts w:ascii="Arial" w:eastAsia="Times New Roman" w:hAnsi="Arial" w:cs="Arial"/>
      <w:kern w:val="0"/>
      <w:sz w:val="20"/>
      <w:szCs w:val="20"/>
      <w:lang w:eastAsia="sk-SK"/>
      <w14:ligatures w14:val="none"/>
    </w:rPr>
  </w:style>
  <w:style w:type="character" w:customStyle="1" w:styleId="Nadpis8Char">
    <w:name w:val="Nadpis 8 Char"/>
    <w:basedOn w:val="Predvolenpsmoodseku"/>
    <w:link w:val="Nadpis8"/>
    <w:rsid w:val="003E684A"/>
    <w:rPr>
      <w:rFonts w:ascii="Arial" w:eastAsia="Times New Roman" w:hAnsi="Arial" w:cs="Arial"/>
      <w:i/>
      <w:kern w:val="0"/>
      <w:sz w:val="20"/>
      <w:szCs w:val="20"/>
      <w:lang w:eastAsia="sk-SK"/>
      <w14:ligatures w14:val="none"/>
    </w:rPr>
  </w:style>
  <w:style w:type="character" w:customStyle="1" w:styleId="Nadpis9Char">
    <w:name w:val="Nadpis 9 Char"/>
    <w:basedOn w:val="Predvolenpsmoodseku"/>
    <w:link w:val="Nadpis9"/>
    <w:rsid w:val="003E684A"/>
    <w:rPr>
      <w:rFonts w:ascii="Arial" w:eastAsia="Times New Roman" w:hAnsi="Arial" w:cs="Arial"/>
      <w:b/>
      <w:i/>
      <w:kern w:val="0"/>
      <w:sz w:val="18"/>
      <w:szCs w:val="20"/>
      <w:lang w:eastAsia="sk-SK"/>
      <w14:ligatures w14:val="none"/>
    </w:rPr>
  </w:style>
  <w:style w:type="character" w:customStyle="1" w:styleId="WW8Num5z1">
    <w:name w:val="WW8Num5z1"/>
    <w:rsid w:val="003E684A"/>
    <w:rPr>
      <w:rFonts w:ascii="Century Gothic" w:eastAsia="Times New Roman" w:hAnsi="Century Gothic" w:cs="Times New Roman"/>
      <w:b w:val="0"/>
      <w:sz w:val="20"/>
      <w:szCs w:val="20"/>
    </w:rPr>
  </w:style>
  <w:style w:type="character" w:customStyle="1" w:styleId="WW8Num7z0">
    <w:name w:val="WW8Num7z0"/>
    <w:rsid w:val="003E684A"/>
    <w:rPr>
      <w:rFonts w:ascii="Symbol" w:hAnsi="Symbol" w:cs="Symbol"/>
    </w:rPr>
  </w:style>
  <w:style w:type="character" w:customStyle="1" w:styleId="WW8Num10z1">
    <w:name w:val="WW8Num10z1"/>
    <w:rsid w:val="003E684A"/>
    <w:rPr>
      <w:rFonts w:ascii="Century Gothic" w:eastAsia="Times New Roman" w:hAnsi="Century Gothic" w:cs="Times New Roman"/>
    </w:rPr>
  </w:style>
  <w:style w:type="character" w:customStyle="1" w:styleId="WW8Num12z0">
    <w:name w:val="WW8Num12z0"/>
    <w:rsid w:val="003E684A"/>
    <w:rPr>
      <w:rFonts w:ascii="Times New Roman" w:eastAsia="Times New Roman" w:hAnsi="Times New Roman" w:cs="Times New Roman"/>
    </w:rPr>
  </w:style>
  <w:style w:type="character" w:customStyle="1" w:styleId="WW8Num12z1">
    <w:name w:val="WW8Num12z1"/>
    <w:rsid w:val="003E684A"/>
    <w:rPr>
      <w:rFonts w:ascii="Courier New" w:hAnsi="Courier New" w:cs="Courier New"/>
    </w:rPr>
  </w:style>
  <w:style w:type="character" w:customStyle="1" w:styleId="WW8Num12z2">
    <w:name w:val="WW8Num12z2"/>
    <w:rsid w:val="003E684A"/>
    <w:rPr>
      <w:rFonts w:ascii="Wingdings" w:hAnsi="Wingdings" w:cs="Wingdings"/>
    </w:rPr>
  </w:style>
  <w:style w:type="character" w:customStyle="1" w:styleId="WW8Num12z3">
    <w:name w:val="WW8Num12z3"/>
    <w:rsid w:val="003E684A"/>
    <w:rPr>
      <w:rFonts w:ascii="Symbol" w:hAnsi="Symbol" w:cs="Symbol"/>
    </w:rPr>
  </w:style>
  <w:style w:type="character" w:customStyle="1" w:styleId="WW8Num13z0">
    <w:name w:val="WW8Num13z0"/>
    <w:rsid w:val="003E684A"/>
    <w:rPr>
      <w:b/>
    </w:rPr>
  </w:style>
  <w:style w:type="character" w:customStyle="1" w:styleId="Predvolenpsmoodseku1">
    <w:name w:val="Predvolené písmo odseku1"/>
    <w:rsid w:val="003E684A"/>
  </w:style>
  <w:style w:type="character" w:customStyle="1" w:styleId="Odkaznakomentr1">
    <w:name w:val="Odkaz na komentár1"/>
    <w:rsid w:val="003E684A"/>
    <w:rPr>
      <w:sz w:val="16"/>
      <w:szCs w:val="16"/>
    </w:rPr>
  </w:style>
  <w:style w:type="character" w:customStyle="1" w:styleId="ra">
    <w:name w:val="ra"/>
    <w:basedOn w:val="Predvolenpsmoodseku1"/>
    <w:rsid w:val="003E684A"/>
  </w:style>
  <w:style w:type="paragraph" w:customStyle="1" w:styleId="Heading">
    <w:name w:val="Heading"/>
    <w:basedOn w:val="Normlny"/>
    <w:next w:val="Zkladntext"/>
    <w:rsid w:val="003E684A"/>
    <w:pPr>
      <w:jc w:val="center"/>
    </w:pPr>
    <w:rPr>
      <w:rFonts w:ascii="Times New Roman" w:hAnsi="Times New Roman" w:cs="Times New Roman"/>
      <w:b/>
      <w:sz w:val="28"/>
    </w:rPr>
  </w:style>
  <w:style w:type="paragraph" w:styleId="Zkladntext">
    <w:name w:val="Body Text"/>
    <w:basedOn w:val="Normlny"/>
    <w:link w:val="ZkladntextChar"/>
    <w:uiPriority w:val="1"/>
    <w:qFormat/>
    <w:rsid w:val="003E684A"/>
    <w:pPr>
      <w:spacing w:after="120"/>
      <w:jc w:val="both"/>
    </w:pPr>
    <w:rPr>
      <w:rFonts w:ascii="Times New Roman" w:hAnsi="Times New Roman" w:cs="Times New Roman"/>
      <w:lang w:eastAsia="sk-SK"/>
    </w:rPr>
  </w:style>
  <w:style w:type="character" w:customStyle="1" w:styleId="ZkladntextChar">
    <w:name w:val="Základný text Char"/>
    <w:basedOn w:val="Predvolenpsmoodseku"/>
    <w:link w:val="Zkladntext"/>
    <w:uiPriority w:val="1"/>
    <w:rsid w:val="003E684A"/>
    <w:rPr>
      <w:rFonts w:ascii="Times New Roman" w:eastAsia="Times New Roman" w:hAnsi="Times New Roman" w:cs="Times New Roman"/>
      <w:kern w:val="0"/>
      <w:sz w:val="22"/>
      <w:szCs w:val="20"/>
      <w:lang w:eastAsia="sk-SK"/>
      <w14:ligatures w14:val="none"/>
    </w:rPr>
  </w:style>
  <w:style w:type="paragraph" w:styleId="Zoznam">
    <w:name w:val="List"/>
    <w:basedOn w:val="Zkladntext"/>
    <w:rsid w:val="003E684A"/>
    <w:rPr>
      <w:rFonts w:cs="Lohit Hindi"/>
    </w:rPr>
  </w:style>
  <w:style w:type="paragraph" w:styleId="Popis">
    <w:name w:val="caption"/>
    <w:basedOn w:val="Normlny"/>
    <w:qFormat/>
    <w:rsid w:val="003E684A"/>
    <w:pPr>
      <w:suppressLineNumbers/>
      <w:spacing w:before="120" w:after="120"/>
    </w:pPr>
    <w:rPr>
      <w:rFonts w:cs="Lohit Hindi"/>
      <w:i/>
      <w:iCs/>
      <w:sz w:val="24"/>
      <w:szCs w:val="24"/>
    </w:rPr>
  </w:style>
  <w:style w:type="paragraph" w:customStyle="1" w:styleId="Index">
    <w:name w:val="Index"/>
    <w:basedOn w:val="Normlny"/>
    <w:rsid w:val="003E684A"/>
    <w:pPr>
      <w:suppressLineNumbers/>
    </w:pPr>
    <w:rPr>
      <w:rFonts w:cs="Lohit Hindi"/>
    </w:rPr>
  </w:style>
  <w:style w:type="paragraph" w:styleId="Textbubliny">
    <w:name w:val="Balloon Text"/>
    <w:basedOn w:val="Normlny"/>
    <w:link w:val="TextbublinyChar"/>
    <w:rsid w:val="003E684A"/>
    <w:rPr>
      <w:rFonts w:ascii="Tahoma" w:hAnsi="Tahoma" w:cs="Tahoma"/>
      <w:sz w:val="16"/>
      <w:szCs w:val="16"/>
    </w:rPr>
  </w:style>
  <w:style w:type="character" w:customStyle="1" w:styleId="TextbublinyChar">
    <w:name w:val="Text bubliny Char"/>
    <w:basedOn w:val="Predvolenpsmoodseku"/>
    <w:link w:val="Textbubliny"/>
    <w:rsid w:val="003E684A"/>
    <w:rPr>
      <w:rFonts w:ascii="Tahoma" w:eastAsia="Times New Roman" w:hAnsi="Tahoma" w:cs="Tahoma"/>
      <w:kern w:val="0"/>
      <w:sz w:val="16"/>
      <w:szCs w:val="16"/>
      <w:lang w:eastAsia="zh-CN"/>
      <w14:ligatures w14:val="none"/>
    </w:rPr>
  </w:style>
  <w:style w:type="paragraph" w:styleId="Zarkazkladnhotextu">
    <w:name w:val="Body Text Indent"/>
    <w:basedOn w:val="Normlny"/>
    <w:link w:val="ZarkazkladnhotextuChar"/>
    <w:rsid w:val="003E684A"/>
    <w:pPr>
      <w:spacing w:after="120"/>
      <w:ind w:left="283"/>
    </w:pPr>
  </w:style>
  <w:style w:type="character" w:customStyle="1" w:styleId="ZarkazkladnhotextuChar">
    <w:name w:val="Zarážka základného textu Char"/>
    <w:basedOn w:val="Predvolenpsmoodseku"/>
    <w:link w:val="Zarkazkladnhotextu"/>
    <w:rsid w:val="003E684A"/>
    <w:rPr>
      <w:rFonts w:ascii="Arial" w:eastAsia="Times New Roman" w:hAnsi="Arial" w:cs="Arial"/>
      <w:kern w:val="0"/>
      <w:sz w:val="22"/>
      <w:szCs w:val="20"/>
      <w:lang w:eastAsia="zh-CN"/>
      <w14:ligatures w14:val="none"/>
    </w:rPr>
  </w:style>
  <w:style w:type="paragraph" w:customStyle="1" w:styleId="Textkomentra1">
    <w:name w:val="Text komentára1"/>
    <w:basedOn w:val="Normlny"/>
    <w:rsid w:val="003E684A"/>
    <w:rPr>
      <w:sz w:val="20"/>
    </w:rPr>
  </w:style>
  <w:style w:type="paragraph" w:styleId="Textkomentra">
    <w:name w:val="annotation text"/>
    <w:basedOn w:val="Normlny"/>
    <w:link w:val="TextkomentraChar"/>
    <w:uiPriority w:val="99"/>
    <w:unhideWhenUsed/>
    <w:rsid w:val="003E684A"/>
    <w:rPr>
      <w:sz w:val="20"/>
    </w:rPr>
  </w:style>
  <w:style w:type="character" w:customStyle="1" w:styleId="TextkomentraChar">
    <w:name w:val="Text komentára Char"/>
    <w:basedOn w:val="Predvolenpsmoodseku"/>
    <w:link w:val="Textkomentra"/>
    <w:uiPriority w:val="99"/>
    <w:rsid w:val="003E684A"/>
    <w:rPr>
      <w:rFonts w:ascii="Arial" w:eastAsia="Times New Roman" w:hAnsi="Arial" w:cs="Arial"/>
      <w:kern w:val="0"/>
      <w:sz w:val="20"/>
      <w:szCs w:val="20"/>
      <w:lang w:eastAsia="zh-CN"/>
      <w14:ligatures w14:val="none"/>
    </w:rPr>
  </w:style>
  <w:style w:type="paragraph" w:styleId="Predmetkomentra">
    <w:name w:val="annotation subject"/>
    <w:basedOn w:val="Textkomentra1"/>
    <w:next w:val="Textkomentra1"/>
    <w:link w:val="PredmetkomentraChar"/>
    <w:rsid w:val="003E684A"/>
    <w:rPr>
      <w:b/>
      <w:bCs/>
    </w:rPr>
  </w:style>
  <w:style w:type="character" w:customStyle="1" w:styleId="PredmetkomentraChar">
    <w:name w:val="Predmet komentára Char"/>
    <w:basedOn w:val="TextkomentraChar"/>
    <w:link w:val="Predmetkomentra"/>
    <w:rsid w:val="003E684A"/>
    <w:rPr>
      <w:rFonts w:ascii="Arial" w:eastAsia="Times New Roman" w:hAnsi="Arial" w:cs="Arial"/>
      <w:b/>
      <w:bCs/>
      <w:kern w:val="0"/>
      <w:sz w:val="20"/>
      <w:szCs w:val="20"/>
      <w:lang w:eastAsia="zh-CN"/>
      <w14:ligatures w14:val="none"/>
    </w:rPr>
  </w:style>
  <w:style w:type="table" w:styleId="Mriekatabuky">
    <w:name w:val="Table Grid"/>
    <w:basedOn w:val="Normlnatabuka"/>
    <w:uiPriority w:val="39"/>
    <w:rsid w:val="003E684A"/>
    <w:rPr>
      <w:rFonts w:ascii="Times New Roman" w:eastAsia="Times New Roman" w:hAnsi="Times New Roman" w:cs="Times New Roman"/>
      <w:kern w:val="0"/>
      <w:sz w:val="20"/>
      <w:szCs w:val="20"/>
      <w:lang w:eastAsia="sk-S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link w:val="NzovChar"/>
    <w:qFormat/>
    <w:rsid w:val="003E684A"/>
    <w:pPr>
      <w:suppressAutoHyphens w:val="0"/>
      <w:jc w:val="center"/>
    </w:pPr>
    <w:rPr>
      <w:rFonts w:ascii="Times New Roman" w:hAnsi="Times New Roman" w:cs="Times New Roman"/>
      <w:b/>
      <w:sz w:val="32"/>
      <w:lang w:eastAsia="sk-SK"/>
    </w:rPr>
  </w:style>
  <w:style w:type="character" w:customStyle="1" w:styleId="NzovChar">
    <w:name w:val="Názov Char"/>
    <w:basedOn w:val="Predvolenpsmoodseku"/>
    <w:link w:val="Nzov"/>
    <w:rsid w:val="003E684A"/>
    <w:rPr>
      <w:rFonts w:ascii="Times New Roman" w:eastAsia="Times New Roman" w:hAnsi="Times New Roman" w:cs="Times New Roman"/>
      <w:b/>
      <w:kern w:val="0"/>
      <w:sz w:val="32"/>
      <w:szCs w:val="20"/>
      <w:lang w:eastAsia="sk-SK"/>
      <w14:ligatures w14:val="none"/>
    </w:rPr>
  </w:style>
  <w:style w:type="paragraph" w:styleId="Odsekzoznamu">
    <w:name w:val="List Paragraph"/>
    <w:aliases w:val="body,List Paragraph,Odsek zoznamu2,ODRAZKY PRVA UROVEN,Bullet Number,lp1,lp11,List Paragraph11,Bullet 1,Use Case List Paragraph,Bullet List,FooterText,numbered,Paragraphe de liste1,Odstavec cíl se seznamem,Odstavec se seznamem1,VS_Odsek"/>
    <w:basedOn w:val="Normlny"/>
    <w:link w:val="OdsekzoznamuChar"/>
    <w:uiPriority w:val="34"/>
    <w:qFormat/>
    <w:rsid w:val="003E684A"/>
    <w:pPr>
      <w:ind w:left="708"/>
    </w:pPr>
  </w:style>
  <w:style w:type="paragraph" w:customStyle="1" w:styleId="TableParagraph">
    <w:name w:val="Table Paragraph"/>
    <w:basedOn w:val="Normlny"/>
    <w:uiPriority w:val="1"/>
    <w:qFormat/>
    <w:rsid w:val="003E684A"/>
    <w:pPr>
      <w:widowControl w:val="0"/>
      <w:suppressAutoHyphens w:val="0"/>
      <w:autoSpaceDE w:val="0"/>
      <w:autoSpaceDN w:val="0"/>
      <w:spacing w:before="17"/>
      <w:ind w:left="50"/>
    </w:pPr>
    <w:rPr>
      <w:rFonts w:eastAsia="Arial"/>
      <w:szCs w:val="22"/>
      <w:lang w:eastAsia="en-US"/>
    </w:rPr>
  </w:style>
  <w:style w:type="table" w:customStyle="1" w:styleId="NormalTable0">
    <w:name w:val="Normal Table0"/>
    <w:uiPriority w:val="2"/>
    <w:semiHidden/>
    <w:unhideWhenUsed/>
    <w:qFormat/>
    <w:rsid w:val="003E684A"/>
    <w:pPr>
      <w:widowControl w:val="0"/>
      <w:autoSpaceDE w:val="0"/>
      <w:autoSpaceDN w:val="0"/>
    </w:pPr>
    <w:rPr>
      <w:kern w:val="0"/>
      <w:sz w:val="22"/>
      <w:szCs w:val="22"/>
      <w:lang w:val="en-US"/>
      <w14:ligatures w14:val="none"/>
    </w:rPr>
    <w:tblPr>
      <w:tblInd w:w="0" w:type="dxa"/>
      <w:tblCellMar>
        <w:top w:w="0" w:type="dxa"/>
        <w:left w:w="0" w:type="dxa"/>
        <w:bottom w:w="0" w:type="dxa"/>
        <w:right w:w="0" w:type="dxa"/>
      </w:tblCellMar>
    </w:tblPr>
  </w:style>
  <w:style w:type="paragraph" w:customStyle="1" w:styleId="KPNadpis1">
    <w:name w:val="KP Nadpis 1"/>
    <w:basedOn w:val="Normlny"/>
    <w:qFormat/>
    <w:rsid w:val="003E684A"/>
    <w:pPr>
      <w:spacing w:line="276" w:lineRule="auto"/>
      <w:jc w:val="center"/>
    </w:pPr>
    <w:rPr>
      <w:rFonts w:ascii="Century Gothic" w:hAnsi="Century Gothic" w:cs="Century Gothic"/>
      <w:b/>
      <w:bCs/>
      <w:sz w:val="20"/>
    </w:rPr>
  </w:style>
  <w:style w:type="paragraph" w:customStyle="1" w:styleId="KPNadpis2">
    <w:name w:val="KP Nadpis 2"/>
    <w:basedOn w:val="Zkladntext"/>
    <w:qFormat/>
    <w:rsid w:val="003E684A"/>
    <w:pPr>
      <w:widowControl w:val="0"/>
      <w:suppressAutoHyphens w:val="0"/>
      <w:spacing w:before="122" w:line="276" w:lineRule="auto"/>
      <w:ind w:right="122"/>
    </w:pPr>
    <w:rPr>
      <w:rFonts w:ascii="Century Gothic" w:hAnsi="Century Gothic"/>
      <w:b/>
      <w:bCs/>
      <w:sz w:val="20"/>
    </w:rPr>
  </w:style>
  <w:style w:type="paragraph" w:customStyle="1" w:styleId="KPNadpis3111">
    <w:name w:val="KP Nadpis 3 (1.1.1.)"/>
    <w:basedOn w:val="Normlny"/>
    <w:qFormat/>
    <w:rsid w:val="003E684A"/>
    <w:pPr>
      <w:widowControl w:val="0"/>
      <w:suppressAutoHyphens w:val="0"/>
      <w:autoSpaceDE w:val="0"/>
      <w:autoSpaceDN w:val="0"/>
      <w:spacing w:before="121" w:line="276" w:lineRule="auto"/>
      <w:jc w:val="both"/>
    </w:pPr>
    <w:rPr>
      <w:rFonts w:ascii="Century Gothic" w:hAnsi="Century Gothic"/>
      <w:b/>
      <w:sz w:val="20"/>
    </w:rPr>
  </w:style>
  <w:style w:type="paragraph" w:customStyle="1" w:styleId="KPOBSAH">
    <w:name w:val="KP OBSAH"/>
    <w:basedOn w:val="Normlny"/>
    <w:qFormat/>
    <w:rsid w:val="003E684A"/>
    <w:pPr>
      <w:spacing w:line="276" w:lineRule="auto"/>
      <w:jc w:val="center"/>
    </w:pPr>
    <w:rPr>
      <w:rFonts w:ascii="Century Gothic" w:hAnsi="Century Gothic" w:cs="Century Gothic"/>
      <w:b/>
      <w:bCs/>
      <w:sz w:val="20"/>
    </w:rPr>
  </w:style>
  <w:style w:type="paragraph" w:customStyle="1" w:styleId="KPPreambula">
    <w:name w:val="KP Preambula"/>
    <w:basedOn w:val="Normlny"/>
    <w:qFormat/>
    <w:rsid w:val="003E684A"/>
    <w:pPr>
      <w:widowControl w:val="0"/>
      <w:spacing w:line="276" w:lineRule="auto"/>
      <w:jc w:val="center"/>
    </w:pPr>
    <w:rPr>
      <w:rFonts w:ascii="Century Gothic" w:hAnsi="Century Gothic"/>
      <w:b/>
      <w:bCs/>
      <w:i/>
      <w:iCs/>
      <w:sz w:val="20"/>
    </w:rPr>
  </w:style>
  <w:style w:type="paragraph" w:customStyle="1" w:styleId="KPNadpis41111">
    <w:name w:val="KP Nadpis 4 (1.1.1.1.)"/>
    <w:basedOn w:val="Odsekzoznamu"/>
    <w:qFormat/>
    <w:rsid w:val="003E684A"/>
    <w:pPr>
      <w:widowControl w:val="0"/>
      <w:numPr>
        <w:ilvl w:val="3"/>
        <w:numId w:val="3"/>
      </w:numPr>
      <w:tabs>
        <w:tab w:val="left" w:pos="1276"/>
      </w:tabs>
      <w:suppressAutoHyphens w:val="0"/>
      <w:autoSpaceDE w:val="0"/>
      <w:autoSpaceDN w:val="0"/>
      <w:spacing w:before="62" w:line="276" w:lineRule="auto"/>
      <w:ind w:right="113"/>
      <w:jc w:val="both"/>
    </w:pPr>
    <w:rPr>
      <w:rFonts w:ascii="Century Gothic" w:hAnsi="Century Gothic"/>
      <w:b/>
      <w:bCs/>
      <w:sz w:val="20"/>
    </w:rPr>
  </w:style>
  <w:style w:type="numbering" w:customStyle="1" w:styleId="Aktulnyzoznam1">
    <w:name w:val="Aktuálny zoznam1"/>
    <w:uiPriority w:val="99"/>
    <w:rsid w:val="003E684A"/>
    <w:pPr>
      <w:numPr>
        <w:numId w:val="4"/>
      </w:numPr>
    </w:pPr>
  </w:style>
  <w:style w:type="paragraph" w:customStyle="1" w:styleId="KPNadpis3">
    <w:name w:val="KP Nadpis 3"/>
    <w:basedOn w:val="Nadpis2"/>
    <w:qFormat/>
    <w:rsid w:val="003E684A"/>
    <w:pPr>
      <w:keepNext w:val="0"/>
      <w:widowControl w:val="0"/>
      <w:numPr>
        <w:ilvl w:val="2"/>
        <w:numId w:val="6"/>
      </w:numPr>
      <w:tabs>
        <w:tab w:val="left" w:pos="726"/>
      </w:tabs>
      <w:suppressAutoHyphens w:val="0"/>
      <w:spacing w:before="76" w:line="276" w:lineRule="auto"/>
      <w:jc w:val="both"/>
    </w:pPr>
    <w:rPr>
      <w:rFonts w:ascii="Century Gothic" w:hAnsi="Century Gothic"/>
      <w:i w:val="0"/>
      <w:iCs/>
      <w:sz w:val="20"/>
    </w:rPr>
  </w:style>
  <w:style w:type="paragraph" w:customStyle="1" w:styleId="KPNadpis5">
    <w:name w:val="KP Nadpis 5"/>
    <w:basedOn w:val="Zkladntext"/>
    <w:qFormat/>
    <w:rsid w:val="003E684A"/>
    <w:pPr>
      <w:spacing w:line="276" w:lineRule="auto"/>
      <w:ind w:right="112"/>
    </w:pPr>
    <w:rPr>
      <w:rFonts w:ascii="Century Gothic" w:hAnsi="Century Gothic"/>
      <w:b/>
      <w:bCs/>
      <w:spacing w:val="-2"/>
      <w:sz w:val="20"/>
    </w:rPr>
  </w:style>
  <w:style w:type="paragraph" w:customStyle="1" w:styleId="KPNadpis2a">
    <w:name w:val="KP Nadpis 2a"/>
    <w:basedOn w:val="KPNadpis2"/>
    <w:qFormat/>
    <w:rsid w:val="003E684A"/>
    <w:pPr>
      <w:numPr>
        <w:ilvl w:val="1"/>
        <w:numId w:val="6"/>
      </w:numPr>
    </w:pPr>
  </w:style>
  <w:style w:type="numbering" w:customStyle="1" w:styleId="Aktulnyzoznam2">
    <w:name w:val="Aktuálny zoznam2"/>
    <w:uiPriority w:val="99"/>
    <w:rsid w:val="003E684A"/>
    <w:pPr>
      <w:numPr>
        <w:numId w:val="8"/>
      </w:numPr>
    </w:pPr>
  </w:style>
  <w:style w:type="paragraph" w:customStyle="1" w:styleId="KPNadpis2l7">
    <w:name w:val="KP Nadpis 2 (čl7)"/>
    <w:basedOn w:val="Nadpis2"/>
    <w:qFormat/>
    <w:rsid w:val="003E684A"/>
    <w:pPr>
      <w:keepNext w:val="0"/>
      <w:widowControl w:val="0"/>
      <w:numPr>
        <w:numId w:val="15"/>
      </w:numPr>
      <w:tabs>
        <w:tab w:val="left" w:pos="726"/>
      </w:tabs>
      <w:suppressAutoHyphens w:val="0"/>
      <w:spacing w:line="276" w:lineRule="auto"/>
      <w:jc w:val="both"/>
    </w:pPr>
    <w:rPr>
      <w:rFonts w:ascii="Century Gothic" w:hAnsi="Century Gothic"/>
      <w:i w:val="0"/>
      <w:iCs/>
      <w:sz w:val="20"/>
    </w:rPr>
  </w:style>
  <w:style w:type="paragraph" w:customStyle="1" w:styleId="KPNadpis3l7">
    <w:name w:val="KP Nadpis 3 (čl 7)"/>
    <w:basedOn w:val="KPNadpis3111"/>
    <w:qFormat/>
    <w:rsid w:val="003E684A"/>
    <w:pPr>
      <w:numPr>
        <w:ilvl w:val="2"/>
        <w:numId w:val="12"/>
      </w:numPr>
    </w:pPr>
  </w:style>
  <w:style w:type="paragraph" w:customStyle="1" w:styleId="KPNadpis2l8">
    <w:name w:val="KP Nadpis 2 )čl 8)"/>
    <w:basedOn w:val="KPNadpis2l7"/>
    <w:qFormat/>
    <w:rsid w:val="003E684A"/>
    <w:pPr>
      <w:numPr>
        <w:ilvl w:val="0"/>
        <w:numId w:val="9"/>
      </w:numPr>
      <w:ind w:hanging="720"/>
    </w:pPr>
  </w:style>
  <w:style w:type="numbering" w:customStyle="1" w:styleId="Aktulnyzoznam3">
    <w:name w:val="Aktuálny zoznam3"/>
    <w:uiPriority w:val="99"/>
    <w:rsid w:val="003E684A"/>
    <w:pPr>
      <w:numPr>
        <w:numId w:val="10"/>
      </w:numPr>
    </w:pPr>
  </w:style>
  <w:style w:type="numbering" w:customStyle="1" w:styleId="Aktulnyzoznam4">
    <w:name w:val="Aktuálny zoznam4"/>
    <w:uiPriority w:val="99"/>
    <w:rsid w:val="003E684A"/>
    <w:pPr>
      <w:numPr>
        <w:numId w:val="11"/>
      </w:numPr>
    </w:pPr>
  </w:style>
  <w:style w:type="numbering" w:customStyle="1" w:styleId="Aktulnyzoznam5">
    <w:name w:val="Aktuálny zoznam5"/>
    <w:uiPriority w:val="99"/>
    <w:rsid w:val="003E684A"/>
    <w:pPr>
      <w:numPr>
        <w:numId w:val="13"/>
      </w:numPr>
    </w:pPr>
  </w:style>
  <w:style w:type="paragraph" w:customStyle="1" w:styleId="KPNadpis2l22">
    <w:name w:val="KP Nadpis 2 (čl 22)"/>
    <w:basedOn w:val="Nadpis2"/>
    <w:qFormat/>
    <w:rsid w:val="003E684A"/>
    <w:pPr>
      <w:keepNext w:val="0"/>
      <w:widowControl w:val="0"/>
      <w:numPr>
        <w:numId w:val="14"/>
      </w:numPr>
      <w:tabs>
        <w:tab w:val="left" w:pos="726"/>
      </w:tabs>
      <w:suppressAutoHyphens w:val="0"/>
      <w:spacing w:line="276" w:lineRule="auto"/>
      <w:jc w:val="both"/>
    </w:pPr>
    <w:rPr>
      <w:rFonts w:ascii="Century Gothic" w:hAnsi="Century Gothic"/>
      <w:i w:val="0"/>
      <w:iCs/>
      <w:sz w:val="20"/>
    </w:rPr>
  </w:style>
  <w:style w:type="numbering" w:customStyle="1" w:styleId="Aktulnyzoznam6">
    <w:name w:val="Aktuálny zoznam6"/>
    <w:uiPriority w:val="99"/>
    <w:rsid w:val="003E684A"/>
    <w:pPr>
      <w:numPr>
        <w:numId w:val="16"/>
      </w:numPr>
    </w:pPr>
  </w:style>
  <w:style w:type="paragraph" w:customStyle="1" w:styleId="KPNadpis3l22">
    <w:name w:val="KP Nadpis 3 (čl. 22)"/>
    <w:basedOn w:val="KPNadpis3111"/>
    <w:qFormat/>
    <w:rsid w:val="003E684A"/>
    <w:pPr>
      <w:numPr>
        <w:ilvl w:val="2"/>
        <w:numId w:val="15"/>
      </w:numPr>
    </w:pPr>
  </w:style>
  <w:style w:type="paragraph" w:styleId="Hlavikaobsahu">
    <w:name w:val="TOC Heading"/>
    <w:basedOn w:val="Nadpis1"/>
    <w:next w:val="Normlny"/>
    <w:uiPriority w:val="39"/>
    <w:unhideWhenUsed/>
    <w:qFormat/>
    <w:rsid w:val="003E684A"/>
    <w:pPr>
      <w:keepLines/>
      <w:numPr>
        <w:numId w:val="0"/>
      </w:numPr>
      <w:suppressAutoHyphens w:val="0"/>
      <w:spacing w:after="0" w:line="259" w:lineRule="auto"/>
      <w:outlineLvl w:val="9"/>
    </w:pPr>
    <w:rPr>
      <w:rFonts w:asciiTheme="majorHAnsi" w:eastAsiaTheme="majorEastAsia" w:hAnsiTheme="majorHAnsi" w:cstheme="majorBidi"/>
      <w:b w:val="0"/>
      <w:color w:val="2F5496" w:themeColor="accent1" w:themeShade="BF"/>
      <w:kern w:val="0"/>
      <w:sz w:val="32"/>
      <w:szCs w:val="32"/>
    </w:rPr>
  </w:style>
  <w:style w:type="paragraph" w:styleId="Obsah1">
    <w:name w:val="toc 1"/>
    <w:aliases w:val="OBSAH KP"/>
    <w:basedOn w:val="KPNadpis1"/>
    <w:next w:val="Normlny"/>
    <w:autoRedefine/>
    <w:uiPriority w:val="39"/>
    <w:unhideWhenUsed/>
    <w:qFormat/>
    <w:rsid w:val="003E684A"/>
    <w:pPr>
      <w:tabs>
        <w:tab w:val="right" w:leader="dot" w:pos="9062"/>
      </w:tabs>
      <w:spacing w:before="120" w:after="120"/>
      <w:jc w:val="left"/>
    </w:pPr>
    <w:rPr>
      <w:rFonts w:asciiTheme="minorHAnsi" w:hAnsiTheme="minorHAnsi" w:cstheme="minorHAnsi"/>
      <w:caps/>
    </w:rPr>
  </w:style>
  <w:style w:type="paragraph" w:styleId="Obsah2">
    <w:name w:val="toc 2"/>
    <w:basedOn w:val="Normlny"/>
    <w:next w:val="Normlny"/>
    <w:autoRedefine/>
    <w:uiPriority w:val="39"/>
    <w:unhideWhenUsed/>
    <w:rsid w:val="003E684A"/>
    <w:pPr>
      <w:ind w:left="220"/>
    </w:pPr>
    <w:rPr>
      <w:rFonts w:asciiTheme="minorHAnsi" w:hAnsiTheme="minorHAnsi" w:cstheme="minorHAnsi"/>
      <w:smallCaps/>
      <w:sz w:val="20"/>
    </w:rPr>
  </w:style>
  <w:style w:type="paragraph" w:styleId="Obsah3">
    <w:name w:val="toc 3"/>
    <w:basedOn w:val="Normlny"/>
    <w:next w:val="Normlny"/>
    <w:autoRedefine/>
    <w:uiPriority w:val="39"/>
    <w:unhideWhenUsed/>
    <w:rsid w:val="003E684A"/>
    <w:pPr>
      <w:ind w:left="440"/>
    </w:pPr>
    <w:rPr>
      <w:rFonts w:asciiTheme="minorHAnsi" w:hAnsiTheme="minorHAnsi" w:cstheme="minorHAnsi"/>
      <w:i/>
      <w:iCs/>
      <w:sz w:val="20"/>
    </w:rPr>
  </w:style>
  <w:style w:type="paragraph" w:styleId="Obsah4">
    <w:name w:val="toc 4"/>
    <w:basedOn w:val="Normlny"/>
    <w:next w:val="Normlny"/>
    <w:autoRedefine/>
    <w:uiPriority w:val="39"/>
    <w:unhideWhenUsed/>
    <w:rsid w:val="003E684A"/>
    <w:pPr>
      <w:ind w:left="660"/>
    </w:pPr>
    <w:rPr>
      <w:rFonts w:asciiTheme="minorHAnsi" w:hAnsiTheme="minorHAnsi" w:cstheme="minorHAnsi"/>
      <w:sz w:val="18"/>
      <w:szCs w:val="18"/>
    </w:rPr>
  </w:style>
  <w:style w:type="paragraph" w:styleId="Obsah5">
    <w:name w:val="toc 5"/>
    <w:basedOn w:val="Normlny"/>
    <w:next w:val="Normlny"/>
    <w:autoRedefine/>
    <w:uiPriority w:val="39"/>
    <w:unhideWhenUsed/>
    <w:rsid w:val="003E684A"/>
    <w:pPr>
      <w:ind w:left="880"/>
    </w:pPr>
    <w:rPr>
      <w:rFonts w:asciiTheme="minorHAnsi" w:hAnsiTheme="minorHAnsi" w:cstheme="minorHAnsi"/>
      <w:sz w:val="18"/>
      <w:szCs w:val="18"/>
    </w:rPr>
  </w:style>
  <w:style w:type="paragraph" w:styleId="Obsah6">
    <w:name w:val="toc 6"/>
    <w:basedOn w:val="Normlny"/>
    <w:next w:val="Normlny"/>
    <w:autoRedefine/>
    <w:uiPriority w:val="39"/>
    <w:unhideWhenUsed/>
    <w:rsid w:val="003E684A"/>
    <w:pPr>
      <w:ind w:left="1100"/>
    </w:pPr>
    <w:rPr>
      <w:rFonts w:asciiTheme="minorHAnsi" w:hAnsiTheme="minorHAnsi" w:cstheme="minorHAnsi"/>
      <w:sz w:val="18"/>
      <w:szCs w:val="18"/>
    </w:rPr>
  </w:style>
  <w:style w:type="paragraph" w:styleId="Obsah7">
    <w:name w:val="toc 7"/>
    <w:basedOn w:val="Normlny"/>
    <w:next w:val="Normlny"/>
    <w:autoRedefine/>
    <w:uiPriority w:val="39"/>
    <w:unhideWhenUsed/>
    <w:rsid w:val="003E684A"/>
    <w:pPr>
      <w:ind w:left="1320"/>
    </w:pPr>
    <w:rPr>
      <w:rFonts w:asciiTheme="minorHAnsi" w:hAnsiTheme="minorHAnsi" w:cstheme="minorHAnsi"/>
      <w:sz w:val="18"/>
      <w:szCs w:val="18"/>
    </w:rPr>
  </w:style>
  <w:style w:type="paragraph" w:styleId="Obsah8">
    <w:name w:val="toc 8"/>
    <w:basedOn w:val="Normlny"/>
    <w:next w:val="Normlny"/>
    <w:autoRedefine/>
    <w:uiPriority w:val="39"/>
    <w:unhideWhenUsed/>
    <w:rsid w:val="003E684A"/>
    <w:pPr>
      <w:ind w:left="1540"/>
    </w:pPr>
    <w:rPr>
      <w:rFonts w:asciiTheme="minorHAnsi" w:hAnsiTheme="minorHAnsi" w:cstheme="minorHAnsi"/>
      <w:sz w:val="18"/>
      <w:szCs w:val="18"/>
    </w:rPr>
  </w:style>
  <w:style w:type="paragraph" w:styleId="Obsah9">
    <w:name w:val="toc 9"/>
    <w:basedOn w:val="Normlny"/>
    <w:next w:val="Normlny"/>
    <w:autoRedefine/>
    <w:uiPriority w:val="39"/>
    <w:unhideWhenUsed/>
    <w:rsid w:val="003E684A"/>
    <w:pPr>
      <w:ind w:left="1760"/>
    </w:pPr>
    <w:rPr>
      <w:rFonts w:asciiTheme="minorHAnsi" w:hAnsiTheme="minorHAnsi" w:cstheme="minorHAnsi"/>
      <w:sz w:val="18"/>
      <w:szCs w:val="18"/>
    </w:rPr>
  </w:style>
  <w:style w:type="character" w:styleId="Hypertextovprepojenie">
    <w:name w:val="Hyperlink"/>
    <w:basedOn w:val="Predvolenpsmoodseku"/>
    <w:uiPriority w:val="99"/>
    <w:unhideWhenUsed/>
    <w:rsid w:val="003E684A"/>
    <w:rPr>
      <w:color w:val="0563C1" w:themeColor="hyperlink"/>
      <w:u w:val="single"/>
    </w:rPr>
  </w:style>
  <w:style w:type="character" w:customStyle="1" w:styleId="Nevyrieenzmienka1">
    <w:name w:val="Nevyriešená zmienka1"/>
    <w:basedOn w:val="Predvolenpsmoodseku"/>
    <w:uiPriority w:val="99"/>
    <w:semiHidden/>
    <w:unhideWhenUsed/>
    <w:rsid w:val="003E684A"/>
    <w:rPr>
      <w:color w:val="605E5C"/>
      <w:shd w:val="clear" w:color="auto" w:fill="E1DFDD"/>
    </w:rPr>
  </w:style>
  <w:style w:type="paragraph" w:customStyle="1" w:styleId="KPZkladnytext">
    <w:name w:val="KP Základny text"/>
    <w:basedOn w:val="Normlny"/>
    <w:qFormat/>
    <w:rsid w:val="003E684A"/>
    <w:pPr>
      <w:suppressAutoHyphens w:val="0"/>
      <w:spacing w:line="276" w:lineRule="auto"/>
    </w:pPr>
    <w:rPr>
      <w:rFonts w:ascii="Century Gothic" w:hAnsi="Century Gothic"/>
      <w:sz w:val="20"/>
    </w:rPr>
  </w:style>
  <w:style w:type="paragraph" w:customStyle="1" w:styleId="KPNazov">
    <w:name w:val="KP Nazov"/>
    <w:basedOn w:val="Normlny"/>
    <w:qFormat/>
    <w:rsid w:val="003E684A"/>
    <w:pPr>
      <w:jc w:val="center"/>
    </w:pPr>
    <w:rPr>
      <w:rFonts w:ascii="Century Gothic" w:hAnsi="Century Gothic"/>
      <w:b/>
      <w:bCs/>
      <w:sz w:val="27"/>
      <w:szCs w:val="27"/>
    </w:rPr>
  </w:style>
  <w:style w:type="paragraph" w:customStyle="1" w:styleId="tl1">
    <w:name w:val="Štýl1"/>
    <w:basedOn w:val="KPNadpis41111"/>
    <w:qFormat/>
    <w:rsid w:val="003E684A"/>
    <w:pPr>
      <w:numPr>
        <w:numId w:val="5"/>
      </w:numPr>
      <w:tabs>
        <w:tab w:val="clear" w:pos="1276"/>
      </w:tabs>
      <w:ind w:left="851" w:hanging="851"/>
    </w:pPr>
    <w:rPr>
      <w:b w:val="0"/>
      <w:bCs w:val="0"/>
    </w:rPr>
  </w:style>
  <w:style w:type="paragraph" w:customStyle="1" w:styleId="KPNadpis3l3">
    <w:name w:val="KP Nadpis 3 (čl.3."/>
    <w:basedOn w:val="Odsekzoznamu"/>
    <w:qFormat/>
    <w:rsid w:val="003E684A"/>
    <w:pPr>
      <w:widowControl w:val="0"/>
      <w:numPr>
        <w:ilvl w:val="2"/>
        <w:numId w:val="17"/>
      </w:numPr>
      <w:tabs>
        <w:tab w:val="left" w:pos="726"/>
      </w:tabs>
      <w:suppressAutoHyphens w:val="0"/>
      <w:autoSpaceDE w:val="0"/>
      <w:autoSpaceDN w:val="0"/>
      <w:spacing w:before="120" w:line="276" w:lineRule="auto"/>
      <w:jc w:val="both"/>
    </w:pPr>
    <w:rPr>
      <w:rFonts w:ascii="Century Gothic" w:hAnsi="Century Gothic"/>
      <w:b/>
      <w:sz w:val="20"/>
    </w:rPr>
  </w:style>
  <w:style w:type="paragraph" w:customStyle="1" w:styleId="tl2">
    <w:name w:val="Štýl2"/>
    <w:basedOn w:val="KPZkladnytext"/>
    <w:autoRedefine/>
    <w:qFormat/>
    <w:rsid w:val="003E684A"/>
    <w:rPr>
      <w:b/>
      <w:bCs/>
    </w:rPr>
  </w:style>
  <w:style w:type="paragraph" w:customStyle="1" w:styleId="tl3">
    <w:name w:val="Štýl3"/>
    <w:basedOn w:val="Zkladntext"/>
    <w:autoRedefine/>
    <w:qFormat/>
    <w:rsid w:val="003E684A"/>
    <w:pPr>
      <w:widowControl w:val="0"/>
      <w:suppressAutoHyphens w:val="0"/>
      <w:spacing w:before="122" w:line="276" w:lineRule="auto"/>
      <w:ind w:right="110"/>
    </w:pPr>
    <w:rPr>
      <w:rFonts w:ascii="Century Gothic" w:hAnsi="Century Gothic"/>
      <w:sz w:val="20"/>
    </w:rPr>
  </w:style>
  <w:style w:type="paragraph" w:styleId="Revzia">
    <w:name w:val="Revision"/>
    <w:hidden/>
    <w:uiPriority w:val="99"/>
    <w:semiHidden/>
    <w:rsid w:val="003E684A"/>
    <w:rPr>
      <w:rFonts w:ascii="Arial" w:eastAsia="Times New Roman" w:hAnsi="Arial" w:cs="Arial"/>
      <w:kern w:val="0"/>
      <w:sz w:val="22"/>
      <w:szCs w:val="20"/>
      <w:lang w:eastAsia="zh-CN"/>
      <w14:ligatures w14:val="none"/>
    </w:rPr>
  </w:style>
  <w:style w:type="character" w:styleId="Odkaznakomentr">
    <w:name w:val="annotation reference"/>
    <w:basedOn w:val="Predvolenpsmoodseku"/>
    <w:uiPriority w:val="99"/>
    <w:unhideWhenUsed/>
    <w:rsid w:val="003E684A"/>
    <w:rPr>
      <w:sz w:val="16"/>
      <w:szCs w:val="16"/>
    </w:rPr>
  </w:style>
  <w:style w:type="character" w:customStyle="1" w:styleId="Nevyrieenzmienka2">
    <w:name w:val="Nevyriešená zmienka2"/>
    <w:basedOn w:val="Predvolenpsmoodseku"/>
    <w:uiPriority w:val="99"/>
    <w:semiHidden/>
    <w:unhideWhenUsed/>
    <w:rsid w:val="003E684A"/>
    <w:rPr>
      <w:color w:val="605E5C"/>
      <w:shd w:val="clear" w:color="auto" w:fill="E1DFDD"/>
    </w:rPr>
  </w:style>
  <w:style w:type="paragraph" w:customStyle="1" w:styleId="MLNadpislnku">
    <w:name w:val="ML Nadpis článku"/>
    <w:basedOn w:val="Normlny"/>
    <w:qFormat/>
    <w:rsid w:val="003E684A"/>
    <w:pPr>
      <w:keepNext/>
      <w:numPr>
        <w:numId w:val="31"/>
      </w:numPr>
      <w:suppressAutoHyphens w:val="0"/>
      <w:spacing w:before="480" w:after="120" w:line="280" w:lineRule="exact"/>
      <w:outlineLvl w:val="0"/>
    </w:pPr>
    <w:rPr>
      <w:rFonts w:asciiTheme="minorHAnsi" w:eastAsiaTheme="minorHAnsi" w:hAnsiTheme="minorHAnsi" w:cstheme="minorHAnsi"/>
      <w:b/>
      <w:szCs w:val="22"/>
      <w:lang w:eastAsia="en-US"/>
    </w:rPr>
  </w:style>
  <w:style w:type="paragraph" w:customStyle="1" w:styleId="MLOdsek">
    <w:name w:val="ML Odsek"/>
    <w:basedOn w:val="Normlny"/>
    <w:qFormat/>
    <w:rsid w:val="003E684A"/>
    <w:pPr>
      <w:numPr>
        <w:ilvl w:val="1"/>
        <w:numId w:val="31"/>
      </w:numPr>
      <w:suppressAutoHyphens w:val="0"/>
      <w:spacing w:after="120" w:line="280" w:lineRule="atLeast"/>
      <w:jc w:val="both"/>
    </w:pPr>
    <w:rPr>
      <w:rFonts w:asciiTheme="minorHAnsi" w:hAnsiTheme="minorHAnsi" w:cstheme="minorHAnsi"/>
      <w:szCs w:val="22"/>
      <w:lang w:eastAsia="cs-CZ"/>
    </w:rPr>
  </w:style>
  <w:style w:type="paragraph" w:customStyle="1" w:styleId="Default">
    <w:name w:val="Default"/>
    <w:basedOn w:val="Normlny"/>
    <w:rsid w:val="3D26B509"/>
    <w:rPr>
      <w:rFonts w:asciiTheme="minorHAnsi" w:eastAsiaTheme="minorEastAsia" w:hAnsiTheme="minorHAnsi" w:cstheme="minorBidi"/>
      <w:color w:val="000000" w:themeColor="text1"/>
      <w:sz w:val="24"/>
      <w:szCs w:val="24"/>
      <w:lang w:eastAsia="en-US"/>
    </w:rPr>
  </w:style>
  <w:style w:type="character" w:customStyle="1" w:styleId="OdsekzoznamuChar">
    <w:name w:val="Odsek zoznamu Char"/>
    <w:aliases w:val="body Char,List Paragraph Char,Odsek zoznamu2 Char,ODRAZKY PRVA UROVEN Char,Bullet Number Char,lp1 Char,lp11 Char,List Paragraph11 Char,Bullet 1 Char,Use Case List Paragraph Char,Bullet List Char,FooterText Char,numbered Char"/>
    <w:link w:val="Odsekzoznamu"/>
    <w:uiPriority w:val="34"/>
    <w:qFormat/>
    <w:locked/>
    <w:rsid w:val="00026093"/>
    <w:rPr>
      <w:rFonts w:ascii="Arial" w:eastAsia="Times New Roman" w:hAnsi="Arial" w:cs="Arial"/>
      <w:kern w:val="0"/>
      <w:sz w:val="22"/>
      <w:szCs w:val="20"/>
      <w:lang w:eastAsia="zh-CN"/>
      <w14:ligatures w14:val="none"/>
    </w:rPr>
  </w:style>
  <w:style w:type="paragraph" w:customStyle="1" w:styleId="CTL">
    <w:name w:val="CTL"/>
    <w:basedOn w:val="Normlny"/>
    <w:rsid w:val="00EE42F6"/>
    <w:pPr>
      <w:widowControl w:val="0"/>
      <w:numPr>
        <w:numId w:val="40"/>
      </w:numPr>
      <w:suppressAutoHyphens w:val="0"/>
      <w:autoSpaceDE w:val="0"/>
      <w:autoSpaceDN w:val="0"/>
      <w:adjustRightInd w:val="0"/>
      <w:spacing w:after="120"/>
      <w:jc w:val="both"/>
    </w:pPr>
    <w:rPr>
      <w:rFonts w:ascii="Times New Roman" w:hAnsi="Times New Roman" w:cs="Times New Roman"/>
      <w:sz w:val="24"/>
      <w:lang w:eastAsia="en-US"/>
    </w:rPr>
  </w:style>
  <w:style w:type="table" w:customStyle="1" w:styleId="TableGrid1">
    <w:name w:val="Table Grid1"/>
    <w:rsid w:val="00881132"/>
    <w:rPr>
      <w:rFonts w:eastAsiaTheme="minorEastAsia"/>
      <w:kern w:val="0"/>
      <w:sz w:val="22"/>
      <w:szCs w:val="22"/>
      <w:lang w:eastAsia="sk-SK"/>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14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8" ma:contentTypeDescription="Umožňuje vytvoriť nový dokument." ma:contentTypeScope="" ma:versionID="e995ec6e3bef5ab0a5654276eafe4658">
  <xsd:schema xmlns:xsd="http://www.w3.org/2001/XMLSchema" xmlns:xs="http://www.w3.org/2001/XMLSchema" xmlns:p="http://schemas.microsoft.com/office/2006/metadata/properties" xmlns:ns2="1395d6f3-7af6-453b-825d-40517332caf7" targetNamespace="http://schemas.microsoft.com/office/2006/metadata/properties" ma:root="true" ma:fieldsID="f33bb417ef5cb0cbe107ee63cd5bc4cd" ns2:_="">
    <xsd:import namespace="1395d6f3-7af6-453b-825d-40517332caf7"/>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loha xmlns="1395d6f3-7af6-453b-825d-40517332caf7">nie</Priloha>
    <PovodnyNazov xmlns="1395d6f3-7af6-453b-825d-40517332caf7">Návrh servisnej zmluvy SLA pre BKS.docx</PovodnyNazov>
    <TypZmluvy xmlns="1395d6f3-7af6-453b-825d-40517332caf7">Zmluvy  (výsledok VO)</TypZmluvy>
    <IdentifikatorZmluvy xmlns="1395d6f3-7af6-453b-825d-40517332caf7">202411151658193624</IdentifikatorZmluvy>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03B89-EBB8-42CD-9998-E4D501501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593A5C-EB2F-4471-A9B7-C13C5C5BA6E4}">
  <ds:schemaRefs>
    <ds:schemaRef ds:uri="http://schemas.microsoft.com/sharepoint/v3/contenttype/forms"/>
  </ds:schemaRefs>
</ds:datastoreItem>
</file>

<file path=customXml/itemProps3.xml><?xml version="1.0" encoding="utf-8"?>
<ds:datastoreItem xmlns:ds="http://schemas.openxmlformats.org/officeDocument/2006/customXml" ds:itemID="{3A51C4F0-8472-4966-9AFC-9302D2F2166D}">
  <ds:schemaRefs>
    <ds:schemaRef ds:uri="http://schemas.microsoft.com/office/2006/metadata/properties"/>
    <ds:schemaRef ds:uri="http://schemas.microsoft.com/office/infopath/2007/PartnerControls"/>
    <ds:schemaRef ds:uri="1395d6f3-7af6-453b-825d-40517332caf7"/>
  </ds:schemaRefs>
</ds:datastoreItem>
</file>

<file path=customXml/itemProps4.xml><?xml version="1.0" encoding="utf-8"?>
<ds:datastoreItem xmlns:ds="http://schemas.openxmlformats.org/officeDocument/2006/customXml" ds:itemID="{8C13C027-78B5-4917-9AC8-7B257B19EE46}">
  <ds:schemaRefs>
    <ds:schemaRef ds:uri="http://schemas.openxmlformats.org/officeDocument/2006/bibliography"/>
  </ds:schemaRefs>
</ds:datastoreItem>
</file>

<file path=docMetadata/LabelInfo.xml><?xml version="1.0" encoding="utf-8"?>
<clbl:labelList xmlns:clbl="http://schemas.microsoft.com/office/2020/mipLabelMetadata">
  <clbl:label id="{0fc62496-e9a8-4e9f-a81f-7af4f8010cc0}" enabled="1" method="Standard" siteId="{25a61c73-d7b8-40f5-af68-029b27d4ee74}" removed="0"/>
</clbl:labelList>
</file>

<file path=docProps/app.xml><?xml version="1.0" encoding="utf-8"?>
<Properties xmlns="http://schemas.openxmlformats.org/officeDocument/2006/extended-properties" xmlns:vt="http://schemas.openxmlformats.org/officeDocument/2006/docPropsVTypes">
  <Template>Normal</Template>
  <TotalTime>11</TotalTime>
  <Pages>34</Pages>
  <Words>10130</Words>
  <Characters>57745</Characters>
  <Application>Microsoft Office Word</Application>
  <DocSecurity>0</DocSecurity>
  <Lines>481</Lines>
  <Paragraphs>135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Tomáš Rybárik</cp:lastModifiedBy>
  <cp:revision>3</cp:revision>
  <dcterms:created xsi:type="dcterms:W3CDTF">2024-11-20T08:15:00Z</dcterms:created>
  <dcterms:modified xsi:type="dcterms:W3CDTF">2024-11-20T08:27:00Z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0x010100DCF0C5E7D4706447B157A7388BF166E4</vt:lpwstr>
  </property>
</Properties>
</file>