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44FB1D5E"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B364D" w:rsidRPr="006B364D">
        <w:rPr>
          <w:rFonts w:cs="Arial"/>
          <w:szCs w:val="20"/>
        </w:rPr>
        <w:t>prenájom nebytového priestoru- garážového bloku č. 7 o výmere 181,55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3054F29E" w:rsidR="0019300E" w:rsidRDefault="006B364D" w:rsidP="000352CF">
      <w:pPr>
        <w:jc w:val="both"/>
        <w:rPr>
          <w:rFonts w:ascii="Arial" w:hAnsi="Arial" w:cs="Arial"/>
          <w:bCs/>
          <w:color w:val="000000"/>
          <w:sz w:val="20"/>
          <w:szCs w:val="20"/>
        </w:rPr>
      </w:pPr>
      <w:r w:rsidRPr="006B364D">
        <w:rPr>
          <w:rFonts w:ascii="Arial" w:hAnsi="Arial" w:cs="Arial"/>
          <w:bCs/>
          <w:color w:val="000000"/>
          <w:sz w:val="20"/>
          <w:szCs w:val="20"/>
        </w:rPr>
        <w:t>prenájom nebytového priestoru- garážového bloku č. 7 o výmere 181,55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39FF3CA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B364D">
        <w:rPr>
          <w:rFonts w:ascii="Arial" w:hAnsi="Arial" w:cs="Arial"/>
          <w:i/>
          <w:iCs/>
          <w:sz w:val="20"/>
          <w:szCs w:val="20"/>
        </w:rPr>
        <w:t>nehnuteľnosti</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22AB6" w14:textId="77777777" w:rsidR="00454F5C" w:rsidRDefault="00454F5C">
      <w:r>
        <w:separator/>
      </w:r>
    </w:p>
  </w:endnote>
  <w:endnote w:type="continuationSeparator" w:id="0">
    <w:p w14:paraId="37536EA8" w14:textId="77777777" w:rsidR="00454F5C" w:rsidRDefault="0045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E9A3" w14:textId="77777777" w:rsidR="00454F5C" w:rsidRDefault="00454F5C">
      <w:r>
        <w:separator/>
      </w:r>
    </w:p>
  </w:footnote>
  <w:footnote w:type="continuationSeparator" w:id="0">
    <w:p w14:paraId="0B8BE4F3" w14:textId="77777777" w:rsidR="00454F5C" w:rsidRDefault="0045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466E"/>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4F5C"/>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64D"/>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0C29"/>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7216</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8465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2024-09-25T15:36:00Z</dcterms:created>
  <dcterms:modified xsi:type="dcterms:W3CDTF">2024-09-25T15:36:00Z</dcterms:modified>
</cp:coreProperties>
</file>