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86CD8" w:rsidRPr="00F67FC7" w:rsidRDefault="00786CD8" w:rsidP="00786CD8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ascii="Arial" w:hAnsi="Arial" w:cs="Arial"/>
        </w:rPr>
      </w:pPr>
      <w:bookmarkStart w:id="0" w:name="_Hlk52260672"/>
      <w:r w:rsidRPr="00F67FC7">
        <w:rPr>
          <w:rFonts w:ascii="Arial" w:hAnsi="Arial" w:cs="Arial"/>
          <w:szCs w:val="20"/>
        </w:rPr>
        <w:t>E.1.</w:t>
      </w:r>
      <w:r w:rsidRPr="00F67FC7">
        <w:rPr>
          <w:rFonts w:ascii="Arial" w:hAnsi="Arial" w:cs="Arial"/>
        </w:rPr>
        <w:t xml:space="preserve"> </w:t>
      </w:r>
      <w:r w:rsidRPr="00F67FC7">
        <w:rPr>
          <w:rFonts w:ascii="Arial" w:hAnsi="Arial" w:cs="Arial"/>
          <w:szCs w:val="26"/>
        </w:rPr>
        <w:t xml:space="preserve"> </w:t>
      </w:r>
      <w:r w:rsidRPr="00F67FC7">
        <w:rPr>
          <w:rFonts w:ascii="Arial" w:hAnsi="Arial" w:cs="Arial"/>
          <w:szCs w:val="22"/>
        </w:rPr>
        <w:t xml:space="preserve">NÁVRH PLNENIA JEDNOTLIVÝCH KRITÉRIÍ </w:t>
      </w:r>
    </w:p>
    <w:p w:rsidR="00786CD8" w:rsidRPr="00F67FC7" w:rsidRDefault="00786CD8" w:rsidP="00786CD8">
      <w:pPr>
        <w:pStyle w:val="Zkladntext3"/>
        <w:jc w:val="left"/>
        <w:rPr>
          <w:rFonts w:ascii="Arial" w:hAnsi="Arial" w:cs="Arial"/>
          <w:b/>
          <w:bCs/>
          <w:color w:val="auto"/>
          <w:sz w:val="28"/>
        </w:rPr>
      </w:pPr>
    </w:p>
    <w:p w:rsidR="00786CD8" w:rsidRPr="00F67FC7" w:rsidRDefault="00786CD8" w:rsidP="00786CD8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:rsidR="00786CD8" w:rsidRPr="00F67FC7" w:rsidRDefault="00786CD8" w:rsidP="00786CD8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bookmarkStart w:id="1" w:name="_Hlk51332706"/>
      <w:bookmarkEnd w:id="0"/>
      <w:r w:rsidRPr="00F67FC7">
        <w:rPr>
          <w:rFonts w:ascii="Arial" w:hAnsi="Arial" w:cs="Arial"/>
          <w:b/>
          <w:bCs/>
          <w:color w:val="auto"/>
          <w:sz w:val="22"/>
        </w:rPr>
        <w:t>NÁVRH</w:t>
      </w:r>
    </w:p>
    <w:p w:rsidR="00786CD8" w:rsidRPr="00F67FC7" w:rsidRDefault="00786CD8" w:rsidP="00786CD8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F67FC7">
        <w:rPr>
          <w:rFonts w:ascii="Arial" w:hAnsi="Arial" w:cs="Arial"/>
          <w:b/>
          <w:bCs/>
          <w:color w:val="auto"/>
          <w:sz w:val="22"/>
        </w:rPr>
        <w:t>plnenia  kritérií uchádzačom na vyhodnotenie ponúk verejnej súťaže :</w:t>
      </w:r>
    </w:p>
    <w:p w:rsidR="00786CD8" w:rsidRPr="00F67FC7" w:rsidRDefault="00786CD8" w:rsidP="00786CD8">
      <w:pPr>
        <w:pStyle w:val="Zkladntext3"/>
        <w:rPr>
          <w:rFonts w:ascii="Arial" w:hAnsi="Arial" w:cs="Arial"/>
        </w:rPr>
      </w:pPr>
    </w:p>
    <w:p w:rsidR="00786CD8" w:rsidRDefault="00786CD8" w:rsidP="00786CD8">
      <w:pPr>
        <w:pStyle w:val="Zkladn"/>
        <w:jc w:val="center"/>
        <w:rPr>
          <w:b/>
          <w:sz w:val="24"/>
          <w:szCs w:val="24"/>
        </w:rPr>
      </w:pPr>
      <w:r w:rsidRPr="004C6A3B">
        <w:rPr>
          <w:b/>
          <w:sz w:val="24"/>
          <w:szCs w:val="24"/>
        </w:rPr>
        <w:t xml:space="preserve">DODÁVKA ELEKTRICKEJ ENERGIE </w:t>
      </w:r>
    </w:p>
    <w:p w:rsidR="00786CD8" w:rsidRDefault="00786CD8" w:rsidP="00786CD8">
      <w:pPr>
        <w:pStyle w:val="Zkladn"/>
        <w:jc w:val="center"/>
        <w:rPr>
          <w:b/>
          <w:sz w:val="24"/>
          <w:szCs w:val="24"/>
        </w:rPr>
      </w:pPr>
    </w:p>
    <w:p w:rsidR="00786CD8" w:rsidRPr="00F67FC7" w:rsidRDefault="00786CD8" w:rsidP="00786CD8">
      <w:pPr>
        <w:pStyle w:val="Zkladn"/>
        <w:jc w:val="center"/>
        <w:rPr>
          <w:b/>
          <w:sz w:val="24"/>
          <w:szCs w:val="24"/>
        </w:rPr>
      </w:pPr>
    </w:p>
    <w:p w:rsidR="00786CD8" w:rsidRPr="00F67FC7" w:rsidRDefault="00786CD8" w:rsidP="00786CD8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F67FC7">
        <w:rPr>
          <w:rFonts w:ascii="Arial" w:hAnsi="Arial" w:cs="Arial"/>
          <w:b/>
          <w:bCs/>
          <w:color w:val="auto"/>
          <w:sz w:val="22"/>
        </w:rPr>
        <w:t>údaje , ktoré budú zverejnené na otváraní ponúk</w:t>
      </w:r>
    </w:p>
    <w:p w:rsidR="00786CD8" w:rsidRPr="00F67FC7" w:rsidRDefault="00786CD8" w:rsidP="00786CD8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F67FC7">
        <w:rPr>
          <w:rFonts w:ascii="Arial" w:hAnsi="Arial" w:cs="Arial"/>
          <w:b/>
          <w:bCs/>
          <w:color w:val="auto"/>
          <w:sz w:val="22"/>
        </w:rPr>
        <w:t>v súlade  s § 52 ods. 2 zákona č. 343/2015 Z.z.</w:t>
      </w:r>
    </w:p>
    <w:p w:rsidR="00786CD8" w:rsidRPr="00F67FC7" w:rsidRDefault="00786CD8" w:rsidP="00786CD8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786CD8">
        <w:rPr>
          <w:rFonts w:ascii="Arial" w:hAnsi="Arial" w:cs="Arial"/>
          <w:color w:val="auto"/>
          <w:sz w:val="20"/>
          <w:szCs w:val="20"/>
        </w:rPr>
        <w:t>Názov, sídlo a IČO uchádzača :</w:t>
      </w: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786CD8">
        <w:rPr>
          <w:rFonts w:ascii="Arial" w:hAnsi="Arial" w:cs="Arial"/>
          <w:color w:val="auto"/>
          <w:sz w:val="20"/>
          <w:szCs w:val="20"/>
        </w:rPr>
        <w:t>Kritérium na vyhodnotenie ponúk :</w:t>
      </w: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786CD8" w:rsidRPr="00F67FC7" w:rsidRDefault="00786CD8" w:rsidP="00786CD8">
      <w:pPr>
        <w:pStyle w:val="Zkladntext3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  <w:r w:rsidRPr="00F67FC7">
        <w:rPr>
          <w:rFonts w:ascii="Arial" w:hAnsi="Arial" w:cs="Arial"/>
          <w:b/>
          <w:bCs/>
          <w:color w:val="auto"/>
          <w:sz w:val="22"/>
          <w:szCs w:val="22"/>
        </w:rPr>
        <w:t xml:space="preserve">1. Navrhnutá (zmluvná) celková cena zákazky </w:t>
      </w:r>
      <w:r>
        <w:rPr>
          <w:rFonts w:ascii="Arial" w:hAnsi="Arial" w:cs="Arial"/>
          <w:b/>
          <w:bCs/>
          <w:color w:val="auto"/>
          <w:sz w:val="22"/>
          <w:szCs w:val="22"/>
        </w:rPr>
        <w:t>bez DPH</w:t>
      </w:r>
      <w:r w:rsidRPr="00F67FC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:rsidR="00786CD8" w:rsidRPr="00F67FC7" w:rsidRDefault="00786CD8" w:rsidP="00786CD8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p w:rsidR="00786CD8" w:rsidRPr="00F67FC7" w:rsidRDefault="00786CD8" w:rsidP="00786CD8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p w:rsidR="00786CD8" w:rsidRPr="00F67FC7" w:rsidRDefault="00786CD8" w:rsidP="00786CD8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Ind w:w="180" w:type="dxa"/>
        <w:tblLook w:val="04A0" w:firstRow="1" w:lastRow="0" w:firstColumn="1" w:lastColumn="0" w:noHBand="0" w:noVBand="1"/>
      </w:tblPr>
      <w:tblGrid>
        <w:gridCol w:w="3206"/>
        <w:gridCol w:w="4406"/>
      </w:tblGrid>
      <w:tr w:rsidR="00786CD8" w:rsidRPr="00D84425" w:rsidTr="007E75E5">
        <w:trPr>
          <w:trHeight w:val="851"/>
        </w:trPr>
        <w:tc>
          <w:tcPr>
            <w:tcW w:w="3206" w:type="dxa"/>
            <w:vAlign w:val="center"/>
          </w:tcPr>
          <w:p w:rsidR="00786CD8" w:rsidRPr="00D84425" w:rsidRDefault="00786CD8" w:rsidP="007E75E5">
            <w:pPr>
              <w:pStyle w:val="Zkladntext3"/>
              <w:spacing w:before="240"/>
              <w:rPr>
                <w:rFonts w:ascii="Arial" w:hAnsi="Arial" w:cs="Arial"/>
                <w:b/>
                <w:bCs/>
                <w:color w:val="auto"/>
              </w:rPr>
            </w:pPr>
            <w:r w:rsidRPr="00D84425">
              <w:rPr>
                <w:rFonts w:ascii="Arial" w:hAnsi="Arial" w:cs="Arial"/>
                <w:b/>
                <w:bCs/>
                <w:color w:val="auto"/>
              </w:rPr>
              <w:t>Názov kritéria</w:t>
            </w:r>
          </w:p>
        </w:tc>
        <w:tc>
          <w:tcPr>
            <w:tcW w:w="4406" w:type="dxa"/>
            <w:shd w:val="clear" w:color="auto" w:fill="D9D9D9" w:themeFill="background1" w:themeFillShade="D9"/>
          </w:tcPr>
          <w:p w:rsidR="00786CD8" w:rsidRPr="00D84425" w:rsidRDefault="00786CD8" w:rsidP="007E75E5">
            <w:pPr>
              <w:pStyle w:val="Zkladntext3"/>
              <w:spacing w:before="240"/>
              <w:rPr>
                <w:rFonts w:ascii="Arial" w:hAnsi="Arial" w:cs="Arial"/>
                <w:b/>
                <w:bCs/>
                <w:color w:val="auto"/>
              </w:rPr>
            </w:pPr>
            <w:r w:rsidRPr="00D84425">
              <w:rPr>
                <w:rFonts w:ascii="Arial" w:hAnsi="Arial" w:cs="Arial"/>
                <w:b/>
                <w:bCs/>
                <w:color w:val="auto"/>
              </w:rPr>
              <w:t>1 MWh bez DPH v EUR</w:t>
            </w:r>
          </w:p>
        </w:tc>
      </w:tr>
      <w:tr w:rsidR="00786CD8" w:rsidRPr="00D84425" w:rsidTr="007E75E5">
        <w:trPr>
          <w:trHeight w:val="851"/>
        </w:trPr>
        <w:tc>
          <w:tcPr>
            <w:tcW w:w="3206" w:type="dxa"/>
            <w:tcBorders>
              <w:bottom w:val="single" w:sz="4" w:space="0" w:color="auto"/>
            </w:tcBorders>
            <w:vAlign w:val="center"/>
          </w:tcPr>
          <w:p w:rsidR="00786CD8" w:rsidRPr="00D84425" w:rsidRDefault="00786CD8" w:rsidP="007E75E5">
            <w:pPr>
              <w:pStyle w:val="Zkladntext3"/>
              <w:rPr>
                <w:rFonts w:ascii="Arial" w:hAnsi="Arial" w:cs="Arial"/>
                <w:b/>
                <w:bCs/>
                <w:color w:val="auto"/>
              </w:rPr>
            </w:pPr>
            <w:r w:rsidRPr="00D84425">
              <w:rPr>
                <w:rFonts w:ascii="Arial" w:hAnsi="Arial" w:cs="Arial"/>
                <w:b/>
                <w:bCs/>
                <w:color w:val="auto"/>
              </w:rPr>
              <w:t xml:space="preserve">OP – aditívna </w:t>
            </w:r>
          </w:p>
          <w:p w:rsidR="00786CD8" w:rsidRPr="00D84425" w:rsidRDefault="00786CD8" w:rsidP="007E75E5">
            <w:pPr>
              <w:pStyle w:val="Zkladntext3"/>
              <w:rPr>
                <w:rFonts w:ascii="Arial" w:hAnsi="Arial" w:cs="Arial"/>
                <w:b/>
                <w:bCs/>
                <w:color w:val="auto"/>
              </w:rPr>
            </w:pPr>
            <w:r w:rsidRPr="00D84425">
              <w:rPr>
                <w:rFonts w:ascii="Arial" w:hAnsi="Arial" w:cs="Arial"/>
                <w:b/>
                <w:bCs/>
                <w:color w:val="auto"/>
              </w:rPr>
              <w:t>obchodná prirážka</w:t>
            </w:r>
          </w:p>
        </w:tc>
        <w:tc>
          <w:tcPr>
            <w:tcW w:w="44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6CD8" w:rsidRPr="00D84425" w:rsidRDefault="00786CD8" w:rsidP="007E75E5">
            <w:pPr>
              <w:pStyle w:val="Zkladntext3"/>
              <w:rPr>
                <w:rFonts w:ascii="Arial" w:hAnsi="Arial" w:cs="Arial"/>
                <w:color w:val="auto"/>
              </w:rPr>
            </w:pPr>
          </w:p>
        </w:tc>
      </w:tr>
      <w:tr w:rsidR="00786CD8" w:rsidRPr="00D84425" w:rsidTr="007E75E5">
        <w:trPr>
          <w:trHeight w:val="112"/>
        </w:trPr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CD8" w:rsidRPr="00D84425" w:rsidRDefault="00786CD8" w:rsidP="007E75E5">
            <w:pPr>
              <w:pStyle w:val="Zkladntext3"/>
              <w:jc w:val="left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6CD8" w:rsidRPr="00D84425" w:rsidRDefault="00786CD8" w:rsidP="007E75E5">
            <w:pPr>
              <w:pStyle w:val="Zkladntext3"/>
              <w:rPr>
                <w:rFonts w:ascii="Arial" w:hAnsi="Arial" w:cs="Arial"/>
                <w:color w:val="auto"/>
              </w:rPr>
            </w:pPr>
          </w:p>
        </w:tc>
      </w:tr>
      <w:tr w:rsidR="00786CD8" w:rsidRPr="00D84425" w:rsidTr="007E75E5">
        <w:trPr>
          <w:trHeight w:val="851"/>
        </w:trPr>
        <w:tc>
          <w:tcPr>
            <w:tcW w:w="3206" w:type="dxa"/>
            <w:vAlign w:val="center"/>
          </w:tcPr>
          <w:p w:rsidR="00786CD8" w:rsidRPr="00D84425" w:rsidRDefault="00786CD8" w:rsidP="007E75E5">
            <w:pPr>
              <w:pStyle w:val="Zkladntext3"/>
              <w:rPr>
                <w:rFonts w:ascii="Arial" w:hAnsi="Arial" w:cs="Arial"/>
                <w:b/>
                <w:bCs/>
                <w:color w:val="auto"/>
              </w:rPr>
            </w:pPr>
            <w:r w:rsidRPr="00D84425">
              <w:rPr>
                <w:rFonts w:ascii="Arial" w:hAnsi="Arial" w:cs="Arial"/>
                <w:b/>
                <w:bCs/>
                <w:color w:val="auto"/>
              </w:rPr>
              <w:t>Názov kritéria</w:t>
            </w:r>
          </w:p>
        </w:tc>
        <w:tc>
          <w:tcPr>
            <w:tcW w:w="4406" w:type="dxa"/>
            <w:shd w:val="clear" w:color="auto" w:fill="D9D9D9" w:themeFill="background1" w:themeFillShade="D9"/>
          </w:tcPr>
          <w:p w:rsidR="00786CD8" w:rsidRPr="00D84425" w:rsidRDefault="00786CD8" w:rsidP="007E75E5">
            <w:pPr>
              <w:pStyle w:val="Zkladntext3"/>
              <w:rPr>
                <w:rFonts w:ascii="Arial" w:hAnsi="Arial" w:cs="Arial"/>
                <w:color w:val="auto"/>
              </w:rPr>
            </w:pPr>
            <w:r w:rsidRPr="00D84425">
              <w:rPr>
                <w:rFonts w:ascii="Arial" w:hAnsi="Arial" w:cs="Arial"/>
                <w:b/>
                <w:bCs/>
                <w:color w:val="auto"/>
              </w:rPr>
              <w:t>CC bez DPH v EUR</w:t>
            </w:r>
          </w:p>
        </w:tc>
      </w:tr>
      <w:tr w:rsidR="00786CD8" w:rsidRPr="00F67FC7" w:rsidTr="007E75E5">
        <w:trPr>
          <w:trHeight w:val="851"/>
        </w:trPr>
        <w:tc>
          <w:tcPr>
            <w:tcW w:w="3206" w:type="dxa"/>
            <w:vAlign w:val="center"/>
          </w:tcPr>
          <w:p w:rsidR="00786CD8" w:rsidRPr="00D84425" w:rsidRDefault="00786CD8" w:rsidP="007E75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4425">
              <w:rPr>
                <w:rFonts w:ascii="Arial" w:hAnsi="Arial" w:cs="Arial"/>
                <w:b/>
                <w:sz w:val="20"/>
                <w:szCs w:val="20"/>
              </w:rPr>
              <w:t xml:space="preserve">CC - </w:t>
            </w:r>
            <w:proofErr w:type="spellStart"/>
            <w:r w:rsidRPr="00D84425">
              <w:rPr>
                <w:rFonts w:ascii="Arial" w:hAnsi="Arial" w:cs="Arial"/>
                <w:b/>
                <w:sz w:val="20"/>
                <w:szCs w:val="20"/>
              </w:rPr>
              <w:t>Celková</w:t>
            </w:r>
            <w:proofErr w:type="spellEnd"/>
            <w:r w:rsidRPr="00D844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4425">
              <w:rPr>
                <w:rFonts w:ascii="Arial" w:hAnsi="Arial" w:cs="Arial"/>
                <w:b/>
                <w:sz w:val="20"/>
                <w:szCs w:val="20"/>
              </w:rPr>
              <w:t>cena</w:t>
            </w:r>
            <w:proofErr w:type="spellEnd"/>
            <w:r w:rsidRPr="00D8442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786CD8" w:rsidRPr="00D84425" w:rsidRDefault="00786CD8" w:rsidP="007E75E5">
            <w:pPr>
              <w:rPr>
                <w:rFonts w:ascii="Arial" w:hAnsi="Arial" w:cs="Arial"/>
                <w:sz w:val="20"/>
                <w:szCs w:val="20"/>
              </w:rPr>
            </w:pPr>
            <w:r w:rsidRPr="00D84425"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 w:rsidRPr="00D84425">
              <w:rPr>
                <w:rFonts w:ascii="Arial" w:hAnsi="Arial" w:cs="Arial"/>
                <w:sz w:val="20"/>
                <w:szCs w:val="20"/>
              </w:rPr>
              <w:t>predpokladanú</w:t>
            </w:r>
            <w:proofErr w:type="spellEnd"/>
            <w:r w:rsidRPr="00D8442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4425">
              <w:rPr>
                <w:rFonts w:ascii="Arial" w:hAnsi="Arial" w:cs="Arial"/>
                <w:sz w:val="20"/>
                <w:szCs w:val="20"/>
              </w:rPr>
              <w:t>spotrebu</w:t>
            </w:r>
            <w:proofErr w:type="spellEnd"/>
            <w:r w:rsidRPr="00D844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86CD8" w:rsidRPr="00D84425" w:rsidRDefault="00786CD8" w:rsidP="007E75E5">
            <w:pPr>
              <w:rPr>
                <w:rFonts w:ascii="Arial" w:hAnsi="Arial" w:cs="Arial"/>
                <w:sz w:val="20"/>
                <w:szCs w:val="20"/>
              </w:rPr>
            </w:pPr>
            <w:r w:rsidRPr="00D8442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8 004,88 </w:t>
            </w:r>
            <w:r w:rsidRPr="00D84425">
              <w:rPr>
                <w:rFonts w:ascii="Arial" w:hAnsi="Arial" w:cs="Arial"/>
                <w:b/>
                <w:sz w:val="20"/>
                <w:szCs w:val="20"/>
              </w:rPr>
              <w:t>MWh</w:t>
            </w:r>
            <w:r w:rsidRPr="00D8442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4425">
              <w:rPr>
                <w:rFonts w:ascii="Arial" w:hAnsi="Arial" w:cs="Arial"/>
                <w:sz w:val="20"/>
                <w:szCs w:val="20"/>
              </w:rPr>
              <w:t>vypočítaná</w:t>
            </w:r>
            <w:proofErr w:type="spellEnd"/>
            <w:r w:rsidRPr="00D84425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D84425">
              <w:rPr>
                <w:rFonts w:ascii="Arial" w:hAnsi="Arial" w:cs="Arial"/>
                <w:sz w:val="20"/>
                <w:szCs w:val="20"/>
              </w:rPr>
              <w:t>použitím</w:t>
            </w:r>
            <w:proofErr w:type="spellEnd"/>
            <w:r w:rsidRPr="00D8442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4425">
              <w:rPr>
                <w:rFonts w:ascii="Arial" w:hAnsi="Arial" w:cs="Arial"/>
                <w:sz w:val="20"/>
                <w:szCs w:val="20"/>
              </w:rPr>
              <w:t>virtuálnej</w:t>
            </w:r>
            <w:proofErr w:type="spellEnd"/>
            <w:r w:rsidRPr="00D8442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4425">
              <w:rPr>
                <w:rFonts w:ascii="Arial" w:hAnsi="Arial" w:cs="Arial"/>
                <w:sz w:val="20"/>
                <w:szCs w:val="20"/>
              </w:rPr>
              <w:t>ceny</w:t>
            </w:r>
            <w:proofErr w:type="spellEnd"/>
            <w:r w:rsidRPr="00D844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4425">
              <w:rPr>
                <w:rFonts w:ascii="Arial" w:hAnsi="Arial" w:cs="Arial"/>
                <w:color w:val="000000"/>
                <w:spacing w:val="8"/>
                <w:sz w:val="20"/>
                <w:szCs w:val="20"/>
                <w:shd w:val="clear" w:color="auto" w:fill="FFFFFF"/>
              </w:rPr>
              <w:t>Ø</w:t>
            </w:r>
            <w:r w:rsidRPr="00D8442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84425">
              <w:rPr>
                <w:rFonts w:ascii="Arial" w:hAnsi="Arial" w:cs="Arial"/>
                <w:sz w:val="20"/>
                <w:szCs w:val="20"/>
              </w:rPr>
              <w:t>OKTE  v</w:t>
            </w:r>
            <w:proofErr w:type="gramEnd"/>
            <w:r w:rsidRPr="00D84425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D84425">
              <w:rPr>
                <w:rFonts w:ascii="Arial" w:hAnsi="Arial" w:cs="Arial"/>
                <w:b/>
                <w:bCs/>
                <w:sz w:val="20"/>
                <w:szCs w:val="20"/>
              </w:rPr>
              <w:t>hodnote</w:t>
            </w:r>
            <w:proofErr w:type="spellEnd"/>
            <w:r w:rsidRPr="00D844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76,71</w:t>
            </w:r>
            <w:r w:rsidRPr="00D84425">
              <w:rPr>
                <w:rFonts w:ascii="Arial" w:hAnsi="Arial" w:cs="Arial"/>
                <w:sz w:val="20"/>
                <w:szCs w:val="20"/>
              </w:rPr>
              <w:t xml:space="preserve"> €/MWh </w:t>
            </w:r>
            <w:proofErr w:type="spellStart"/>
            <w:r w:rsidRPr="00D84425">
              <w:rPr>
                <w:rFonts w:ascii="Arial" w:hAnsi="Arial" w:cs="Arial"/>
                <w:sz w:val="20"/>
                <w:szCs w:val="20"/>
              </w:rPr>
              <w:t>podľa</w:t>
            </w:r>
            <w:proofErr w:type="spellEnd"/>
            <w:r w:rsidRPr="00D8442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4425">
              <w:rPr>
                <w:rFonts w:ascii="Arial" w:hAnsi="Arial" w:cs="Arial"/>
                <w:sz w:val="20"/>
                <w:szCs w:val="20"/>
              </w:rPr>
              <w:t>vzorca</w:t>
            </w:r>
            <w:proofErr w:type="spellEnd"/>
            <w:r w:rsidRPr="00D8442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86CD8" w:rsidRPr="00D84425" w:rsidRDefault="00786CD8" w:rsidP="007E75E5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8442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D84425">
              <w:rPr>
                <w:rFonts w:ascii="Arial" w:hAnsi="Arial" w:cs="Arial"/>
                <w:b/>
                <w:sz w:val="20"/>
                <w:szCs w:val="20"/>
              </w:rPr>
              <w:t xml:space="preserve">CC = (OP + </w:t>
            </w:r>
            <w:r>
              <w:rPr>
                <w:rFonts w:ascii="Arial" w:hAnsi="Arial" w:cs="Arial"/>
                <w:b/>
                <w:sz w:val="20"/>
                <w:szCs w:val="20"/>
              </w:rPr>
              <w:t>76,71</w:t>
            </w:r>
            <w:r w:rsidRPr="00D84425">
              <w:rPr>
                <w:rFonts w:ascii="Arial" w:hAnsi="Arial" w:cs="Arial"/>
                <w:b/>
                <w:sz w:val="20"/>
                <w:szCs w:val="20"/>
              </w:rPr>
              <w:t>) *</w:t>
            </w:r>
            <w:r w:rsidRPr="00D8442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8 004,88</w:t>
            </w:r>
          </w:p>
          <w:p w:rsidR="00786CD8" w:rsidRPr="00D84425" w:rsidRDefault="00786CD8" w:rsidP="007E75E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786CD8" w:rsidRDefault="00786CD8" w:rsidP="007E75E5">
            <w:pPr>
              <w:rPr>
                <w:b/>
              </w:rPr>
            </w:pPr>
            <w:r w:rsidRPr="00D844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(CC je </w:t>
            </w:r>
            <w:proofErr w:type="spellStart"/>
            <w:r w:rsidRPr="00D84425">
              <w:rPr>
                <w:rFonts w:ascii="Arial" w:hAnsi="Arial" w:cs="Arial"/>
                <w:b/>
                <w:sz w:val="20"/>
                <w:szCs w:val="20"/>
                <w:lang w:val="en-GB"/>
              </w:rPr>
              <w:t>iba</w:t>
            </w:r>
            <w:proofErr w:type="spellEnd"/>
            <w:r w:rsidRPr="00D844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84425">
              <w:rPr>
                <w:rFonts w:ascii="Arial" w:hAnsi="Arial" w:cs="Arial"/>
                <w:b/>
                <w:sz w:val="20"/>
                <w:szCs w:val="20"/>
                <w:lang w:val="en-GB"/>
              </w:rPr>
              <w:t>informatívna</w:t>
            </w:r>
            <w:proofErr w:type="spellEnd"/>
            <w:r w:rsidRPr="00D84425">
              <w:rPr>
                <w:b/>
                <w:lang w:val="en-GB"/>
              </w:rPr>
              <w:t>)</w:t>
            </w:r>
          </w:p>
          <w:p w:rsidR="00786CD8" w:rsidRPr="00F67FC7" w:rsidRDefault="00786CD8" w:rsidP="007E75E5">
            <w:pPr>
              <w:pStyle w:val="Zkladntext3"/>
              <w:jc w:val="left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440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86CD8" w:rsidRPr="00F67FC7" w:rsidRDefault="00786CD8" w:rsidP="007E75E5">
            <w:pPr>
              <w:pStyle w:val="Zkladntext3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</w:tbl>
    <w:p w:rsidR="00786CD8" w:rsidRPr="00F67FC7" w:rsidRDefault="00786CD8" w:rsidP="00786CD8">
      <w:pPr>
        <w:pStyle w:val="Zkladntext3"/>
        <w:jc w:val="left"/>
        <w:rPr>
          <w:rFonts w:ascii="Arial" w:hAnsi="Arial" w:cs="Arial"/>
          <w:color w:val="auto"/>
        </w:rPr>
      </w:pPr>
    </w:p>
    <w:p w:rsidR="00786CD8" w:rsidRPr="00F67FC7" w:rsidRDefault="00786CD8" w:rsidP="00786CD8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786CD8" w:rsidRPr="00F67FC7" w:rsidRDefault="00786CD8" w:rsidP="00786CD8">
      <w:pPr>
        <w:pStyle w:val="Zkladntext3"/>
        <w:jc w:val="left"/>
        <w:rPr>
          <w:rFonts w:ascii="Arial" w:hAnsi="Arial" w:cs="Arial"/>
          <w:color w:val="auto"/>
        </w:rPr>
      </w:pPr>
    </w:p>
    <w:p w:rsidR="00786CD8" w:rsidRDefault="00786CD8" w:rsidP="00786CD8">
      <w:pPr>
        <w:pStyle w:val="Zkladntext3"/>
        <w:jc w:val="left"/>
        <w:rPr>
          <w:rFonts w:ascii="Arial" w:hAnsi="Arial" w:cs="Arial"/>
          <w:color w:val="auto"/>
        </w:rPr>
      </w:pPr>
    </w:p>
    <w:p w:rsidR="00786CD8" w:rsidRPr="00F67FC7" w:rsidRDefault="00786CD8" w:rsidP="00786CD8">
      <w:pPr>
        <w:pStyle w:val="Zkladntext3"/>
        <w:jc w:val="left"/>
        <w:rPr>
          <w:rFonts w:ascii="Arial" w:hAnsi="Arial" w:cs="Arial"/>
          <w:color w:val="auto"/>
        </w:rPr>
      </w:pP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bookmarkStart w:id="2" w:name="_Hlk23939285"/>
      <w:r w:rsidRPr="00786CD8">
        <w:rPr>
          <w:rFonts w:ascii="Arial" w:hAnsi="Arial" w:cs="Arial"/>
          <w:color w:val="auto"/>
          <w:sz w:val="20"/>
          <w:szCs w:val="20"/>
        </w:rPr>
        <w:t>Podpis ....................................................................................</w:t>
      </w: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786CD8">
        <w:rPr>
          <w:rFonts w:ascii="Arial" w:hAnsi="Arial" w:cs="Arial"/>
          <w:color w:val="auto"/>
          <w:sz w:val="20"/>
          <w:szCs w:val="20"/>
        </w:rPr>
        <w:tab/>
        <w:t>Osoba alebo osoby s právom podpisovať v mene uchádzača)</w:t>
      </w:r>
    </w:p>
    <w:p w:rsidR="00786CD8" w:rsidRPr="00F67FC7" w:rsidRDefault="00786CD8" w:rsidP="00786CD8">
      <w:pPr>
        <w:pStyle w:val="Zkladntext3"/>
        <w:jc w:val="left"/>
        <w:rPr>
          <w:rFonts w:ascii="Arial" w:hAnsi="Arial" w:cs="Arial"/>
          <w:color w:val="auto"/>
        </w:rPr>
      </w:pPr>
    </w:p>
    <w:p w:rsidR="00786CD8" w:rsidRPr="00786CD8" w:rsidRDefault="00786CD8" w:rsidP="00786CD8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786CD8">
        <w:rPr>
          <w:rFonts w:ascii="Arial" w:hAnsi="Arial" w:cs="Arial"/>
          <w:color w:val="auto"/>
          <w:sz w:val="20"/>
          <w:szCs w:val="20"/>
        </w:rPr>
        <w:t>Dátum :</w:t>
      </w:r>
    </w:p>
    <w:bookmarkEnd w:id="1"/>
    <w:bookmarkEnd w:id="2"/>
    <w:p w:rsidR="0072305F" w:rsidRDefault="0072305F"/>
    <w:sectPr w:rsidR="0072305F" w:rsidSect="00786CD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C42001"/>
    <w:multiLevelType w:val="multilevel"/>
    <w:tmpl w:val="BB808F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7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7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7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  <w:num w:numId="34" w16cid:durableId="435367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CD8"/>
    <w:rsid w:val="0001530D"/>
    <w:rsid w:val="00173763"/>
    <w:rsid w:val="0072305F"/>
    <w:rsid w:val="00786CD8"/>
    <w:rsid w:val="0087779D"/>
    <w:rsid w:val="00A02B60"/>
    <w:rsid w:val="00D42828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4584"/>
  <w15:chartTrackingRefBased/>
  <w15:docId w15:val="{928C73F0-A550-4C26-82AD-111B6370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6CD8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786CD8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2024-10-22T06:33:00Z</dcterms:created>
  <dcterms:modified xsi:type="dcterms:W3CDTF">2024-10-22T06:34:00Z</dcterms:modified>
</cp:coreProperties>
</file>