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01506EC6" w:rsidR="008158F2" w:rsidRPr="008158F2" w:rsidRDefault="008158F2" w:rsidP="007419C9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organizačná zložka OZ </w:t>
            </w:r>
            <w:r w:rsidR="007419C9">
              <w:rPr>
                <w:rFonts w:ascii="Arial" w:hAnsi="Arial" w:cs="Arial"/>
              </w:rPr>
              <w:t>Karpaty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5779543E" w:rsidR="008158F2" w:rsidRPr="008158F2" w:rsidRDefault="007419C9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7419C9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7407159" w:rsidR="008158F2" w:rsidRPr="008158F2" w:rsidRDefault="008158F2" w:rsidP="007419C9">
            <w:pPr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 Ing. </w:t>
            </w:r>
            <w:r w:rsidR="007419C9">
              <w:rPr>
                <w:rFonts w:ascii="Arial" w:hAnsi="Arial" w:cs="Arial"/>
              </w:rPr>
              <w:t>Radomír Nečas</w:t>
            </w:r>
            <w:r w:rsidRPr="008158F2">
              <w:rPr>
                <w:rFonts w:ascii="Arial" w:hAnsi="Arial" w:cs="Arial"/>
              </w:rPr>
              <w:t xml:space="preserve"> - vedúci OZ </w:t>
            </w:r>
            <w:r w:rsidR="007419C9">
              <w:rPr>
                <w:rFonts w:ascii="Arial" w:hAnsi="Arial" w:cs="Arial"/>
              </w:rPr>
              <w:t>Karpaty</w:t>
            </w:r>
            <w:r w:rsidRPr="008158F2">
              <w:rPr>
                <w:rFonts w:ascii="Arial" w:hAnsi="Arial" w:cs="Arial"/>
              </w:rPr>
              <w:t xml:space="preserve"> 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71D9F25" w:rsidR="008158F2" w:rsidRPr="008158F2" w:rsidRDefault="008158F2" w:rsidP="007419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Ing. </w:t>
            </w:r>
            <w:r w:rsidR="007419C9">
              <w:rPr>
                <w:rFonts w:ascii="Arial" w:hAnsi="Arial" w:cs="Arial"/>
              </w:rPr>
              <w:t xml:space="preserve">Miroslav </w:t>
            </w:r>
            <w:proofErr w:type="spellStart"/>
            <w:r w:rsidR="007419C9">
              <w:rPr>
                <w:rFonts w:ascii="Arial" w:hAnsi="Arial" w:cs="Arial"/>
              </w:rPr>
              <w:t>Holický</w:t>
            </w:r>
            <w:proofErr w:type="spellEnd"/>
            <w:r w:rsidR="007419C9">
              <w:rPr>
                <w:rFonts w:ascii="Arial" w:hAnsi="Arial" w:cs="Arial"/>
              </w:rPr>
              <w:t xml:space="preserve"> </w:t>
            </w:r>
            <w:proofErr w:type="spellStart"/>
            <w:r w:rsidRPr="008158F2">
              <w:rPr>
                <w:rFonts w:ascii="Arial" w:hAnsi="Arial" w:cs="Arial"/>
              </w:rPr>
              <w:t>tel</w:t>
            </w:r>
            <w:proofErr w:type="spellEnd"/>
            <w:r w:rsidRPr="008158F2">
              <w:rPr>
                <w:rFonts w:ascii="Arial" w:hAnsi="Arial" w:cs="Arial"/>
              </w:rPr>
              <w:t xml:space="preserve">: +421 </w:t>
            </w:r>
            <w:r w:rsidR="007419C9" w:rsidRPr="007419C9">
              <w:rPr>
                <w:rFonts w:ascii="Arial" w:hAnsi="Arial" w:cs="Arial"/>
              </w:rPr>
              <w:t>+421918334894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6C7C35BD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</w:t>
      </w:r>
      <w:r w:rsidRPr="00DD0AD4">
        <w:rPr>
          <w:rFonts w:ascii="Arial" w:hAnsi="Arial" w:cs="Arial"/>
          <w:highlight w:val="yellow"/>
        </w:rPr>
        <w:t xml:space="preserve">„ </w:t>
      </w:r>
      <w:r w:rsidR="00DD0AD4" w:rsidRPr="00DD0AD4">
        <w:rPr>
          <w:rFonts w:ascii="Arial" w:hAnsi="Arial" w:cs="Arial"/>
          <w:b/>
          <w:highlight w:val="yellow"/>
        </w:rPr>
        <w:t xml:space="preserve">Geodetické služby - OZ Karpaty, - </w:t>
      </w:r>
      <w:proofErr w:type="spellStart"/>
      <w:r w:rsidR="00DD0AD4" w:rsidRPr="00DD0AD4">
        <w:rPr>
          <w:rFonts w:ascii="Arial" w:hAnsi="Arial" w:cs="Arial"/>
          <w:b/>
          <w:highlight w:val="yellow"/>
        </w:rPr>
        <w:t>k.ú</w:t>
      </w:r>
      <w:proofErr w:type="spellEnd"/>
      <w:r w:rsidR="00DD0AD4" w:rsidRPr="00DD0AD4">
        <w:rPr>
          <w:rFonts w:ascii="Arial" w:hAnsi="Arial" w:cs="Arial"/>
          <w:b/>
          <w:highlight w:val="yellow"/>
        </w:rPr>
        <w:t>. Chtelnica, výzva č. 04/2024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lastRenderedPageBreak/>
        <w:t xml:space="preserve">ponuky zhotoviteľa ako uchádzača na konkrétnu zákazku v rámci DNS s názvom: </w:t>
      </w:r>
      <w:r w:rsidR="00694329" w:rsidRPr="00694329">
        <w:rPr>
          <w:rFonts w:ascii="Arial" w:hAnsi="Arial" w:cs="Arial"/>
          <w:highlight w:val="yellow"/>
        </w:rPr>
        <w:t xml:space="preserve">Geodetické služby - OZ Karpaty, - </w:t>
      </w:r>
      <w:proofErr w:type="spellStart"/>
      <w:r w:rsidR="00694329" w:rsidRPr="00694329">
        <w:rPr>
          <w:rFonts w:ascii="Arial" w:hAnsi="Arial" w:cs="Arial"/>
          <w:highlight w:val="yellow"/>
        </w:rPr>
        <w:t>k.ú</w:t>
      </w:r>
      <w:proofErr w:type="spellEnd"/>
      <w:r w:rsidR="00694329" w:rsidRPr="00694329">
        <w:rPr>
          <w:rFonts w:ascii="Arial" w:hAnsi="Arial" w:cs="Arial"/>
          <w:highlight w:val="yellow"/>
        </w:rPr>
        <w:t xml:space="preserve">. </w:t>
      </w:r>
      <w:r w:rsidR="00DD0AD4">
        <w:rPr>
          <w:rFonts w:ascii="Arial" w:hAnsi="Arial" w:cs="Arial"/>
          <w:highlight w:val="yellow"/>
        </w:rPr>
        <w:t>Chtelnica</w:t>
      </w:r>
      <w:r w:rsidR="00694329" w:rsidRPr="00694329">
        <w:rPr>
          <w:rFonts w:ascii="Arial" w:hAnsi="Arial" w:cs="Arial"/>
          <w:highlight w:val="yellow"/>
        </w:rPr>
        <w:t>, výzva č. 0</w:t>
      </w:r>
      <w:r w:rsidR="00DD0AD4">
        <w:rPr>
          <w:rFonts w:ascii="Arial" w:hAnsi="Arial" w:cs="Arial"/>
          <w:highlight w:val="yellow"/>
        </w:rPr>
        <w:t>4</w:t>
      </w:r>
      <w:r w:rsidR="00694329" w:rsidRPr="00694329">
        <w:rPr>
          <w:rFonts w:ascii="Arial" w:hAnsi="Arial" w:cs="Arial"/>
          <w:highlight w:val="yellow"/>
        </w:rPr>
        <w:t>/2024</w:t>
      </w:r>
      <w:r w:rsidRPr="007419C9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59D13C7B" w:rsidR="002724D6" w:rsidRPr="0084195F" w:rsidRDefault="00EA76A0" w:rsidP="0084195F">
      <w:pPr>
        <w:numPr>
          <w:ilvl w:val="1"/>
          <w:numId w:val="2"/>
        </w:num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DD0AD4" w:rsidRPr="00DD0AD4">
        <w:rPr>
          <w:rFonts w:ascii="Arial" w:hAnsi="Arial" w:cs="Arial"/>
          <w:highlight w:val="yellow"/>
          <w:lang w:bidi="sk-SK"/>
        </w:rPr>
        <w:t xml:space="preserve">Geometrický plán na rozdelenie parcely CKN 600/64 v </w:t>
      </w:r>
      <w:proofErr w:type="spellStart"/>
      <w:r w:rsidR="00DD0AD4" w:rsidRPr="00DD0AD4">
        <w:rPr>
          <w:rFonts w:ascii="Arial" w:hAnsi="Arial" w:cs="Arial"/>
          <w:highlight w:val="yellow"/>
          <w:lang w:bidi="sk-SK"/>
        </w:rPr>
        <w:t>k.ú</w:t>
      </w:r>
      <w:proofErr w:type="spellEnd"/>
      <w:r w:rsidR="00DD0AD4" w:rsidRPr="00DD0AD4">
        <w:rPr>
          <w:rFonts w:ascii="Arial" w:hAnsi="Arial" w:cs="Arial"/>
          <w:highlight w:val="yellow"/>
          <w:lang w:bidi="sk-SK"/>
        </w:rPr>
        <w:t>. Chtelnica na dve časti o výmere cca 130 m</w:t>
      </w:r>
      <w:r w:rsidR="00DD0AD4" w:rsidRPr="00DD0AD4">
        <w:rPr>
          <w:rFonts w:ascii="Arial" w:hAnsi="Arial" w:cs="Arial"/>
          <w:highlight w:val="yellow"/>
          <w:vertAlign w:val="superscript"/>
          <w:lang w:bidi="sk-SK"/>
        </w:rPr>
        <w:t>2</w:t>
      </w:r>
      <w:r w:rsidR="00DD0AD4" w:rsidRPr="00DD0AD4">
        <w:rPr>
          <w:rFonts w:ascii="Arial" w:hAnsi="Arial" w:cs="Arial"/>
          <w:highlight w:val="yellow"/>
          <w:lang w:bidi="sk-SK"/>
        </w:rPr>
        <w:t xml:space="preserve"> a 130 m</w:t>
      </w:r>
      <w:r w:rsidR="00DD0AD4" w:rsidRPr="00DD0AD4">
        <w:rPr>
          <w:rFonts w:ascii="Arial" w:hAnsi="Arial" w:cs="Arial"/>
          <w:highlight w:val="yellow"/>
          <w:vertAlign w:val="superscript"/>
          <w:lang w:bidi="sk-SK"/>
        </w:rPr>
        <w:t>2</w:t>
      </w:r>
      <w:r w:rsidR="00DD0AD4" w:rsidRPr="00DD0AD4">
        <w:rPr>
          <w:rFonts w:ascii="Arial" w:hAnsi="Arial" w:cs="Arial"/>
          <w:highlight w:val="yellow"/>
          <w:lang w:bidi="sk-SK"/>
        </w:rPr>
        <w:t xml:space="preserve">, a rozdelenie parcely CKN 600/17 v </w:t>
      </w:r>
      <w:proofErr w:type="spellStart"/>
      <w:r w:rsidR="00DD0AD4" w:rsidRPr="00DD0AD4">
        <w:rPr>
          <w:rFonts w:ascii="Arial" w:hAnsi="Arial" w:cs="Arial"/>
          <w:highlight w:val="yellow"/>
          <w:lang w:bidi="sk-SK"/>
        </w:rPr>
        <w:t>k.ú</w:t>
      </w:r>
      <w:proofErr w:type="spellEnd"/>
      <w:r w:rsidR="00DD0AD4" w:rsidRPr="00DD0AD4">
        <w:rPr>
          <w:rFonts w:ascii="Arial" w:hAnsi="Arial" w:cs="Arial"/>
          <w:highlight w:val="yellow"/>
          <w:lang w:bidi="sk-SK"/>
        </w:rPr>
        <w:t>. Chtelnica na dve časti o výmere cca 26 m</w:t>
      </w:r>
      <w:r w:rsidR="00DD0AD4" w:rsidRPr="00DD0AD4">
        <w:rPr>
          <w:rFonts w:ascii="Arial" w:hAnsi="Arial" w:cs="Arial"/>
          <w:highlight w:val="yellow"/>
          <w:vertAlign w:val="superscript"/>
          <w:lang w:bidi="sk-SK"/>
        </w:rPr>
        <w:t>2</w:t>
      </w:r>
      <w:r w:rsidR="00DD0AD4" w:rsidRPr="00DD0AD4">
        <w:rPr>
          <w:rFonts w:ascii="Arial" w:hAnsi="Arial" w:cs="Arial"/>
          <w:highlight w:val="yellow"/>
          <w:lang w:bidi="sk-SK"/>
        </w:rPr>
        <w:t xml:space="preserve"> a 126 m</w:t>
      </w:r>
      <w:r w:rsidR="00DD0AD4" w:rsidRPr="00DD0AD4">
        <w:rPr>
          <w:rFonts w:ascii="Arial" w:hAnsi="Arial" w:cs="Arial"/>
          <w:highlight w:val="yellow"/>
          <w:vertAlign w:val="superscript"/>
          <w:lang w:bidi="sk-SK"/>
        </w:rPr>
        <w:t>2</w:t>
      </w:r>
      <w:r w:rsidR="00DD0AD4" w:rsidRPr="00DD0AD4">
        <w:rPr>
          <w:rFonts w:ascii="Arial" w:hAnsi="Arial" w:cs="Arial"/>
          <w:highlight w:val="yellow"/>
          <w:lang w:bidi="sk-SK"/>
        </w:rPr>
        <w:t>, 3 ks GP</w:t>
      </w:r>
      <w:bookmarkStart w:id="0" w:name="_GoBack"/>
      <w:bookmarkEnd w:id="0"/>
      <w:r w:rsidR="00ED5F4A" w:rsidRPr="0084195F">
        <w:rPr>
          <w:rFonts w:ascii="Arial" w:hAnsi="Arial" w:cs="Arial"/>
          <w:i/>
        </w:rPr>
        <w:t xml:space="preserve">, </w:t>
      </w:r>
      <w:r w:rsidR="00ED5F4A" w:rsidRPr="0084195F">
        <w:rPr>
          <w:rFonts w:ascii="Arial" w:hAnsi="Arial" w:cs="Arial"/>
        </w:rPr>
        <w:t>( ďalej len „dielo“)</w:t>
      </w:r>
      <w:r w:rsidR="008158F2" w:rsidRPr="0084195F">
        <w:rPr>
          <w:rFonts w:ascii="Arial" w:hAnsi="Arial" w:cs="Arial"/>
        </w:rPr>
        <w:t xml:space="preserve"> podľa cenovej ponuky</w:t>
      </w:r>
      <w:r w:rsidR="002724D6" w:rsidRPr="0084195F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40EB59D6" w:rsidR="002724D6" w:rsidRPr="0094772E" w:rsidRDefault="002724D6" w:rsidP="007419C9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</w:t>
      </w:r>
      <w:r w:rsidR="007419C9" w:rsidRPr="007419C9">
        <w:rPr>
          <w:rFonts w:ascii="Arial" w:hAnsi="Arial" w:cs="Arial"/>
        </w:rPr>
        <w:t xml:space="preserve">Záznam podrobného merania zmien </w:t>
      </w:r>
      <w:r w:rsidRPr="0094772E">
        <w:rPr>
          <w:rFonts w:ascii="Arial" w:hAnsi="Arial" w:cs="Arial"/>
        </w:rPr>
        <w:t>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5DB1E8D4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6A363E">
        <w:rPr>
          <w:rFonts w:ascii="Arial" w:hAnsi="Arial" w:cs="Arial"/>
          <w:b/>
          <w:highlight w:val="yellow"/>
        </w:rPr>
        <w:t>30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644D1F4D" w:rsidR="009C40DF" w:rsidRPr="008158F2" w:rsidRDefault="00465D47" w:rsidP="00DD0AD4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DD0AD4" w:rsidRPr="00DD0AD4">
        <w:rPr>
          <w:rFonts w:ascii="Arial" w:hAnsi="Arial" w:cs="Arial"/>
        </w:rPr>
        <w:t xml:space="preserve">Peter </w:t>
      </w:r>
      <w:proofErr w:type="spellStart"/>
      <w:r w:rsidR="00DD0AD4" w:rsidRPr="00DD0AD4">
        <w:rPr>
          <w:rFonts w:ascii="Arial" w:hAnsi="Arial" w:cs="Arial"/>
        </w:rPr>
        <w:t>Pažický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 </w:t>
      </w:r>
      <w:proofErr w:type="spellStart"/>
      <w:r w:rsidR="008158F2" w:rsidRPr="008158F2">
        <w:rPr>
          <w:rFonts w:ascii="Arial" w:hAnsi="Arial" w:cs="Arial"/>
          <w:highlight w:val="yellow"/>
        </w:rPr>
        <w:t>tel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: </w:t>
      </w:r>
      <w:r w:rsidR="007419C9" w:rsidRPr="007419C9">
        <w:rPr>
          <w:rFonts w:ascii="Arial" w:hAnsi="Arial" w:cs="Arial"/>
        </w:rPr>
        <w:t>+</w:t>
      </w:r>
      <w:r w:rsidR="00DD0AD4" w:rsidRPr="00DD0AD4">
        <w:t xml:space="preserve"> </w:t>
      </w:r>
      <w:r w:rsidR="00DD0AD4" w:rsidRPr="00DD0AD4">
        <w:rPr>
          <w:rFonts w:ascii="Arial" w:hAnsi="Arial" w:cs="Arial"/>
        </w:rPr>
        <w:t>421918333006</w:t>
      </w:r>
      <w:r w:rsidR="009C40DF" w:rsidRPr="008158F2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71B40268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7419C9">
        <w:rPr>
          <w:rFonts w:ascii="Arial" w:hAnsi="Arial" w:cs="Arial"/>
        </w:rPr>
        <w:t>Šaštíne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5BA111F7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8158F2" w:rsidRPr="008158F2">
        <w:rPr>
          <w:rFonts w:ascii="Arial" w:hAnsi="Arial" w:cs="Arial"/>
        </w:rPr>
        <w:t xml:space="preserve">Ing. </w:t>
      </w:r>
      <w:r w:rsidR="007419C9">
        <w:rPr>
          <w:rFonts w:ascii="Arial" w:hAnsi="Arial" w:cs="Arial"/>
        </w:rPr>
        <w:t>Radomír Nečas</w:t>
      </w:r>
    </w:p>
    <w:p w14:paraId="3F5CC951" w14:textId="1457A8BF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 xml:space="preserve">vedúci organizačnej zložky OZ </w:t>
      </w:r>
      <w:r w:rsidR="007419C9">
        <w:rPr>
          <w:rFonts w:ascii="Arial" w:hAnsi="Arial" w:cs="Arial"/>
        </w:rPr>
        <w:t>Karpaty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6B86" w14:textId="77777777" w:rsidR="0091143E" w:rsidRDefault="0091143E" w:rsidP="0094772E">
      <w:r>
        <w:separator/>
      </w:r>
    </w:p>
  </w:endnote>
  <w:endnote w:type="continuationSeparator" w:id="0">
    <w:p w14:paraId="7DC688C3" w14:textId="77777777" w:rsidR="0091143E" w:rsidRDefault="0091143E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82FE1" w14:textId="77777777" w:rsidR="0091143E" w:rsidRDefault="0091143E" w:rsidP="0094772E">
      <w:r>
        <w:separator/>
      </w:r>
    </w:p>
  </w:footnote>
  <w:footnote w:type="continuationSeparator" w:id="0">
    <w:p w14:paraId="076580B5" w14:textId="77777777" w:rsidR="0091143E" w:rsidRDefault="0091143E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855AD"/>
    <w:rsid w:val="00196A2D"/>
    <w:rsid w:val="002724D6"/>
    <w:rsid w:val="00291CA2"/>
    <w:rsid w:val="00333714"/>
    <w:rsid w:val="003A68B5"/>
    <w:rsid w:val="003B2EEF"/>
    <w:rsid w:val="003D7EE6"/>
    <w:rsid w:val="00465D47"/>
    <w:rsid w:val="00567654"/>
    <w:rsid w:val="005D022D"/>
    <w:rsid w:val="006054F8"/>
    <w:rsid w:val="00611697"/>
    <w:rsid w:val="00664BBB"/>
    <w:rsid w:val="00667CEC"/>
    <w:rsid w:val="00694329"/>
    <w:rsid w:val="006A363E"/>
    <w:rsid w:val="006C6560"/>
    <w:rsid w:val="006E1C62"/>
    <w:rsid w:val="007419C9"/>
    <w:rsid w:val="007E4327"/>
    <w:rsid w:val="008158F2"/>
    <w:rsid w:val="0084195F"/>
    <w:rsid w:val="00844B17"/>
    <w:rsid w:val="008C249E"/>
    <w:rsid w:val="0091143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0AD4"/>
    <w:rsid w:val="00DD61C2"/>
    <w:rsid w:val="00E574B5"/>
    <w:rsid w:val="00E90805"/>
    <w:rsid w:val="00EA76A0"/>
    <w:rsid w:val="00EB2669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15DB-9BBE-4048-98B6-302A5C4F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Tabernaus, Marek</cp:lastModifiedBy>
  <cp:revision>9</cp:revision>
  <cp:lastPrinted>2023-08-17T08:20:00Z</cp:lastPrinted>
  <dcterms:created xsi:type="dcterms:W3CDTF">2023-11-23T08:32:00Z</dcterms:created>
  <dcterms:modified xsi:type="dcterms:W3CDTF">2024-10-17T08:14:00Z</dcterms:modified>
</cp:coreProperties>
</file>