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6C95E842" w14:textId="5F2A02A8" w:rsidR="00D02F5E" w:rsidRPr="00A22515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/>
          <w:b/>
          <w:sz w:val="22"/>
          <w:szCs w:val="22"/>
        </w:rPr>
        <w:t xml:space="preserve">Celková cena za </w:t>
      </w:r>
      <w:r w:rsidR="00EB2073">
        <w:rPr>
          <w:rFonts w:ascii="Arial Narrow" w:hAnsi="Arial Narrow"/>
          <w:b/>
          <w:sz w:val="22"/>
          <w:szCs w:val="22"/>
        </w:rPr>
        <w:t>dodanie</w:t>
      </w:r>
      <w:r w:rsidRPr="00A22515">
        <w:rPr>
          <w:rFonts w:ascii="Arial Narrow" w:hAnsi="Arial Narrow"/>
          <w:b/>
          <w:sz w:val="22"/>
          <w:szCs w:val="22"/>
        </w:rPr>
        <w:t xml:space="preserve"> predmetu zákazky </w:t>
      </w:r>
      <w:r w:rsidR="00A537B2" w:rsidRPr="00A22515">
        <w:rPr>
          <w:rFonts w:ascii="Arial Narrow" w:hAnsi="Arial Narrow"/>
          <w:b/>
          <w:sz w:val="22"/>
          <w:szCs w:val="22"/>
        </w:rPr>
        <w:t xml:space="preserve">vyjadrená </w:t>
      </w:r>
      <w:r w:rsidRPr="00A22515">
        <w:rPr>
          <w:rFonts w:ascii="Arial Narrow" w:hAnsi="Arial Narrow"/>
          <w:b/>
          <w:sz w:val="22"/>
          <w:szCs w:val="22"/>
        </w:rPr>
        <w:t xml:space="preserve">v EUR </w:t>
      </w:r>
      <w:r w:rsidR="00C130DC">
        <w:rPr>
          <w:rFonts w:ascii="Arial Narrow" w:hAnsi="Arial Narrow"/>
          <w:b/>
          <w:sz w:val="22"/>
          <w:szCs w:val="22"/>
        </w:rPr>
        <w:t>bez</w:t>
      </w:r>
      <w:r w:rsidR="000A7B52" w:rsidRPr="00A22515">
        <w:rPr>
          <w:rFonts w:ascii="Arial Narrow" w:hAnsi="Arial Narrow"/>
          <w:b/>
          <w:sz w:val="22"/>
          <w:szCs w:val="22"/>
        </w:rPr>
        <w:t xml:space="preserve"> </w:t>
      </w:r>
      <w:r w:rsidRPr="00A22515">
        <w:rPr>
          <w:rFonts w:ascii="Arial Narrow" w:hAnsi="Arial Narrow"/>
          <w:b/>
          <w:sz w:val="22"/>
          <w:szCs w:val="22"/>
        </w:rPr>
        <w:t>DPH</w:t>
      </w:r>
    </w:p>
    <w:p w14:paraId="1BCB9FE9" w14:textId="6478D6B5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E62D61">
        <w:rPr>
          <w:rFonts w:ascii="Arial Narrow" w:hAnsi="Arial Narrow"/>
          <w:b/>
          <w:bCs/>
          <w:sz w:val="22"/>
          <w:szCs w:val="22"/>
        </w:rPr>
        <w:t xml:space="preserve">Hodnotí sa celková cena za predmet zákazky v EUR </w:t>
      </w:r>
      <w:r w:rsidR="00C130DC" w:rsidRPr="00E62D61">
        <w:rPr>
          <w:rFonts w:ascii="Arial Narrow" w:hAnsi="Arial Narrow"/>
          <w:b/>
          <w:bCs/>
          <w:sz w:val="22"/>
          <w:szCs w:val="22"/>
        </w:rPr>
        <w:t>bez</w:t>
      </w:r>
      <w:r w:rsidRPr="00E62D61">
        <w:rPr>
          <w:rFonts w:ascii="Arial Narrow" w:hAnsi="Arial Narrow"/>
          <w:b/>
          <w:bCs/>
          <w:sz w:val="22"/>
          <w:szCs w:val="22"/>
        </w:rPr>
        <w:t xml:space="preserve"> DPH</w:t>
      </w:r>
      <w:r w:rsidRPr="00A52082">
        <w:rPr>
          <w:rFonts w:ascii="Arial Narrow" w:hAnsi="Arial Narrow"/>
          <w:sz w:val="22"/>
          <w:szCs w:val="22"/>
        </w:rPr>
        <w:t xml:space="preserve"> uvedená v ponuke a ktorá je výsledkom </w:t>
      </w:r>
      <w:r>
        <w:rPr>
          <w:rFonts w:ascii="Arial Narrow" w:hAnsi="Arial Narrow"/>
          <w:sz w:val="22"/>
          <w:szCs w:val="22"/>
        </w:rPr>
        <w:t>súčtu celkových cien položiek podľa Štruktúrovaného rozpočtu ceny, ktorý je prílohou č.</w:t>
      </w:r>
      <w:r w:rsidR="00C130DC">
        <w:rPr>
          <w:rFonts w:ascii="Arial Narrow" w:hAnsi="Arial Narrow"/>
          <w:sz w:val="22"/>
          <w:szCs w:val="22"/>
        </w:rPr>
        <w:t xml:space="preserve"> 2</w:t>
      </w:r>
      <w:r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, v zmysle špecifikácie predmetu zákazky uvedenej v</w:t>
      </w:r>
      <w:r>
        <w:rPr>
          <w:rFonts w:ascii="Arial Narrow" w:hAnsi="Arial Narrow"/>
          <w:sz w:val="22"/>
          <w:szCs w:val="22"/>
        </w:rPr>
        <w:t> prílohe č.</w:t>
      </w:r>
      <w:r w:rsidR="00C130D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1 </w:t>
      </w:r>
      <w:r w:rsidR="00483125">
        <w:rPr>
          <w:rFonts w:ascii="Arial Narrow" w:hAnsi="Arial Narrow"/>
          <w:sz w:val="22"/>
          <w:szCs w:val="22"/>
        </w:rPr>
        <w:t>SP a obchodných podmienok uvedených v prílohe č.</w:t>
      </w:r>
      <w:r w:rsidR="00C130DC">
        <w:rPr>
          <w:rFonts w:ascii="Arial Narrow" w:hAnsi="Arial Narrow"/>
          <w:sz w:val="22"/>
          <w:szCs w:val="22"/>
        </w:rPr>
        <w:t xml:space="preserve"> 3</w:t>
      </w:r>
      <w:r w:rsidR="00483125">
        <w:rPr>
          <w:rFonts w:ascii="Arial Narrow" w:hAnsi="Arial Narrow"/>
          <w:sz w:val="22"/>
          <w:szCs w:val="22"/>
        </w:rPr>
        <w:t xml:space="preserve"> SP</w:t>
      </w:r>
      <w:r w:rsidRPr="00A52082">
        <w:rPr>
          <w:rFonts w:ascii="Arial Narrow" w:hAnsi="Arial Narrow"/>
          <w:sz w:val="22"/>
          <w:szCs w:val="22"/>
        </w:rPr>
        <w:t>.</w:t>
      </w:r>
      <w:r w:rsidR="00567D16">
        <w:rPr>
          <w:rFonts w:ascii="Arial Narrow" w:hAnsi="Arial Narrow"/>
          <w:sz w:val="22"/>
          <w:szCs w:val="22"/>
        </w:rPr>
        <w:t xml:space="preserve"> Celková cena položky je výsledkom súčinu jednotkovej ceny položky a množstva pri danej položke.</w:t>
      </w:r>
      <w:r w:rsidRPr="00A52082">
        <w:rPr>
          <w:rFonts w:ascii="Arial Narrow" w:hAnsi="Arial Narrow"/>
          <w:sz w:val="22"/>
          <w:szCs w:val="22"/>
        </w:rPr>
        <w:t xml:space="preserve"> Neuvedenie jednotkovej ceny niektorej položky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0AD1D44B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>edníctvom porovnania cien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>Ponuky budú zoradené podľa výšky ceny,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cenu.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, </w:t>
      </w:r>
      <w:proofErr w:type="spellStart"/>
      <w:r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8406C1">
        <w:rPr>
          <w:rFonts w:ascii="Arial Narrow" w:eastAsia="Calibri" w:hAnsi="Arial Narrow"/>
          <w:sz w:val="22"/>
          <w:szCs w:val="22"/>
          <w:lang w:eastAsia="sk-SK"/>
        </w:rPr>
        <w:t>. úspešná ponuka, odporučí komisia na vyhodnotenie ponúk verejnému obstarávateľovi prijať.</w:t>
      </w:r>
    </w:p>
    <w:p w14:paraId="43BB6B7D" w14:textId="77777777" w:rsidR="00C130DC" w:rsidRPr="00E42D66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D05D6D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V prípade rovnakých návrhov na plnenie predmetného kritéria, </w:t>
      </w:r>
      <w:proofErr w:type="spellStart"/>
      <w:r w:rsidRPr="00D05D6D">
        <w:rPr>
          <w:rFonts w:ascii="Arial Narrow" w:eastAsia="Calibri" w:hAnsi="Arial Narrow"/>
          <w:b/>
          <w:bCs/>
          <w:sz w:val="22"/>
          <w:szCs w:val="22"/>
          <w:lang w:eastAsia="sk-SK"/>
        </w:rPr>
        <w:t>t.j</w:t>
      </w:r>
      <w:proofErr w:type="spellEnd"/>
      <w:r w:rsidRPr="00D05D6D">
        <w:rPr>
          <w:rFonts w:ascii="Arial Narrow" w:eastAsia="Calibri" w:hAnsi="Arial Narrow"/>
          <w:b/>
          <w:bCs/>
          <w:sz w:val="22"/>
          <w:szCs w:val="22"/>
          <w:lang w:eastAsia="sk-SK"/>
        </w:rPr>
        <w:t>. rovnakej celkovej ceny viacerých uchádzačov, rozhoduje o poradí ponúk podľa nižšie uvedeného poradia:</w:t>
      </w:r>
    </w:p>
    <w:p w14:paraId="56B82ADB" w14:textId="2A327662" w:rsidR="00E42D66" w:rsidRPr="00E42D66" w:rsidRDefault="00E42D66" w:rsidP="00725EF5">
      <w:pPr>
        <w:pStyle w:val="Odsekzoznamu"/>
        <w:numPr>
          <w:ilvl w:val="0"/>
          <w:numId w:val="25"/>
        </w:numPr>
        <w:spacing w:before="240" w:line="276" w:lineRule="auto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E42D66">
        <w:rPr>
          <w:rFonts w:ascii="Arial Narrow" w:eastAsia="Calibri" w:hAnsi="Arial Narrow"/>
          <w:sz w:val="22"/>
          <w:szCs w:val="22"/>
          <w:lang w:eastAsia="sk-SK"/>
        </w:rPr>
        <w:t>najnižšia jednotková cena v EUR bez DPH, ktorú uchádzač uvedie pre položku č. 1</w:t>
      </w:r>
      <w:r>
        <w:rPr>
          <w:rFonts w:ascii="Arial Narrow" w:eastAsia="Calibri" w:hAnsi="Arial Narrow"/>
          <w:sz w:val="22"/>
          <w:szCs w:val="22"/>
          <w:lang w:eastAsia="sk-SK"/>
        </w:rPr>
        <w:t>.</w:t>
      </w:r>
      <w:r w:rsidRPr="00E42D6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14:paraId="43ECDA53" w14:textId="33080BC4" w:rsidR="00EE3DD4" w:rsidRPr="00E42D66" w:rsidRDefault="003D10AC" w:rsidP="00E42D66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E42D66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1DE6551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297988">
        <w:rPr>
          <w:rFonts w:ascii="Arial Narrow" w:hAnsi="Arial Narrow"/>
          <w:sz w:val="22"/>
          <w:szCs w:val="22"/>
        </w:rPr>
        <w:t>Celkovú cenu</w:t>
      </w:r>
      <w:r w:rsidR="00567D16" w:rsidRPr="00567D16">
        <w:rPr>
          <w:rFonts w:ascii="Arial Narrow" w:hAnsi="Arial Narrow"/>
          <w:sz w:val="22"/>
          <w:szCs w:val="22"/>
        </w:rPr>
        <w:t xml:space="preserve"> 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Celková cena 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>a Celková cena 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 xml:space="preserve">prílohe č. 2 SP musia byť rovnaké. </w:t>
      </w:r>
      <w:r w:rsidR="001B5751" w:rsidRPr="00655967">
        <w:rPr>
          <w:rFonts w:ascii="Arial Narrow" w:hAnsi="Arial Narrow"/>
          <w:bCs/>
          <w:sz w:val="22"/>
          <w:szCs w:val="22"/>
          <w:u w:val="single"/>
        </w:rPr>
        <w:t>V prípade rozdielu platia ceny uvedené v Štruktúrovanom rozpočte ceny v prílohe č. 2 SP.</w:t>
      </w:r>
    </w:p>
    <w:p w14:paraId="2428D247" w14:textId="618A6658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jednotková</w:t>
      </w:r>
      <w:r w:rsidRPr="00A52082">
        <w:rPr>
          <w:rFonts w:ascii="Arial Narrow" w:hAnsi="Arial Narrow"/>
          <w:sz w:val="22"/>
          <w:szCs w:val="22"/>
        </w:rPr>
        <w:t xml:space="preserve"> cena za</w:t>
      </w:r>
      <w:r>
        <w:rPr>
          <w:rFonts w:ascii="Arial Narrow" w:hAnsi="Arial Narrow"/>
          <w:sz w:val="22"/>
          <w:szCs w:val="22"/>
        </w:rPr>
        <w:t xml:space="preserve"> každú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v</w:t>
      </w:r>
      <w:r w:rsidR="00E62D61">
        <w:rPr>
          <w:rFonts w:ascii="Arial Narrow" w:hAnsi="Arial Narrow"/>
          <w:sz w:val="22"/>
          <w:szCs w:val="22"/>
        </w:rPr>
        <w:t> </w:t>
      </w:r>
      <w:r w:rsidRPr="00A52082">
        <w:rPr>
          <w:rFonts w:ascii="Arial Narrow" w:hAnsi="Arial Narrow"/>
          <w:sz w:val="22"/>
          <w:szCs w:val="22"/>
        </w:rPr>
        <w:t>EUR</w:t>
      </w:r>
      <w:r w:rsidR="00E62D61">
        <w:rPr>
          <w:rFonts w:ascii="Arial Narrow" w:hAnsi="Arial Narrow"/>
          <w:sz w:val="22"/>
          <w:szCs w:val="22"/>
        </w:rPr>
        <w:t xml:space="preserve"> bez DPH</w:t>
      </w:r>
      <w:r w:rsidRPr="00A52082">
        <w:rPr>
          <w:rFonts w:ascii="Arial Narrow" w:hAnsi="Arial Narrow"/>
          <w:sz w:val="22"/>
          <w:szCs w:val="22"/>
        </w:rPr>
        <w:t xml:space="preserve">, </w:t>
      </w:r>
      <w:r w:rsidRPr="00297988">
        <w:rPr>
          <w:rFonts w:ascii="Arial Narrow" w:hAnsi="Arial Narrow"/>
          <w:sz w:val="22"/>
          <w:szCs w:val="22"/>
          <w:u w:val="single"/>
        </w:rPr>
        <w:t>matematicky zaokrúhlená na dve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cien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D0162" w14:textId="77777777" w:rsidR="00440055" w:rsidRDefault="00440055" w:rsidP="007C6581">
      <w:r>
        <w:separator/>
      </w:r>
    </w:p>
  </w:endnote>
  <w:endnote w:type="continuationSeparator" w:id="0">
    <w:p w14:paraId="75749E9C" w14:textId="77777777" w:rsidR="00440055" w:rsidRDefault="00440055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5FB16" w14:textId="77777777" w:rsidR="00440055" w:rsidRDefault="00440055" w:rsidP="007C6581">
      <w:r>
        <w:separator/>
      </w:r>
    </w:p>
  </w:footnote>
  <w:footnote w:type="continuationSeparator" w:id="0">
    <w:p w14:paraId="361B1FD9" w14:textId="77777777" w:rsidR="00440055" w:rsidRDefault="00440055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0371EB" w:rsidRDefault="007C6581" w:rsidP="007C6581">
    <w:pPr>
      <w:pStyle w:val="Hlavika"/>
      <w:jc w:val="right"/>
      <w:rPr>
        <w:rFonts w:ascii="Arial Narrow" w:hAnsi="Arial Narrow"/>
        <w:lang w:val="sk-SK"/>
      </w:rPr>
    </w:pPr>
    <w:r w:rsidRPr="000371EB">
      <w:rPr>
        <w:rFonts w:ascii="Arial Narrow" w:hAnsi="Arial Narrow"/>
        <w:lang w:val="sk-SK"/>
      </w:rPr>
      <w:t xml:space="preserve">Príloha č. </w:t>
    </w:r>
    <w:r w:rsidR="00E32509" w:rsidRPr="000371EB">
      <w:rPr>
        <w:rFonts w:ascii="Arial Narrow" w:hAnsi="Arial Narrow"/>
        <w:lang w:val="sk-SK"/>
      </w:rPr>
      <w:t>4</w:t>
    </w:r>
    <w:r w:rsidRPr="000371EB">
      <w:rPr>
        <w:rFonts w:ascii="Arial Narrow" w:hAnsi="Arial Narrow"/>
        <w:lang w:val="sk-SK"/>
      </w:rPr>
      <w:t xml:space="preserve"> súťažných podkladov</w:t>
    </w:r>
  </w:p>
  <w:p w14:paraId="5060C565" w14:textId="20040F77" w:rsidR="00B82264" w:rsidRPr="00B82264" w:rsidRDefault="00B82264" w:rsidP="00B82264">
    <w:pPr>
      <w:pStyle w:val="Zkladntext3"/>
      <w:jc w:val="right"/>
      <w:rPr>
        <w:rFonts w:ascii="Arial Narrow" w:hAnsi="Arial Narrow" w:cs="Arial"/>
        <w:bCs/>
        <w:color w:val="auto"/>
        <w:sz w:val="16"/>
        <w:szCs w:val="16"/>
      </w:rPr>
    </w:pPr>
    <w:r>
      <w:rPr>
        <w:rFonts w:ascii="Arial Narrow" w:hAnsi="Arial Narrow" w:cs="Arial"/>
        <w:bCs/>
        <w:color w:val="auto"/>
        <w:lang w:val="sk-SK" w:eastAsia="sk-SK"/>
      </w:rPr>
      <w:t xml:space="preserve">        </w:t>
    </w:r>
    <w:r w:rsidRPr="00B82264">
      <w:rPr>
        <w:rFonts w:ascii="Arial Narrow" w:hAnsi="Arial Narrow" w:cs="Arial"/>
        <w:bCs/>
        <w:color w:val="auto"/>
        <w:lang w:eastAsia="sk-SK"/>
      </w:rPr>
      <w:t>Univerzálny dokončovací a vyslobodzovací stroj na automobilom podvozku s pohonom 6x6</w:t>
    </w:r>
  </w:p>
  <w:p w14:paraId="0284E7AF" w14:textId="4B4C7CE9" w:rsidR="008E3888" w:rsidRPr="000371EB" w:rsidRDefault="008E3888" w:rsidP="00B82264">
    <w:pPr>
      <w:pStyle w:val="Hlavika"/>
      <w:jc w:val="right"/>
      <w:rPr>
        <w:rFonts w:ascii="Arial Narrow" w:hAnsi="Arial Narrow"/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64F19"/>
    <w:multiLevelType w:val="hybridMultilevel"/>
    <w:tmpl w:val="5C4401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5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4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9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0"/>
  </w:num>
  <w:num w:numId="5">
    <w:abstractNumId w:val="9"/>
  </w:num>
  <w:num w:numId="6">
    <w:abstractNumId w:val="5"/>
  </w:num>
  <w:num w:numId="7">
    <w:abstractNumId w:val="10"/>
  </w:num>
  <w:num w:numId="8">
    <w:abstractNumId w:val="22"/>
  </w:num>
  <w:num w:numId="9">
    <w:abstractNumId w:val="11"/>
  </w:num>
  <w:num w:numId="10">
    <w:abstractNumId w:val="15"/>
  </w:num>
  <w:num w:numId="11">
    <w:abstractNumId w:val="18"/>
  </w:num>
  <w:num w:numId="12">
    <w:abstractNumId w:val="21"/>
  </w:num>
  <w:num w:numId="13">
    <w:abstractNumId w:val="1"/>
  </w:num>
  <w:num w:numId="14">
    <w:abstractNumId w:val="8"/>
  </w:num>
  <w:num w:numId="15">
    <w:abstractNumId w:val="7"/>
  </w:num>
  <w:num w:numId="16">
    <w:abstractNumId w:val="23"/>
  </w:num>
  <w:num w:numId="17">
    <w:abstractNumId w:val="4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  <w:num w:numId="23">
    <w:abstractNumId w:val="19"/>
  </w:num>
  <w:num w:numId="24">
    <w:abstractNumId w:val="2"/>
  </w:num>
  <w:num w:numId="25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32A0"/>
    <w:rsid w:val="0002698C"/>
    <w:rsid w:val="00031562"/>
    <w:rsid w:val="00035F9B"/>
    <w:rsid w:val="000371EB"/>
    <w:rsid w:val="00037ACF"/>
    <w:rsid w:val="00062804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334C4"/>
    <w:rsid w:val="002431EC"/>
    <w:rsid w:val="00245B02"/>
    <w:rsid w:val="00246301"/>
    <w:rsid w:val="00297988"/>
    <w:rsid w:val="00297E66"/>
    <w:rsid w:val="002C1328"/>
    <w:rsid w:val="002C5E6A"/>
    <w:rsid w:val="002E4DEA"/>
    <w:rsid w:val="002F0FCC"/>
    <w:rsid w:val="00301EB0"/>
    <w:rsid w:val="003053F8"/>
    <w:rsid w:val="00321E40"/>
    <w:rsid w:val="00323997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40055"/>
    <w:rsid w:val="00452E1E"/>
    <w:rsid w:val="0046037E"/>
    <w:rsid w:val="00475054"/>
    <w:rsid w:val="004817CC"/>
    <w:rsid w:val="00483125"/>
    <w:rsid w:val="004C75D4"/>
    <w:rsid w:val="004F0513"/>
    <w:rsid w:val="00501AB0"/>
    <w:rsid w:val="00504D1E"/>
    <w:rsid w:val="00521977"/>
    <w:rsid w:val="00530300"/>
    <w:rsid w:val="00533336"/>
    <w:rsid w:val="005343E1"/>
    <w:rsid w:val="00535778"/>
    <w:rsid w:val="00556901"/>
    <w:rsid w:val="00567D16"/>
    <w:rsid w:val="00577708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55967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2A5D"/>
    <w:rsid w:val="007D485B"/>
    <w:rsid w:val="007E0341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C5DFB"/>
    <w:rsid w:val="008D545D"/>
    <w:rsid w:val="008E3888"/>
    <w:rsid w:val="008E4CAC"/>
    <w:rsid w:val="008F537E"/>
    <w:rsid w:val="008F713F"/>
    <w:rsid w:val="00904870"/>
    <w:rsid w:val="00960FD2"/>
    <w:rsid w:val="0096476F"/>
    <w:rsid w:val="00975974"/>
    <w:rsid w:val="00987F0F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9F363D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6D5D"/>
    <w:rsid w:val="00B5271E"/>
    <w:rsid w:val="00B615A4"/>
    <w:rsid w:val="00B627A3"/>
    <w:rsid w:val="00B66A18"/>
    <w:rsid w:val="00B7064E"/>
    <w:rsid w:val="00B726FB"/>
    <w:rsid w:val="00B82264"/>
    <w:rsid w:val="00B90E97"/>
    <w:rsid w:val="00BA1434"/>
    <w:rsid w:val="00BB2C79"/>
    <w:rsid w:val="00BD19DF"/>
    <w:rsid w:val="00BD545B"/>
    <w:rsid w:val="00BE0A96"/>
    <w:rsid w:val="00BF33FA"/>
    <w:rsid w:val="00C01BBB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6320"/>
    <w:rsid w:val="00CA2501"/>
    <w:rsid w:val="00CA2CB4"/>
    <w:rsid w:val="00CA581E"/>
    <w:rsid w:val="00CD3C28"/>
    <w:rsid w:val="00CD6C8F"/>
    <w:rsid w:val="00CD6DDF"/>
    <w:rsid w:val="00CF2525"/>
    <w:rsid w:val="00D02F5E"/>
    <w:rsid w:val="00D05D6D"/>
    <w:rsid w:val="00D21D4B"/>
    <w:rsid w:val="00D26182"/>
    <w:rsid w:val="00D44EF1"/>
    <w:rsid w:val="00D5042F"/>
    <w:rsid w:val="00D523D3"/>
    <w:rsid w:val="00D72C81"/>
    <w:rsid w:val="00D93CCB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42D66"/>
    <w:rsid w:val="00E457F7"/>
    <w:rsid w:val="00E52814"/>
    <w:rsid w:val="00E55DB9"/>
    <w:rsid w:val="00E62D61"/>
    <w:rsid w:val="00E667D2"/>
    <w:rsid w:val="00E97FFB"/>
    <w:rsid w:val="00EA370C"/>
    <w:rsid w:val="00EB2073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C7A49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0" ma:contentTypeDescription="Create a new document." ma:contentTypeScope="" ma:versionID="3b96696f038961c9e795d175a1ac40f0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1c4e1f22ccf9d13044a65ef31c9cc4f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58D26-3EF9-4147-8B8A-365F3C0E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455</Words>
  <Characters>2596</Characters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2024-10-03T07:53:00Z</dcterms:created>
  <dcterms:modified xsi:type="dcterms:W3CDTF">2024-11-12T15:51:00Z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</Properties>
</file>