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2DBA0B" w14:textId="5A7A1306" w:rsidR="007C6987" w:rsidRDefault="00686F0D" w:rsidP="008D1A74">
      <w:pPr>
        <w:widowControl/>
        <w:autoSpaceDE/>
        <w:autoSpaceDN/>
        <w:spacing w:line="276" w:lineRule="auto"/>
        <w:rPr>
          <w:rFonts w:ascii="Times New Roman" w:hAnsi="Times New Roman"/>
          <w:b/>
          <w:sz w:val="24"/>
          <w:szCs w:val="24"/>
          <w:u w:color="000000"/>
        </w:rPr>
      </w:pPr>
      <w:r>
        <w:rPr>
          <w:rFonts w:ascii="Times New Roman" w:hAnsi="Times New Roman"/>
          <w:b/>
          <w:sz w:val="24"/>
          <w:szCs w:val="24"/>
          <w:u w:color="000000"/>
        </w:rPr>
        <w:t xml:space="preserve">Príloha č. 2   </w:t>
      </w:r>
      <w:r w:rsidR="007C6987" w:rsidRPr="003F2215">
        <w:rPr>
          <w:rFonts w:ascii="Times New Roman" w:hAnsi="Times New Roman"/>
          <w:b/>
          <w:sz w:val="24"/>
          <w:szCs w:val="24"/>
          <w:u w:color="000000"/>
        </w:rPr>
        <w:t xml:space="preserve">Opis predmetu zákazky </w:t>
      </w:r>
      <w:r>
        <w:rPr>
          <w:rFonts w:ascii="Times New Roman" w:hAnsi="Times New Roman"/>
          <w:b/>
          <w:sz w:val="24"/>
          <w:szCs w:val="24"/>
          <w:u w:color="000000"/>
        </w:rPr>
        <w:t xml:space="preserve">                                              </w:t>
      </w:r>
    </w:p>
    <w:p w14:paraId="6F4E2BA0" w14:textId="77777777" w:rsidR="0001728D" w:rsidRPr="003F2215" w:rsidRDefault="0001728D" w:rsidP="008D1A74">
      <w:pPr>
        <w:widowControl/>
        <w:autoSpaceDE/>
        <w:autoSpaceDN/>
        <w:spacing w:line="276" w:lineRule="auto"/>
        <w:rPr>
          <w:rFonts w:ascii="Times New Roman" w:hAnsi="Times New Roman"/>
          <w:b/>
          <w:sz w:val="24"/>
          <w:szCs w:val="24"/>
          <w:u w:color="000000"/>
        </w:rPr>
      </w:pPr>
    </w:p>
    <w:p w14:paraId="083712B8" w14:textId="0BF7E817" w:rsidR="00D36AAC" w:rsidRPr="00886BDD" w:rsidRDefault="004874B6" w:rsidP="00D36AAC">
      <w:pPr>
        <w:pStyle w:val="Odsekzoznamu"/>
        <w:ind w:left="284"/>
        <w:jc w:val="both"/>
        <w:rPr>
          <w:rStyle w:val="normaltextrun"/>
          <w:rFonts w:ascii="Times New Roman" w:hAnsi="Times New Roman"/>
          <w:sz w:val="24"/>
          <w:szCs w:val="24"/>
        </w:rPr>
      </w:pPr>
      <w:r w:rsidRPr="003F2215">
        <w:rPr>
          <w:rStyle w:val="normaltextrun"/>
          <w:rFonts w:ascii="Times New Roman" w:hAnsi="Times New Roman"/>
          <w:sz w:val="24"/>
          <w:szCs w:val="24"/>
        </w:rPr>
        <w:t>Služby</w:t>
      </w:r>
      <w:r w:rsidR="007C6987" w:rsidRPr="003F2215">
        <w:rPr>
          <w:rStyle w:val="normaltextrun"/>
          <w:rFonts w:ascii="Times New Roman" w:hAnsi="Times New Roman"/>
          <w:sz w:val="24"/>
          <w:szCs w:val="24"/>
        </w:rPr>
        <w:t xml:space="preserve"> </w:t>
      </w:r>
      <w:r w:rsidR="009D306A" w:rsidRPr="003F2215">
        <w:rPr>
          <w:rStyle w:val="normaltextrun"/>
          <w:rFonts w:ascii="Times New Roman" w:hAnsi="Times New Roman"/>
          <w:sz w:val="24"/>
          <w:szCs w:val="24"/>
        </w:rPr>
        <w:t xml:space="preserve">technickej </w:t>
      </w:r>
      <w:r w:rsidR="0041299C" w:rsidRPr="003F2215">
        <w:rPr>
          <w:rStyle w:val="normaltextrun"/>
          <w:rFonts w:ascii="Times New Roman" w:hAnsi="Times New Roman"/>
          <w:sz w:val="24"/>
          <w:szCs w:val="24"/>
        </w:rPr>
        <w:t xml:space="preserve">a servisnej podpory </w:t>
      </w:r>
      <w:r w:rsidR="00853EAA" w:rsidRPr="003F2215">
        <w:rPr>
          <w:rStyle w:val="normaltextrun"/>
          <w:rFonts w:ascii="Times New Roman" w:hAnsi="Times New Roman"/>
          <w:sz w:val="24"/>
          <w:szCs w:val="24"/>
        </w:rPr>
        <w:t>na zabezpečenie</w:t>
      </w:r>
      <w:r w:rsidR="007C6987" w:rsidRPr="003F2215">
        <w:rPr>
          <w:rStyle w:val="normaltextrun"/>
          <w:rFonts w:ascii="Times New Roman" w:hAnsi="Times New Roman"/>
          <w:sz w:val="24"/>
          <w:szCs w:val="24"/>
        </w:rPr>
        <w:t xml:space="preserve"> prevádzky </w:t>
      </w:r>
      <w:r w:rsidR="00BC7EBA" w:rsidRPr="003F2215">
        <w:rPr>
          <w:rStyle w:val="normaltextrun"/>
          <w:rFonts w:ascii="Times New Roman" w:hAnsi="Times New Roman"/>
          <w:sz w:val="24"/>
          <w:szCs w:val="24"/>
        </w:rPr>
        <w:t>„softvéru pre zobrazenie hrobových miest, predaj hrobových miest, inventarizáciu hrobových miest a jednoduchú orientáciu návštevníkov na cintorínoch mesta Bratislav</w:t>
      </w:r>
      <w:r w:rsidR="001A2BAA">
        <w:rPr>
          <w:rStyle w:val="normaltextrun"/>
          <w:rFonts w:ascii="Times New Roman" w:hAnsi="Times New Roman"/>
          <w:sz w:val="24"/>
          <w:szCs w:val="24"/>
        </w:rPr>
        <w:t>y</w:t>
      </w:r>
      <w:r w:rsidR="00D36AAC" w:rsidRPr="00886BDD">
        <w:rPr>
          <w:rStyle w:val="normaltextrun"/>
          <w:rFonts w:ascii="Times New Roman" w:hAnsi="Times New Roman"/>
          <w:sz w:val="24"/>
          <w:szCs w:val="24"/>
        </w:rPr>
        <w:t xml:space="preserve"> a jeho súčastí, a to:</w:t>
      </w:r>
    </w:p>
    <w:p w14:paraId="43D5CA07" w14:textId="6149319D" w:rsidR="00D36AAC" w:rsidRPr="00D36AAC" w:rsidRDefault="00D36AAC" w:rsidP="00886BDD">
      <w:pPr>
        <w:pStyle w:val="Odsekzoznamu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D36AAC">
        <w:rPr>
          <w:rFonts w:ascii="Times New Roman" w:hAnsi="Times New Roman"/>
          <w:sz w:val="24"/>
          <w:szCs w:val="24"/>
        </w:rPr>
        <w:t>súbor mapových aplikácií a služieb</w:t>
      </w:r>
    </w:p>
    <w:p w14:paraId="7BB43652" w14:textId="3DA13277" w:rsidR="00D36AAC" w:rsidRPr="00D36AAC" w:rsidRDefault="00D36AAC" w:rsidP="00886BDD">
      <w:pPr>
        <w:pStyle w:val="Odsekzoznamu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D36AAC">
        <w:rPr>
          <w:rFonts w:ascii="Times New Roman" w:hAnsi="Times New Roman"/>
          <w:sz w:val="24"/>
          <w:szCs w:val="24"/>
        </w:rPr>
        <w:t>súbor databázových (agendových) aplikácií a pasportov</w:t>
      </w:r>
    </w:p>
    <w:p w14:paraId="13A13AAF" w14:textId="69425C33" w:rsidR="00D36AAC" w:rsidRDefault="00D36AAC" w:rsidP="00886BDD">
      <w:pPr>
        <w:pStyle w:val="Odsekzoznamu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D36AAC">
        <w:rPr>
          <w:rFonts w:ascii="Times New Roman" w:hAnsi="Times New Roman"/>
          <w:sz w:val="24"/>
          <w:szCs w:val="24"/>
        </w:rPr>
        <w:t>súbor komunikačných a integračných rozhraní</w:t>
      </w:r>
    </w:p>
    <w:p w14:paraId="77D79B3C" w14:textId="77777777" w:rsidR="00D36AAC" w:rsidRPr="003F2215" w:rsidRDefault="00D36AAC" w:rsidP="007C6987">
      <w:pPr>
        <w:ind w:firstLine="284"/>
        <w:jc w:val="both"/>
        <w:rPr>
          <w:rFonts w:ascii="Times New Roman" w:hAnsi="Times New Roman"/>
          <w:sz w:val="24"/>
          <w:szCs w:val="24"/>
        </w:rPr>
      </w:pPr>
    </w:p>
    <w:p w14:paraId="5DBF9A6E" w14:textId="480D014D" w:rsidR="00233AD5" w:rsidRPr="002A2E4B" w:rsidRDefault="007C6987" w:rsidP="002A2E4B">
      <w:pPr>
        <w:ind w:left="284"/>
        <w:jc w:val="both"/>
        <w:rPr>
          <w:rFonts w:ascii="Times New Roman" w:eastAsia="Times New Roman" w:hAnsi="Times New Roman"/>
          <w:sz w:val="24"/>
          <w:szCs w:val="24"/>
        </w:rPr>
      </w:pPr>
      <w:r w:rsidRPr="002A2E4B">
        <w:rPr>
          <w:rFonts w:ascii="Times New Roman" w:hAnsi="Times New Roman"/>
          <w:sz w:val="24"/>
          <w:szCs w:val="24"/>
        </w:rPr>
        <w:t xml:space="preserve">Obstarávateľ používa na zber a prenos údajov operačný systém Rocky Linux </w:t>
      </w:r>
      <w:r w:rsidR="00E933DB" w:rsidRPr="002A2E4B">
        <w:rPr>
          <w:rFonts w:ascii="Times New Roman" w:hAnsi="Times New Roman"/>
          <w:sz w:val="24"/>
          <w:szCs w:val="24"/>
        </w:rPr>
        <w:t>8.10</w:t>
      </w:r>
      <w:r w:rsidRPr="002A2E4B">
        <w:rPr>
          <w:rFonts w:ascii="Times New Roman" w:hAnsi="Times New Roman"/>
          <w:sz w:val="24"/>
          <w:szCs w:val="24"/>
        </w:rPr>
        <w:t>, databázový systém PostgreSQL 12</w:t>
      </w:r>
      <w:r w:rsidR="00E933DB" w:rsidRPr="002A2E4B">
        <w:rPr>
          <w:rFonts w:ascii="Times New Roman" w:hAnsi="Times New Roman"/>
          <w:sz w:val="24"/>
          <w:szCs w:val="24"/>
        </w:rPr>
        <w:t xml:space="preserve"> </w:t>
      </w:r>
      <w:r w:rsidRPr="002A2E4B">
        <w:rPr>
          <w:rFonts w:ascii="Times New Roman" w:hAnsi="Times New Roman"/>
          <w:sz w:val="24"/>
          <w:szCs w:val="24"/>
        </w:rPr>
        <w:t>+ PostGIS 3.1.</w:t>
      </w:r>
      <w:r w:rsidR="00E933DB" w:rsidRPr="002A2E4B">
        <w:rPr>
          <w:rFonts w:ascii="Times New Roman" w:hAnsi="Times New Roman"/>
          <w:sz w:val="24"/>
          <w:szCs w:val="24"/>
        </w:rPr>
        <w:t>11</w:t>
      </w:r>
      <w:r w:rsidR="002A2E4B" w:rsidRPr="002A2E4B">
        <w:rPr>
          <w:rFonts w:ascii="Times New Roman" w:hAnsi="Times New Roman"/>
          <w:sz w:val="24"/>
          <w:szCs w:val="24"/>
        </w:rPr>
        <w:t>,</w:t>
      </w:r>
      <w:r w:rsidR="00233AD5" w:rsidRPr="002A2E4B">
        <w:rPr>
          <w:rFonts w:ascii="Times New Roman" w:eastAsia="Times New Roman" w:hAnsi="Times New Roman"/>
          <w:sz w:val="24"/>
          <w:szCs w:val="24"/>
        </w:rPr>
        <w:t>PHP: 7.4.33</w:t>
      </w:r>
      <w:r w:rsidR="002A2E4B" w:rsidRPr="002A2E4B">
        <w:rPr>
          <w:rFonts w:ascii="Times New Roman" w:eastAsia="Times New Roman" w:hAnsi="Times New Roman"/>
          <w:sz w:val="24"/>
          <w:szCs w:val="24"/>
        </w:rPr>
        <w:t xml:space="preserve">, </w:t>
      </w:r>
      <w:r w:rsidR="00233AD5" w:rsidRPr="002A2E4B">
        <w:rPr>
          <w:rFonts w:ascii="Times New Roman" w:eastAsia="Times New Roman" w:hAnsi="Times New Roman"/>
          <w:sz w:val="24"/>
          <w:szCs w:val="24"/>
        </w:rPr>
        <w:t xml:space="preserve">http server: Nginx 1.20.1 </w:t>
      </w:r>
      <w:r w:rsidR="002A2E4B" w:rsidRPr="002A2E4B">
        <w:rPr>
          <w:rFonts w:ascii="Times New Roman" w:eastAsia="Times New Roman" w:hAnsi="Times New Roman"/>
          <w:sz w:val="24"/>
          <w:szCs w:val="24"/>
        </w:rPr>
        <w:t>,</w:t>
      </w:r>
      <w:r w:rsidR="00233AD5" w:rsidRPr="002A2E4B">
        <w:rPr>
          <w:rFonts w:ascii="Times New Roman" w:eastAsia="Times New Roman" w:hAnsi="Times New Roman"/>
          <w:sz w:val="24"/>
          <w:szCs w:val="24"/>
        </w:rPr>
        <w:t>Mapserver: 7.6.5</w:t>
      </w:r>
    </w:p>
    <w:p w14:paraId="46ADF0A4" w14:textId="77777777" w:rsidR="00233AD5" w:rsidRPr="003F2215" w:rsidRDefault="00233AD5" w:rsidP="007C6987">
      <w:pPr>
        <w:ind w:left="284"/>
        <w:jc w:val="both"/>
        <w:rPr>
          <w:rFonts w:ascii="Times New Roman" w:hAnsi="Times New Roman"/>
          <w:sz w:val="24"/>
          <w:szCs w:val="24"/>
        </w:rPr>
      </w:pPr>
    </w:p>
    <w:p w14:paraId="4816A986" w14:textId="77777777" w:rsidR="007C6987" w:rsidRPr="003F2215" w:rsidRDefault="007C6987" w:rsidP="007C6987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3F2215">
        <w:rPr>
          <w:rFonts w:ascii="Times New Roman" w:hAnsi="Times New Roman"/>
          <w:sz w:val="24"/>
          <w:szCs w:val="24"/>
        </w:rPr>
        <w:t xml:space="preserve">Softvér využíva server, na ktorý sa pripája 63 používateľov. </w:t>
      </w:r>
    </w:p>
    <w:p w14:paraId="287256BE" w14:textId="77777777" w:rsidR="007C6987" w:rsidRDefault="007C6987" w:rsidP="007C6987">
      <w:pPr>
        <w:ind w:firstLine="142"/>
        <w:jc w:val="both"/>
        <w:rPr>
          <w:rFonts w:ascii="Times New Roman" w:hAnsi="Times New Roman"/>
          <w:sz w:val="24"/>
          <w:szCs w:val="24"/>
        </w:rPr>
      </w:pPr>
    </w:p>
    <w:p w14:paraId="07BEE40A" w14:textId="0DDD4BAA" w:rsidR="008D1A74" w:rsidRPr="008D1A74" w:rsidRDefault="008D1A74" w:rsidP="007C6987">
      <w:pPr>
        <w:ind w:firstLine="142"/>
        <w:jc w:val="both"/>
        <w:rPr>
          <w:rFonts w:ascii="Times New Roman" w:hAnsi="Times New Roman"/>
          <w:b/>
          <w:bCs/>
          <w:sz w:val="24"/>
          <w:szCs w:val="24"/>
        </w:rPr>
      </w:pPr>
      <w:r w:rsidRPr="008D1A74">
        <w:rPr>
          <w:rFonts w:ascii="Times New Roman" w:hAnsi="Times New Roman"/>
          <w:b/>
          <w:bCs/>
          <w:sz w:val="24"/>
          <w:szCs w:val="24"/>
        </w:rPr>
        <w:t>Zoznam služieb</w:t>
      </w:r>
      <w:r w:rsidR="007A41AF">
        <w:rPr>
          <w:rFonts w:ascii="Times New Roman" w:hAnsi="Times New Roman"/>
          <w:b/>
          <w:bCs/>
          <w:sz w:val="24"/>
          <w:szCs w:val="24"/>
        </w:rPr>
        <w:t>:</w:t>
      </w:r>
    </w:p>
    <w:p w14:paraId="4576816D" w14:textId="77777777" w:rsidR="007C6987" w:rsidRPr="003F2215" w:rsidRDefault="007C6987" w:rsidP="007C6987">
      <w:pPr>
        <w:pStyle w:val="Odsekzoznamu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3F2215">
        <w:rPr>
          <w:rFonts w:ascii="Times New Roman" w:hAnsi="Times New Roman"/>
          <w:sz w:val="24"/>
          <w:szCs w:val="24"/>
        </w:rPr>
        <w:t>Užívateľská podpora a asistenčné služby pri riešení problémov a požiadaviek používateľov.</w:t>
      </w:r>
    </w:p>
    <w:p w14:paraId="6E501A98" w14:textId="77777777" w:rsidR="007C6987" w:rsidRPr="003F2215" w:rsidRDefault="007C6987" w:rsidP="007C6987">
      <w:pPr>
        <w:pStyle w:val="Odsekzoznamu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3F2215">
        <w:rPr>
          <w:rFonts w:ascii="Times New Roman" w:hAnsi="Times New Roman"/>
          <w:sz w:val="24"/>
          <w:szCs w:val="24"/>
        </w:rPr>
        <w:t>Riešenie incidentov.</w:t>
      </w:r>
    </w:p>
    <w:p w14:paraId="12193DEB" w14:textId="77777777" w:rsidR="007C6987" w:rsidRPr="003F2215" w:rsidRDefault="007C6987" w:rsidP="007C6987">
      <w:pPr>
        <w:pStyle w:val="Odsekzoznamu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3F2215">
        <w:rPr>
          <w:rFonts w:ascii="Times New Roman" w:hAnsi="Times New Roman"/>
          <w:sz w:val="24"/>
          <w:szCs w:val="24"/>
        </w:rPr>
        <w:t>Konzultácie, zaškolenie používateľov a metodická pomoc.</w:t>
      </w:r>
    </w:p>
    <w:p w14:paraId="6D692E38" w14:textId="77777777" w:rsidR="007C6987" w:rsidRPr="003F2215" w:rsidRDefault="007C6987" w:rsidP="007C6987">
      <w:pPr>
        <w:pStyle w:val="Odsekzoznamu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3F2215">
        <w:rPr>
          <w:rFonts w:ascii="Times New Roman" w:hAnsi="Times New Roman"/>
          <w:sz w:val="24"/>
          <w:szCs w:val="24"/>
        </w:rPr>
        <w:t>Pravidelná aktualizácia servera a verzií modulov softvéru.</w:t>
      </w:r>
    </w:p>
    <w:p w14:paraId="771F0FFA" w14:textId="77777777" w:rsidR="007C6987" w:rsidRPr="003F2215" w:rsidRDefault="007C6987" w:rsidP="007C6987">
      <w:pPr>
        <w:pStyle w:val="Odsekzoznamu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3F2215">
        <w:rPr>
          <w:rFonts w:ascii="Times New Roman" w:hAnsi="Times New Roman"/>
          <w:sz w:val="24"/>
          <w:szCs w:val="24"/>
        </w:rPr>
        <w:t>Zaistenie potrebnej podpory a aktualizácie programového vybavenia a procesov užívateľov viazaných na legislatívu.</w:t>
      </w:r>
    </w:p>
    <w:p w14:paraId="7DB4F0EA" w14:textId="04E1AFCC" w:rsidR="007C6987" w:rsidRPr="003F2215" w:rsidRDefault="007C6987" w:rsidP="007C6987">
      <w:pPr>
        <w:pStyle w:val="Odsekzoznamu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3F2215">
        <w:rPr>
          <w:rFonts w:ascii="Times New Roman" w:hAnsi="Times New Roman"/>
          <w:sz w:val="24"/>
          <w:szCs w:val="24"/>
        </w:rPr>
        <w:t>Preventívny monitoring a údržba serveru a programového vybavenia</w:t>
      </w:r>
      <w:r w:rsidR="000654D6">
        <w:rPr>
          <w:rFonts w:ascii="Times New Roman" w:hAnsi="Times New Roman"/>
          <w:sz w:val="24"/>
          <w:szCs w:val="24"/>
        </w:rPr>
        <w:t>, profylaxia</w:t>
      </w:r>
    </w:p>
    <w:p w14:paraId="218B2E08" w14:textId="77777777" w:rsidR="007C6987" w:rsidRPr="003F2215" w:rsidRDefault="007C6987" w:rsidP="007C6987">
      <w:pPr>
        <w:pStyle w:val="Odsekzoznamu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3F2215">
        <w:rPr>
          <w:rFonts w:ascii="Times New Roman" w:hAnsi="Times New Roman"/>
          <w:sz w:val="24"/>
          <w:szCs w:val="24"/>
        </w:rPr>
        <w:t>Drobné úpravy funkčnosti, či vzhľadu programového vybavenia a prispôsobovanie požiadavkám používateľov.</w:t>
      </w:r>
    </w:p>
    <w:p w14:paraId="7371A778" w14:textId="6C6D2DEB" w:rsidR="007C6987" w:rsidRPr="003F2215" w:rsidRDefault="007C6987" w:rsidP="007C6987">
      <w:pPr>
        <w:pStyle w:val="Odsekzoznamu"/>
        <w:widowControl/>
        <w:numPr>
          <w:ilvl w:val="0"/>
          <w:numId w:val="1"/>
        </w:numPr>
        <w:autoSpaceDE/>
        <w:autoSpaceDN/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3F2215">
        <w:rPr>
          <w:rFonts w:ascii="Times New Roman" w:hAnsi="Times New Roman"/>
          <w:sz w:val="24"/>
          <w:szCs w:val="24"/>
        </w:rPr>
        <w:t>Správa databázy</w:t>
      </w:r>
      <w:r w:rsidR="000654D6">
        <w:rPr>
          <w:rFonts w:ascii="Times New Roman" w:hAnsi="Times New Roman"/>
          <w:sz w:val="24"/>
          <w:szCs w:val="24"/>
        </w:rPr>
        <w:t>,</w:t>
      </w:r>
      <w:r w:rsidRPr="003F2215">
        <w:rPr>
          <w:rFonts w:ascii="Times New Roman" w:hAnsi="Times New Roman"/>
          <w:sz w:val="24"/>
          <w:szCs w:val="24"/>
        </w:rPr>
        <w:t>údržba databázy</w:t>
      </w:r>
      <w:r w:rsidR="000654D6">
        <w:rPr>
          <w:rFonts w:ascii="Times New Roman" w:hAnsi="Times New Roman"/>
          <w:sz w:val="24"/>
          <w:szCs w:val="24"/>
        </w:rPr>
        <w:t>, úpravy databázových štruktúr.</w:t>
      </w:r>
      <w:r w:rsidR="00E31937" w:rsidRPr="003F2215">
        <w:rPr>
          <w:rFonts w:ascii="Times New Roman" w:hAnsi="Times New Roman"/>
          <w:sz w:val="24"/>
          <w:szCs w:val="24"/>
        </w:rPr>
        <w:t>.</w:t>
      </w:r>
    </w:p>
    <w:p w14:paraId="6A329A22" w14:textId="77777777" w:rsidR="007C6987" w:rsidRPr="003F2215" w:rsidRDefault="007C6987" w:rsidP="007C6987">
      <w:pPr>
        <w:pStyle w:val="Odsekzoznamu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3F2215">
        <w:rPr>
          <w:rFonts w:ascii="Times New Roman" w:hAnsi="Times New Roman"/>
          <w:sz w:val="24"/>
          <w:szCs w:val="24"/>
        </w:rPr>
        <w:t>Priebežná aktualizácia prevádzkovej a technickej dokumentácie.</w:t>
      </w:r>
    </w:p>
    <w:p w14:paraId="324FE7CA" w14:textId="77777777" w:rsidR="007C6987" w:rsidRPr="003F2215" w:rsidRDefault="007C6987" w:rsidP="007C6987">
      <w:pPr>
        <w:pStyle w:val="Odsekzoznamu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3F2215">
        <w:rPr>
          <w:rFonts w:ascii="Times New Roman" w:hAnsi="Times New Roman"/>
          <w:sz w:val="24"/>
          <w:szCs w:val="24"/>
        </w:rPr>
        <w:t>Exporty dát.</w:t>
      </w:r>
    </w:p>
    <w:p w14:paraId="3E7BF744" w14:textId="77777777" w:rsidR="007C6987" w:rsidRPr="003F2215" w:rsidRDefault="007C6987" w:rsidP="007C6987">
      <w:pPr>
        <w:widowControl/>
        <w:autoSpaceDE/>
        <w:autoSpaceDN/>
        <w:spacing w:line="259" w:lineRule="auto"/>
        <w:ind w:left="862"/>
        <w:contextualSpacing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Mriekatabuky"/>
        <w:tblW w:w="8080" w:type="dxa"/>
        <w:tblInd w:w="704" w:type="dxa"/>
        <w:tblLook w:val="04A0" w:firstRow="1" w:lastRow="0" w:firstColumn="1" w:lastColumn="0" w:noHBand="0" w:noVBand="1"/>
      </w:tblPr>
      <w:tblGrid>
        <w:gridCol w:w="2596"/>
        <w:gridCol w:w="2224"/>
        <w:gridCol w:w="3260"/>
      </w:tblGrid>
      <w:tr w:rsidR="00686F0D" w:rsidRPr="003F2215" w14:paraId="7B91A7DA" w14:textId="77777777" w:rsidTr="00686F0D">
        <w:tc>
          <w:tcPr>
            <w:tcW w:w="2596" w:type="dxa"/>
          </w:tcPr>
          <w:p w14:paraId="181ABCE6" w14:textId="77777777" w:rsidR="00686F0D" w:rsidRPr="006101D1" w:rsidRDefault="00686F0D" w:rsidP="00F96F1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101D1">
              <w:rPr>
                <w:rFonts w:asciiTheme="minorHAnsi" w:hAnsiTheme="minorHAnsi" w:cstheme="minorHAnsi"/>
                <w:sz w:val="22"/>
                <w:szCs w:val="22"/>
              </w:rPr>
              <w:t>Položka - činnosť</w:t>
            </w:r>
          </w:p>
        </w:tc>
        <w:tc>
          <w:tcPr>
            <w:tcW w:w="2224" w:type="dxa"/>
          </w:tcPr>
          <w:p w14:paraId="54CD6F03" w14:textId="77777777" w:rsidR="00686F0D" w:rsidRPr="006101D1" w:rsidRDefault="00686F0D" w:rsidP="00F96F1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101D1">
              <w:rPr>
                <w:rFonts w:asciiTheme="minorHAnsi" w:hAnsiTheme="minorHAnsi" w:cstheme="minorHAnsi"/>
                <w:sz w:val="22"/>
                <w:szCs w:val="22"/>
              </w:rPr>
              <w:t>Jednotka</w:t>
            </w:r>
          </w:p>
        </w:tc>
        <w:tc>
          <w:tcPr>
            <w:tcW w:w="3260" w:type="dxa"/>
          </w:tcPr>
          <w:p w14:paraId="6828AD6A" w14:textId="77777777" w:rsidR="00686F0D" w:rsidRPr="006101D1" w:rsidRDefault="00686F0D" w:rsidP="00F96F1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101D1">
              <w:rPr>
                <w:rFonts w:asciiTheme="minorHAnsi" w:hAnsiTheme="minorHAnsi" w:cstheme="minorHAnsi"/>
                <w:sz w:val="22"/>
                <w:szCs w:val="22"/>
              </w:rPr>
              <w:t>Maximálny predpokladaný počet človekohodín za 1 rok</w:t>
            </w:r>
          </w:p>
        </w:tc>
      </w:tr>
      <w:tr w:rsidR="00686F0D" w:rsidRPr="003F2215" w14:paraId="185C4165" w14:textId="77777777" w:rsidTr="00686F0D">
        <w:tc>
          <w:tcPr>
            <w:tcW w:w="2596" w:type="dxa"/>
          </w:tcPr>
          <w:p w14:paraId="1DE14910" w14:textId="77777777" w:rsidR="00686F0D" w:rsidRPr="006101D1" w:rsidRDefault="00686F0D" w:rsidP="00F96F1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101D1">
              <w:rPr>
                <w:rFonts w:asciiTheme="minorHAnsi" w:hAnsiTheme="minorHAnsi" w:cstheme="minorHAnsi"/>
                <w:sz w:val="22"/>
                <w:szCs w:val="22"/>
              </w:rPr>
              <w:t>Bežný a pravidelný servis</w:t>
            </w:r>
          </w:p>
        </w:tc>
        <w:tc>
          <w:tcPr>
            <w:tcW w:w="2224" w:type="dxa"/>
          </w:tcPr>
          <w:p w14:paraId="66BCAFD2" w14:textId="77777777" w:rsidR="00686F0D" w:rsidRPr="006101D1" w:rsidRDefault="00686F0D" w:rsidP="00F96F1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101D1">
              <w:rPr>
                <w:rFonts w:asciiTheme="minorHAnsi" w:hAnsiTheme="minorHAnsi" w:cstheme="minorHAnsi"/>
                <w:sz w:val="22"/>
                <w:szCs w:val="22"/>
              </w:rPr>
              <w:t>človekohodina</w:t>
            </w:r>
          </w:p>
        </w:tc>
        <w:tc>
          <w:tcPr>
            <w:tcW w:w="3260" w:type="dxa"/>
          </w:tcPr>
          <w:p w14:paraId="6FB1F04A" w14:textId="77777777" w:rsidR="00686F0D" w:rsidRPr="006101D1" w:rsidRDefault="00686F0D" w:rsidP="00F96F1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101D1">
              <w:rPr>
                <w:rFonts w:asciiTheme="minorHAnsi" w:hAnsiTheme="minorHAnsi" w:cstheme="minorHAnsi"/>
                <w:sz w:val="22"/>
                <w:szCs w:val="22"/>
              </w:rPr>
              <w:t>100</w:t>
            </w:r>
          </w:p>
        </w:tc>
      </w:tr>
      <w:tr w:rsidR="00686F0D" w:rsidRPr="003F2215" w14:paraId="2D9091D2" w14:textId="77777777" w:rsidTr="00686F0D">
        <w:tc>
          <w:tcPr>
            <w:tcW w:w="2596" w:type="dxa"/>
          </w:tcPr>
          <w:p w14:paraId="26457292" w14:textId="77777777" w:rsidR="00686F0D" w:rsidRPr="006101D1" w:rsidRDefault="00686F0D" w:rsidP="00F96F1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101D1">
              <w:rPr>
                <w:rFonts w:asciiTheme="minorHAnsi" w:hAnsiTheme="minorHAnsi" w:cstheme="minorHAnsi"/>
                <w:sz w:val="22"/>
                <w:szCs w:val="22"/>
              </w:rPr>
              <w:t>Hotline servis (mimoriadne požiadavky)</w:t>
            </w:r>
          </w:p>
        </w:tc>
        <w:tc>
          <w:tcPr>
            <w:tcW w:w="2224" w:type="dxa"/>
          </w:tcPr>
          <w:p w14:paraId="51490B54" w14:textId="77777777" w:rsidR="00686F0D" w:rsidRPr="006101D1" w:rsidRDefault="00686F0D" w:rsidP="00F96F1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101D1">
              <w:rPr>
                <w:rFonts w:asciiTheme="minorHAnsi" w:hAnsiTheme="minorHAnsi" w:cstheme="minorHAnsi"/>
                <w:sz w:val="22"/>
                <w:szCs w:val="22"/>
              </w:rPr>
              <w:t>človekohodina</w:t>
            </w:r>
          </w:p>
        </w:tc>
        <w:tc>
          <w:tcPr>
            <w:tcW w:w="3260" w:type="dxa"/>
          </w:tcPr>
          <w:p w14:paraId="7A446982" w14:textId="77777777" w:rsidR="00686F0D" w:rsidRPr="006101D1" w:rsidRDefault="00686F0D" w:rsidP="00F96F1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101D1">
              <w:rPr>
                <w:rFonts w:asciiTheme="minorHAnsi" w:hAnsiTheme="minorHAnsi" w:cstheme="minorHAnsi"/>
                <w:sz w:val="22"/>
                <w:szCs w:val="22"/>
              </w:rPr>
              <w:t>100</w:t>
            </w:r>
          </w:p>
        </w:tc>
      </w:tr>
      <w:tr w:rsidR="00686F0D" w:rsidRPr="003F2215" w14:paraId="0C2F7D8D" w14:textId="77777777" w:rsidTr="00686F0D">
        <w:tc>
          <w:tcPr>
            <w:tcW w:w="2596" w:type="dxa"/>
          </w:tcPr>
          <w:p w14:paraId="1E36E6DB" w14:textId="77777777" w:rsidR="00686F0D" w:rsidRPr="006101D1" w:rsidRDefault="00686F0D" w:rsidP="00F96F1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101D1">
              <w:rPr>
                <w:rFonts w:asciiTheme="minorHAnsi" w:hAnsiTheme="minorHAnsi" w:cstheme="minorHAnsi"/>
                <w:sz w:val="22"/>
                <w:szCs w:val="22"/>
              </w:rPr>
              <w:t>Drobné úpravy funkčnosti</w:t>
            </w:r>
          </w:p>
        </w:tc>
        <w:tc>
          <w:tcPr>
            <w:tcW w:w="2224" w:type="dxa"/>
          </w:tcPr>
          <w:p w14:paraId="3B431090" w14:textId="77777777" w:rsidR="00686F0D" w:rsidRPr="006101D1" w:rsidRDefault="00686F0D" w:rsidP="00F96F1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101D1">
              <w:rPr>
                <w:rFonts w:asciiTheme="minorHAnsi" w:hAnsiTheme="minorHAnsi" w:cstheme="minorHAnsi"/>
                <w:sz w:val="22"/>
                <w:szCs w:val="22"/>
              </w:rPr>
              <w:t>človekohodina</w:t>
            </w:r>
          </w:p>
        </w:tc>
        <w:tc>
          <w:tcPr>
            <w:tcW w:w="3260" w:type="dxa"/>
          </w:tcPr>
          <w:p w14:paraId="16DF3636" w14:textId="77777777" w:rsidR="00686F0D" w:rsidRPr="006101D1" w:rsidRDefault="00686F0D" w:rsidP="00F96F1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101D1">
              <w:rPr>
                <w:rFonts w:asciiTheme="minorHAnsi" w:hAnsiTheme="minorHAnsi" w:cstheme="minorHAnsi"/>
                <w:sz w:val="22"/>
                <w:szCs w:val="22"/>
              </w:rPr>
              <w:t>30</w:t>
            </w:r>
          </w:p>
        </w:tc>
      </w:tr>
    </w:tbl>
    <w:p w14:paraId="3F7E7552" w14:textId="77777777" w:rsidR="008457E7" w:rsidRDefault="008457E7" w:rsidP="00E7487B">
      <w:pPr>
        <w:ind w:left="284"/>
        <w:jc w:val="both"/>
        <w:rPr>
          <w:rFonts w:ascii="Times New Roman" w:hAnsi="Times New Roman"/>
          <w:sz w:val="24"/>
          <w:szCs w:val="24"/>
        </w:rPr>
      </w:pPr>
    </w:p>
    <w:p w14:paraId="205EE452" w14:textId="77B6EBBC" w:rsidR="0001728D" w:rsidRDefault="00E7487B" w:rsidP="00E7487B">
      <w:pPr>
        <w:ind w:left="284"/>
        <w:jc w:val="both"/>
        <w:rPr>
          <w:rFonts w:ascii="Times New Roman" w:hAnsi="Times New Roman"/>
          <w:sz w:val="24"/>
          <w:szCs w:val="24"/>
        </w:rPr>
      </w:pPr>
      <w:r w:rsidRPr="003F2215">
        <w:rPr>
          <w:rFonts w:ascii="Times New Roman" w:hAnsi="Times New Roman"/>
          <w:sz w:val="24"/>
          <w:szCs w:val="24"/>
        </w:rPr>
        <w:t xml:space="preserve">Zoznam poskytnutých služieb vychádza z potreby objednávateľa zabezpečiť riadny a bezpečný chod aplikácie </w:t>
      </w:r>
      <w:r w:rsidR="003F62F9" w:rsidRPr="003F2215">
        <w:rPr>
          <w:rFonts w:ascii="Times New Roman" w:hAnsi="Times New Roman"/>
          <w:sz w:val="24"/>
          <w:szCs w:val="24"/>
        </w:rPr>
        <w:t xml:space="preserve">- </w:t>
      </w:r>
      <w:r w:rsidRPr="003F2215">
        <w:rPr>
          <w:rFonts w:ascii="Times New Roman" w:hAnsi="Times New Roman"/>
          <w:sz w:val="24"/>
          <w:szCs w:val="24"/>
        </w:rPr>
        <w:t xml:space="preserve">softvéru na evidenciu hrobových miest a agendy s tým súvisiacej (GIS, CRM). </w:t>
      </w:r>
    </w:p>
    <w:p w14:paraId="4111A6E5" w14:textId="77777777" w:rsidR="0001728D" w:rsidRDefault="0001728D" w:rsidP="00E7487B">
      <w:pPr>
        <w:ind w:left="284"/>
        <w:jc w:val="both"/>
        <w:rPr>
          <w:rFonts w:ascii="Times New Roman" w:hAnsi="Times New Roman"/>
          <w:sz w:val="24"/>
          <w:szCs w:val="24"/>
        </w:rPr>
      </w:pPr>
    </w:p>
    <w:p w14:paraId="25EFFC07" w14:textId="312CFC7B" w:rsidR="00250358" w:rsidRPr="003F2215" w:rsidRDefault="00E7487B" w:rsidP="00E7487B">
      <w:pPr>
        <w:ind w:left="284"/>
        <w:jc w:val="both"/>
        <w:rPr>
          <w:rFonts w:ascii="Times New Roman" w:hAnsi="Times New Roman"/>
          <w:sz w:val="24"/>
          <w:szCs w:val="24"/>
        </w:rPr>
      </w:pPr>
      <w:r w:rsidRPr="003F2215">
        <w:rPr>
          <w:rFonts w:ascii="Times New Roman" w:hAnsi="Times New Roman"/>
          <w:sz w:val="24"/>
          <w:szCs w:val="24"/>
        </w:rPr>
        <w:t>Súčasťou je aj po</w:t>
      </w:r>
      <w:r w:rsidR="0073580D">
        <w:rPr>
          <w:rFonts w:ascii="Times New Roman" w:hAnsi="Times New Roman"/>
          <w:sz w:val="24"/>
          <w:szCs w:val="24"/>
        </w:rPr>
        <w:t>u</w:t>
      </w:r>
      <w:r w:rsidRPr="003F2215">
        <w:rPr>
          <w:rFonts w:ascii="Times New Roman" w:hAnsi="Times New Roman"/>
          <w:sz w:val="24"/>
          <w:szCs w:val="24"/>
        </w:rPr>
        <w:t>žívateľská podpora a asistenčné služby pri riešení</w:t>
      </w:r>
      <w:r w:rsidR="00F00697">
        <w:rPr>
          <w:rFonts w:ascii="Times New Roman" w:hAnsi="Times New Roman"/>
          <w:sz w:val="24"/>
          <w:szCs w:val="24"/>
        </w:rPr>
        <w:t xml:space="preserve"> incidentov,</w:t>
      </w:r>
      <w:r w:rsidRPr="003F2215">
        <w:rPr>
          <w:rFonts w:ascii="Times New Roman" w:hAnsi="Times New Roman"/>
          <w:sz w:val="24"/>
          <w:szCs w:val="24"/>
        </w:rPr>
        <w:t xml:space="preserve"> problémov a požiadaviek používateľov rovnako tak </w:t>
      </w:r>
      <w:r w:rsidR="009D7802">
        <w:rPr>
          <w:rFonts w:ascii="Times New Roman" w:hAnsi="Times New Roman"/>
          <w:sz w:val="24"/>
          <w:szCs w:val="24"/>
        </w:rPr>
        <w:t>bežných ako aj prioritných</w:t>
      </w:r>
      <w:r w:rsidR="00250358" w:rsidRPr="003F2215">
        <w:rPr>
          <w:rFonts w:ascii="Times New Roman" w:hAnsi="Times New Roman"/>
          <w:sz w:val="24"/>
          <w:szCs w:val="24"/>
        </w:rPr>
        <w:t>.</w:t>
      </w:r>
    </w:p>
    <w:p w14:paraId="093A95AF" w14:textId="1A9FA291" w:rsidR="00E87278" w:rsidRDefault="00F00697" w:rsidP="00A33895">
      <w:pPr>
        <w:pStyle w:val="Odsekzoznamu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</w:t>
      </w:r>
      <w:r w:rsidR="00871DB6" w:rsidRPr="003F2215">
        <w:rPr>
          <w:rFonts w:ascii="Times New Roman" w:hAnsi="Times New Roman"/>
          <w:sz w:val="24"/>
          <w:szCs w:val="24"/>
        </w:rPr>
        <w:t xml:space="preserve">ežný </w:t>
      </w:r>
      <w:r w:rsidR="00FA7E09">
        <w:rPr>
          <w:rFonts w:ascii="Times New Roman" w:hAnsi="Times New Roman"/>
          <w:sz w:val="24"/>
          <w:szCs w:val="24"/>
        </w:rPr>
        <w:t xml:space="preserve">a pravidelný </w:t>
      </w:r>
      <w:r w:rsidR="00871DB6" w:rsidRPr="003F2215">
        <w:rPr>
          <w:rFonts w:ascii="Times New Roman" w:hAnsi="Times New Roman"/>
          <w:sz w:val="24"/>
          <w:szCs w:val="24"/>
        </w:rPr>
        <w:t xml:space="preserve">servis </w:t>
      </w:r>
      <w:r w:rsidR="00871DB6">
        <w:rPr>
          <w:rFonts w:ascii="Times New Roman" w:hAnsi="Times New Roman"/>
          <w:sz w:val="24"/>
          <w:szCs w:val="24"/>
        </w:rPr>
        <w:t xml:space="preserve">- </w:t>
      </w:r>
      <w:r w:rsidR="003F2215" w:rsidRPr="003F2215">
        <w:rPr>
          <w:rFonts w:ascii="Times New Roman" w:hAnsi="Times New Roman"/>
          <w:sz w:val="24"/>
          <w:szCs w:val="24"/>
        </w:rPr>
        <w:t>cez</w:t>
      </w:r>
      <w:r w:rsidR="00A33895" w:rsidRPr="003F2215">
        <w:rPr>
          <w:rFonts w:ascii="Times New Roman" w:hAnsi="Times New Roman"/>
          <w:sz w:val="24"/>
          <w:szCs w:val="24"/>
        </w:rPr>
        <w:t xml:space="preserve"> </w:t>
      </w:r>
      <w:r w:rsidR="00E87278" w:rsidRPr="003F2215">
        <w:rPr>
          <w:rFonts w:ascii="Times New Roman" w:hAnsi="Times New Roman"/>
          <w:sz w:val="24"/>
          <w:szCs w:val="24"/>
        </w:rPr>
        <w:t>pracovné dni od 8:00 do 17:00</w:t>
      </w:r>
    </w:p>
    <w:p w14:paraId="1EBA0FC9" w14:textId="407EA9FA" w:rsidR="00DE2790" w:rsidRPr="00DE2790" w:rsidRDefault="00DE2790" w:rsidP="00DE2790">
      <w:pPr>
        <w:pStyle w:val="Odsekzoznamu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</w:t>
      </w:r>
      <w:r w:rsidRPr="003F2215">
        <w:rPr>
          <w:rFonts w:ascii="Times New Roman" w:hAnsi="Times New Roman"/>
          <w:sz w:val="24"/>
          <w:szCs w:val="24"/>
        </w:rPr>
        <w:t xml:space="preserve">ežný </w:t>
      </w:r>
      <w:r>
        <w:rPr>
          <w:rFonts w:ascii="Times New Roman" w:hAnsi="Times New Roman"/>
          <w:sz w:val="24"/>
          <w:szCs w:val="24"/>
        </w:rPr>
        <w:t xml:space="preserve">a pravidelný </w:t>
      </w:r>
      <w:r w:rsidRPr="003F2215">
        <w:rPr>
          <w:rFonts w:ascii="Times New Roman" w:hAnsi="Times New Roman"/>
          <w:sz w:val="24"/>
          <w:szCs w:val="24"/>
        </w:rPr>
        <w:t xml:space="preserve">servis – lehota nástupu do </w:t>
      </w:r>
      <w:r>
        <w:rPr>
          <w:rFonts w:ascii="Times New Roman" w:hAnsi="Times New Roman"/>
          <w:sz w:val="24"/>
          <w:szCs w:val="24"/>
        </w:rPr>
        <w:t>12</w:t>
      </w:r>
      <w:r w:rsidRPr="003F2215">
        <w:rPr>
          <w:rFonts w:ascii="Times New Roman" w:hAnsi="Times New Roman"/>
          <w:sz w:val="24"/>
          <w:szCs w:val="24"/>
        </w:rPr>
        <w:t xml:space="preserve"> hodín od zadania požiadavky zo strany zamestnanca objednávateľa a lehota plnenia do 12 hodín od nástupu.</w:t>
      </w:r>
    </w:p>
    <w:p w14:paraId="15AD9906" w14:textId="1BC881C0" w:rsidR="007C6987" w:rsidRPr="003F2215" w:rsidRDefault="007C6987" w:rsidP="00635B16">
      <w:pPr>
        <w:pStyle w:val="Odsekzoznamu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3F2215">
        <w:rPr>
          <w:rFonts w:ascii="Times New Roman" w:hAnsi="Times New Roman"/>
          <w:sz w:val="24"/>
          <w:szCs w:val="24"/>
        </w:rPr>
        <w:t>údržba dB, kontrola/inštalácia aktualizácií softvéru, kontrola/inštalácia aktualizácií servera</w:t>
      </w:r>
      <w:r w:rsidR="00635B16" w:rsidRPr="003F2215">
        <w:rPr>
          <w:rFonts w:ascii="Times New Roman" w:hAnsi="Times New Roman"/>
          <w:sz w:val="24"/>
          <w:szCs w:val="24"/>
        </w:rPr>
        <w:t xml:space="preserve"> </w:t>
      </w:r>
      <w:r w:rsidR="00332272">
        <w:rPr>
          <w:rFonts w:ascii="Times New Roman" w:hAnsi="Times New Roman"/>
          <w:sz w:val="24"/>
          <w:szCs w:val="24"/>
        </w:rPr>
        <w:t xml:space="preserve">aj </w:t>
      </w:r>
      <w:r w:rsidR="00635B16" w:rsidRPr="003F2215">
        <w:rPr>
          <w:rFonts w:ascii="Times New Roman" w:hAnsi="Times New Roman"/>
          <w:sz w:val="24"/>
          <w:szCs w:val="24"/>
        </w:rPr>
        <w:t>po 17:00</w:t>
      </w:r>
    </w:p>
    <w:p w14:paraId="7320B1B0" w14:textId="77777777" w:rsidR="00CA7729" w:rsidRPr="00CA7729" w:rsidRDefault="007C6987" w:rsidP="00332272">
      <w:pPr>
        <w:pStyle w:val="Odsekzoznamu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332272">
        <w:rPr>
          <w:rFonts w:ascii="Times New Roman" w:hAnsi="Times New Roman"/>
          <w:sz w:val="24"/>
          <w:szCs w:val="24"/>
        </w:rPr>
        <w:t xml:space="preserve">pri kritickej aktualizácii, ktorá by obmedzila alebo ohrozila prevádzku systému alebo pri </w:t>
      </w:r>
      <w:r w:rsidR="00FA7E09" w:rsidRPr="00332272">
        <w:rPr>
          <w:rFonts w:ascii="Times New Roman" w:hAnsi="Times New Roman"/>
          <w:sz w:val="24"/>
          <w:szCs w:val="24"/>
        </w:rPr>
        <w:t>Prioritnom</w:t>
      </w:r>
      <w:r w:rsidRPr="00332272">
        <w:rPr>
          <w:rFonts w:ascii="Times New Roman" w:hAnsi="Times New Roman"/>
          <w:sz w:val="24"/>
          <w:szCs w:val="24"/>
        </w:rPr>
        <w:t xml:space="preserve"> servise - lehota nástupu do 2 hodín a lehota plnenia do 12 hodín od nástupu,</w:t>
      </w:r>
      <w:r w:rsidR="00332272" w:rsidRPr="00332272">
        <w:t xml:space="preserve"> </w:t>
      </w:r>
    </w:p>
    <w:p w14:paraId="6C975745" w14:textId="26FDD6A8" w:rsidR="00332272" w:rsidRDefault="00332272" w:rsidP="00332272">
      <w:pPr>
        <w:pStyle w:val="Odsekzoznamu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332272">
        <w:rPr>
          <w:rFonts w:ascii="Times New Roman" w:hAnsi="Times New Roman"/>
          <w:sz w:val="24"/>
          <w:szCs w:val="24"/>
        </w:rPr>
        <w:lastRenderedPageBreak/>
        <w:t>pre Kritické Incidenty v Pracovnej dobe od 00:00 hod. do 24:00 hod. v každom dni v týždni (24/7).</w:t>
      </w:r>
    </w:p>
    <w:p w14:paraId="5F75F727" w14:textId="77777777" w:rsidR="008457E7" w:rsidRDefault="008457E7" w:rsidP="008457E7">
      <w:pPr>
        <w:jc w:val="both"/>
        <w:rPr>
          <w:rFonts w:ascii="Corbel" w:hAnsi="Corbel"/>
        </w:rPr>
      </w:pPr>
    </w:p>
    <w:p w14:paraId="63523800" w14:textId="722A651D" w:rsidR="008457E7" w:rsidRPr="002A2E4B" w:rsidRDefault="008457E7" w:rsidP="008457E7">
      <w:pPr>
        <w:jc w:val="both"/>
        <w:rPr>
          <w:rFonts w:ascii="Times New Roman" w:hAnsi="Times New Roman"/>
          <w:sz w:val="24"/>
          <w:szCs w:val="24"/>
        </w:rPr>
      </w:pPr>
      <w:r w:rsidRPr="002A2E4B">
        <w:rPr>
          <w:rFonts w:ascii="Times New Roman" w:hAnsi="Times New Roman"/>
          <w:sz w:val="24"/>
          <w:szCs w:val="24"/>
        </w:rPr>
        <w:t>Softvér pozostáva z dvoch vzájomne prepojených častí:</w:t>
      </w:r>
    </w:p>
    <w:p w14:paraId="643B3522" w14:textId="77777777" w:rsidR="008457E7" w:rsidRPr="002A2E4B" w:rsidRDefault="008457E7" w:rsidP="008457E7">
      <w:pPr>
        <w:pStyle w:val="Odsekzoznamu"/>
        <w:widowControl/>
        <w:numPr>
          <w:ilvl w:val="0"/>
          <w:numId w:val="5"/>
        </w:numPr>
        <w:autoSpaceDE/>
        <w:autoSpaceDN/>
        <w:spacing w:line="259" w:lineRule="auto"/>
        <w:jc w:val="both"/>
        <w:rPr>
          <w:rFonts w:ascii="Times New Roman" w:hAnsi="Times New Roman"/>
          <w:sz w:val="24"/>
          <w:szCs w:val="24"/>
        </w:rPr>
      </w:pPr>
      <w:r w:rsidRPr="002A2E4B">
        <w:rPr>
          <w:rFonts w:ascii="Times New Roman" w:hAnsi="Times New Roman"/>
          <w:sz w:val="24"/>
          <w:szCs w:val="24"/>
        </w:rPr>
        <w:t>GIS = mapová aplikácia pre priestorovú orientáciu a editáciu</w:t>
      </w:r>
    </w:p>
    <w:p w14:paraId="4E725116" w14:textId="77777777" w:rsidR="008457E7" w:rsidRPr="002A2E4B" w:rsidRDefault="008457E7" w:rsidP="008457E7">
      <w:pPr>
        <w:pStyle w:val="Odsekzoznamu"/>
        <w:widowControl/>
        <w:numPr>
          <w:ilvl w:val="0"/>
          <w:numId w:val="5"/>
        </w:numPr>
        <w:autoSpaceDE/>
        <w:autoSpaceDN/>
        <w:spacing w:line="259" w:lineRule="auto"/>
        <w:jc w:val="both"/>
        <w:rPr>
          <w:rFonts w:ascii="Times New Roman" w:hAnsi="Times New Roman"/>
          <w:sz w:val="24"/>
          <w:szCs w:val="24"/>
        </w:rPr>
      </w:pPr>
      <w:r w:rsidRPr="002A2E4B">
        <w:rPr>
          <w:rFonts w:ascii="Times New Roman" w:hAnsi="Times New Roman"/>
          <w:sz w:val="24"/>
          <w:szCs w:val="24"/>
        </w:rPr>
        <w:t>CRM aplikácia = databázová aplikácia pre správu a evidenciu všetkých objektov</w:t>
      </w:r>
    </w:p>
    <w:p w14:paraId="5420FD48" w14:textId="77777777" w:rsidR="00233AD5" w:rsidRPr="002A2E4B" w:rsidRDefault="00233AD5" w:rsidP="00233AD5">
      <w:pPr>
        <w:widowControl/>
        <w:autoSpaceDE/>
        <w:autoSpaceDN/>
        <w:spacing w:line="259" w:lineRule="auto"/>
        <w:jc w:val="both"/>
        <w:rPr>
          <w:rFonts w:ascii="Times New Roman" w:hAnsi="Times New Roman"/>
          <w:sz w:val="24"/>
          <w:szCs w:val="24"/>
        </w:rPr>
      </w:pPr>
    </w:p>
    <w:p w14:paraId="43F05D55" w14:textId="77777777" w:rsidR="00233AD5" w:rsidRPr="002A2E4B" w:rsidRDefault="00233AD5" w:rsidP="00233AD5">
      <w:pPr>
        <w:rPr>
          <w:rFonts w:ascii="Times New Roman" w:eastAsia="Times New Roman" w:hAnsi="Times New Roman"/>
          <w:sz w:val="24"/>
          <w:szCs w:val="24"/>
        </w:rPr>
      </w:pPr>
    </w:p>
    <w:p w14:paraId="1EFACBA1" w14:textId="484AAAB9" w:rsidR="00233AD5" w:rsidRPr="002A2E4B" w:rsidRDefault="00233AD5" w:rsidP="00233AD5">
      <w:pPr>
        <w:widowControl/>
        <w:autoSpaceDE/>
        <w:autoSpaceDN/>
        <w:spacing w:line="259" w:lineRule="auto"/>
        <w:jc w:val="both"/>
        <w:rPr>
          <w:rFonts w:ascii="Times New Roman" w:hAnsi="Times New Roman"/>
          <w:sz w:val="24"/>
          <w:szCs w:val="24"/>
        </w:rPr>
      </w:pPr>
      <w:r w:rsidRPr="002A2E4B">
        <w:rPr>
          <w:rFonts w:ascii="Times New Roman" w:hAnsi="Times New Roman"/>
          <w:sz w:val="24"/>
          <w:szCs w:val="24"/>
        </w:rPr>
        <w:t xml:space="preserve">Ďalšie </w:t>
      </w:r>
      <w:r w:rsidR="002A2E4B">
        <w:rPr>
          <w:rFonts w:ascii="Times New Roman" w:hAnsi="Times New Roman"/>
          <w:sz w:val="24"/>
          <w:szCs w:val="24"/>
        </w:rPr>
        <w:t>informácie sú uvedené v</w:t>
      </w:r>
      <w:r w:rsidR="0049778B">
        <w:rPr>
          <w:rFonts w:ascii="Times New Roman" w:hAnsi="Times New Roman"/>
          <w:sz w:val="24"/>
          <w:szCs w:val="24"/>
        </w:rPr>
        <w:t xml:space="preserve"> prílohe č. 2 Rámcovej dohody ( príloha č. </w:t>
      </w:r>
      <w:r w:rsidR="00BB5616">
        <w:rPr>
          <w:rFonts w:ascii="Times New Roman" w:hAnsi="Times New Roman"/>
          <w:sz w:val="24"/>
          <w:szCs w:val="24"/>
        </w:rPr>
        <w:t>3</w:t>
      </w:r>
      <w:r w:rsidR="0049778B">
        <w:rPr>
          <w:rFonts w:ascii="Times New Roman" w:hAnsi="Times New Roman"/>
          <w:sz w:val="24"/>
          <w:szCs w:val="24"/>
        </w:rPr>
        <w:t xml:space="preserve"> Výzvy</w:t>
      </w:r>
      <w:r w:rsidR="000151CA">
        <w:rPr>
          <w:rFonts w:ascii="Times New Roman" w:hAnsi="Times New Roman"/>
          <w:sz w:val="24"/>
          <w:szCs w:val="24"/>
        </w:rPr>
        <w:t>)</w:t>
      </w:r>
      <w:r w:rsidRPr="002A2E4B">
        <w:rPr>
          <w:rFonts w:ascii="Times New Roman" w:hAnsi="Times New Roman"/>
          <w:color w:val="111111"/>
          <w:sz w:val="24"/>
          <w:szCs w:val="24"/>
        </w:rPr>
        <w:t>.</w:t>
      </w:r>
    </w:p>
    <w:p w14:paraId="3046049C" w14:textId="77777777" w:rsidR="008457E7" w:rsidRPr="008457E7" w:rsidRDefault="008457E7" w:rsidP="008457E7">
      <w:pPr>
        <w:rPr>
          <w:rFonts w:ascii="Times New Roman" w:hAnsi="Times New Roman"/>
          <w:sz w:val="24"/>
          <w:szCs w:val="24"/>
        </w:rPr>
      </w:pPr>
    </w:p>
    <w:sectPr w:rsidR="008457E7" w:rsidRPr="008457E7" w:rsidSect="007C6987">
      <w:headerReference w:type="default" r:id="rId10"/>
      <w:footerReference w:type="default" r:id="rId11"/>
      <w:headerReference w:type="first" r:id="rId12"/>
      <w:footerReference w:type="first" r:id="rId13"/>
      <w:pgSz w:w="11910" w:h="16840"/>
      <w:pgMar w:top="1985" w:right="1200" w:bottom="280" w:left="960" w:header="708" w:footer="454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8B16EC" w14:textId="77777777" w:rsidR="003C54D1" w:rsidRDefault="003C54D1">
      <w:r>
        <w:separator/>
      </w:r>
    </w:p>
  </w:endnote>
  <w:endnote w:type="continuationSeparator" w:id="0">
    <w:p w14:paraId="40CA33FF" w14:textId="77777777" w:rsidR="003C54D1" w:rsidRDefault="003C54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Encode Sans Condensed Light">
    <w:panose1 w:val="00000406000000000000"/>
    <w:charset w:val="EE"/>
    <w:family w:val="auto"/>
    <w:pitch w:val="variable"/>
    <w:sig w:usb0="20000007" w:usb1="00000003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91267198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14:paraId="564BF2D1" w14:textId="77777777" w:rsidR="000E2B12" w:rsidRDefault="000E2B12">
        <w:pPr>
          <w:pStyle w:val="Pta"/>
          <w:jc w:val="right"/>
        </w:pPr>
      </w:p>
      <w:p w14:paraId="3AAF13E4" w14:textId="77777777" w:rsidR="000E2B12" w:rsidRDefault="000E2B12">
        <w:pPr>
          <w:pStyle w:val="Pta"/>
          <w:jc w:val="right"/>
        </w:pPr>
      </w:p>
      <w:p w14:paraId="699AF51B" w14:textId="77777777" w:rsidR="000E2B12" w:rsidRPr="001110EF" w:rsidRDefault="000E2B12" w:rsidP="00DD4763">
        <w:pPr>
          <w:pStyle w:val="Pta"/>
          <w:tabs>
            <w:tab w:val="left" w:pos="3285"/>
            <w:tab w:val="left" w:pos="3690"/>
            <w:tab w:val="left" w:pos="5190"/>
            <w:tab w:val="right" w:pos="9750"/>
          </w:tabs>
          <w:rPr>
            <w:rFonts w:ascii="Times New Roman" w:hAnsi="Times New Roman"/>
            <w:sz w:val="24"/>
            <w:szCs w:val="24"/>
          </w:rPr>
        </w:pPr>
        <w:r w:rsidRPr="001110EF">
          <w:rPr>
            <w:rFonts w:ascii="Times New Roman" w:hAnsi="Times New Roman"/>
            <w:sz w:val="24"/>
            <w:szCs w:val="24"/>
          </w:rPr>
          <w:tab/>
        </w:r>
        <w:r w:rsidRPr="001110EF">
          <w:rPr>
            <w:rFonts w:ascii="Times New Roman" w:hAnsi="Times New Roman"/>
            <w:sz w:val="24"/>
            <w:szCs w:val="24"/>
          </w:rPr>
          <w:tab/>
        </w:r>
        <w:r w:rsidRPr="001110EF">
          <w:rPr>
            <w:rFonts w:ascii="Times New Roman" w:hAnsi="Times New Roman"/>
            <w:sz w:val="24"/>
            <w:szCs w:val="24"/>
          </w:rPr>
          <w:tab/>
        </w:r>
        <w:r w:rsidRPr="001110EF">
          <w:rPr>
            <w:rFonts w:ascii="Times New Roman" w:hAnsi="Times New Roman"/>
            <w:sz w:val="24"/>
            <w:szCs w:val="24"/>
          </w:rPr>
          <w:tab/>
        </w:r>
        <w:r w:rsidRPr="001110EF">
          <w:rPr>
            <w:rFonts w:ascii="Times New Roman" w:hAnsi="Times New Roman"/>
            <w:sz w:val="24"/>
            <w:szCs w:val="24"/>
          </w:rPr>
          <w:tab/>
        </w:r>
        <w:r w:rsidRPr="001110EF">
          <w:rPr>
            <w:rFonts w:ascii="Times New Roman" w:hAnsi="Times New Roman"/>
            <w:sz w:val="24"/>
            <w:szCs w:val="24"/>
          </w:rPr>
          <w:tab/>
        </w:r>
        <w:r w:rsidRPr="001110EF">
          <w:rPr>
            <w:rFonts w:ascii="Times New Roman" w:hAnsi="Times New Roman"/>
            <w:sz w:val="24"/>
            <w:szCs w:val="24"/>
          </w:rPr>
          <w:fldChar w:fldCharType="begin"/>
        </w:r>
        <w:r w:rsidRPr="001110EF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1110EF">
          <w:rPr>
            <w:rFonts w:ascii="Times New Roman" w:hAnsi="Times New Roman"/>
            <w:sz w:val="24"/>
            <w:szCs w:val="24"/>
          </w:rPr>
          <w:fldChar w:fldCharType="separate"/>
        </w:r>
        <w:r w:rsidRPr="001110EF">
          <w:rPr>
            <w:rFonts w:ascii="Times New Roman" w:hAnsi="Times New Roman"/>
            <w:noProof/>
            <w:sz w:val="24"/>
            <w:szCs w:val="24"/>
            <w:lang w:val="cs-CZ"/>
          </w:rPr>
          <w:t>4</w:t>
        </w:r>
        <w:r w:rsidRPr="001110EF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14:paraId="78BA007F" w14:textId="77777777" w:rsidR="000E2B12" w:rsidRDefault="000E2B12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AF0E6B" w14:textId="77777777" w:rsidR="000E2B12" w:rsidRPr="004529AB" w:rsidRDefault="000E2B12">
    <w:pPr>
      <w:pStyle w:val="Pta"/>
      <w:jc w:val="right"/>
      <w:rPr>
        <w:color w:val="262626" w:themeColor="text1" w:themeTint="D9"/>
      </w:rPr>
    </w:pPr>
    <w:r w:rsidRPr="004529AB">
      <w:rPr>
        <w:color w:val="262626" w:themeColor="text1" w:themeTint="D9"/>
        <w:sz w:val="20"/>
        <w:szCs w:val="20"/>
        <w:lang w:val="sk-SK"/>
      </w:rPr>
      <w:t xml:space="preserve"> </w:t>
    </w:r>
    <w:r w:rsidRPr="004529AB">
      <w:rPr>
        <w:color w:val="262626" w:themeColor="text1" w:themeTint="D9"/>
        <w:sz w:val="20"/>
        <w:szCs w:val="20"/>
      </w:rPr>
      <w:fldChar w:fldCharType="begin"/>
    </w:r>
    <w:r w:rsidRPr="004529AB">
      <w:rPr>
        <w:color w:val="262626" w:themeColor="text1" w:themeTint="D9"/>
        <w:sz w:val="20"/>
        <w:szCs w:val="20"/>
      </w:rPr>
      <w:instrText>STRÁNKA  \* arabčina</w:instrText>
    </w:r>
    <w:r w:rsidRPr="004529AB">
      <w:rPr>
        <w:color w:val="262626" w:themeColor="text1" w:themeTint="D9"/>
        <w:sz w:val="20"/>
        <w:szCs w:val="20"/>
      </w:rPr>
      <w:fldChar w:fldCharType="separate"/>
    </w:r>
    <w:r w:rsidRPr="004529AB">
      <w:rPr>
        <w:color w:val="262626" w:themeColor="text1" w:themeTint="D9"/>
        <w:sz w:val="20"/>
        <w:szCs w:val="20"/>
        <w:lang w:val="sk-SK"/>
      </w:rPr>
      <w:t>1</w:t>
    </w:r>
    <w:r w:rsidRPr="004529AB">
      <w:rPr>
        <w:color w:val="262626" w:themeColor="text1" w:themeTint="D9"/>
        <w:sz w:val="20"/>
        <w:szCs w:val="20"/>
      </w:rPr>
      <w:fldChar w:fldCharType="end"/>
    </w:r>
  </w:p>
  <w:p w14:paraId="26C8DF9C" w14:textId="77777777" w:rsidR="000E2B12" w:rsidRDefault="000E2B12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F6DCB3" w14:textId="77777777" w:rsidR="003C54D1" w:rsidRDefault="003C54D1">
      <w:r>
        <w:separator/>
      </w:r>
    </w:p>
  </w:footnote>
  <w:footnote w:type="continuationSeparator" w:id="0">
    <w:p w14:paraId="454FEEF8" w14:textId="77777777" w:rsidR="003C54D1" w:rsidRDefault="003C54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74C333" w14:textId="77777777" w:rsidR="000E2B12" w:rsidRDefault="000E2B12" w:rsidP="00F8293A">
    <w:pPr>
      <w:pStyle w:val="Pta"/>
      <w:tabs>
        <w:tab w:val="clear" w:pos="4536"/>
        <w:tab w:val="center" w:pos="4962"/>
        <w:tab w:val="left" w:pos="5245"/>
        <w:tab w:val="left" w:pos="7371"/>
      </w:tabs>
      <w:rPr>
        <w:rFonts w:ascii="Encode Sans Condensed Light" w:hAnsi="Encode Sans Condensed Light"/>
        <w:sz w:val="16"/>
        <w:szCs w:val="16"/>
      </w:rPr>
    </w:pPr>
    <w:r>
      <w:rPr>
        <w:rFonts w:ascii="Encode Sans Condensed Light" w:hAnsi="Encode Sans Condensed Light"/>
        <w:sz w:val="16"/>
        <w:szCs w:val="16"/>
      </w:rPr>
      <w:tab/>
      <w:t xml:space="preserve">                                      </w:t>
    </w:r>
    <w:r>
      <w:rPr>
        <w:rFonts w:ascii="Encode Sans Condensed Light" w:hAnsi="Encode Sans Condensed Light"/>
        <w:sz w:val="16"/>
        <w:szCs w:val="16"/>
      </w:rPr>
      <w:tab/>
    </w:r>
    <w:r>
      <w:rPr>
        <w:rFonts w:ascii="Encode Sans Condensed Light" w:hAnsi="Encode Sans Condensed Light"/>
        <w:sz w:val="16"/>
        <w:szCs w:val="16"/>
      </w:rPr>
      <w:tab/>
    </w:r>
    <w:r>
      <w:rPr>
        <w:rFonts w:ascii="Encode Sans Condensed Light" w:hAnsi="Encode Sans Condensed Light"/>
        <w:sz w:val="16"/>
        <w:szCs w:val="16"/>
      </w:rPr>
      <w:tab/>
    </w:r>
    <w:r>
      <w:rPr>
        <w:rFonts w:ascii="Encode Sans Condensed Light" w:hAnsi="Encode Sans Condensed Light"/>
        <w:sz w:val="16"/>
        <w:szCs w:val="16"/>
      </w:rPr>
      <w:tab/>
    </w:r>
    <w:r>
      <w:rPr>
        <w:rFonts w:ascii="Encode Sans Condensed Light" w:hAnsi="Encode Sans Condensed Light"/>
        <w:sz w:val="16"/>
        <w:szCs w:val="16"/>
      </w:rPr>
      <w:tab/>
    </w:r>
    <w:r>
      <w:rPr>
        <w:rFonts w:ascii="Encode Sans Condensed Light" w:hAnsi="Encode Sans Condensed Light"/>
        <w:sz w:val="16"/>
        <w:szCs w:val="16"/>
      </w:rPr>
      <w:tab/>
    </w:r>
    <w:r>
      <w:rPr>
        <w:rFonts w:ascii="Encode Sans Condensed Light" w:hAnsi="Encode Sans Condensed Light"/>
        <w:sz w:val="16"/>
        <w:szCs w:val="16"/>
      </w:rPr>
      <w:tab/>
    </w:r>
    <w:r>
      <w:rPr>
        <w:rFonts w:ascii="Encode Sans Condensed Light" w:hAnsi="Encode Sans Condensed Light"/>
        <w:sz w:val="16"/>
        <w:szCs w:val="16"/>
      </w:rPr>
      <w:tab/>
    </w:r>
  </w:p>
  <w:p w14:paraId="5E7130F3" w14:textId="77777777" w:rsidR="000E2B12" w:rsidRDefault="000E2B12">
    <w:pPr>
      <w:pStyle w:val="Hlavika"/>
    </w:pPr>
    <w:r>
      <w:rPr>
        <w:noProof/>
        <w:lang w:val="sk-SK" w:eastAsia="sk-SK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8E3A066" wp14:editId="4F8D533B">
              <wp:simplePos x="0" y="0"/>
              <wp:positionH relativeFrom="column">
                <wp:posOffset>5044753</wp:posOffset>
              </wp:positionH>
              <wp:positionV relativeFrom="paragraph">
                <wp:posOffset>-322580</wp:posOffset>
              </wp:positionV>
              <wp:extent cx="2374265" cy="709551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4265" cy="709551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C3E8F0E" w14:textId="77777777" w:rsidR="000E2B12" w:rsidRDefault="000E2B12"/>
                      </w:txbxContent>
                    </wps:txbx>
                    <wps:bodyPr rot="0" vert="horz" wrap="non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8E3A066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397.2pt;margin-top:-25.4pt;width:186.95pt;height:55.85pt;z-index:251659264;visibility:visible;mso-wrap-style:non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" filled="f" stroked="f">
              <v:textbox style="mso-fit-shape-to-text:t">
                <w:txbxContent>
                  <w:p w14:paraId="5C3E8F0E" w14:textId="77777777" w:rsidR="000E2B12" w:rsidRDefault="000E2B12"/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D1E790" w14:textId="77777777" w:rsidR="000E2B12" w:rsidRDefault="000E2B12">
    <w:pPr>
      <w:pStyle w:val="Hlavika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BBED7AB" wp14:editId="6364C822">
              <wp:simplePos x="0" y="0"/>
              <wp:positionH relativeFrom="column">
                <wp:posOffset>2994660</wp:posOffset>
              </wp:positionH>
              <wp:positionV relativeFrom="paragraph">
                <wp:posOffset>-68580</wp:posOffset>
              </wp:positionV>
              <wp:extent cx="3032760" cy="701040"/>
              <wp:effectExtent l="0" t="0" r="15240" b="22860"/>
              <wp:wrapNone/>
              <wp:docPr id="3" name="Obdĺžni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32760" cy="701040"/>
                      </a:xfrm>
                      <a:prstGeom prst="rect">
                        <a:avLst/>
                      </a:prstGeom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854E313" w14:textId="77777777" w:rsidR="000E2B12" w:rsidRDefault="000E2B12" w:rsidP="007A591C">
                          <w:r>
                            <w:rPr>
                              <w:rFonts w:ascii="Encode Sans Condensed Light" w:hAnsi="Encode Sans Condensed Light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Encode Sans Condensed Light" w:hAnsi="Encode Sans Condensed Light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Encode Sans Condensed Light" w:hAnsi="Encode Sans Condensed Light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Encode Sans Condensed Light" w:hAnsi="Encode Sans Condensed Light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Encode Sans Condensed Light" w:hAnsi="Encode Sans Condensed Light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Encode Sans Condensed Light" w:hAnsi="Encode Sans Condensed Light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Encode Sans Condensed Light" w:hAnsi="Encode Sans Condensed Light"/>
                              <w:sz w:val="16"/>
                              <w:szCs w:val="16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BBED7AB" id="Obdĺžnik 3" o:spid="_x0000_s1027" style="position:absolute;margin-left:235.8pt;margin-top:-5.4pt;width:238.8pt;height:55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" fillcolor="white [3201]" strokecolor="white [3212]" strokeweight="1pt">
              <v:textbox>
                <w:txbxContent>
                  <w:p w14:paraId="7854E313" w14:textId="77777777" w:rsidR="000E2B12" w:rsidRDefault="000E2B12" w:rsidP="007A591C">
                    <w:r>
                      <w:rPr>
                        <w:rFonts w:ascii="Encode Sans Condensed Light" w:hAnsi="Encode Sans Condensed Light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Encode Sans Condensed Light" w:hAnsi="Encode Sans Condensed Light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Encode Sans Condensed Light" w:hAnsi="Encode Sans Condensed Light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Encode Sans Condensed Light" w:hAnsi="Encode Sans Condensed Light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Encode Sans Condensed Light" w:hAnsi="Encode Sans Condensed Light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Encode Sans Condensed Light" w:hAnsi="Encode Sans Condensed Light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Encode Sans Condensed Light" w:hAnsi="Encode Sans Condensed Light"/>
                        <w:sz w:val="16"/>
                        <w:szCs w:val="16"/>
                      </w:rPr>
                      <w:tab/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C5EBADC" wp14:editId="49336316">
              <wp:simplePos x="0" y="0"/>
              <wp:positionH relativeFrom="column">
                <wp:posOffset>99060</wp:posOffset>
              </wp:positionH>
              <wp:positionV relativeFrom="paragraph">
                <wp:posOffset>-190500</wp:posOffset>
              </wp:positionV>
              <wp:extent cx="6080760" cy="891540"/>
              <wp:effectExtent l="0" t="0" r="15240" b="22860"/>
              <wp:wrapNone/>
              <wp:docPr id="1" name="Obdĺžni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80760" cy="891540"/>
                      </a:xfrm>
                      <a:prstGeom prst="rect">
                        <a:avLst/>
                      </a:prstGeom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97A5944" w14:textId="77777777" w:rsidR="000E2B12" w:rsidRDefault="000E2B12" w:rsidP="007A591C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C84495A" wp14:editId="09FEF11E">
                                <wp:extent cx="2563495" cy="612140"/>
                                <wp:effectExtent l="0" t="0" r="8255" b="0"/>
                                <wp:docPr id="2" name="Obrázok 2" descr="Obrázok, na ktorom je text&#10;&#10;Automaticky generovaný popis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Obrázok 2" descr="Obrázok, na ktorom je text&#10;&#10;Automaticky generovaný popis"/>
                                        <pic:cNvPicPr>
                                          <a:picLocks noChangeAspect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563495" cy="6121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C5EBADC" id="Obdĺžnik 1" o:spid="_x0000_s1028" style="position:absolute;margin-left:7.8pt;margin-top:-15pt;width:478.8pt;height:70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" fillcolor="white [3201]" strokecolor="white [3212]" strokeweight="1pt">
              <v:textbox>
                <w:txbxContent>
                  <w:p w14:paraId="497A5944" w14:textId="77777777" w:rsidR="000E2B12" w:rsidRDefault="000E2B12" w:rsidP="007A591C">
                    <w:r>
                      <w:rPr>
                        <w:noProof/>
                      </w:rPr>
                      <w:drawing>
                        <wp:inline distT="0" distB="0" distL="0" distR="0" wp14:anchorId="4C84495A" wp14:editId="09FEF11E">
                          <wp:extent cx="2563495" cy="612140"/>
                          <wp:effectExtent l="0" t="0" r="8255" b="0"/>
                          <wp:docPr id="2" name="Obrázok 2" descr="Obrázok, na ktorom je text&#10;&#10;Automaticky generovaný popis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Obrázok 2" descr="Obrázok, na ktorom je text&#10;&#10;Automaticky generovaný popis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563495" cy="6121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5D728C"/>
    <w:multiLevelType w:val="hybridMultilevel"/>
    <w:tmpl w:val="8424ED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DA0686"/>
    <w:multiLevelType w:val="hybridMultilevel"/>
    <w:tmpl w:val="895C2222"/>
    <w:lvl w:ilvl="0" w:tplc="838ADC32">
      <w:numFmt w:val="bullet"/>
      <w:lvlText w:val="-"/>
      <w:lvlJc w:val="left"/>
      <w:pPr>
        <w:ind w:left="644" w:hanging="360"/>
      </w:pPr>
      <w:rPr>
        <w:rFonts w:ascii="Times New Roman" w:eastAsia="Arial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2B757078"/>
    <w:multiLevelType w:val="hybridMultilevel"/>
    <w:tmpl w:val="F1FAC014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599B6897"/>
    <w:multiLevelType w:val="hybridMultilevel"/>
    <w:tmpl w:val="65C8FFC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E5335E"/>
    <w:multiLevelType w:val="hybridMultilevel"/>
    <w:tmpl w:val="C5DE5D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9025458">
    <w:abstractNumId w:val="4"/>
  </w:num>
  <w:num w:numId="2" w16cid:durableId="1228145631">
    <w:abstractNumId w:val="0"/>
  </w:num>
  <w:num w:numId="3" w16cid:durableId="748506711">
    <w:abstractNumId w:val="2"/>
  </w:num>
  <w:num w:numId="4" w16cid:durableId="1658995427">
    <w:abstractNumId w:val="1"/>
  </w:num>
  <w:num w:numId="5" w16cid:durableId="178029250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987"/>
    <w:rsid w:val="000151CA"/>
    <w:rsid w:val="0001728D"/>
    <w:rsid w:val="00034591"/>
    <w:rsid w:val="00051442"/>
    <w:rsid w:val="00061EBE"/>
    <w:rsid w:val="000654D6"/>
    <w:rsid w:val="000E2B12"/>
    <w:rsid w:val="000E7679"/>
    <w:rsid w:val="0010403B"/>
    <w:rsid w:val="001269B7"/>
    <w:rsid w:val="001476E8"/>
    <w:rsid w:val="001A2BAA"/>
    <w:rsid w:val="00233AD5"/>
    <w:rsid w:val="00250358"/>
    <w:rsid w:val="00287D6D"/>
    <w:rsid w:val="002A2E4B"/>
    <w:rsid w:val="00315A88"/>
    <w:rsid w:val="00332272"/>
    <w:rsid w:val="00337503"/>
    <w:rsid w:val="003A4D09"/>
    <w:rsid w:val="003C0AE3"/>
    <w:rsid w:val="003C293A"/>
    <w:rsid w:val="003C54D1"/>
    <w:rsid w:val="003F2215"/>
    <w:rsid w:val="003F62F9"/>
    <w:rsid w:val="0041299C"/>
    <w:rsid w:val="004874B6"/>
    <w:rsid w:val="0049778B"/>
    <w:rsid w:val="00600800"/>
    <w:rsid w:val="00635B16"/>
    <w:rsid w:val="00673822"/>
    <w:rsid w:val="00686F0D"/>
    <w:rsid w:val="007264F8"/>
    <w:rsid w:val="0073580D"/>
    <w:rsid w:val="007A41AF"/>
    <w:rsid w:val="007C6523"/>
    <w:rsid w:val="007C6987"/>
    <w:rsid w:val="008457E7"/>
    <w:rsid w:val="00853EAA"/>
    <w:rsid w:val="00871DB6"/>
    <w:rsid w:val="00886BDD"/>
    <w:rsid w:val="008B4122"/>
    <w:rsid w:val="008D1A74"/>
    <w:rsid w:val="00982CB5"/>
    <w:rsid w:val="00991B0B"/>
    <w:rsid w:val="009D306A"/>
    <w:rsid w:val="009D7802"/>
    <w:rsid w:val="00A13E85"/>
    <w:rsid w:val="00A16365"/>
    <w:rsid w:val="00A22192"/>
    <w:rsid w:val="00A33895"/>
    <w:rsid w:val="00AF4DDA"/>
    <w:rsid w:val="00BB5616"/>
    <w:rsid w:val="00BC7EBA"/>
    <w:rsid w:val="00C146E1"/>
    <w:rsid w:val="00C6070E"/>
    <w:rsid w:val="00C621EA"/>
    <w:rsid w:val="00CA7729"/>
    <w:rsid w:val="00CB576B"/>
    <w:rsid w:val="00D01D7C"/>
    <w:rsid w:val="00D36AAC"/>
    <w:rsid w:val="00DA50A7"/>
    <w:rsid w:val="00DE2790"/>
    <w:rsid w:val="00E31937"/>
    <w:rsid w:val="00E7487B"/>
    <w:rsid w:val="00E87278"/>
    <w:rsid w:val="00E933DB"/>
    <w:rsid w:val="00E95E37"/>
    <w:rsid w:val="00F00697"/>
    <w:rsid w:val="00F12B56"/>
    <w:rsid w:val="00F31EE5"/>
    <w:rsid w:val="00F461A5"/>
    <w:rsid w:val="00F7317C"/>
    <w:rsid w:val="00FA7E09"/>
    <w:rsid w:val="00FE4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487B8"/>
  <w15:chartTrackingRefBased/>
  <w15:docId w15:val="{727CAD7F-B7A9-4087-B19F-930CD204F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uiPriority w:val="1"/>
    <w:qFormat/>
    <w:rsid w:val="007C6987"/>
    <w:pPr>
      <w:widowControl w:val="0"/>
      <w:autoSpaceDE w:val="0"/>
      <w:autoSpaceDN w:val="0"/>
      <w:spacing w:after="0" w:line="240" w:lineRule="auto"/>
    </w:pPr>
    <w:rPr>
      <w:rFonts w:ascii="Arial" w:eastAsia="Arial" w:hAnsi="Arial" w:cs="Times New Roman"/>
      <w:lang w:val="sk" w:eastAsia="sk"/>
      <w14:ligatures w14:val="none"/>
    </w:rPr>
  </w:style>
  <w:style w:type="paragraph" w:styleId="Nadpis1">
    <w:name w:val="heading 1"/>
    <w:basedOn w:val="Normlny"/>
    <w:next w:val="Normlny"/>
    <w:link w:val="Nadpis1Char"/>
    <w:uiPriority w:val="9"/>
    <w:qFormat/>
    <w:rsid w:val="007C698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7C69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7C698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7C698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7C698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7C698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7C698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7C698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7C698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7C6987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sk-SK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7C6987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sk-SK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7C6987"/>
    <w:rPr>
      <w:rFonts w:eastAsiaTheme="majorEastAsia" w:cstheme="majorBidi"/>
      <w:color w:val="0F4761" w:themeColor="accent1" w:themeShade="BF"/>
      <w:sz w:val="28"/>
      <w:szCs w:val="28"/>
      <w:lang w:val="sk-SK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7C6987"/>
    <w:rPr>
      <w:rFonts w:eastAsiaTheme="majorEastAsia" w:cstheme="majorBidi"/>
      <w:i/>
      <w:iCs/>
      <w:color w:val="0F4761" w:themeColor="accent1" w:themeShade="BF"/>
      <w:lang w:val="sk-SK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7C6987"/>
    <w:rPr>
      <w:rFonts w:eastAsiaTheme="majorEastAsia" w:cstheme="majorBidi"/>
      <w:color w:val="0F4761" w:themeColor="accent1" w:themeShade="BF"/>
      <w:lang w:val="sk-SK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7C6987"/>
    <w:rPr>
      <w:rFonts w:eastAsiaTheme="majorEastAsia" w:cstheme="majorBidi"/>
      <w:i/>
      <w:iCs/>
      <w:color w:val="595959" w:themeColor="text1" w:themeTint="A6"/>
      <w:lang w:val="sk-SK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7C6987"/>
    <w:rPr>
      <w:rFonts w:eastAsiaTheme="majorEastAsia" w:cstheme="majorBidi"/>
      <w:color w:val="595959" w:themeColor="text1" w:themeTint="A6"/>
      <w:lang w:val="sk-SK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7C6987"/>
    <w:rPr>
      <w:rFonts w:eastAsiaTheme="majorEastAsia" w:cstheme="majorBidi"/>
      <w:i/>
      <w:iCs/>
      <w:color w:val="272727" w:themeColor="text1" w:themeTint="D8"/>
      <w:lang w:val="sk-SK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7C6987"/>
    <w:rPr>
      <w:rFonts w:eastAsiaTheme="majorEastAsia" w:cstheme="majorBidi"/>
      <w:color w:val="272727" w:themeColor="text1" w:themeTint="D8"/>
      <w:lang w:val="sk-SK"/>
    </w:rPr>
  </w:style>
  <w:style w:type="paragraph" w:styleId="Nzov">
    <w:name w:val="Title"/>
    <w:basedOn w:val="Normlny"/>
    <w:next w:val="Normlny"/>
    <w:link w:val="NzovChar"/>
    <w:uiPriority w:val="10"/>
    <w:qFormat/>
    <w:rsid w:val="007C698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7C6987"/>
    <w:rPr>
      <w:rFonts w:asciiTheme="majorHAnsi" w:eastAsiaTheme="majorEastAsia" w:hAnsiTheme="majorHAnsi" w:cstheme="majorBidi"/>
      <w:spacing w:val="-10"/>
      <w:kern w:val="28"/>
      <w:sz w:val="56"/>
      <w:szCs w:val="56"/>
      <w:lang w:val="sk-SK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7C698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7C6987"/>
    <w:rPr>
      <w:rFonts w:eastAsiaTheme="majorEastAsia" w:cstheme="majorBidi"/>
      <w:color w:val="595959" w:themeColor="text1" w:themeTint="A6"/>
      <w:spacing w:val="15"/>
      <w:sz w:val="28"/>
      <w:szCs w:val="28"/>
      <w:lang w:val="sk-SK"/>
    </w:rPr>
  </w:style>
  <w:style w:type="paragraph" w:styleId="Citcia">
    <w:name w:val="Quote"/>
    <w:basedOn w:val="Normlny"/>
    <w:next w:val="Normlny"/>
    <w:link w:val="CitciaChar"/>
    <w:uiPriority w:val="29"/>
    <w:qFormat/>
    <w:rsid w:val="007C69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7C6987"/>
    <w:rPr>
      <w:i/>
      <w:iCs/>
      <w:color w:val="404040" w:themeColor="text1" w:themeTint="BF"/>
      <w:lang w:val="sk-SK"/>
    </w:rPr>
  </w:style>
  <w:style w:type="paragraph" w:styleId="Odsekzoznamu">
    <w:name w:val="List Paragraph"/>
    <w:aliases w:val="body,Odsek zoznamu2,Odsek,Bullet Number,lp1,lp11,List Paragraph11,Bullet 1,Use Case List Paragraph,List Paragraph1,List Paragraph,ZOZNAM,Table,Bullet List,FooterText,numbered,Paragraphe de liste1,ODRAZKY PRVA UROVEN"/>
    <w:basedOn w:val="Normlny"/>
    <w:link w:val="OdsekzoznamuChar"/>
    <w:uiPriority w:val="34"/>
    <w:qFormat/>
    <w:rsid w:val="007C6987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7C6987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7C698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7C6987"/>
    <w:rPr>
      <w:i/>
      <w:iCs/>
      <w:color w:val="0F4761" w:themeColor="accent1" w:themeShade="BF"/>
      <w:lang w:val="sk-SK"/>
    </w:rPr>
  </w:style>
  <w:style w:type="character" w:styleId="Zvraznenodkaz">
    <w:name w:val="Intense Reference"/>
    <w:basedOn w:val="Predvolenpsmoodseku"/>
    <w:uiPriority w:val="32"/>
    <w:qFormat/>
    <w:rsid w:val="007C6987"/>
    <w:rPr>
      <w:b/>
      <w:bCs/>
      <w:smallCaps/>
      <w:color w:val="0F4761" w:themeColor="accent1" w:themeShade="BF"/>
      <w:spacing w:val="5"/>
    </w:rPr>
  </w:style>
  <w:style w:type="table" w:styleId="Mriekatabuky">
    <w:name w:val="Table Grid"/>
    <w:basedOn w:val="Normlnatabuka"/>
    <w:uiPriority w:val="39"/>
    <w:rsid w:val="007C6987"/>
    <w:pPr>
      <w:spacing w:after="0" w:line="240" w:lineRule="auto"/>
    </w:pPr>
    <w:rPr>
      <w:rFonts w:ascii="Calibri" w:eastAsia="Calibri" w:hAnsi="Calibri" w:cs="Times New Roman"/>
      <w:sz w:val="20"/>
      <w:szCs w:val="20"/>
      <w:lang w:val="cs-CZ" w:eastAsia="cs-CZ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7C698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C6987"/>
    <w:rPr>
      <w:rFonts w:ascii="Arial" w:eastAsia="Arial" w:hAnsi="Arial" w:cs="Times New Roman"/>
      <w:lang w:val="sk" w:eastAsia="sk"/>
      <w14:ligatures w14:val="none"/>
    </w:rPr>
  </w:style>
  <w:style w:type="paragraph" w:styleId="Pta">
    <w:name w:val="footer"/>
    <w:basedOn w:val="Normlny"/>
    <w:link w:val="PtaChar"/>
    <w:uiPriority w:val="99"/>
    <w:unhideWhenUsed/>
    <w:rsid w:val="007C698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C6987"/>
    <w:rPr>
      <w:rFonts w:ascii="Arial" w:eastAsia="Arial" w:hAnsi="Arial" w:cs="Times New Roman"/>
      <w:lang w:val="sk" w:eastAsia="sk"/>
      <w14:ligatures w14:val="none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List Paragraph1 Char,List Paragraph Char,ZOZNAM Char,Table Char,Bullet List Char"/>
    <w:link w:val="Odsekzoznamu"/>
    <w:uiPriority w:val="34"/>
    <w:qFormat/>
    <w:rsid w:val="007C6987"/>
    <w:rPr>
      <w:lang w:val="sk-SK"/>
    </w:rPr>
  </w:style>
  <w:style w:type="character" w:customStyle="1" w:styleId="normaltextrun">
    <w:name w:val="normaltextrun"/>
    <w:basedOn w:val="Predvolenpsmoodseku"/>
    <w:rsid w:val="007C6987"/>
  </w:style>
  <w:style w:type="paragraph" w:styleId="Revzia">
    <w:name w:val="Revision"/>
    <w:hidden/>
    <w:uiPriority w:val="99"/>
    <w:semiHidden/>
    <w:rsid w:val="000654D6"/>
    <w:pPr>
      <w:spacing w:after="0" w:line="240" w:lineRule="auto"/>
    </w:pPr>
    <w:rPr>
      <w:rFonts w:ascii="Arial" w:eastAsia="Arial" w:hAnsi="Arial" w:cs="Times New Roman"/>
      <w:lang w:val="sk" w:eastAsia="sk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FE71C84106014EAED87FA5E740ACF1" ma:contentTypeVersion="16" ma:contentTypeDescription="Create a new document." ma:contentTypeScope="" ma:versionID="841744ded7f74c41ddd35e2cde04dae0">
  <xsd:schema xmlns:xsd="http://www.w3.org/2001/XMLSchema" xmlns:xs="http://www.w3.org/2001/XMLSchema" xmlns:p="http://schemas.microsoft.com/office/2006/metadata/properties" xmlns:ns2="cc3bdf6b-c0d6-4a8a-9ed1-3e3d7293aa77" xmlns:ns3="3b1dff1f-ed9c-4009-857e-f304e3a9a450" targetNamespace="http://schemas.microsoft.com/office/2006/metadata/properties" ma:root="true" ma:fieldsID="75e49bc206f06969744a3ff40e0ec655" ns2:_="" ns3:_="">
    <xsd:import namespace="cc3bdf6b-c0d6-4a8a-9ed1-3e3d7293aa77"/>
    <xsd:import namespace="3b1dff1f-ed9c-4009-857e-f304e3a9a4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_Flow_SignoffStatu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LengthInSecond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3bdf6b-c0d6-4a8a-9ed1-3e3d7293aa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Flow_SignoffStatus" ma:index="11" nillable="true" ma:displayName="Sign-off status" ma:internalName="Sign_x002d_off_x0020_status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9030838e-00da-4545-923a-0f37a5c1b6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1dff1f-ed9c-4009-857e-f304e3a9a45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cc7930ab-9568-48c4-8e94-790074948b09}" ma:internalName="TaxCatchAll" ma:showField="CatchAllData" ma:web="3b1dff1f-ed9c-4009-857e-f304e3a9a4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cc3bdf6b-c0d6-4a8a-9ed1-3e3d7293aa77" xsi:nil="true"/>
    <TaxCatchAll xmlns="3b1dff1f-ed9c-4009-857e-f304e3a9a450" xsi:nil="true"/>
    <lcf76f155ced4ddcb4097134ff3c332f xmlns="cc3bdf6b-c0d6-4a8a-9ed1-3e3d7293aa7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BEB6CED-8531-4F2A-A5CC-FFD72200EC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3bdf6b-c0d6-4a8a-9ed1-3e3d7293aa77"/>
    <ds:schemaRef ds:uri="3b1dff1f-ed9c-4009-857e-f304e3a9a4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2F392A7-FB17-4135-9915-E575913657B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DBF7C6-0A54-4426-91E9-D4B6CD69F810}">
  <ds:schemaRefs>
    <ds:schemaRef ds:uri="http://schemas.microsoft.com/office/2006/metadata/properties"/>
    <ds:schemaRef ds:uri="http://schemas.microsoft.com/office/infopath/2007/PartnerControls"/>
    <ds:schemaRef ds:uri="cc3bdf6b-c0d6-4a8a-9ed1-3e3d7293aa77"/>
    <ds:schemaRef ds:uri="3b1dff1f-ed9c-4009-857e-f304e3a9a45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425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Stefani Peter</dc:creator>
  <cp:keywords/>
  <dc:description/>
  <cp:lastModifiedBy>Hamala Milan</cp:lastModifiedBy>
  <cp:revision>13</cp:revision>
  <dcterms:created xsi:type="dcterms:W3CDTF">2024-12-04T13:56:00Z</dcterms:created>
  <dcterms:modified xsi:type="dcterms:W3CDTF">2024-12-06T08:57:00Z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0x010100C1FE71C84106014EAED87FA5E740ACF1</vt:lpwstr>
  </property>
  <property fmtid="{D5CDD505-2E9C-101B-9397-08002B2CF9AE}" pid="3" name="MediaServiceImageTags">
    <vt:lpwstr/>
  </property>
</Properties>
</file>