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04F489C6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337AA2">
        <w:rPr>
          <w:rFonts w:cs="Arial"/>
          <w:b/>
          <w:sz w:val="32"/>
          <w:szCs w:val="32"/>
        </w:rPr>
        <w:t>xxxx/2024/LSR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047F1C92" w14:textId="40F3FF49" w:rsidR="00AB29DC" w:rsidRDefault="00D84C04" w:rsidP="003378E4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1D4C0B" w:rsidRPr="001D4C0B">
        <w:rPr>
          <w:rFonts w:ascii="Arial" w:hAnsi="Arial" w:cs="Arial"/>
          <w:sz w:val="20"/>
          <w:lang w:val="sk-SK"/>
        </w:rPr>
        <w:t xml:space="preserve">Dodávka </w:t>
      </w:r>
      <w:r w:rsidR="009575B8" w:rsidRPr="009575B8">
        <w:rPr>
          <w:rFonts w:ascii="Arial" w:hAnsi="Arial" w:cs="Arial"/>
          <w:sz w:val="20"/>
          <w:lang w:val="sk-SK"/>
        </w:rPr>
        <w:t xml:space="preserve">cukrová repa </w:t>
      </w:r>
      <w:r w:rsidR="00C24269">
        <w:rPr>
          <w:rFonts w:ascii="Arial" w:hAnsi="Arial" w:cs="Arial"/>
          <w:sz w:val="20"/>
          <w:lang w:val="sk-SK"/>
        </w:rPr>
        <w:t>k</w:t>
      </w:r>
      <w:r w:rsidR="001D4C0B" w:rsidRPr="001D4C0B">
        <w:rPr>
          <w:rFonts w:ascii="Arial" w:hAnsi="Arial" w:cs="Arial"/>
          <w:sz w:val="20"/>
          <w:lang w:val="sk-SK"/>
        </w:rPr>
        <w:t xml:space="preserve">rmivo pre zver s dopravou </w:t>
      </w:r>
      <w:r w:rsidR="003378E4" w:rsidRPr="003378E4">
        <w:rPr>
          <w:rFonts w:ascii="Arial" w:hAnsi="Arial" w:cs="Arial"/>
          <w:sz w:val="20"/>
          <w:lang w:val="sk-SK"/>
        </w:rPr>
        <w:t>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 </w:t>
      </w:r>
      <w:r w:rsidR="009575B8">
        <w:rPr>
          <w:rFonts w:ascii="Arial" w:hAnsi="Arial" w:cs="Arial"/>
          <w:sz w:val="20"/>
          <w:lang w:val="sk-SK"/>
        </w:rPr>
        <w:t>9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3B2467C0" w:rsidR="00D84C04" w:rsidRPr="00C24269" w:rsidRDefault="00D84C04" w:rsidP="00BA0A93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krmív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Dodávka </w:t>
      </w:r>
      <w:r w:rsidR="00C24269" w:rsidRPr="00C24269">
        <w:rPr>
          <w:rFonts w:cs="Arial"/>
          <w:b/>
          <w:sz w:val="20"/>
          <w:szCs w:val="20"/>
          <w:lang w:eastAsia="cs-CZ"/>
        </w:rPr>
        <w:t>Jačmeň, Kukurica</w:t>
      </w:r>
      <w:r w:rsidR="00A66E66" w:rsidRPr="00C24269">
        <w:rPr>
          <w:rFonts w:cs="Arial"/>
          <w:b/>
          <w:sz w:val="20"/>
          <w:szCs w:val="20"/>
          <w:lang w:eastAsia="cs-CZ"/>
        </w:rPr>
        <w:t xml:space="preserve"> krmivo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s dopravou pre OZ Vihorlat</w:t>
      </w:r>
      <w:r w:rsidR="00C24269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výzva č. </w:t>
      </w:r>
      <w:r w:rsidR="00AB29DC">
        <w:rPr>
          <w:rFonts w:cs="Arial"/>
          <w:b/>
          <w:sz w:val="20"/>
          <w:szCs w:val="20"/>
          <w:lang w:eastAsia="cs-CZ"/>
        </w:rPr>
        <w:t>8</w:t>
      </w:r>
      <w:r w:rsidR="00AF1A20" w:rsidRPr="00C24269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413DD8A5" w14:textId="11FEC737" w:rsidR="009575B8" w:rsidRPr="009575B8" w:rsidRDefault="009575B8" w:rsidP="009575B8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</w:t>
      </w:r>
      <w:r w:rsidR="002C7569">
        <w:rPr>
          <w:rFonts w:cs="Arial"/>
          <w:b/>
          <w:szCs w:val="20"/>
        </w:rPr>
        <w:t xml:space="preserve"> </w:t>
      </w:r>
      <w:r w:rsidRPr="009575B8">
        <w:rPr>
          <w:rFonts w:cs="Arial"/>
          <w:b/>
          <w:szCs w:val="20"/>
        </w:rPr>
        <w:t>Lesná správa Remetské Hámre- Remetské Hámre, množstvo 25 t – cukrová repa </w:t>
      </w:r>
    </w:p>
    <w:p w14:paraId="7CAD14B2" w14:textId="44B2DCD3" w:rsidR="009575B8" w:rsidRPr="009575B8" w:rsidRDefault="009575B8" w:rsidP="009575B8">
      <w:pPr>
        <w:spacing w:after="0"/>
        <w:contextualSpacing/>
        <w:jc w:val="both"/>
        <w:rPr>
          <w:rFonts w:cs="Arial"/>
          <w:b/>
          <w:szCs w:val="20"/>
        </w:rPr>
      </w:pPr>
      <w:r w:rsidRPr="009575B8">
        <w:rPr>
          <w:rFonts w:cs="Arial"/>
          <w:b/>
          <w:szCs w:val="20"/>
        </w:rPr>
        <w:t xml:space="preserve">  </w:t>
      </w:r>
      <w:r>
        <w:rPr>
          <w:rFonts w:cs="Arial"/>
          <w:b/>
          <w:szCs w:val="20"/>
        </w:rPr>
        <w:t xml:space="preserve">    </w:t>
      </w:r>
      <w:r w:rsidRPr="009575B8">
        <w:rPr>
          <w:rFonts w:cs="Arial"/>
          <w:b/>
          <w:szCs w:val="20"/>
        </w:rPr>
        <w:t>(kontaktná osoba – Ing. Martin Kráľ – 0918333801</w:t>
      </w:r>
    </w:p>
    <w:p w14:paraId="1AFF18B8" w14:textId="674445FD" w:rsidR="00AB29DC" w:rsidRPr="00AB29DC" w:rsidRDefault="00AB29DC" w:rsidP="009575B8">
      <w:pPr>
        <w:spacing w:after="0"/>
        <w:contextualSpacing/>
        <w:jc w:val="both"/>
        <w:rPr>
          <w:rFonts w:cs="Arial"/>
          <w:szCs w:val="20"/>
        </w:rPr>
      </w:pP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</w:t>
      </w:r>
      <w:r w:rsidRPr="000A26DD">
        <w:rPr>
          <w:rFonts w:ascii="Arial" w:hAnsi="Arial" w:cs="Arial"/>
          <w:sz w:val="20"/>
          <w:lang w:val="sk-SK"/>
        </w:rPr>
        <w:lastRenderedPageBreak/>
        <w:t>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64459EDF" w:rsidR="00367C6B" w:rsidRDefault="00367C6B" w:rsidP="00367C6B">
      <w:pPr>
        <w:rPr>
          <w:rFonts w:cs="Arial"/>
          <w:szCs w:val="20"/>
        </w:rPr>
      </w:pPr>
    </w:p>
    <w:p w14:paraId="5DECC42D" w14:textId="4BA7F184" w:rsidR="009575B8" w:rsidRDefault="009575B8" w:rsidP="00367C6B">
      <w:pPr>
        <w:rPr>
          <w:rFonts w:cs="Arial"/>
          <w:szCs w:val="20"/>
        </w:rPr>
      </w:pPr>
    </w:p>
    <w:p w14:paraId="04E943C7" w14:textId="11B1DC70" w:rsidR="009575B8" w:rsidRDefault="009575B8" w:rsidP="00367C6B">
      <w:pPr>
        <w:rPr>
          <w:rFonts w:cs="Arial"/>
          <w:szCs w:val="20"/>
        </w:rPr>
      </w:pPr>
    </w:p>
    <w:p w14:paraId="6F625ECB" w14:textId="6943EE79" w:rsidR="009575B8" w:rsidRDefault="009575B8" w:rsidP="00367C6B">
      <w:pPr>
        <w:rPr>
          <w:rFonts w:cs="Arial"/>
          <w:szCs w:val="20"/>
        </w:rPr>
      </w:pPr>
    </w:p>
    <w:p w14:paraId="6E208E91" w14:textId="0ABEB9AF" w:rsidR="009575B8" w:rsidRDefault="009575B8" w:rsidP="00367C6B">
      <w:pPr>
        <w:rPr>
          <w:rFonts w:cs="Arial"/>
          <w:szCs w:val="20"/>
        </w:rPr>
      </w:pPr>
    </w:p>
    <w:p w14:paraId="51E617C9" w14:textId="77777777" w:rsidR="009575B8" w:rsidRPr="000A26DD" w:rsidRDefault="009575B8" w:rsidP="00367C6B">
      <w:pPr>
        <w:rPr>
          <w:rFonts w:cs="Arial"/>
          <w:szCs w:val="20"/>
        </w:rPr>
      </w:pPr>
    </w:p>
    <w:p w14:paraId="67C6F3AE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575B8" w:rsidRPr="009575B8" w14:paraId="49894B46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781CC58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575B8" w:rsidRPr="009575B8" w14:paraId="7567C09A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3198749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56536A78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854BFEB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 xml:space="preserve">Názov: </w:t>
            </w:r>
            <w:r w:rsidRPr="009575B8">
              <w:rPr>
                <w:rFonts w:cs="Arial"/>
                <w:b/>
                <w:szCs w:val="20"/>
              </w:rPr>
              <w:t xml:space="preserve">cukrová repa </w:t>
            </w:r>
          </w:p>
        </w:tc>
      </w:tr>
      <w:tr w:rsidR="009575B8" w:rsidRPr="009575B8" w14:paraId="7CAEE37C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9285E1A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 xml:space="preserve">Kľúčové slová: </w:t>
            </w:r>
            <w:r w:rsidRPr="009575B8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575B8" w:rsidRPr="009575B8" w14:paraId="024A8AF8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59F64B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 xml:space="preserve">CPV:  </w:t>
            </w:r>
            <w:r w:rsidRPr="009575B8">
              <w:rPr>
                <w:rFonts w:eastAsia="Calibri" w:cs="Arial"/>
                <w:sz w:val="18"/>
                <w:szCs w:val="18"/>
                <w:lang w:eastAsia="en-US"/>
              </w:rPr>
              <w:t xml:space="preserve"> </w:t>
            </w:r>
            <w:r w:rsidRPr="009575B8">
              <w:rPr>
                <w:rFonts w:cs="Arial"/>
                <w:b/>
                <w:szCs w:val="20"/>
              </w:rPr>
              <w:t>03211400-7</w:t>
            </w:r>
          </w:p>
        </w:tc>
      </w:tr>
      <w:tr w:rsidR="009575B8" w:rsidRPr="009575B8" w14:paraId="2C76813A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C1F8E8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 xml:space="preserve">Druh: tovar: </w:t>
            </w:r>
            <w:r w:rsidRPr="009575B8">
              <w:rPr>
                <w:rFonts w:cs="Arial"/>
                <w:b/>
                <w:szCs w:val="20"/>
              </w:rPr>
              <w:t>cukrová repa pre zver</w:t>
            </w:r>
          </w:p>
        </w:tc>
      </w:tr>
      <w:tr w:rsidR="009575B8" w:rsidRPr="009575B8" w14:paraId="44E1A632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948473C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7FAE681B" w14:textId="77777777" w:rsidTr="000943C2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1FB1A2C9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7CBEAB98" w14:textId="77777777" w:rsidR="009575B8" w:rsidRPr="009575B8" w:rsidRDefault="009575B8" w:rsidP="009575B8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39C9D75C" w14:textId="77777777" w:rsidR="009575B8" w:rsidRPr="009575B8" w:rsidRDefault="009575B8" w:rsidP="009575B8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vlhkosť do 14 %</w:t>
            </w:r>
          </w:p>
          <w:p w14:paraId="0F57C90E" w14:textId="77777777" w:rsidR="009575B8" w:rsidRPr="009575B8" w:rsidRDefault="009575B8" w:rsidP="009575B8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35C8CF64" w14:textId="77777777" w:rsidR="009575B8" w:rsidRPr="009575B8" w:rsidRDefault="009575B8" w:rsidP="009575B8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voľne ložená</w:t>
            </w:r>
          </w:p>
          <w:p w14:paraId="73C8F6BB" w14:textId="77777777" w:rsidR="009575B8" w:rsidRPr="009575B8" w:rsidRDefault="009575B8" w:rsidP="009575B8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9575B8" w:rsidRPr="009575B8" w14:paraId="0F5FEFA3" w14:textId="77777777" w:rsidTr="000943C2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60DCBD88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575B8" w:rsidRPr="009575B8" w14:paraId="337124B8" w14:textId="77777777" w:rsidTr="000943C2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E7902E6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Položka:</w:t>
            </w:r>
          </w:p>
        </w:tc>
      </w:tr>
      <w:tr w:rsidR="009575B8" w:rsidRPr="009575B8" w14:paraId="3C642C4C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169A87BB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4155BF17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1190AB00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75FCEA13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02ACDB42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575B8" w:rsidRPr="009575B8" w14:paraId="4E51DBE7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6A0437BA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3EDABC6D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87B83FA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6582FA9D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CD54F58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5E31AE5F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356E0D5A" w14:textId="77777777" w:rsidR="009575B8" w:rsidRPr="009575B8" w:rsidRDefault="009575B8" w:rsidP="009575B8">
            <w:pPr>
              <w:rPr>
                <w:rFonts w:cs="Arial"/>
                <w:b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  <w:r w:rsidRPr="009575B8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5" w:type="dxa"/>
            <w:noWrap/>
            <w:hideMark/>
          </w:tcPr>
          <w:p w14:paraId="5A0306C4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1277B93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2BC7F3C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469E98E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5BCA7159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32FB5EC9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0700A8D" w14:textId="77777777" w:rsidR="009575B8" w:rsidRPr="009575B8" w:rsidRDefault="009575B8" w:rsidP="009575B8">
            <w:pPr>
              <w:rPr>
                <w:rFonts w:cs="Arial"/>
                <w:b/>
                <w:szCs w:val="20"/>
              </w:rPr>
            </w:pPr>
            <w:r w:rsidRPr="009575B8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1551B2A5" w14:textId="77777777" w:rsidR="009575B8" w:rsidRPr="009575B8" w:rsidRDefault="009575B8" w:rsidP="009575B8">
            <w:pPr>
              <w:rPr>
                <w:rFonts w:cs="Arial"/>
                <w:b/>
                <w:szCs w:val="20"/>
              </w:rPr>
            </w:pPr>
            <w:r w:rsidRPr="009575B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F1B4F" w14:textId="77777777" w:rsidR="009575B8" w:rsidRPr="009575B8" w:rsidRDefault="009575B8" w:rsidP="009575B8">
            <w:pPr>
              <w:rPr>
                <w:rFonts w:cs="Arial"/>
                <w:b/>
                <w:szCs w:val="20"/>
              </w:rPr>
            </w:pPr>
            <w:r w:rsidRPr="009575B8">
              <w:rPr>
                <w:rFonts w:cs="Arial"/>
                <w:b/>
                <w:szCs w:val="20"/>
              </w:rPr>
              <w:t>      25 t</w:t>
            </w:r>
          </w:p>
        </w:tc>
        <w:tc>
          <w:tcPr>
            <w:tcW w:w="884" w:type="dxa"/>
            <w:noWrap/>
            <w:hideMark/>
          </w:tcPr>
          <w:p w14:paraId="6207AED1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2CEE72B2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006B52FB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305B0D06" w14:textId="77777777" w:rsidR="009575B8" w:rsidRPr="009575B8" w:rsidRDefault="009575B8" w:rsidP="009575B8">
            <w:pPr>
              <w:rPr>
                <w:rFonts w:cs="Arial"/>
                <w:b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  <w:r w:rsidRPr="009575B8">
              <w:t xml:space="preserve"> </w:t>
            </w:r>
            <w:r w:rsidRPr="009575B8">
              <w:rPr>
                <w:rFonts w:cs="Arial"/>
                <w:b/>
                <w:szCs w:val="20"/>
              </w:rPr>
              <w:t>Voľne ložená</w:t>
            </w:r>
          </w:p>
        </w:tc>
        <w:tc>
          <w:tcPr>
            <w:tcW w:w="1178" w:type="dxa"/>
            <w:noWrap/>
            <w:hideMark/>
          </w:tcPr>
          <w:p w14:paraId="300F6E9B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B1303F7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25t</w:t>
            </w:r>
          </w:p>
        </w:tc>
        <w:tc>
          <w:tcPr>
            <w:tcW w:w="884" w:type="dxa"/>
            <w:noWrap/>
            <w:hideMark/>
          </w:tcPr>
          <w:p w14:paraId="038C0026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4F4FC7ED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52B2D5AE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31BC44D6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EA98A4E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92B8D87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6E160EA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  <w:tr w:rsidR="009575B8" w:rsidRPr="009575B8" w14:paraId="157081EF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42B59D8C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4C69E484" w14:textId="77777777" w:rsidR="009575B8" w:rsidRPr="009575B8" w:rsidRDefault="009575B8" w:rsidP="009575B8">
            <w:pPr>
              <w:rPr>
                <w:rFonts w:cs="Arial"/>
                <w:b/>
                <w:bCs/>
                <w:szCs w:val="20"/>
              </w:rPr>
            </w:pPr>
            <w:r w:rsidRPr="009575B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575B8" w:rsidRPr="009575B8" w14:paraId="7D1C1217" w14:textId="77777777" w:rsidTr="000943C2">
        <w:trPr>
          <w:trHeight w:val="300"/>
        </w:trPr>
        <w:tc>
          <w:tcPr>
            <w:tcW w:w="2390" w:type="dxa"/>
            <w:noWrap/>
            <w:hideMark/>
          </w:tcPr>
          <w:p w14:paraId="18356978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41BEA8C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E01E16A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9317035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8AA6CC8" w14:textId="77777777" w:rsidR="009575B8" w:rsidRPr="009575B8" w:rsidRDefault="009575B8" w:rsidP="009575B8">
            <w:pPr>
              <w:rPr>
                <w:rFonts w:cs="Arial"/>
                <w:szCs w:val="20"/>
              </w:rPr>
            </w:pPr>
            <w:r w:rsidRPr="009575B8">
              <w:rPr>
                <w:rFonts w:cs="Arial"/>
                <w:szCs w:val="20"/>
              </w:rPr>
              <w:t> </w:t>
            </w:r>
          </w:p>
        </w:tc>
      </w:tr>
    </w:tbl>
    <w:p w14:paraId="40848C7E" w14:textId="77777777" w:rsidR="009575B8" w:rsidRPr="009575B8" w:rsidRDefault="009575B8" w:rsidP="009575B8"/>
    <w:p w14:paraId="380E858E" w14:textId="77777777" w:rsidR="009575B8" w:rsidRPr="009575B8" w:rsidRDefault="009575B8" w:rsidP="009575B8"/>
    <w:p w14:paraId="202672E0" w14:textId="77777777" w:rsidR="009575B8" w:rsidRPr="009575B8" w:rsidRDefault="009575B8" w:rsidP="009575B8"/>
    <w:p w14:paraId="7E11D07D" w14:textId="77777777" w:rsidR="009575B8" w:rsidRPr="009575B8" w:rsidRDefault="009575B8" w:rsidP="009575B8"/>
    <w:p w14:paraId="0C7858CE" w14:textId="77777777" w:rsidR="009575B8" w:rsidRPr="009575B8" w:rsidRDefault="009575B8" w:rsidP="009575B8"/>
    <w:p w14:paraId="7FF38104" w14:textId="77777777" w:rsidR="009575B8" w:rsidRPr="009575B8" w:rsidRDefault="009575B8" w:rsidP="009575B8"/>
    <w:p w14:paraId="3BA980C5" w14:textId="77777777" w:rsidR="009575B8" w:rsidRPr="009575B8" w:rsidRDefault="009575B8" w:rsidP="009575B8"/>
    <w:p w14:paraId="70BDEB64" w14:textId="77777777" w:rsidR="009575B8" w:rsidRPr="009575B8" w:rsidRDefault="009575B8" w:rsidP="009575B8"/>
    <w:p w14:paraId="40FC55C3" w14:textId="77777777" w:rsidR="009575B8" w:rsidRPr="009575B8" w:rsidRDefault="009575B8" w:rsidP="009575B8"/>
    <w:p w14:paraId="2B72EC30" w14:textId="77777777" w:rsidR="009575B8" w:rsidRPr="009575B8" w:rsidRDefault="009575B8" w:rsidP="009575B8"/>
    <w:p w14:paraId="72DBB8D0" w14:textId="77777777" w:rsidR="009575B8" w:rsidRPr="009575B8" w:rsidRDefault="009575B8" w:rsidP="009575B8"/>
    <w:p w14:paraId="724DF96C" w14:textId="77777777" w:rsidR="009575B8" w:rsidRPr="009575B8" w:rsidRDefault="009575B8" w:rsidP="009575B8"/>
    <w:p w14:paraId="346699CC" w14:textId="77777777" w:rsidR="009575B8" w:rsidRPr="009575B8" w:rsidRDefault="009575B8" w:rsidP="009575B8"/>
    <w:p w14:paraId="5F2700CC" w14:textId="77777777" w:rsidR="009575B8" w:rsidRPr="009575B8" w:rsidRDefault="009575B8" w:rsidP="009575B8"/>
    <w:p w14:paraId="76567C34" w14:textId="77777777" w:rsidR="009575B8" w:rsidRPr="009575B8" w:rsidRDefault="009575B8" w:rsidP="009575B8"/>
    <w:p w14:paraId="6EE7DEE2" w14:textId="77777777" w:rsidR="009575B8" w:rsidRPr="009575B8" w:rsidRDefault="009575B8" w:rsidP="009575B8"/>
    <w:p w14:paraId="505E7804" w14:textId="77777777" w:rsidR="009575B8" w:rsidRPr="009575B8" w:rsidRDefault="009575B8" w:rsidP="009575B8"/>
    <w:p w14:paraId="532F0B4B" w14:textId="77777777" w:rsidR="009575B8" w:rsidRPr="009575B8" w:rsidRDefault="009575B8" w:rsidP="009575B8"/>
    <w:p w14:paraId="4ED10DEB" w14:textId="77777777" w:rsidR="009575B8" w:rsidRPr="009575B8" w:rsidRDefault="009575B8" w:rsidP="009575B8"/>
    <w:p w14:paraId="450FC9C3" w14:textId="77777777" w:rsidR="009575B8" w:rsidRPr="009575B8" w:rsidRDefault="009575B8" w:rsidP="009575B8"/>
    <w:p w14:paraId="09BC0C12" w14:textId="77777777" w:rsidR="009575B8" w:rsidRPr="009575B8" w:rsidRDefault="009575B8" w:rsidP="009575B8"/>
    <w:p w14:paraId="0E27B3EF" w14:textId="77777777" w:rsidR="009575B8" w:rsidRPr="009575B8" w:rsidRDefault="009575B8" w:rsidP="009575B8"/>
    <w:p w14:paraId="242E7D71" w14:textId="77777777" w:rsidR="009575B8" w:rsidRPr="009575B8" w:rsidRDefault="009575B8" w:rsidP="009575B8"/>
    <w:p w14:paraId="6244604C" w14:textId="77777777" w:rsidR="009575B8" w:rsidRPr="009575B8" w:rsidRDefault="009575B8" w:rsidP="009575B8">
      <w:r w:rsidRPr="009575B8">
        <w:t>Dodanie tovaru na adresu</w:t>
      </w:r>
    </w:p>
    <w:p w14:paraId="742F1DBF" w14:textId="77777777" w:rsidR="009575B8" w:rsidRPr="009575B8" w:rsidRDefault="009575B8" w:rsidP="009575B8">
      <w:r w:rsidRPr="009575B8">
        <w:t xml:space="preserve">- Lesná správa Remetské Hámre- Remetské Hámre, množstvo 25 t – cukrová repa </w:t>
      </w:r>
    </w:p>
    <w:p w14:paraId="4E9515EE" w14:textId="77777777" w:rsidR="009575B8" w:rsidRPr="009575B8" w:rsidRDefault="009575B8" w:rsidP="009575B8">
      <w:r w:rsidRPr="009575B8">
        <w:t xml:space="preserve">  (kontaktná osoba – Ing. Martin Kráľ – 0918333801</w:t>
      </w:r>
    </w:p>
    <w:p w14:paraId="6D728486" w14:textId="77777777" w:rsidR="00AB29DC" w:rsidRPr="00AB29DC" w:rsidRDefault="00AB29DC" w:rsidP="00AB29DC">
      <w:bookmarkStart w:id="0" w:name="_GoBack"/>
      <w:bookmarkEnd w:id="0"/>
    </w:p>
    <w:sectPr w:rsidR="00AB29DC" w:rsidRPr="00AB29D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B8CFD" w14:textId="77777777" w:rsidR="00B04A7D" w:rsidRDefault="00B04A7D">
      <w:r>
        <w:separator/>
      </w:r>
    </w:p>
  </w:endnote>
  <w:endnote w:type="continuationSeparator" w:id="0">
    <w:p w14:paraId="57917340" w14:textId="77777777" w:rsidR="00B04A7D" w:rsidRDefault="00B0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900C2E7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575B8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575B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B04A7D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0D964" w14:textId="77777777" w:rsidR="00B04A7D" w:rsidRDefault="00B04A7D">
      <w:r>
        <w:separator/>
      </w:r>
    </w:p>
  </w:footnote>
  <w:footnote w:type="continuationSeparator" w:id="0">
    <w:p w14:paraId="20B8DB92" w14:textId="77777777" w:rsidR="00B04A7D" w:rsidRDefault="00B04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6BFFACEA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</w:t>
    </w:r>
    <w:r w:rsidR="00821D44">
      <w:t>4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5B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355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9DC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A7D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F9714-C53B-4C59-AEFF-74E248039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2927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19578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14</cp:revision>
  <cp:lastPrinted>2023-05-22T10:49:00Z</cp:lastPrinted>
  <dcterms:created xsi:type="dcterms:W3CDTF">2023-08-17T07:33:00Z</dcterms:created>
  <dcterms:modified xsi:type="dcterms:W3CDTF">2024-11-18T13:13:00Z</dcterms:modified>
  <cp:category>EIZ</cp:category>
</cp:coreProperties>
</file>