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D0" w:rsidRPr="008210D0" w:rsidRDefault="008210D0" w:rsidP="008210D0">
      <w:pPr>
        <w:keepNext/>
        <w:spacing w:after="0" w:line="276" w:lineRule="auto"/>
        <w:ind w:left="425" w:hanging="425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sk-SK"/>
        </w:rPr>
      </w:pPr>
      <w:r w:rsidRPr="008210D0">
        <w:rPr>
          <w:rFonts w:ascii="Arial" w:eastAsiaTheme="minorEastAsia" w:hAnsi="Arial" w:cs="Arial"/>
          <w:b/>
          <w:sz w:val="24"/>
          <w:szCs w:val="24"/>
          <w:lang w:eastAsia="sk-SK"/>
        </w:rPr>
        <w:t>VYHLÁSENIE UCHÁDZAČA</w:t>
      </w: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jc w:val="left"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lang w:eastAsia="sk-SK"/>
        </w:rPr>
      </w:pPr>
      <w:r w:rsidRPr="008210D0">
        <w:rPr>
          <w:rFonts w:ascii="Arial" w:eastAsiaTheme="minorEastAsia" w:hAnsi="Arial" w:cs="Arial"/>
          <w:snapToGrid w:val="0"/>
          <w:lang w:eastAsia="sk-SK"/>
        </w:rPr>
        <w:t>my, nižšie podpísaní oprávnení zástupcovia uvedeného uchádzača/členov skupiny dodávateľov, ktorá je uchádzačom, týmto vyhlasuj</w:t>
      </w:r>
      <w:bookmarkStart w:id="0" w:name="_GoBack"/>
      <w:bookmarkEnd w:id="0"/>
      <w:r w:rsidRPr="008210D0">
        <w:rPr>
          <w:rFonts w:ascii="Arial" w:eastAsiaTheme="minorEastAsia" w:hAnsi="Arial" w:cs="Arial"/>
          <w:snapToGrid w:val="0"/>
          <w:lang w:eastAsia="sk-SK"/>
        </w:rPr>
        <w:t>eme, že sme preskúmali a prijímame bez výhrad alebo obmedzení súťažné podklady pre túto verejnú súťaž v celom rozsahu a v súlade so všetkými podmienkami v týchto SP.</w:t>
      </w: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color w:val="00B050"/>
          <w:lang w:eastAsia="sk-SK"/>
        </w:rPr>
      </w:pP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Túto ponuku predkladáme </w:t>
      </w:r>
      <w:r w:rsidRPr="008210D0">
        <w:rPr>
          <w:rFonts w:ascii="Arial" w:eastAsiaTheme="minorEastAsia" w:hAnsi="Arial" w:cs="Arial"/>
          <w:b/>
          <w:lang w:eastAsia="sk-SK"/>
        </w:rPr>
        <w:t>samostatne</w:t>
      </w:r>
      <w:r w:rsidRPr="008210D0">
        <w:rPr>
          <w:rFonts w:ascii="Arial" w:eastAsiaTheme="minorEastAsia" w:hAnsi="Arial" w:cs="Arial"/>
          <w:b/>
          <w:vertAlign w:val="superscript"/>
          <w:lang w:eastAsia="sk-SK"/>
        </w:rPr>
        <w:footnoteReference w:id="1"/>
      </w:r>
      <w:r w:rsidRPr="008210D0">
        <w:rPr>
          <w:rFonts w:ascii="Arial" w:eastAsiaTheme="minorEastAsia" w:hAnsi="Arial" w:cs="Arial"/>
          <w:lang w:eastAsia="sk-SK"/>
        </w:rPr>
        <w:t>/</w:t>
      </w:r>
      <w:r w:rsidRPr="008210D0">
        <w:rPr>
          <w:rFonts w:ascii="Arial" w:eastAsiaTheme="minorEastAsia" w:hAnsi="Arial" w:cs="Arial"/>
          <w:b/>
          <w:lang w:eastAsia="sk-SK"/>
        </w:rPr>
        <w:t>ako skupina dodávateľov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color w:val="FF0000"/>
          <w:highlight w:val="yellow"/>
          <w:lang w:eastAsia="sk-SK"/>
        </w:rPr>
        <w:t>&lt;doplňte názov alebo obchodné meno uchádzača&gt;]</w:t>
      </w:r>
      <w:r w:rsidRPr="008210D0">
        <w:rPr>
          <w:rFonts w:ascii="Arial" w:eastAsiaTheme="minorEastAsia" w:hAnsi="Arial" w:cs="Arial"/>
          <w:color w:val="FF0000"/>
          <w:lang w:eastAsia="sk-SK"/>
        </w:rPr>
        <w:t>.</w:t>
      </w:r>
      <w:r w:rsidRPr="008210D0">
        <w:rPr>
          <w:rFonts w:ascii="Arial" w:eastAsiaTheme="minorEastAsia" w:hAnsi="Arial" w:cs="Arial"/>
          <w:lang w:eastAsia="sk-SK"/>
        </w:rPr>
        <w:t xml:space="preserve"> Potvrdzujeme, že nie sme zapojení do prípravy žiadnej inej ponuky predkladanej v súťaži ..........................(či už ako člen skupiny dodávateľov alebo ako samostatný uchádzač).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</w:t>
      </w:r>
      <w:r w:rsidR="00BB74B3">
        <w:rPr>
          <w:rFonts w:ascii="Arial" w:eastAsiaTheme="minorEastAsia" w:hAnsi="Arial" w:cs="Arial"/>
          <w:lang w:eastAsia="sk-SK"/>
        </w:rPr>
        <w:t>íprave alebo vykonávaní Zmluvy.</w:t>
      </w:r>
    </w:p>
    <w:p w:rsidR="008210D0" w:rsidRDefault="008210D0" w:rsidP="00BB74B3">
      <w:pPr>
        <w:spacing w:after="0"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máme k dispozícii personálne kapacity, technické prostriedky, strojové a technické zariadenia potrebné na plnenie Zmluvy.</w:t>
      </w:r>
    </w:p>
    <w:p w:rsidR="00BB74B3" w:rsidRPr="008210D0" w:rsidRDefault="00BB74B3" w:rsidP="00BB74B3">
      <w:pPr>
        <w:spacing w:after="0" w:line="276" w:lineRule="auto"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bCs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8210D0">
        <w:rPr>
          <w:rFonts w:ascii="Arial" w:eastAsiaTheme="minorEastAsia" w:hAnsi="Arial" w:cs="Arial"/>
          <w:bCs/>
          <w:lang w:eastAsia="sk-SK"/>
        </w:rPr>
        <w:t>o verejnom obstarávaní</w:t>
      </w:r>
      <w:r w:rsidRPr="008210D0">
        <w:rPr>
          <w:rFonts w:ascii="Arial" w:eastAsiaTheme="minorEastAsia" w:hAnsi="Arial" w:cs="Arial"/>
          <w:b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bCs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8210D0">
        <w:rPr>
          <w:rFonts w:ascii="Arial" w:eastAsiaTheme="minorEastAsia" w:hAnsi="Arial" w:cs="Arial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b/>
          <w:i/>
          <w:lang w:eastAsia="sk-SK"/>
        </w:rPr>
      </w:pPr>
      <w:r w:rsidRPr="008210D0">
        <w:rPr>
          <w:rFonts w:ascii="Arial" w:eastAsiaTheme="minorEastAsia" w:hAnsi="Arial" w:cs="Arial"/>
          <w:b/>
          <w:lang w:eastAsia="sk-SK"/>
        </w:rPr>
        <w:t>Zároveň čestne vyhlasujeme, že so všetkými dokumentmi tvoriacimi Zmluvu sme sa oboznámili, súhlasíme s ich znením v plnom rozsahu.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</w:p>
    <w:p w:rsidR="008210D0" w:rsidRPr="00E86DCF" w:rsidRDefault="00E86DCF" w:rsidP="00E86DCF">
      <w:pPr>
        <w:keepNext/>
        <w:keepLines/>
        <w:widowControl w:val="0"/>
        <w:spacing w:after="0" w:line="276" w:lineRule="auto"/>
        <w:ind w:left="6372"/>
        <w:contextualSpacing/>
        <w:rPr>
          <w:rFonts w:ascii="Arial" w:eastAsiaTheme="minorEastAsia" w:hAnsi="Arial" w:cs="Arial"/>
          <w:lang w:eastAsia="sk-SK"/>
        </w:rPr>
      </w:pPr>
      <w:r>
        <w:rPr>
          <w:rFonts w:ascii="Arial" w:eastAsiaTheme="minorEastAsia" w:hAnsi="Arial" w:cs="Arial"/>
          <w:lang w:eastAsia="sk-SK"/>
        </w:rPr>
        <w:t>........</w:t>
      </w:r>
      <w:r w:rsidR="008210D0" w:rsidRPr="00E86DCF">
        <w:rPr>
          <w:rFonts w:ascii="Arial" w:eastAsiaTheme="minorEastAsia" w:hAnsi="Arial" w:cs="Arial"/>
          <w:lang w:eastAsia="sk-SK"/>
        </w:rPr>
        <w:t>................................................</w:t>
      </w:r>
      <w:r w:rsidR="00BB74B3">
        <w:rPr>
          <w:rFonts w:ascii="Arial" w:eastAsiaTheme="minorEastAsia" w:hAnsi="Arial" w:cs="Arial"/>
          <w:lang w:eastAsia="sk-SK"/>
        </w:rPr>
        <w:t>......</w:t>
      </w:r>
    </w:p>
    <w:p w:rsidR="00345659" w:rsidRPr="00BB74B3" w:rsidRDefault="00E86DCF" w:rsidP="00BB74B3">
      <w:pPr>
        <w:autoSpaceDE w:val="0"/>
        <w:autoSpaceDN w:val="0"/>
        <w:spacing w:after="0" w:line="276" w:lineRule="auto"/>
        <w:ind w:left="6369"/>
        <w:contextualSpacing/>
        <w:rPr>
          <w:rFonts w:ascii="Arial" w:hAnsi="Arial" w:cs="Arial"/>
          <w:bCs/>
          <w:sz w:val="20"/>
          <w:szCs w:val="20"/>
          <w:lang w:eastAsia="sk-SK"/>
        </w:rPr>
      </w:pPr>
      <w:r w:rsidRPr="00BB74B3">
        <w:rPr>
          <w:rFonts w:ascii="Arial" w:hAnsi="Arial" w:cs="Arial"/>
          <w:bCs/>
          <w:sz w:val="20"/>
          <w:szCs w:val="20"/>
          <w:lang w:eastAsia="sk-SK"/>
        </w:rPr>
        <w:t>meno a</w:t>
      </w:r>
      <w:r w:rsidR="00BB74B3">
        <w:rPr>
          <w:rFonts w:ascii="Arial" w:hAnsi="Arial" w:cs="Arial"/>
          <w:bCs/>
          <w:sz w:val="20"/>
          <w:szCs w:val="20"/>
          <w:lang w:eastAsia="sk-SK"/>
        </w:rPr>
        <w:t xml:space="preserve"> priezvisko, </w:t>
      </w:r>
      <w:r w:rsidRPr="00BB74B3">
        <w:rPr>
          <w:rFonts w:ascii="Arial" w:hAnsi="Arial" w:cs="Arial"/>
          <w:sz w:val="20"/>
          <w:szCs w:val="20"/>
          <w:lang w:eastAsia="sk-SK"/>
        </w:rPr>
        <w:t xml:space="preserve">podpis uchádzača, jeho štatutárneho </w:t>
      </w:r>
      <w:r w:rsidR="008210D0" w:rsidRPr="00BB74B3">
        <w:rPr>
          <w:rFonts w:ascii="Arial" w:hAnsi="Arial" w:cs="Arial"/>
          <w:sz w:val="20"/>
          <w:szCs w:val="20"/>
          <w:lang w:eastAsia="sk-SK"/>
        </w:rPr>
        <w:t>orgánu alebo člena štatutárneho orgánu alebo iného zástupcu uchádzača, ktorý je oprávnený konať v mene uchádzača v záväzkových vzťahoch</w:t>
      </w:r>
    </w:p>
    <w:sectPr w:rsidR="00345659" w:rsidRPr="00BB74B3" w:rsidSect="006C5D49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D0" w:rsidRDefault="008210D0" w:rsidP="008210D0">
      <w:pPr>
        <w:spacing w:after="0"/>
      </w:pPr>
      <w:r>
        <w:separator/>
      </w:r>
    </w:p>
  </w:endnote>
  <w:endnote w:type="continuationSeparator" w:id="0">
    <w:p w:rsidR="008210D0" w:rsidRDefault="008210D0" w:rsidP="00821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D0" w:rsidRDefault="008210D0" w:rsidP="008210D0">
      <w:pPr>
        <w:spacing w:after="0"/>
      </w:pPr>
      <w:r>
        <w:separator/>
      </w:r>
    </w:p>
  </w:footnote>
  <w:footnote w:type="continuationSeparator" w:id="0">
    <w:p w:rsidR="008210D0" w:rsidRDefault="008210D0" w:rsidP="008210D0">
      <w:pPr>
        <w:spacing w:after="0"/>
      </w:pPr>
      <w:r>
        <w:continuationSeparator/>
      </w:r>
    </w:p>
  </w:footnote>
  <w:footnote w:id="1">
    <w:p w:rsidR="008210D0" w:rsidRPr="002E07C8" w:rsidRDefault="008210D0" w:rsidP="008210D0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032D45">
        <w:rPr>
          <w:rFonts w:cs="Arial"/>
          <w:sz w:val="16"/>
          <w:szCs w:val="16"/>
        </w:rPr>
        <w:t>Nehodiace</w:t>
      </w:r>
      <w:proofErr w:type="spellEnd"/>
      <w:r w:rsidRPr="00032D45">
        <w:rPr>
          <w:rFonts w:cs="Arial"/>
          <w:sz w:val="16"/>
          <w:szCs w:val="16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0D0" w:rsidRPr="008210D0" w:rsidRDefault="008210D0">
    <w:pPr>
      <w:pStyle w:val="Hlavika"/>
      <w:rPr>
        <w:rFonts w:ascii="Arial" w:hAnsi="Arial" w:cs="Arial"/>
        <w:sz w:val="16"/>
        <w:szCs w:val="16"/>
      </w:rPr>
    </w:pPr>
    <w:r w:rsidRPr="008210D0">
      <w:rPr>
        <w:rFonts w:ascii="Arial" w:hAnsi="Arial" w:cs="Arial"/>
        <w:sz w:val="16"/>
        <w:szCs w:val="16"/>
      </w:rPr>
      <w:t xml:space="preserve">„Oprava diaľničného mosta ev. č. D1-236 most </w:t>
    </w:r>
    <w:proofErr w:type="spellStart"/>
    <w:r w:rsidRPr="008210D0">
      <w:rPr>
        <w:rFonts w:ascii="Arial" w:hAnsi="Arial" w:cs="Arial"/>
        <w:sz w:val="16"/>
        <w:szCs w:val="16"/>
      </w:rPr>
      <w:t>Hybica</w:t>
    </w:r>
    <w:proofErr w:type="spellEnd"/>
    <w:r w:rsidRPr="008210D0">
      <w:rPr>
        <w:rFonts w:ascii="Arial" w:hAnsi="Arial" w:cs="Arial"/>
        <w:sz w:val="16"/>
        <w:szCs w:val="16"/>
      </w:rPr>
      <w:t>, pravý most“</w:t>
    </w:r>
    <w:r w:rsidRPr="008210D0">
      <w:rPr>
        <w:rFonts w:ascii="Arial" w:hAnsi="Arial" w:cs="Arial"/>
        <w:sz w:val="16"/>
        <w:szCs w:val="16"/>
      </w:rPr>
      <w:ptab w:relativeTo="margin" w:alignment="right" w:leader="none"/>
    </w:r>
    <w:r w:rsidRPr="008210D0">
      <w:rPr>
        <w:rFonts w:ascii="Arial" w:hAnsi="Arial" w:cs="Arial"/>
        <w:sz w:val="16"/>
        <w:szCs w:val="16"/>
      </w:rPr>
      <w:t>Príloha č. 7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D0"/>
    <w:rsid w:val="00032D45"/>
    <w:rsid w:val="00345659"/>
    <w:rsid w:val="006C5D49"/>
    <w:rsid w:val="008210D0"/>
    <w:rsid w:val="00BB74B3"/>
    <w:rsid w:val="00E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2E121-E9B0-4696-A770-B7AB2AB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10D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210D0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210D0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8210D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8210D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8210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2024-10-16T12:48:00Z</dcterms:created>
  <dcterms:modified xsi:type="dcterms:W3CDTF">2024-10-24T12:34:00Z</dcterms:modified>
</cp:coreProperties>
</file>