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</w:pPr>
      <w:r>
        <w:rPr>
          <w:rStyle w:val="Domylnaczcionkaakapitu1"/>
          <w:rFonts w:eastAsia="Times New Roman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kern w:val="2"/>
          <w:position w:val="0"/>
          <w:sz w:val="26"/>
          <w:sz w:val="26"/>
          <w:szCs w:val="26"/>
          <w:shd w:fill="FFFFFF" w:val="clear"/>
          <w:vertAlign w:val="baseline"/>
          <w:lang w:val="pl-PL" w:eastAsia="pl-PL" w:bidi="ar-SA"/>
        </w:rPr>
        <w:t xml:space="preserve">       Pełnienie kompleksowego nadzoru inwestorskiego nad realizacją zadania pn.:  „Zagospodarowanie terenu Stadionu Beskid w Andrychowie - etap I”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Fonts w:cs="Calibri"/>
          <w:sz w:val="26"/>
          <w:szCs w:val="26"/>
        </w:rPr>
        <w:t>Nr referencyjny</w:t>
      </w:r>
      <w:r>
        <w:rPr>
          <w:rFonts w:cs="Calibri"/>
          <w:sz w:val="26"/>
          <w:szCs w:val="26"/>
          <w:shd w:fill="auto" w:val="clear"/>
        </w:rPr>
        <w:t>: BZP.271.3</w:t>
      </w:r>
      <w:r>
        <w:rPr>
          <w:rFonts w:cs="Calibri"/>
          <w:sz w:val="26"/>
          <w:szCs w:val="26"/>
          <w:shd w:fill="auto" w:val="clear"/>
        </w:rPr>
        <w:t>4</w:t>
      </w:r>
      <w:r>
        <w:rPr>
          <w:rFonts w:cs="Calibri"/>
          <w:sz w:val="26"/>
          <w:szCs w:val="26"/>
          <w:shd w:fill="auto" w:val="clear"/>
        </w:rPr>
        <w:t>.2024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139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LibreOffice/7.3.4.2$Windows_X86_64 LibreOffice_project/728fec16bd5f605073805c3c9e7c4212a0120dc5</Application>
  <AppVersion>15.0000</AppVersion>
  <Pages>2</Pages>
  <Words>184</Words>
  <Characters>1398</Characters>
  <CharactersWithSpaces>1568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2023-05-22T08:43:31Z</cp:lastPrinted>
  <dcterms:modified xsi:type="dcterms:W3CDTF">2024-11-26T10:10:25Z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