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6440B6" w:rsidRPr="00CF657C" w:rsidRDefault="006440B6" w:rsidP="006440B6">
            <w:pPr>
              <w:spacing w:after="0" w:line="360" w:lineRule="auto"/>
              <w:jc w:val="both"/>
            </w:pPr>
            <w:r w:rsidRPr="00CF657C">
              <w:rPr>
                <w:rFonts w:cs="Arial"/>
                <w:szCs w:val="20"/>
              </w:rPr>
              <w:t xml:space="preserve">Ing. </w:t>
            </w:r>
            <w:r>
              <w:rPr>
                <w:rFonts w:cs="Arial"/>
                <w:szCs w:val="20"/>
              </w:rPr>
              <w:t>Jaroslav Uchal</w:t>
            </w:r>
            <w:r w:rsidRPr="00CF657C">
              <w:rPr>
                <w:rFonts w:cs="Arial"/>
                <w:szCs w:val="20"/>
              </w:rPr>
              <w:t xml:space="preserve"> </w:t>
            </w:r>
            <w:r>
              <w:rPr>
                <w:rFonts w:cs="Arial"/>
                <w:szCs w:val="20"/>
              </w:rPr>
              <w:t>–</w:t>
            </w:r>
            <w:r w:rsidRPr="00CF657C">
              <w:rPr>
                <w:rFonts w:cs="Arial"/>
                <w:szCs w:val="20"/>
              </w:rPr>
              <w:t xml:space="preserve"> riad</w:t>
            </w:r>
            <w:r>
              <w:rPr>
                <w:rFonts w:cs="Arial"/>
                <w:szCs w:val="20"/>
              </w:rPr>
              <w:t>iteľ OZ Vihorlat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36 038 351</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2020087982</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6440B6" w:rsidRPr="00CF657C" w:rsidRDefault="006440B6" w:rsidP="006440B6">
            <w:pPr>
              <w:spacing w:after="0" w:line="360" w:lineRule="auto"/>
              <w:rPr>
                <w:rFonts w:cs="Arial"/>
                <w:szCs w:val="20"/>
              </w:rPr>
            </w:pPr>
            <w:r w:rsidRPr="00CF657C">
              <w:rPr>
                <w:rFonts w:cs="Arial"/>
                <w:szCs w:val="20"/>
              </w:rPr>
              <w:t>SK2020087982</w:t>
            </w:r>
          </w:p>
        </w:tc>
      </w:tr>
      <w:tr w:rsidR="006440B6" w:rsidRPr="00A57D71" w:rsidTr="00DD2F5C">
        <w:tc>
          <w:tcPr>
            <w:tcW w:w="9210" w:type="dxa"/>
            <w:gridSpan w:val="2"/>
            <w:tcBorders>
              <w:top w:val="nil"/>
              <w:bottom w:val="nil"/>
              <w:right w:val="nil"/>
            </w:tcBorders>
            <w:shd w:val="clear" w:color="auto" w:fill="auto"/>
          </w:tcPr>
          <w:p w:rsidR="006440B6" w:rsidRPr="00A57D71" w:rsidRDefault="006440B6" w:rsidP="006440B6">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3</w:t>
      </w:r>
      <w:r w:rsidR="00164066">
        <w:rPr>
          <w:rFonts w:ascii="Arial" w:hAnsi="Arial" w:cs="Arial"/>
          <w:sz w:val="20"/>
          <w:lang w:val="sk-SK"/>
        </w:rPr>
        <w:t>2</w:t>
      </w:r>
      <w:r>
        <w:rPr>
          <w:rFonts w:ascii="Arial" w:hAnsi="Arial" w:cs="Arial"/>
          <w:sz w:val="20"/>
          <w:lang w:val="sk-SK"/>
        </w:rPr>
        <w:t>/63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D443C7">
        <w:rPr>
          <w:rFonts w:ascii="Arial" w:hAnsi="Arial" w:cs="Arial"/>
          <w:sz w:val="20"/>
          <w:lang w:val="sk-SK"/>
        </w:rPr>
        <w:t>1200</w:t>
      </w:r>
      <w:r>
        <w:rPr>
          <w:rFonts w:ascii="Arial" w:hAnsi="Arial" w:cs="Arial"/>
          <w:sz w:val="20"/>
          <w:lang w:val="sk-SK"/>
        </w:rPr>
        <w:t xml:space="preserve"> t</w:t>
      </w:r>
    </w:p>
    <w:p w:rsidR="00AD38EB" w:rsidRDefault="00AD38EB" w:rsidP="00164066">
      <w:pPr>
        <w:pStyle w:val="Bezriadkovania"/>
        <w:jc w:val="both"/>
        <w:rPr>
          <w:rFonts w:ascii="Arial" w:hAnsi="Arial" w:cs="Arial"/>
          <w:sz w:val="20"/>
          <w:lang w:val="sk-SK"/>
        </w:rPr>
      </w:pPr>
    </w:p>
    <w:p w:rsidR="00B94AF6" w:rsidRDefault="00B94AF6" w:rsidP="00B94AF6">
      <w:pPr>
        <w:pStyle w:val="Bezriadkovania"/>
        <w:numPr>
          <w:ilvl w:val="0"/>
          <w:numId w:val="19"/>
        </w:numPr>
        <w:jc w:val="both"/>
        <w:rPr>
          <w:rFonts w:ascii="Arial" w:hAnsi="Arial" w:cs="Arial"/>
          <w:sz w:val="20"/>
          <w:lang w:val="sk-SK"/>
        </w:rPr>
      </w:pPr>
      <w:r>
        <w:rPr>
          <w:rFonts w:ascii="Arial" w:hAnsi="Arial" w:cs="Arial"/>
          <w:sz w:val="20"/>
          <w:lang w:val="sk-SK"/>
        </w:rPr>
        <w:t>frakcia kameniva: 63/125 mm</w:t>
      </w:r>
    </w:p>
    <w:p w:rsidR="00B94AF6" w:rsidRDefault="00B94AF6" w:rsidP="00B94AF6">
      <w:pPr>
        <w:pStyle w:val="Bezriadkovania"/>
        <w:numPr>
          <w:ilvl w:val="0"/>
          <w:numId w:val="19"/>
        </w:numPr>
        <w:jc w:val="both"/>
        <w:rPr>
          <w:rFonts w:ascii="Arial" w:hAnsi="Arial" w:cs="Arial"/>
          <w:sz w:val="20"/>
          <w:lang w:val="sk-SK"/>
        </w:rPr>
      </w:pPr>
      <w:r>
        <w:rPr>
          <w:rFonts w:ascii="Arial" w:hAnsi="Arial" w:cs="Arial"/>
          <w:sz w:val="20"/>
          <w:lang w:val="sk-SK"/>
        </w:rPr>
        <w:t>typ kameniva:  kamenivo podľa normy EN 13242</w:t>
      </w:r>
    </w:p>
    <w:p w:rsidR="00B94AF6" w:rsidRDefault="00D443C7" w:rsidP="00B94AF6">
      <w:pPr>
        <w:pStyle w:val="Bezriadkovania"/>
        <w:numPr>
          <w:ilvl w:val="0"/>
          <w:numId w:val="19"/>
        </w:numPr>
        <w:jc w:val="both"/>
        <w:rPr>
          <w:rFonts w:ascii="Arial" w:hAnsi="Arial" w:cs="Arial"/>
          <w:sz w:val="20"/>
          <w:lang w:val="sk-SK"/>
        </w:rPr>
      </w:pPr>
      <w:r>
        <w:rPr>
          <w:rFonts w:ascii="Arial" w:hAnsi="Arial" w:cs="Arial"/>
          <w:sz w:val="20"/>
          <w:lang w:val="sk-SK"/>
        </w:rPr>
        <w:t>množstvo kameniva: 4</w:t>
      </w:r>
      <w:r w:rsidR="00B94AF6">
        <w:rPr>
          <w:rFonts w:ascii="Arial" w:hAnsi="Arial" w:cs="Arial"/>
          <w:sz w:val="20"/>
          <w:lang w:val="sk-SK"/>
        </w:rPr>
        <w:t>00 t</w:t>
      </w:r>
    </w:p>
    <w:p w:rsidR="00B94AF6" w:rsidRDefault="00B94AF6" w:rsidP="00164066">
      <w:pPr>
        <w:pStyle w:val="Bezriadkovania"/>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 xml:space="preserve">frakcia kameniva: lomový kameň </w:t>
      </w:r>
      <w:r w:rsidR="00164066">
        <w:rPr>
          <w:rFonts w:ascii="Arial" w:hAnsi="Arial" w:cs="Arial"/>
          <w:sz w:val="20"/>
          <w:lang w:val="sk-SK"/>
        </w:rPr>
        <w:t>upravený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D443C7">
        <w:rPr>
          <w:rFonts w:ascii="Arial" w:hAnsi="Arial" w:cs="Arial"/>
          <w:sz w:val="20"/>
          <w:lang w:val="sk-SK"/>
        </w:rPr>
        <w:t>3</w:t>
      </w:r>
      <w:r>
        <w:rPr>
          <w:rFonts w:ascii="Arial" w:hAnsi="Arial" w:cs="Arial"/>
          <w:sz w:val="20"/>
          <w:lang w:val="sk-SK"/>
        </w:rPr>
        <w:t>00 t</w:t>
      </w:r>
    </w:p>
    <w:p w:rsidR="00A203F9" w:rsidRPr="00717C1F" w:rsidRDefault="00A203F9" w:rsidP="00717C1F">
      <w:pPr>
        <w:spacing w:after="0"/>
        <w:contextualSpacing/>
        <w:rPr>
          <w:rFonts w:cs="Arial"/>
          <w:szCs w:val="20"/>
          <w:highlight w:val="yellow"/>
        </w:rPr>
      </w:pPr>
    </w:p>
    <w:p w:rsidR="00A203F9"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164066" w:rsidRPr="00A57D71" w:rsidRDefault="00164066" w:rsidP="00A203F9">
      <w:pPr>
        <w:spacing w:after="0"/>
        <w:ind w:left="360"/>
        <w:jc w:val="both"/>
        <w:rPr>
          <w:rFonts w:cs="Arial"/>
          <w:i/>
          <w:szCs w:val="20"/>
        </w:rPr>
      </w:pP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3B3E6C">
        <w:rPr>
          <w:rFonts w:ascii="Arial" w:hAnsi="Arial" w:cs="Arial"/>
          <w:sz w:val="20"/>
          <w:lang w:val="sk-SK"/>
        </w:rPr>
        <w:t xml:space="preserve"> alebo čas plnenia sa ukončí k 2</w:t>
      </w:r>
      <w:r w:rsidR="00602091">
        <w:rPr>
          <w:rFonts w:ascii="Arial" w:hAnsi="Arial" w:cs="Arial"/>
          <w:sz w:val="20"/>
          <w:lang w:val="sk-SK"/>
        </w:rPr>
        <w:t>0</w:t>
      </w:r>
      <w:r w:rsidR="00091C38">
        <w:rPr>
          <w:rFonts w:ascii="Arial" w:hAnsi="Arial" w:cs="Arial"/>
          <w:sz w:val="20"/>
          <w:lang w:val="sk-SK"/>
        </w:rPr>
        <w:t>.</w:t>
      </w:r>
      <w:r w:rsidR="003B3E6C">
        <w:rPr>
          <w:rFonts w:ascii="Arial" w:hAnsi="Arial" w:cs="Arial"/>
          <w:sz w:val="20"/>
          <w:lang w:val="sk-SK"/>
        </w:rPr>
        <w:t>12</w:t>
      </w:r>
      <w:r w:rsidR="00091C38">
        <w:rPr>
          <w:rFonts w:ascii="Arial" w:hAnsi="Arial" w:cs="Arial"/>
          <w:sz w:val="20"/>
          <w:lang w:val="sk-SK"/>
        </w:rPr>
        <w:t>.202</w:t>
      </w:r>
      <w:r w:rsidR="00E15190">
        <w:rPr>
          <w:rFonts w:ascii="Arial" w:hAnsi="Arial" w:cs="Arial"/>
          <w:sz w:val="20"/>
          <w:lang w:val="sk-SK"/>
        </w:rPr>
        <w:t>5</w:t>
      </w:r>
      <w:bookmarkStart w:id="0" w:name="_GoBack"/>
      <w:bookmarkEnd w:id="0"/>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lastRenderedPageBreak/>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lastRenderedPageBreak/>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Default="00A203F9" w:rsidP="00A203F9">
      <w:pPr>
        <w:spacing w:after="0"/>
        <w:rPr>
          <w:rFonts w:cs="Arial"/>
          <w:b/>
          <w:szCs w:val="20"/>
        </w:rPr>
      </w:pPr>
    </w:p>
    <w:p w:rsidR="00164066" w:rsidRPr="00A57D71" w:rsidRDefault="00164066"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výmenou vadného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lastRenderedPageBreak/>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w:t>
            </w:r>
            <w:r w:rsidR="006440B6">
              <w:rPr>
                <w:rFonts w:eastAsia="Calibri" w:cs="Arial"/>
                <w:b/>
                <w:szCs w:val="20"/>
              </w:rPr>
              <w:t>aroslav Uchaľ</w:t>
            </w:r>
          </w:p>
          <w:p w:rsidR="00A203F9" w:rsidRPr="00A57D71" w:rsidRDefault="006440B6" w:rsidP="006440B6">
            <w:pPr>
              <w:spacing w:after="0"/>
              <w:jc w:val="center"/>
              <w:rPr>
                <w:rFonts w:cs="Arial"/>
                <w:szCs w:val="20"/>
              </w:rPr>
            </w:pPr>
            <w:r>
              <w:rPr>
                <w:rFonts w:eastAsia="Calibri" w:cs="Arial"/>
                <w:szCs w:val="20"/>
              </w:rPr>
              <w:t>r</w:t>
            </w:r>
            <w:r w:rsidR="00602091">
              <w:rPr>
                <w:rFonts w:eastAsia="Calibri" w:cs="Arial"/>
                <w:szCs w:val="20"/>
              </w:rPr>
              <w:t>iad</w:t>
            </w:r>
            <w:r>
              <w:rPr>
                <w:rFonts w:eastAsia="Calibri" w:cs="Arial"/>
                <w:szCs w:val="20"/>
              </w:rPr>
              <w:t xml:space="preserve">iteľ </w:t>
            </w:r>
            <w:r w:rsidR="00602091">
              <w:rPr>
                <w:rFonts w:eastAsia="Calibri" w:cs="Arial"/>
                <w:szCs w:val="20"/>
              </w:rPr>
              <w:t xml:space="preserve">OZ </w:t>
            </w:r>
            <w:r w:rsidR="00743189">
              <w:rPr>
                <w:rFonts w:eastAsia="Calibri" w:cs="Arial"/>
                <w:szCs w:val="20"/>
              </w:rPr>
              <w:t>V</w:t>
            </w:r>
            <w:r w:rsidR="00602091">
              <w:rPr>
                <w:rFonts w:eastAsia="Calibri" w:cs="Arial"/>
                <w:szCs w:val="20"/>
              </w:rPr>
              <w:t>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Default="00A203F9" w:rsidP="00A203F9">
      <w:pPr>
        <w:spacing w:after="0"/>
        <w:rPr>
          <w:rFonts w:eastAsia="Calibri" w:cs="Arial"/>
          <w:szCs w:val="20"/>
        </w:rPr>
      </w:pPr>
    </w:p>
    <w:p w:rsidR="00164066" w:rsidRPr="00A57D71" w:rsidRDefault="00164066"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342" w:rsidRDefault="00F42342">
      <w:pPr>
        <w:spacing w:after="0"/>
      </w:pPr>
      <w:r>
        <w:separator/>
      </w:r>
    </w:p>
  </w:endnote>
  <w:endnote w:type="continuationSeparator" w:id="0">
    <w:p w:rsidR="00F42342" w:rsidRDefault="00F423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342" w:rsidRDefault="00F42342">
      <w:pPr>
        <w:spacing w:after="0"/>
      </w:pPr>
      <w:r>
        <w:separator/>
      </w:r>
    </w:p>
  </w:footnote>
  <w:footnote w:type="continuationSeparator" w:id="0">
    <w:p w:rsidR="00F42342" w:rsidRDefault="00F4234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F4234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40EFE"/>
    <w:rsid w:val="00164066"/>
    <w:rsid w:val="003545BE"/>
    <w:rsid w:val="00382665"/>
    <w:rsid w:val="00384DBC"/>
    <w:rsid w:val="003B3E6C"/>
    <w:rsid w:val="003D495B"/>
    <w:rsid w:val="004A3ACC"/>
    <w:rsid w:val="004C392B"/>
    <w:rsid w:val="005471F9"/>
    <w:rsid w:val="005A799E"/>
    <w:rsid w:val="00602091"/>
    <w:rsid w:val="006440B6"/>
    <w:rsid w:val="006B02F8"/>
    <w:rsid w:val="00717C1F"/>
    <w:rsid w:val="0073507D"/>
    <w:rsid w:val="00743189"/>
    <w:rsid w:val="008047F6"/>
    <w:rsid w:val="008C452C"/>
    <w:rsid w:val="00A203F9"/>
    <w:rsid w:val="00A3681F"/>
    <w:rsid w:val="00AD38EB"/>
    <w:rsid w:val="00B94AF6"/>
    <w:rsid w:val="00BC7C54"/>
    <w:rsid w:val="00C92268"/>
    <w:rsid w:val="00CC6546"/>
    <w:rsid w:val="00D443C7"/>
    <w:rsid w:val="00DD793D"/>
    <w:rsid w:val="00E13322"/>
    <w:rsid w:val="00E15190"/>
    <w:rsid w:val="00E26BB3"/>
    <w:rsid w:val="00F14F44"/>
    <w:rsid w:val="00F42342"/>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3CDA5"/>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 w:id="203753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1960</Words>
  <Characters>11174</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Nemec, Igor</cp:lastModifiedBy>
  <cp:revision>10</cp:revision>
  <dcterms:created xsi:type="dcterms:W3CDTF">2022-01-28T08:54:00Z</dcterms:created>
  <dcterms:modified xsi:type="dcterms:W3CDTF">2024-12-02T11:31:00Z</dcterms:modified>
</cp:coreProperties>
</file>