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A0B" w:rsidRPr="00021E5D" w:rsidRDefault="00DC5A0B" w:rsidP="00DC5A0B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DC5A0B" w:rsidRPr="00384C77" w:rsidRDefault="00DC5A0B" w:rsidP="00DC5A0B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DC5A0B" w:rsidRDefault="00DC5A0B" w:rsidP="00DC5A0B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  <w:r>
        <w:rPr>
          <w:rFonts w:ascii="Arial" w:hAnsi="Arial" w:cs="Arial"/>
        </w:rPr>
        <w:t xml:space="preserve"> </w:t>
      </w:r>
      <w:r w:rsidRPr="00384C77">
        <w:rPr>
          <w:rFonts w:ascii="Arial" w:hAnsi="Arial" w:cs="Arial"/>
        </w:rPr>
        <w:t>reprezentowana przez Prezydenta Miasta ul. Bytomska 84</w:t>
      </w:r>
    </w:p>
    <w:p w:rsidR="00DC5A0B" w:rsidRPr="00930C8F" w:rsidRDefault="00DC5A0B" w:rsidP="00DC5A0B">
      <w:pPr>
        <w:spacing w:line="276" w:lineRule="auto"/>
        <w:ind w:left="5246" w:firstLine="708"/>
        <w:jc w:val="right"/>
        <w:rPr>
          <w:rFonts w:ascii="Arial" w:hAnsi="Arial" w:cs="Arial"/>
        </w:rPr>
      </w:pPr>
      <w:bookmarkStart w:id="0" w:name="_GoBack"/>
      <w:bookmarkEnd w:id="0"/>
      <w:r w:rsidRPr="00384C77">
        <w:rPr>
          <w:rFonts w:ascii="Arial" w:hAnsi="Arial" w:cs="Arial"/>
        </w:rPr>
        <w:t>41-940 Piekary Śląskie</w:t>
      </w:r>
    </w:p>
    <w:p w:rsidR="00DC5A0B" w:rsidRPr="00384C77" w:rsidRDefault="00DC5A0B" w:rsidP="00DC5A0B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DC5A0B" w:rsidRPr="00384C77" w:rsidRDefault="00DC5A0B" w:rsidP="00DC5A0B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DC5A0B" w:rsidRPr="00384C77" w:rsidRDefault="00DC5A0B" w:rsidP="00DC5A0B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DC5A0B" w:rsidRPr="00930C8F" w:rsidRDefault="00DC5A0B" w:rsidP="00DC5A0B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DC5A0B" w:rsidRPr="00A34450" w:rsidRDefault="00DC5A0B" w:rsidP="00DC5A0B">
      <w:pPr>
        <w:spacing w:before="36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</w:t>
      </w:r>
      <w:r w:rsidRPr="00A34450">
        <w:rPr>
          <w:rFonts w:ascii="Arial" w:hAnsi="Arial" w:cs="Arial"/>
          <w:b/>
        </w:rPr>
        <w:t xml:space="preserve">Y </w:t>
      </w:r>
      <w:r>
        <w:rPr>
          <w:rFonts w:ascii="Arial" w:hAnsi="Arial" w:cs="Arial"/>
          <w:b/>
        </w:rPr>
        <w:br/>
      </w:r>
      <w:r w:rsidRPr="00A34450">
        <w:rPr>
          <w:rFonts w:ascii="Arial" w:hAnsi="Arial" w:cs="Arial"/>
          <w:b/>
        </w:rPr>
        <w:t xml:space="preserve">O NIEPODLEGANIU WYKLUCZENIU </w:t>
      </w:r>
    </w:p>
    <w:p w:rsidR="00DC5A0B" w:rsidRDefault="00DC5A0B" w:rsidP="00DC5A0B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DC5A0B" w:rsidRPr="00A34450" w:rsidRDefault="00DC5A0B" w:rsidP="00DC5A0B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DC5A0B" w:rsidRPr="00292D11" w:rsidRDefault="00DC5A0B" w:rsidP="00DC5A0B">
      <w:pPr>
        <w:keepLines/>
        <w:spacing w:before="120" w:after="120"/>
        <w:ind w:firstLine="340"/>
        <w:jc w:val="center"/>
        <w:rPr>
          <w:rFonts w:ascii="Arial" w:hAnsi="Arial" w:cs="Arial"/>
          <w:b/>
          <w:sz w:val="22"/>
        </w:rPr>
      </w:pPr>
      <w:r w:rsidRPr="00292D11">
        <w:rPr>
          <w:rStyle w:val="WW-Mocnowyrniony"/>
          <w:rFonts w:ascii="Arial" w:hAnsi="Arial" w:cs="Arial"/>
          <w:bCs/>
          <w:color w:val="000000"/>
          <w:sz w:val="22"/>
        </w:rPr>
        <w:t>Remonty bieżące dróg i ulic na terenie Miasta Piekary Śląskie w roku 2025 w zakresie remontów dróg powiatowych, DK94 i DW911</w:t>
      </w:r>
    </w:p>
    <w:p w:rsidR="00DC5A0B" w:rsidRPr="00021E5D" w:rsidRDefault="00DC5A0B" w:rsidP="00DC5A0B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DC5A0B" w:rsidRPr="00A34450" w:rsidRDefault="00DC5A0B" w:rsidP="00DC5A0B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DC5A0B" w:rsidRPr="00A34450" w:rsidRDefault="00DC5A0B" w:rsidP="00DC5A0B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DC5A0B" w:rsidRDefault="00DC5A0B" w:rsidP="00DC5A0B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DC5A0B" w:rsidRPr="00A34450" w:rsidRDefault="00DC5A0B" w:rsidP="00DC5A0B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DC5A0B" w:rsidRPr="00A34450" w:rsidRDefault="00DC5A0B" w:rsidP="00DC5A0B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A0B" w:rsidRPr="00A34450" w:rsidRDefault="00DC5A0B" w:rsidP="00DC5A0B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DC5A0B" w:rsidRPr="00A34450" w:rsidRDefault="00DC5A0B" w:rsidP="00DC5A0B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DC5A0B" w:rsidRPr="00021E5D" w:rsidRDefault="00DC5A0B" w:rsidP="00DC5A0B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DC5A0B" w:rsidRPr="00A34450" w:rsidRDefault="00DC5A0B" w:rsidP="00DC5A0B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DC5A0B" w:rsidRPr="00930C8F" w:rsidRDefault="00DC5A0B" w:rsidP="00DC5A0B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DC5A0B" w:rsidRPr="00930C8F" w:rsidRDefault="00DC5A0B" w:rsidP="00DC5A0B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lastRenderedPageBreak/>
        <w:t xml:space="preserve">Oświadczam, że spełniam warunki udziału w postępowaniu określone w </w:t>
      </w:r>
      <w:r>
        <w:rPr>
          <w:rFonts w:ascii="Arial" w:hAnsi="Arial" w:cs="Arial"/>
        </w:rPr>
        <w:t>rozdziale VIII</w:t>
      </w:r>
      <w:r w:rsidRPr="00A34450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 xml:space="preserve">zamówienia </w:t>
      </w:r>
      <w:r w:rsidRPr="00930C8F">
        <w:rPr>
          <w:rFonts w:ascii="Arial" w:hAnsi="Arial" w:cs="Arial"/>
        </w:rPr>
        <w:t xml:space="preserve">w zakresie których udostępniam swoje zasoby </w:t>
      </w:r>
      <w:r>
        <w:rPr>
          <w:rFonts w:ascii="Arial" w:hAnsi="Arial" w:cs="Arial"/>
        </w:rPr>
        <w:t>w</w:t>
      </w:r>
      <w:r w:rsidRPr="00930C8F">
        <w:rPr>
          <w:rFonts w:ascii="Arial" w:hAnsi="Arial" w:cs="Arial"/>
        </w:rPr>
        <w:t>ykonawcy w celu wykazani</w:t>
      </w:r>
      <w:r>
        <w:rPr>
          <w:rFonts w:ascii="Arial" w:hAnsi="Arial" w:cs="Arial"/>
        </w:rPr>
        <w:t xml:space="preserve">a spełniania warunków udziału w </w:t>
      </w:r>
      <w:r w:rsidRPr="00930C8F">
        <w:rPr>
          <w:rFonts w:ascii="Arial" w:hAnsi="Arial" w:cs="Arial"/>
        </w:rPr>
        <w:t>postępowaniu.</w:t>
      </w:r>
    </w:p>
    <w:p w:rsidR="00DC5A0B" w:rsidRPr="00A34450" w:rsidRDefault="00DC5A0B" w:rsidP="00DC5A0B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DC5A0B" w:rsidRPr="00A34450" w:rsidRDefault="00DC5A0B" w:rsidP="00DC5A0B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DC5A0B" w:rsidRPr="00A34450" w:rsidRDefault="00DC5A0B" w:rsidP="00DC5A0B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DC5A0B" w:rsidRPr="00021E5D" w:rsidRDefault="00DC5A0B" w:rsidP="00DC5A0B">
      <w:pPr>
        <w:rPr>
          <w:rFonts w:ascii="Arial" w:hAnsi="Arial" w:cs="Arial"/>
        </w:rPr>
      </w:pPr>
    </w:p>
    <w:p w:rsidR="00C73C98" w:rsidRDefault="00C73C98"/>
    <w:sectPr w:rsidR="00C73C98" w:rsidSect="00F52A10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1C" w:rsidRDefault="00DC5A0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8F" w:rsidRDefault="00DC5A0B" w:rsidP="00930C8F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>
      <w:rPr>
        <w:rFonts w:ascii="Arial" w:hAnsi="Arial" w:cs="Arial"/>
      </w:rPr>
      <w:t>54</w:t>
    </w:r>
    <w:r>
      <w:rPr>
        <w:rFonts w:ascii="Arial" w:hAnsi="Arial" w:cs="Arial"/>
      </w:rPr>
      <w:t>.2024</w:t>
    </w:r>
  </w:p>
  <w:p w:rsidR="00930C8F" w:rsidRPr="00930C8F" w:rsidRDefault="00DC5A0B" w:rsidP="00930C8F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A34450">
      <w:rPr>
        <w:rFonts w:ascii="Arial" w:hAnsi="Arial" w:cs="Arial"/>
      </w:rPr>
      <w:t xml:space="preserve"> do SWZ</w:t>
    </w:r>
    <w:r w:rsidRPr="00A34450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590A70A2"/>
    <w:lvl w:ilvl="0" w:tplc="6FD4AA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CA"/>
    <w:rsid w:val="00351DCA"/>
    <w:rsid w:val="00BF66B1"/>
    <w:rsid w:val="00C73C98"/>
    <w:rsid w:val="00DC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4C56"/>
  <w15:chartTrackingRefBased/>
  <w15:docId w15:val="{C38CB426-7007-4C08-812A-875A0C80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5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C5A0B"/>
    <w:rPr>
      <w:rFonts w:ascii="Times New Roman" w:hAnsi="Times New Roman"/>
      <w:sz w:val="20"/>
    </w:rPr>
  </w:style>
  <w:style w:type="paragraph" w:styleId="Stopka">
    <w:name w:val="footer"/>
    <w:basedOn w:val="Normalny"/>
    <w:link w:val="StopkaZnak"/>
    <w:uiPriority w:val="99"/>
    <w:rsid w:val="00DC5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A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C5A0B"/>
    <w:pPr>
      <w:ind w:left="708"/>
    </w:pPr>
    <w:rPr>
      <w:rFonts w:eastAsiaTheme="minorHAnsi" w:cstheme="minorBidi"/>
      <w:szCs w:val="22"/>
      <w:lang w:eastAsia="en-US"/>
    </w:rPr>
  </w:style>
  <w:style w:type="character" w:customStyle="1" w:styleId="WW-Mocnowyrniony">
    <w:name w:val="WW-Mocno wyróżniony"/>
    <w:uiPriority w:val="99"/>
    <w:qFormat/>
    <w:rsid w:val="00DC5A0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2025-01-03T08:07:00Z</dcterms:created>
  <dcterms:modified xsi:type="dcterms:W3CDTF">2025-01-03T08:07:00Z</dcterms:modified>
</cp:coreProperties>
</file>