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CDA5DA" w14:textId="77777777" w:rsidR="000B01FC" w:rsidRDefault="000B01FC" w:rsidP="0074065E">
      <w:pPr>
        <w:jc w:val="both"/>
      </w:pPr>
      <w:bookmarkStart w:id="0" w:name="_GoBack"/>
      <w:bookmarkEnd w:id="0"/>
    </w:p>
    <w:p w14:paraId="5360536B" w14:textId="77777777" w:rsidR="000B01FC" w:rsidRDefault="000B01FC" w:rsidP="0074065E">
      <w:pPr>
        <w:spacing w:after="0" w:line="240" w:lineRule="auto"/>
        <w:jc w:val="both"/>
        <w:rPr>
          <w:b/>
        </w:rPr>
      </w:pPr>
    </w:p>
    <w:p w14:paraId="316D04B1" w14:textId="77777777" w:rsidR="00846F89" w:rsidRDefault="00846F89" w:rsidP="0074065E">
      <w:pPr>
        <w:spacing w:after="0" w:line="240" w:lineRule="auto"/>
        <w:jc w:val="both"/>
        <w:rPr>
          <w:b/>
          <w:color w:val="365F91" w:themeColor="accent1" w:themeShade="BF"/>
          <w:sz w:val="36"/>
          <w:szCs w:val="36"/>
        </w:rPr>
      </w:pPr>
    </w:p>
    <w:p w14:paraId="3E59C574" w14:textId="77777777" w:rsidR="00846F89" w:rsidRDefault="00846F89" w:rsidP="0074065E">
      <w:pPr>
        <w:spacing w:after="0" w:line="240" w:lineRule="auto"/>
        <w:jc w:val="both"/>
        <w:rPr>
          <w:b/>
          <w:color w:val="365F91" w:themeColor="accent1" w:themeShade="BF"/>
          <w:sz w:val="36"/>
          <w:szCs w:val="36"/>
        </w:rPr>
      </w:pPr>
    </w:p>
    <w:p w14:paraId="14F8D41A" w14:textId="77777777" w:rsidR="00846F89" w:rsidRDefault="00846F89" w:rsidP="0074065E">
      <w:pPr>
        <w:spacing w:after="0" w:line="240" w:lineRule="auto"/>
        <w:jc w:val="both"/>
        <w:rPr>
          <w:b/>
          <w:color w:val="365F91" w:themeColor="accent1" w:themeShade="BF"/>
          <w:sz w:val="36"/>
          <w:szCs w:val="36"/>
        </w:rPr>
      </w:pPr>
    </w:p>
    <w:p w14:paraId="28ED9E92" w14:textId="77777777" w:rsidR="00846F89" w:rsidRDefault="00846F89" w:rsidP="0074065E">
      <w:pPr>
        <w:spacing w:after="0" w:line="240" w:lineRule="auto"/>
        <w:jc w:val="both"/>
        <w:rPr>
          <w:b/>
          <w:color w:val="365F91" w:themeColor="accent1" w:themeShade="BF"/>
          <w:sz w:val="36"/>
          <w:szCs w:val="36"/>
        </w:rPr>
      </w:pPr>
    </w:p>
    <w:p w14:paraId="3EE91890" w14:textId="77777777" w:rsidR="00846F89" w:rsidRDefault="00846F89" w:rsidP="0074065E">
      <w:pPr>
        <w:spacing w:after="0" w:line="240" w:lineRule="auto"/>
        <w:jc w:val="both"/>
        <w:rPr>
          <w:b/>
          <w:color w:val="365F91" w:themeColor="accent1" w:themeShade="BF"/>
          <w:sz w:val="36"/>
          <w:szCs w:val="36"/>
        </w:rPr>
      </w:pPr>
    </w:p>
    <w:p w14:paraId="0F6017C5" w14:textId="77777777" w:rsidR="00846F89" w:rsidRDefault="00846F89" w:rsidP="0074065E">
      <w:pPr>
        <w:spacing w:after="0" w:line="240" w:lineRule="auto"/>
        <w:jc w:val="both"/>
        <w:rPr>
          <w:b/>
          <w:color w:val="365F91" w:themeColor="accent1" w:themeShade="BF"/>
          <w:sz w:val="36"/>
          <w:szCs w:val="36"/>
        </w:rPr>
      </w:pPr>
    </w:p>
    <w:p w14:paraId="747C90AB" w14:textId="77777777" w:rsidR="00846F89" w:rsidRDefault="00846F89" w:rsidP="0074065E">
      <w:pPr>
        <w:spacing w:after="0" w:line="240" w:lineRule="auto"/>
        <w:jc w:val="both"/>
        <w:rPr>
          <w:b/>
          <w:color w:val="365F91" w:themeColor="accent1" w:themeShade="BF"/>
          <w:sz w:val="36"/>
          <w:szCs w:val="36"/>
        </w:rPr>
      </w:pPr>
    </w:p>
    <w:p w14:paraId="69C6E17C" w14:textId="77777777" w:rsidR="0047739B" w:rsidRPr="00E04C3A" w:rsidRDefault="00757C0C" w:rsidP="00D630FC">
      <w:pPr>
        <w:spacing w:after="0" w:line="240" w:lineRule="auto"/>
        <w:jc w:val="center"/>
        <w:rPr>
          <w:b/>
          <w:sz w:val="36"/>
          <w:szCs w:val="36"/>
        </w:rPr>
      </w:pPr>
      <w:r w:rsidRPr="00E04C3A">
        <w:rPr>
          <w:b/>
          <w:sz w:val="36"/>
          <w:szCs w:val="36"/>
        </w:rPr>
        <w:t xml:space="preserve">Detailná špecifikácia požadovaných služieb </w:t>
      </w:r>
    </w:p>
    <w:p w14:paraId="0DC54B82" w14:textId="77777777" w:rsidR="000B01FC" w:rsidRPr="00E04C3A" w:rsidRDefault="0047739B" w:rsidP="00D630FC">
      <w:pPr>
        <w:spacing w:after="0" w:line="240" w:lineRule="auto"/>
        <w:jc w:val="center"/>
        <w:rPr>
          <w:b/>
          <w:sz w:val="36"/>
          <w:szCs w:val="36"/>
        </w:rPr>
      </w:pPr>
      <w:r w:rsidRPr="00E04C3A">
        <w:rPr>
          <w:b/>
          <w:sz w:val="36"/>
          <w:szCs w:val="36"/>
        </w:rPr>
        <w:t>(</w:t>
      </w:r>
      <w:r w:rsidR="00757C0C" w:rsidRPr="00E04C3A">
        <w:rPr>
          <w:b/>
          <w:sz w:val="36"/>
          <w:szCs w:val="36"/>
        </w:rPr>
        <w:t xml:space="preserve">vrátane popisu činností za </w:t>
      </w:r>
      <w:r w:rsidR="00B45CCC" w:rsidRPr="00E04C3A">
        <w:rPr>
          <w:b/>
          <w:sz w:val="36"/>
          <w:szCs w:val="36"/>
        </w:rPr>
        <w:t>jednotlivé</w:t>
      </w:r>
      <w:r w:rsidR="00757C0C" w:rsidRPr="00E04C3A">
        <w:rPr>
          <w:b/>
          <w:sz w:val="36"/>
          <w:szCs w:val="36"/>
        </w:rPr>
        <w:t xml:space="preserve"> služby</w:t>
      </w:r>
      <w:r w:rsidRPr="00E04C3A">
        <w:rPr>
          <w:b/>
          <w:sz w:val="36"/>
          <w:szCs w:val="36"/>
        </w:rPr>
        <w:t>)</w:t>
      </w:r>
    </w:p>
    <w:p w14:paraId="64EE7E8F" w14:textId="77777777" w:rsidR="00846F89" w:rsidRPr="00E04C3A" w:rsidRDefault="00846F89" w:rsidP="0074065E">
      <w:pPr>
        <w:spacing w:after="0" w:line="240" w:lineRule="auto"/>
        <w:jc w:val="both"/>
        <w:rPr>
          <w:b/>
          <w:color w:val="365F91" w:themeColor="accent1" w:themeShade="BF"/>
          <w:sz w:val="36"/>
          <w:szCs w:val="36"/>
        </w:rPr>
      </w:pPr>
    </w:p>
    <w:p w14:paraId="2C7A26F7" w14:textId="77777777" w:rsidR="00846F89" w:rsidRPr="00E04C3A" w:rsidRDefault="00846F89" w:rsidP="0074065E">
      <w:pPr>
        <w:spacing w:after="0" w:line="240" w:lineRule="auto"/>
        <w:jc w:val="both"/>
        <w:rPr>
          <w:b/>
          <w:color w:val="365F91" w:themeColor="accent1" w:themeShade="BF"/>
          <w:sz w:val="36"/>
          <w:szCs w:val="36"/>
        </w:rPr>
      </w:pPr>
    </w:p>
    <w:p w14:paraId="6535A499" w14:textId="77777777" w:rsidR="00846F89" w:rsidRPr="00E04C3A" w:rsidRDefault="00846F89" w:rsidP="0074065E">
      <w:pPr>
        <w:spacing w:after="0" w:line="240" w:lineRule="auto"/>
        <w:jc w:val="both"/>
        <w:rPr>
          <w:b/>
          <w:color w:val="365F91" w:themeColor="accent1" w:themeShade="BF"/>
          <w:sz w:val="36"/>
          <w:szCs w:val="36"/>
        </w:rPr>
      </w:pPr>
    </w:p>
    <w:p w14:paraId="55F87DBD" w14:textId="77777777" w:rsidR="00846F89" w:rsidRPr="00E04C3A" w:rsidRDefault="00846F89" w:rsidP="0074065E">
      <w:pPr>
        <w:spacing w:after="0" w:line="240" w:lineRule="auto"/>
        <w:jc w:val="both"/>
        <w:rPr>
          <w:b/>
          <w:color w:val="365F91" w:themeColor="accent1" w:themeShade="BF"/>
          <w:sz w:val="36"/>
          <w:szCs w:val="36"/>
        </w:rPr>
      </w:pPr>
    </w:p>
    <w:p w14:paraId="38FC94AD" w14:textId="77777777" w:rsidR="00846F89" w:rsidRPr="00E04C3A" w:rsidRDefault="00846F89" w:rsidP="0074065E">
      <w:pPr>
        <w:spacing w:after="0" w:line="240" w:lineRule="auto"/>
        <w:jc w:val="both"/>
        <w:rPr>
          <w:b/>
          <w:color w:val="365F91" w:themeColor="accent1" w:themeShade="BF"/>
          <w:sz w:val="36"/>
          <w:szCs w:val="36"/>
        </w:rPr>
      </w:pPr>
    </w:p>
    <w:p w14:paraId="4CE08298" w14:textId="77777777" w:rsidR="00846F89" w:rsidRPr="00E04C3A" w:rsidRDefault="00846F89" w:rsidP="0074065E">
      <w:pPr>
        <w:spacing w:after="0" w:line="240" w:lineRule="auto"/>
        <w:jc w:val="both"/>
        <w:rPr>
          <w:b/>
          <w:color w:val="365F91" w:themeColor="accent1" w:themeShade="BF"/>
          <w:sz w:val="36"/>
          <w:szCs w:val="36"/>
        </w:rPr>
      </w:pPr>
    </w:p>
    <w:p w14:paraId="5BFEE193" w14:textId="77777777" w:rsidR="00846F89" w:rsidRPr="00E04C3A" w:rsidRDefault="00846F89" w:rsidP="0074065E">
      <w:pPr>
        <w:spacing w:after="0" w:line="240" w:lineRule="auto"/>
        <w:jc w:val="both"/>
        <w:rPr>
          <w:b/>
          <w:color w:val="365F91" w:themeColor="accent1" w:themeShade="BF"/>
          <w:sz w:val="36"/>
          <w:szCs w:val="36"/>
        </w:rPr>
      </w:pPr>
    </w:p>
    <w:p w14:paraId="5C20B4DE" w14:textId="77777777" w:rsidR="00846F89" w:rsidRPr="00E04C3A" w:rsidRDefault="00846F89" w:rsidP="0074065E">
      <w:pPr>
        <w:spacing w:after="0" w:line="240" w:lineRule="auto"/>
        <w:jc w:val="both"/>
        <w:rPr>
          <w:b/>
          <w:color w:val="365F91" w:themeColor="accent1" w:themeShade="BF"/>
          <w:sz w:val="36"/>
          <w:szCs w:val="36"/>
        </w:rPr>
      </w:pPr>
    </w:p>
    <w:p w14:paraId="5DE45D28" w14:textId="7711BD8B" w:rsidR="00846F89" w:rsidRPr="00E04C3A" w:rsidRDefault="00846F89" w:rsidP="0074065E">
      <w:pPr>
        <w:spacing w:after="0" w:line="240" w:lineRule="auto"/>
        <w:jc w:val="both"/>
        <w:rPr>
          <w:b/>
          <w:color w:val="365F91" w:themeColor="accent1" w:themeShade="BF"/>
          <w:sz w:val="36"/>
          <w:szCs w:val="36"/>
        </w:rPr>
      </w:pPr>
    </w:p>
    <w:p w14:paraId="1CD6B0E2" w14:textId="77777777" w:rsidR="00D630FC" w:rsidRPr="00E04C3A" w:rsidRDefault="00D630FC" w:rsidP="0074065E">
      <w:pPr>
        <w:spacing w:after="0" w:line="240" w:lineRule="auto"/>
        <w:jc w:val="both"/>
      </w:pPr>
    </w:p>
    <w:sdt>
      <w:sdtPr>
        <w:rPr>
          <w:rFonts w:asciiTheme="minorHAnsi" w:eastAsiaTheme="minorHAnsi" w:hAnsiTheme="minorHAnsi" w:cstheme="minorBidi"/>
          <w:b w:val="0"/>
          <w:bCs w:val="0"/>
          <w:color w:val="auto"/>
          <w:sz w:val="22"/>
          <w:szCs w:val="22"/>
          <w:lang w:eastAsia="en-US"/>
        </w:rPr>
        <w:id w:val="-421730160"/>
        <w:docPartObj>
          <w:docPartGallery w:val="Table of Contents"/>
          <w:docPartUnique/>
        </w:docPartObj>
      </w:sdtPr>
      <w:sdtEndPr/>
      <w:sdtContent>
        <w:p w14:paraId="703AB7DE" w14:textId="77777777" w:rsidR="00506CB6" w:rsidRPr="00E04C3A" w:rsidRDefault="00506CB6" w:rsidP="0074065E">
          <w:pPr>
            <w:pStyle w:val="Hlavikaobsahu"/>
            <w:jc w:val="both"/>
          </w:pPr>
          <w:r w:rsidRPr="00E04C3A">
            <w:t>Obsah</w:t>
          </w:r>
        </w:p>
        <w:p w14:paraId="237EBD5E" w14:textId="7DE65CA9" w:rsidR="00A45515" w:rsidRDefault="00506CB6">
          <w:pPr>
            <w:pStyle w:val="Obsah1"/>
            <w:tabs>
              <w:tab w:val="left" w:pos="440"/>
              <w:tab w:val="right" w:leader="dot" w:pos="13994"/>
            </w:tabs>
            <w:rPr>
              <w:rFonts w:eastAsiaTheme="minorEastAsia"/>
              <w:noProof/>
              <w:lang w:eastAsia="sk-SK"/>
            </w:rPr>
          </w:pPr>
          <w:r w:rsidRPr="00E04C3A">
            <w:fldChar w:fldCharType="begin"/>
          </w:r>
          <w:r w:rsidRPr="00E04C3A">
            <w:instrText xml:space="preserve"> TOC \o "1-3" \h \z \u </w:instrText>
          </w:r>
          <w:r w:rsidRPr="00E04C3A">
            <w:fldChar w:fldCharType="separate"/>
          </w:r>
          <w:hyperlink w:anchor="_Toc187330258" w:history="1">
            <w:r w:rsidR="00A45515" w:rsidRPr="00860BB1">
              <w:rPr>
                <w:rStyle w:val="Hypertextovprepojenie"/>
                <w:noProof/>
              </w:rPr>
              <w:t>1</w:t>
            </w:r>
            <w:r w:rsidR="00A45515">
              <w:rPr>
                <w:rFonts w:eastAsiaTheme="minorEastAsia"/>
                <w:noProof/>
                <w:lang w:eastAsia="sk-SK"/>
              </w:rPr>
              <w:tab/>
            </w:r>
            <w:r w:rsidR="00A45515" w:rsidRPr="00860BB1">
              <w:rPr>
                <w:rStyle w:val="Hypertextovprepojenie"/>
                <w:noProof/>
              </w:rPr>
              <w:t>Definície</w:t>
            </w:r>
            <w:r w:rsidR="00A45515">
              <w:rPr>
                <w:noProof/>
                <w:webHidden/>
              </w:rPr>
              <w:tab/>
            </w:r>
            <w:r w:rsidR="00A45515">
              <w:rPr>
                <w:noProof/>
                <w:webHidden/>
              </w:rPr>
              <w:fldChar w:fldCharType="begin"/>
            </w:r>
            <w:r w:rsidR="00A45515">
              <w:rPr>
                <w:noProof/>
                <w:webHidden/>
              </w:rPr>
              <w:instrText xml:space="preserve"> PAGEREF _Toc187330258 \h </w:instrText>
            </w:r>
            <w:r w:rsidR="00A45515">
              <w:rPr>
                <w:noProof/>
                <w:webHidden/>
              </w:rPr>
            </w:r>
            <w:r w:rsidR="00A45515">
              <w:rPr>
                <w:noProof/>
                <w:webHidden/>
              </w:rPr>
              <w:fldChar w:fldCharType="separate"/>
            </w:r>
            <w:r w:rsidR="00A45515">
              <w:rPr>
                <w:noProof/>
                <w:webHidden/>
              </w:rPr>
              <w:t>6</w:t>
            </w:r>
            <w:r w:rsidR="00A45515">
              <w:rPr>
                <w:noProof/>
                <w:webHidden/>
              </w:rPr>
              <w:fldChar w:fldCharType="end"/>
            </w:r>
          </w:hyperlink>
        </w:p>
        <w:p w14:paraId="50338BB9" w14:textId="539BEBE2" w:rsidR="00A45515" w:rsidRDefault="00754CCE">
          <w:pPr>
            <w:pStyle w:val="Obsah2"/>
            <w:tabs>
              <w:tab w:val="left" w:pos="880"/>
              <w:tab w:val="right" w:leader="dot" w:pos="13994"/>
            </w:tabs>
            <w:rPr>
              <w:rFonts w:eastAsiaTheme="minorEastAsia"/>
              <w:noProof/>
              <w:lang w:eastAsia="sk-SK"/>
            </w:rPr>
          </w:pPr>
          <w:hyperlink w:anchor="_Toc187330259" w:history="1">
            <w:r w:rsidR="00A45515" w:rsidRPr="00860BB1">
              <w:rPr>
                <w:rStyle w:val="Hypertextovprepojenie"/>
                <w:noProof/>
              </w:rPr>
              <w:t>1.1</w:t>
            </w:r>
            <w:r w:rsidR="00A45515">
              <w:rPr>
                <w:rFonts w:eastAsiaTheme="minorEastAsia"/>
                <w:noProof/>
                <w:lang w:eastAsia="sk-SK"/>
              </w:rPr>
              <w:tab/>
            </w:r>
            <w:r w:rsidR="00A45515" w:rsidRPr="00860BB1">
              <w:rPr>
                <w:rStyle w:val="Hypertextovprepojenie"/>
                <w:noProof/>
              </w:rPr>
              <w:t>Skratky</w:t>
            </w:r>
            <w:r w:rsidR="00A45515">
              <w:rPr>
                <w:noProof/>
                <w:webHidden/>
              </w:rPr>
              <w:tab/>
            </w:r>
            <w:r w:rsidR="00A45515">
              <w:rPr>
                <w:noProof/>
                <w:webHidden/>
              </w:rPr>
              <w:fldChar w:fldCharType="begin"/>
            </w:r>
            <w:r w:rsidR="00A45515">
              <w:rPr>
                <w:noProof/>
                <w:webHidden/>
              </w:rPr>
              <w:instrText xml:space="preserve"> PAGEREF _Toc187330259 \h </w:instrText>
            </w:r>
            <w:r w:rsidR="00A45515">
              <w:rPr>
                <w:noProof/>
                <w:webHidden/>
              </w:rPr>
            </w:r>
            <w:r w:rsidR="00A45515">
              <w:rPr>
                <w:noProof/>
                <w:webHidden/>
              </w:rPr>
              <w:fldChar w:fldCharType="separate"/>
            </w:r>
            <w:r w:rsidR="00A45515">
              <w:rPr>
                <w:noProof/>
                <w:webHidden/>
              </w:rPr>
              <w:t>6</w:t>
            </w:r>
            <w:r w:rsidR="00A45515">
              <w:rPr>
                <w:noProof/>
                <w:webHidden/>
              </w:rPr>
              <w:fldChar w:fldCharType="end"/>
            </w:r>
          </w:hyperlink>
        </w:p>
        <w:p w14:paraId="64842A79" w14:textId="17143688" w:rsidR="00A45515" w:rsidRDefault="00754CCE">
          <w:pPr>
            <w:pStyle w:val="Obsah2"/>
            <w:tabs>
              <w:tab w:val="left" w:pos="880"/>
              <w:tab w:val="right" w:leader="dot" w:pos="13994"/>
            </w:tabs>
            <w:rPr>
              <w:rFonts w:eastAsiaTheme="minorEastAsia"/>
              <w:noProof/>
              <w:lang w:eastAsia="sk-SK"/>
            </w:rPr>
          </w:pPr>
          <w:hyperlink w:anchor="_Toc187330260" w:history="1">
            <w:r w:rsidR="00A45515" w:rsidRPr="00860BB1">
              <w:rPr>
                <w:rStyle w:val="Hypertextovprepojenie"/>
                <w:noProof/>
              </w:rPr>
              <w:t>1.2</w:t>
            </w:r>
            <w:r w:rsidR="00A45515">
              <w:rPr>
                <w:rFonts w:eastAsiaTheme="minorEastAsia"/>
                <w:noProof/>
                <w:lang w:eastAsia="sk-SK"/>
              </w:rPr>
              <w:tab/>
            </w:r>
            <w:r w:rsidR="00A45515" w:rsidRPr="00860BB1">
              <w:rPr>
                <w:rStyle w:val="Hypertextovprepojenie"/>
                <w:noProof/>
              </w:rPr>
              <w:t>Pojmy</w:t>
            </w:r>
            <w:r w:rsidR="00A45515">
              <w:rPr>
                <w:noProof/>
                <w:webHidden/>
              </w:rPr>
              <w:tab/>
            </w:r>
            <w:r w:rsidR="00A45515">
              <w:rPr>
                <w:noProof/>
                <w:webHidden/>
              </w:rPr>
              <w:fldChar w:fldCharType="begin"/>
            </w:r>
            <w:r w:rsidR="00A45515">
              <w:rPr>
                <w:noProof/>
                <w:webHidden/>
              </w:rPr>
              <w:instrText xml:space="preserve"> PAGEREF _Toc187330260 \h </w:instrText>
            </w:r>
            <w:r w:rsidR="00A45515">
              <w:rPr>
                <w:noProof/>
                <w:webHidden/>
              </w:rPr>
            </w:r>
            <w:r w:rsidR="00A45515">
              <w:rPr>
                <w:noProof/>
                <w:webHidden/>
              </w:rPr>
              <w:fldChar w:fldCharType="separate"/>
            </w:r>
            <w:r w:rsidR="00A45515">
              <w:rPr>
                <w:noProof/>
                <w:webHidden/>
              </w:rPr>
              <w:t>6</w:t>
            </w:r>
            <w:r w:rsidR="00A45515">
              <w:rPr>
                <w:noProof/>
                <w:webHidden/>
              </w:rPr>
              <w:fldChar w:fldCharType="end"/>
            </w:r>
          </w:hyperlink>
        </w:p>
        <w:p w14:paraId="3D5E3DDF" w14:textId="4A4AA260" w:rsidR="00A45515" w:rsidRDefault="00754CCE">
          <w:pPr>
            <w:pStyle w:val="Obsah1"/>
            <w:tabs>
              <w:tab w:val="left" w:pos="440"/>
              <w:tab w:val="right" w:leader="dot" w:pos="13994"/>
            </w:tabs>
            <w:rPr>
              <w:rFonts w:eastAsiaTheme="minorEastAsia"/>
              <w:noProof/>
              <w:lang w:eastAsia="sk-SK"/>
            </w:rPr>
          </w:pPr>
          <w:hyperlink w:anchor="_Toc187330261" w:history="1">
            <w:r w:rsidR="00A45515" w:rsidRPr="00860BB1">
              <w:rPr>
                <w:rStyle w:val="Hypertextovprepojenie"/>
                <w:noProof/>
              </w:rPr>
              <w:t>2</w:t>
            </w:r>
            <w:r w:rsidR="00A45515">
              <w:rPr>
                <w:rFonts w:eastAsiaTheme="minorEastAsia"/>
                <w:noProof/>
                <w:lang w:eastAsia="sk-SK"/>
              </w:rPr>
              <w:tab/>
            </w:r>
            <w:r w:rsidR="00A45515" w:rsidRPr="00860BB1">
              <w:rPr>
                <w:rStyle w:val="Hypertextovprepojenie"/>
                <w:noProof/>
              </w:rPr>
              <w:t>Špecifikácia Služby lokálnej podpory ICT</w:t>
            </w:r>
            <w:r w:rsidR="00A45515">
              <w:rPr>
                <w:noProof/>
                <w:webHidden/>
              </w:rPr>
              <w:tab/>
            </w:r>
            <w:r w:rsidR="00A45515">
              <w:rPr>
                <w:noProof/>
                <w:webHidden/>
              </w:rPr>
              <w:fldChar w:fldCharType="begin"/>
            </w:r>
            <w:r w:rsidR="00A45515">
              <w:rPr>
                <w:noProof/>
                <w:webHidden/>
              </w:rPr>
              <w:instrText xml:space="preserve"> PAGEREF _Toc187330261 \h </w:instrText>
            </w:r>
            <w:r w:rsidR="00A45515">
              <w:rPr>
                <w:noProof/>
                <w:webHidden/>
              </w:rPr>
            </w:r>
            <w:r w:rsidR="00A45515">
              <w:rPr>
                <w:noProof/>
                <w:webHidden/>
              </w:rPr>
              <w:fldChar w:fldCharType="separate"/>
            </w:r>
            <w:r w:rsidR="00A45515">
              <w:rPr>
                <w:noProof/>
                <w:webHidden/>
              </w:rPr>
              <w:t>10</w:t>
            </w:r>
            <w:r w:rsidR="00A45515">
              <w:rPr>
                <w:noProof/>
                <w:webHidden/>
              </w:rPr>
              <w:fldChar w:fldCharType="end"/>
            </w:r>
          </w:hyperlink>
        </w:p>
        <w:p w14:paraId="63786CA6" w14:textId="3932D7D6" w:rsidR="00A45515" w:rsidRDefault="00754CCE">
          <w:pPr>
            <w:pStyle w:val="Obsah2"/>
            <w:tabs>
              <w:tab w:val="left" w:pos="880"/>
              <w:tab w:val="right" w:leader="dot" w:pos="13994"/>
            </w:tabs>
            <w:rPr>
              <w:rFonts w:eastAsiaTheme="minorEastAsia"/>
              <w:noProof/>
              <w:lang w:eastAsia="sk-SK"/>
            </w:rPr>
          </w:pPr>
          <w:hyperlink w:anchor="_Toc187330262" w:history="1">
            <w:r w:rsidR="00A45515" w:rsidRPr="00860BB1">
              <w:rPr>
                <w:rStyle w:val="Hypertextovprepojenie"/>
                <w:noProof/>
              </w:rPr>
              <w:t>2.1</w:t>
            </w:r>
            <w:r w:rsidR="00A45515">
              <w:rPr>
                <w:rFonts w:eastAsiaTheme="minorEastAsia"/>
                <w:noProof/>
                <w:lang w:eastAsia="sk-SK"/>
              </w:rPr>
              <w:tab/>
            </w:r>
            <w:r w:rsidR="00A45515" w:rsidRPr="00860BB1">
              <w:rPr>
                <w:rStyle w:val="Hypertextovprepojenie"/>
                <w:noProof/>
              </w:rPr>
              <w:t>Všeobecné činnosti v oblasti skladovania:</w:t>
            </w:r>
            <w:r w:rsidR="00A45515">
              <w:rPr>
                <w:noProof/>
                <w:webHidden/>
              </w:rPr>
              <w:tab/>
            </w:r>
            <w:r w:rsidR="00A45515">
              <w:rPr>
                <w:noProof/>
                <w:webHidden/>
              </w:rPr>
              <w:fldChar w:fldCharType="begin"/>
            </w:r>
            <w:r w:rsidR="00A45515">
              <w:rPr>
                <w:noProof/>
                <w:webHidden/>
              </w:rPr>
              <w:instrText xml:space="preserve"> PAGEREF _Toc187330262 \h </w:instrText>
            </w:r>
            <w:r w:rsidR="00A45515">
              <w:rPr>
                <w:noProof/>
                <w:webHidden/>
              </w:rPr>
            </w:r>
            <w:r w:rsidR="00A45515">
              <w:rPr>
                <w:noProof/>
                <w:webHidden/>
              </w:rPr>
              <w:fldChar w:fldCharType="separate"/>
            </w:r>
            <w:r w:rsidR="00A45515">
              <w:rPr>
                <w:noProof/>
                <w:webHidden/>
              </w:rPr>
              <w:t>10</w:t>
            </w:r>
            <w:r w:rsidR="00A45515">
              <w:rPr>
                <w:noProof/>
                <w:webHidden/>
              </w:rPr>
              <w:fldChar w:fldCharType="end"/>
            </w:r>
          </w:hyperlink>
        </w:p>
        <w:p w14:paraId="1DED17F0" w14:textId="11205DF2" w:rsidR="00A45515" w:rsidRDefault="00754CCE">
          <w:pPr>
            <w:pStyle w:val="Obsah3"/>
            <w:rPr>
              <w:rFonts w:eastAsiaTheme="minorEastAsia"/>
              <w:noProof/>
              <w:lang w:eastAsia="sk-SK"/>
            </w:rPr>
          </w:pPr>
          <w:hyperlink w:anchor="_Toc187330263" w:history="1">
            <w:r w:rsidR="00A45515" w:rsidRPr="00860BB1">
              <w:rPr>
                <w:rStyle w:val="Hypertextovprepojenie"/>
                <w:noProof/>
              </w:rPr>
              <w:t>2.1.1</w:t>
            </w:r>
            <w:r w:rsidR="00A45515">
              <w:rPr>
                <w:rFonts w:eastAsiaTheme="minorEastAsia"/>
                <w:noProof/>
                <w:lang w:eastAsia="sk-SK"/>
              </w:rPr>
              <w:tab/>
            </w:r>
            <w:r w:rsidR="00A45515" w:rsidRPr="00860BB1">
              <w:rPr>
                <w:rStyle w:val="Hypertextovprepojenie"/>
                <w:noProof/>
              </w:rPr>
              <w:t>Skladovanie Zariadení v Príručných Skladoch</w:t>
            </w:r>
            <w:r w:rsidR="00A45515">
              <w:rPr>
                <w:noProof/>
                <w:webHidden/>
              </w:rPr>
              <w:tab/>
            </w:r>
            <w:r w:rsidR="00A45515">
              <w:rPr>
                <w:noProof/>
                <w:webHidden/>
              </w:rPr>
              <w:fldChar w:fldCharType="begin"/>
            </w:r>
            <w:r w:rsidR="00A45515">
              <w:rPr>
                <w:noProof/>
                <w:webHidden/>
              </w:rPr>
              <w:instrText xml:space="preserve"> PAGEREF _Toc187330263 \h </w:instrText>
            </w:r>
            <w:r w:rsidR="00A45515">
              <w:rPr>
                <w:noProof/>
                <w:webHidden/>
              </w:rPr>
            </w:r>
            <w:r w:rsidR="00A45515">
              <w:rPr>
                <w:noProof/>
                <w:webHidden/>
              </w:rPr>
              <w:fldChar w:fldCharType="separate"/>
            </w:r>
            <w:r w:rsidR="00A45515">
              <w:rPr>
                <w:noProof/>
                <w:webHidden/>
              </w:rPr>
              <w:t>10</w:t>
            </w:r>
            <w:r w:rsidR="00A45515">
              <w:rPr>
                <w:noProof/>
                <w:webHidden/>
              </w:rPr>
              <w:fldChar w:fldCharType="end"/>
            </w:r>
          </w:hyperlink>
        </w:p>
        <w:p w14:paraId="2BBC20CA" w14:textId="14A4D5F2" w:rsidR="00A45515" w:rsidRDefault="00754CCE">
          <w:pPr>
            <w:pStyle w:val="Obsah3"/>
            <w:rPr>
              <w:rFonts w:eastAsiaTheme="minorEastAsia"/>
              <w:noProof/>
              <w:lang w:eastAsia="sk-SK"/>
            </w:rPr>
          </w:pPr>
          <w:hyperlink w:anchor="_Toc187330264" w:history="1">
            <w:r w:rsidR="00A45515" w:rsidRPr="00860BB1">
              <w:rPr>
                <w:rStyle w:val="Hypertextovprepojenie"/>
                <w:noProof/>
              </w:rPr>
              <w:t>2.1.2</w:t>
            </w:r>
            <w:r w:rsidR="00A45515">
              <w:rPr>
                <w:rFonts w:eastAsiaTheme="minorEastAsia"/>
                <w:noProof/>
                <w:lang w:eastAsia="sk-SK"/>
              </w:rPr>
              <w:tab/>
            </w:r>
            <w:r w:rsidR="00A45515" w:rsidRPr="00860BB1">
              <w:rPr>
                <w:rStyle w:val="Hypertextovprepojenie"/>
                <w:noProof/>
              </w:rPr>
              <w:t>Skladovanie Náhradných dielov,  Spotrebného materiálu k  Zariadeniam  v Príručných Skladoch</w:t>
            </w:r>
            <w:r w:rsidR="00A45515">
              <w:rPr>
                <w:noProof/>
                <w:webHidden/>
              </w:rPr>
              <w:tab/>
            </w:r>
            <w:r w:rsidR="00A45515">
              <w:rPr>
                <w:noProof/>
                <w:webHidden/>
              </w:rPr>
              <w:fldChar w:fldCharType="begin"/>
            </w:r>
            <w:r w:rsidR="00A45515">
              <w:rPr>
                <w:noProof/>
                <w:webHidden/>
              </w:rPr>
              <w:instrText xml:space="preserve"> PAGEREF _Toc187330264 \h </w:instrText>
            </w:r>
            <w:r w:rsidR="00A45515">
              <w:rPr>
                <w:noProof/>
                <w:webHidden/>
              </w:rPr>
            </w:r>
            <w:r w:rsidR="00A45515">
              <w:rPr>
                <w:noProof/>
                <w:webHidden/>
              </w:rPr>
              <w:fldChar w:fldCharType="separate"/>
            </w:r>
            <w:r w:rsidR="00A45515">
              <w:rPr>
                <w:noProof/>
                <w:webHidden/>
              </w:rPr>
              <w:t>10</w:t>
            </w:r>
            <w:r w:rsidR="00A45515">
              <w:rPr>
                <w:noProof/>
                <w:webHidden/>
              </w:rPr>
              <w:fldChar w:fldCharType="end"/>
            </w:r>
          </w:hyperlink>
        </w:p>
        <w:p w14:paraId="6B42AD9D" w14:textId="02F0C549" w:rsidR="00A45515" w:rsidRDefault="00754CCE">
          <w:pPr>
            <w:pStyle w:val="Obsah3"/>
            <w:rPr>
              <w:rFonts w:eastAsiaTheme="minorEastAsia"/>
              <w:noProof/>
              <w:lang w:eastAsia="sk-SK"/>
            </w:rPr>
          </w:pPr>
          <w:hyperlink w:anchor="_Toc187330265" w:history="1">
            <w:r w:rsidR="00A45515" w:rsidRPr="00860BB1">
              <w:rPr>
                <w:rStyle w:val="Hypertextovprepojenie"/>
                <w:noProof/>
              </w:rPr>
              <w:t>2.1.3</w:t>
            </w:r>
            <w:r w:rsidR="00A45515">
              <w:rPr>
                <w:rFonts w:eastAsiaTheme="minorEastAsia"/>
                <w:noProof/>
                <w:lang w:eastAsia="sk-SK"/>
              </w:rPr>
              <w:tab/>
            </w:r>
            <w:r w:rsidR="00A45515" w:rsidRPr="00860BB1">
              <w:rPr>
                <w:rStyle w:val="Hypertextovprepojenie"/>
                <w:noProof/>
              </w:rPr>
              <w:t>Evidencia skladových zásob v Príručných Skladoch</w:t>
            </w:r>
            <w:r w:rsidR="00A45515">
              <w:rPr>
                <w:noProof/>
                <w:webHidden/>
              </w:rPr>
              <w:tab/>
            </w:r>
            <w:r w:rsidR="00A45515">
              <w:rPr>
                <w:noProof/>
                <w:webHidden/>
              </w:rPr>
              <w:fldChar w:fldCharType="begin"/>
            </w:r>
            <w:r w:rsidR="00A45515">
              <w:rPr>
                <w:noProof/>
                <w:webHidden/>
              </w:rPr>
              <w:instrText xml:space="preserve"> PAGEREF _Toc187330265 \h </w:instrText>
            </w:r>
            <w:r w:rsidR="00A45515">
              <w:rPr>
                <w:noProof/>
                <w:webHidden/>
              </w:rPr>
            </w:r>
            <w:r w:rsidR="00A45515">
              <w:rPr>
                <w:noProof/>
                <w:webHidden/>
              </w:rPr>
              <w:fldChar w:fldCharType="separate"/>
            </w:r>
            <w:r w:rsidR="00A45515">
              <w:rPr>
                <w:noProof/>
                <w:webHidden/>
              </w:rPr>
              <w:t>10</w:t>
            </w:r>
            <w:r w:rsidR="00A45515">
              <w:rPr>
                <w:noProof/>
                <w:webHidden/>
              </w:rPr>
              <w:fldChar w:fldCharType="end"/>
            </w:r>
          </w:hyperlink>
        </w:p>
        <w:p w14:paraId="780B3DC4" w14:textId="438E791D" w:rsidR="00A45515" w:rsidRDefault="00754CCE">
          <w:pPr>
            <w:pStyle w:val="Obsah3"/>
            <w:rPr>
              <w:rFonts w:eastAsiaTheme="minorEastAsia"/>
              <w:noProof/>
              <w:lang w:eastAsia="sk-SK"/>
            </w:rPr>
          </w:pPr>
          <w:hyperlink w:anchor="_Toc187330266" w:history="1">
            <w:r w:rsidR="00A45515" w:rsidRPr="00860BB1">
              <w:rPr>
                <w:rStyle w:val="Hypertextovprepojenie"/>
                <w:noProof/>
              </w:rPr>
              <w:t>2.1.4</w:t>
            </w:r>
            <w:r w:rsidR="00A45515">
              <w:rPr>
                <w:rFonts w:eastAsiaTheme="minorEastAsia"/>
                <w:noProof/>
                <w:lang w:eastAsia="sk-SK"/>
              </w:rPr>
              <w:tab/>
            </w:r>
            <w:r w:rsidR="00A45515" w:rsidRPr="00860BB1">
              <w:rPr>
                <w:rStyle w:val="Hypertextovprepojenie"/>
                <w:noProof/>
              </w:rPr>
              <w:t>Kontrola, inventarizácia skladových zásob raz za mesiac v súčinnosti Objednávateľa</w:t>
            </w:r>
            <w:r w:rsidR="00A45515">
              <w:rPr>
                <w:noProof/>
                <w:webHidden/>
              </w:rPr>
              <w:tab/>
            </w:r>
            <w:r w:rsidR="00A45515">
              <w:rPr>
                <w:noProof/>
                <w:webHidden/>
              </w:rPr>
              <w:fldChar w:fldCharType="begin"/>
            </w:r>
            <w:r w:rsidR="00A45515">
              <w:rPr>
                <w:noProof/>
                <w:webHidden/>
              </w:rPr>
              <w:instrText xml:space="preserve"> PAGEREF _Toc187330266 \h </w:instrText>
            </w:r>
            <w:r w:rsidR="00A45515">
              <w:rPr>
                <w:noProof/>
                <w:webHidden/>
              </w:rPr>
            </w:r>
            <w:r w:rsidR="00A45515">
              <w:rPr>
                <w:noProof/>
                <w:webHidden/>
              </w:rPr>
              <w:fldChar w:fldCharType="separate"/>
            </w:r>
            <w:r w:rsidR="00A45515">
              <w:rPr>
                <w:noProof/>
                <w:webHidden/>
              </w:rPr>
              <w:t>10</w:t>
            </w:r>
            <w:r w:rsidR="00A45515">
              <w:rPr>
                <w:noProof/>
                <w:webHidden/>
              </w:rPr>
              <w:fldChar w:fldCharType="end"/>
            </w:r>
          </w:hyperlink>
        </w:p>
        <w:p w14:paraId="624D9165" w14:textId="5BB0C0A2" w:rsidR="00A45515" w:rsidRDefault="00754CCE">
          <w:pPr>
            <w:pStyle w:val="Obsah3"/>
            <w:rPr>
              <w:rFonts w:eastAsiaTheme="minorEastAsia"/>
              <w:noProof/>
              <w:lang w:eastAsia="sk-SK"/>
            </w:rPr>
          </w:pPr>
          <w:hyperlink w:anchor="_Toc187330267" w:history="1">
            <w:r w:rsidR="00A45515" w:rsidRPr="00860BB1">
              <w:rPr>
                <w:rStyle w:val="Hypertextovprepojenie"/>
                <w:noProof/>
              </w:rPr>
              <w:t>2.1.5</w:t>
            </w:r>
            <w:r w:rsidR="00A45515">
              <w:rPr>
                <w:rFonts w:eastAsiaTheme="minorEastAsia"/>
                <w:noProof/>
                <w:lang w:eastAsia="sk-SK"/>
              </w:rPr>
              <w:tab/>
            </w:r>
            <w:r w:rsidR="00A45515" w:rsidRPr="00860BB1">
              <w:rPr>
                <w:rStyle w:val="Hypertextovprepojenie"/>
                <w:noProof/>
              </w:rPr>
              <w:t>Hmotná zodpovednosť na HW a SW komponenty nachádzajúce sa v Príručných Skladoch</w:t>
            </w:r>
            <w:r w:rsidR="00A45515">
              <w:rPr>
                <w:noProof/>
                <w:webHidden/>
              </w:rPr>
              <w:tab/>
            </w:r>
            <w:r w:rsidR="00A45515">
              <w:rPr>
                <w:noProof/>
                <w:webHidden/>
              </w:rPr>
              <w:fldChar w:fldCharType="begin"/>
            </w:r>
            <w:r w:rsidR="00A45515">
              <w:rPr>
                <w:noProof/>
                <w:webHidden/>
              </w:rPr>
              <w:instrText xml:space="preserve"> PAGEREF _Toc187330267 \h </w:instrText>
            </w:r>
            <w:r w:rsidR="00A45515">
              <w:rPr>
                <w:noProof/>
                <w:webHidden/>
              </w:rPr>
            </w:r>
            <w:r w:rsidR="00A45515">
              <w:rPr>
                <w:noProof/>
                <w:webHidden/>
              </w:rPr>
              <w:fldChar w:fldCharType="separate"/>
            </w:r>
            <w:r w:rsidR="00A45515">
              <w:rPr>
                <w:noProof/>
                <w:webHidden/>
              </w:rPr>
              <w:t>10</w:t>
            </w:r>
            <w:r w:rsidR="00A45515">
              <w:rPr>
                <w:noProof/>
                <w:webHidden/>
              </w:rPr>
              <w:fldChar w:fldCharType="end"/>
            </w:r>
          </w:hyperlink>
        </w:p>
        <w:p w14:paraId="54CFC002" w14:textId="6315E0E2" w:rsidR="00A45515" w:rsidRDefault="00754CCE">
          <w:pPr>
            <w:pStyle w:val="Obsah3"/>
            <w:rPr>
              <w:rFonts w:eastAsiaTheme="minorEastAsia"/>
              <w:noProof/>
              <w:lang w:eastAsia="sk-SK"/>
            </w:rPr>
          </w:pPr>
          <w:hyperlink w:anchor="_Toc187330268" w:history="1">
            <w:r w:rsidR="00A45515" w:rsidRPr="00860BB1">
              <w:rPr>
                <w:rStyle w:val="Hypertextovprepojenie"/>
                <w:noProof/>
              </w:rPr>
              <w:t>2.1.6</w:t>
            </w:r>
            <w:r w:rsidR="00A45515">
              <w:rPr>
                <w:rFonts w:eastAsiaTheme="minorEastAsia"/>
                <w:noProof/>
                <w:lang w:eastAsia="sk-SK"/>
              </w:rPr>
              <w:tab/>
            </w:r>
            <w:r w:rsidR="00A45515" w:rsidRPr="00860BB1">
              <w:rPr>
                <w:rStyle w:val="Hypertextovprepojenie"/>
                <w:noProof/>
              </w:rPr>
              <w:t>Profylaktika Zariadení  (pozáručnej techniky)</w:t>
            </w:r>
            <w:r w:rsidR="00A45515">
              <w:rPr>
                <w:noProof/>
                <w:webHidden/>
              </w:rPr>
              <w:tab/>
            </w:r>
            <w:r w:rsidR="00A45515">
              <w:rPr>
                <w:noProof/>
                <w:webHidden/>
              </w:rPr>
              <w:fldChar w:fldCharType="begin"/>
            </w:r>
            <w:r w:rsidR="00A45515">
              <w:rPr>
                <w:noProof/>
                <w:webHidden/>
              </w:rPr>
              <w:instrText xml:space="preserve"> PAGEREF _Toc187330268 \h </w:instrText>
            </w:r>
            <w:r w:rsidR="00A45515">
              <w:rPr>
                <w:noProof/>
                <w:webHidden/>
              </w:rPr>
            </w:r>
            <w:r w:rsidR="00A45515">
              <w:rPr>
                <w:noProof/>
                <w:webHidden/>
              </w:rPr>
              <w:fldChar w:fldCharType="separate"/>
            </w:r>
            <w:r w:rsidR="00A45515">
              <w:rPr>
                <w:noProof/>
                <w:webHidden/>
              </w:rPr>
              <w:t>10</w:t>
            </w:r>
            <w:r w:rsidR="00A45515">
              <w:rPr>
                <w:noProof/>
                <w:webHidden/>
              </w:rPr>
              <w:fldChar w:fldCharType="end"/>
            </w:r>
          </w:hyperlink>
        </w:p>
        <w:p w14:paraId="4105F148" w14:textId="7A96E669" w:rsidR="00A45515" w:rsidRDefault="00754CCE">
          <w:pPr>
            <w:pStyle w:val="Obsah3"/>
            <w:rPr>
              <w:rFonts w:eastAsiaTheme="minorEastAsia"/>
              <w:noProof/>
              <w:lang w:eastAsia="sk-SK"/>
            </w:rPr>
          </w:pPr>
          <w:hyperlink w:anchor="_Toc187330269" w:history="1">
            <w:r w:rsidR="00A45515" w:rsidRPr="00860BB1">
              <w:rPr>
                <w:rStyle w:val="Hypertextovprepojenie"/>
                <w:noProof/>
              </w:rPr>
              <w:t>2.1.7</w:t>
            </w:r>
            <w:r w:rsidR="00A45515">
              <w:rPr>
                <w:rFonts w:eastAsiaTheme="minorEastAsia"/>
                <w:noProof/>
                <w:lang w:eastAsia="sk-SK"/>
              </w:rPr>
              <w:tab/>
            </w:r>
            <w:r w:rsidR="00A45515" w:rsidRPr="00860BB1">
              <w:rPr>
                <w:rStyle w:val="Hypertextovprepojenie"/>
                <w:noProof/>
              </w:rPr>
              <w:t>Zoznam Zariadení a umiestnenie Zariadení</w:t>
            </w:r>
            <w:r w:rsidR="00A45515">
              <w:rPr>
                <w:noProof/>
                <w:webHidden/>
              </w:rPr>
              <w:tab/>
            </w:r>
            <w:r w:rsidR="00A45515">
              <w:rPr>
                <w:noProof/>
                <w:webHidden/>
              </w:rPr>
              <w:fldChar w:fldCharType="begin"/>
            </w:r>
            <w:r w:rsidR="00A45515">
              <w:rPr>
                <w:noProof/>
                <w:webHidden/>
              </w:rPr>
              <w:instrText xml:space="preserve"> PAGEREF _Toc187330269 \h </w:instrText>
            </w:r>
            <w:r w:rsidR="00A45515">
              <w:rPr>
                <w:noProof/>
                <w:webHidden/>
              </w:rPr>
            </w:r>
            <w:r w:rsidR="00A45515">
              <w:rPr>
                <w:noProof/>
                <w:webHidden/>
              </w:rPr>
              <w:fldChar w:fldCharType="separate"/>
            </w:r>
            <w:r w:rsidR="00A45515">
              <w:rPr>
                <w:noProof/>
                <w:webHidden/>
              </w:rPr>
              <w:t>10</w:t>
            </w:r>
            <w:r w:rsidR="00A45515">
              <w:rPr>
                <w:noProof/>
                <w:webHidden/>
              </w:rPr>
              <w:fldChar w:fldCharType="end"/>
            </w:r>
          </w:hyperlink>
        </w:p>
        <w:p w14:paraId="1C0627DB" w14:textId="22A23DC8" w:rsidR="00A45515" w:rsidRDefault="00754CCE">
          <w:pPr>
            <w:pStyle w:val="Obsah3"/>
            <w:rPr>
              <w:rFonts w:eastAsiaTheme="minorEastAsia"/>
              <w:noProof/>
              <w:lang w:eastAsia="sk-SK"/>
            </w:rPr>
          </w:pPr>
          <w:hyperlink w:anchor="_Toc187330270" w:history="1">
            <w:r w:rsidR="00A45515" w:rsidRPr="00860BB1">
              <w:rPr>
                <w:rStyle w:val="Hypertextovprepojenie"/>
                <w:noProof/>
              </w:rPr>
              <w:t>2.1.8</w:t>
            </w:r>
            <w:r w:rsidR="00A45515">
              <w:rPr>
                <w:rFonts w:eastAsiaTheme="minorEastAsia"/>
                <w:noProof/>
                <w:lang w:eastAsia="sk-SK"/>
              </w:rPr>
              <w:tab/>
            </w:r>
            <w:r w:rsidR="00A45515" w:rsidRPr="00860BB1">
              <w:rPr>
                <w:rStyle w:val="Hypertextovprepojenie"/>
                <w:noProof/>
              </w:rPr>
              <w:t>Spolupráca pri inventúrach nehmotného a hmotného majetku (preverenie aktuálneho stavu, zabezpečenie podpisov od Používateľov a pod.).</w:t>
            </w:r>
            <w:r w:rsidR="00A45515">
              <w:rPr>
                <w:noProof/>
                <w:webHidden/>
              </w:rPr>
              <w:tab/>
            </w:r>
            <w:r w:rsidR="00A45515">
              <w:rPr>
                <w:noProof/>
                <w:webHidden/>
              </w:rPr>
              <w:fldChar w:fldCharType="begin"/>
            </w:r>
            <w:r w:rsidR="00A45515">
              <w:rPr>
                <w:noProof/>
                <w:webHidden/>
              </w:rPr>
              <w:instrText xml:space="preserve"> PAGEREF _Toc187330270 \h </w:instrText>
            </w:r>
            <w:r w:rsidR="00A45515">
              <w:rPr>
                <w:noProof/>
                <w:webHidden/>
              </w:rPr>
            </w:r>
            <w:r w:rsidR="00A45515">
              <w:rPr>
                <w:noProof/>
                <w:webHidden/>
              </w:rPr>
              <w:fldChar w:fldCharType="separate"/>
            </w:r>
            <w:r w:rsidR="00A45515">
              <w:rPr>
                <w:noProof/>
                <w:webHidden/>
              </w:rPr>
              <w:t>10</w:t>
            </w:r>
            <w:r w:rsidR="00A45515">
              <w:rPr>
                <w:noProof/>
                <w:webHidden/>
              </w:rPr>
              <w:fldChar w:fldCharType="end"/>
            </w:r>
          </w:hyperlink>
        </w:p>
        <w:p w14:paraId="3333C816" w14:textId="58BA124A" w:rsidR="00A45515" w:rsidRDefault="00754CCE">
          <w:pPr>
            <w:pStyle w:val="Obsah3"/>
            <w:rPr>
              <w:rFonts w:eastAsiaTheme="minorEastAsia"/>
              <w:noProof/>
              <w:lang w:eastAsia="sk-SK"/>
            </w:rPr>
          </w:pPr>
          <w:hyperlink w:anchor="_Toc187330271" w:history="1">
            <w:r w:rsidR="00A45515" w:rsidRPr="00860BB1">
              <w:rPr>
                <w:rStyle w:val="Hypertextovprepojenie"/>
                <w:noProof/>
              </w:rPr>
              <w:t>2.1.9</w:t>
            </w:r>
            <w:r w:rsidR="00A45515">
              <w:rPr>
                <w:rFonts w:eastAsiaTheme="minorEastAsia"/>
                <w:noProof/>
                <w:lang w:eastAsia="sk-SK"/>
              </w:rPr>
              <w:tab/>
            </w:r>
            <w:r w:rsidR="00A45515" w:rsidRPr="00860BB1">
              <w:rPr>
                <w:rStyle w:val="Hypertextovprepojenie"/>
                <w:noProof/>
              </w:rPr>
              <w:t>Príprava zariadení na vyradenie, odpredaj alebo darovanie</w:t>
            </w:r>
            <w:r w:rsidR="00A45515">
              <w:rPr>
                <w:noProof/>
                <w:webHidden/>
              </w:rPr>
              <w:tab/>
            </w:r>
            <w:r w:rsidR="00A45515">
              <w:rPr>
                <w:noProof/>
                <w:webHidden/>
              </w:rPr>
              <w:fldChar w:fldCharType="begin"/>
            </w:r>
            <w:r w:rsidR="00A45515">
              <w:rPr>
                <w:noProof/>
                <w:webHidden/>
              </w:rPr>
              <w:instrText xml:space="preserve"> PAGEREF _Toc187330271 \h </w:instrText>
            </w:r>
            <w:r w:rsidR="00A45515">
              <w:rPr>
                <w:noProof/>
                <w:webHidden/>
              </w:rPr>
            </w:r>
            <w:r w:rsidR="00A45515">
              <w:rPr>
                <w:noProof/>
                <w:webHidden/>
              </w:rPr>
              <w:fldChar w:fldCharType="separate"/>
            </w:r>
            <w:r w:rsidR="00A45515">
              <w:rPr>
                <w:noProof/>
                <w:webHidden/>
              </w:rPr>
              <w:t>10</w:t>
            </w:r>
            <w:r w:rsidR="00A45515">
              <w:rPr>
                <w:noProof/>
                <w:webHidden/>
              </w:rPr>
              <w:fldChar w:fldCharType="end"/>
            </w:r>
          </w:hyperlink>
        </w:p>
        <w:p w14:paraId="648FD16D" w14:textId="6F5B7A8A" w:rsidR="00A45515" w:rsidRDefault="00754CCE">
          <w:pPr>
            <w:pStyle w:val="Obsah3"/>
            <w:rPr>
              <w:rFonts w:eastAsiaTheme="minorEastAsia"/>
              <w:noProof/>
              <w:lang w:eastAsia="sk-SK"/>
            </w:rPr>
          </w:pPr>
          <w:hyperlink w:anchor="_Toc187330272" w:history="1">
            <w:r w:rsidR="00A45515" w:rsidRPr="00860BB1">
              <w:rPr>
                <w:rStyle w:val="Hypertextovprepojenie"/>
                <w:noProof/>
              </w:rPr>
              <w:t>2.1.10</w:t>
            </w:r>
            <w:r w:rsidR="00A45515">
              <w:rPr>
                <w:rFonts w:eastAsiaTheme="minorEastAsia"/>
                <w:noProof/>
                <w:lang w:eastAsia="sk-SK"/>
              </w:rPr>
              <w:tab/>
            </w:r>
            <w:r w:rsidR="00A45515" w:rsidRPr="00860BB1">
              <w:rPr>
                <w:rStyle w:val="Hypertextovprepojenie"/>
                <w:noProof/>
              </w:rPr>
              <w:t>Odpojenie a zapojenie ICT</w:t>
            </w:r>
            <w:r w:rsidR="00A45515">
              <w:rPr>
                <w:noProof/>
                <w:webHidden/>
              </w:rPr>
              <w:tab/>
            </w:r>
            <w:r w:rsidR="00A45515">
              <w:rPr>
                <w:noProof/>
                <w:webHidden/>
              </w:rPr>
              <w:fldChar w:fldCharType="begin"/>
            </w:r>
            <w:r w:rsidR="00A45515">
              <w:rPr>
                <w:noProof/>
                <w:webHidden/>
              </w:rPr>
              <w:instrText xml:space="preserve"> PAGEREF _Toc187330272 \h </w:instrText>
            </w:r>
            <w:r w:rsidR="00A45515">
              <w:rPr>
                <w:noProof/>
                <w:webHidden/>
              </w:rPr>
            </w:r>
            <w:r w:rsidR="00A45515">
              <w:rPr>
                <w:noProof/>
                <w:webHidden/>
              </w:rPr>
              <w:fldChar w:fldCharType="separate"/>
            </w:r>
            <w:r w:rsidR="00A45515">
              <w:rPr>
                <w:noProof/>
                <w:webHidden/>
              </w:rPr>
              <w:t>10</w:t>
            </w:r>
            <w:r w:rsidR="00A45515">
              <w:rPr>
                <w:noProof/>
                <w:webHidden/>
              </w:rPr>
              <w:fldChar w:fldCharType="end"/>
            </w:r>
          </w:hyperlink>
        </w:p>
        <w:p w14:paraId="7C622FD7" w14:textId="071CA724" w:rsidR="00A45515" w:rsidRDefault="00754CCE">
          <w:pPr>
            <w:pStyle w:val="Obsah2"/>
            <w:tabs>
              <w:tab w:val="left" w:pos="880"/>
              <w:tab w:val="right" w:leader="dot" w:pos="13994"/>
            </w:tabs>
            <w:rPr>
              <w:rFonts w:eastAsiaTheme="minorEastAsia"/>
              <w:noProof/>
              <w:lang w:eastAsia="sk-SK"/>
            </w:rPr>
          </w:pPr>
          <w:hyperlink w:anchor="_Toc187330273" w:history="1">
            <w:r w:rsidR="00A45515" w:rsidRPr="00860BB1">
              <w:rPr>
                <w:rStyle w:val="Hypertextovprepojenie"/>
                <w:noProof/>
              </w:rPr>
              <w:t>2.2</w:t>
            </w:r>
            <w:r w:rsidR="00A45515">
              <w:rPr>
                <w:rFonts w:eastAsiaTheme="minorEastAsia"/>
                <w:noProof/>
                <w:lang w:eastAsia="sk-SK"/>
              </w:rPr>
              <w:tab/>
            </w:r>
            <w:r w:rsidR="00A45515" w:rsidRPr="00860BB1">
              <w:rPr>
                <w:rStyle w:val="Hypertextovprepojenie"/>
                <w:noProof/>
              </w:rPr>
              <w:t>Služby testlabu</w:t>
            </w:r>
            <w:r w:rsidR="00A45515">
              <w:rPr>
                <w:noProof/>
                <w:webHidden/>
              </w:rPr>
              <w:tab/>
            </w:r>
            <w:r w:rsidR="00A45515">
              <w:rPr>
                <w:noProof/>
                <w:webHidden/>
              </w:rPr>
              <w:fldChar w:fldCharType="begin"/>
            </w:r>
            <w:r w:rsidR="00A45515">
              <w:rPr>
                <w:noProof/>
                <w:webHidden/>
              </w:rPr>
              <w:instrText xml:space="preserve"> PAGEREF _Toc187330273 \h </w:instrText>
            </w:r>
            <w:r w:rsidR="00A45515">
              <w:rPr>
                <w:noProof/>
                <w:webHidden/>
              </w:rPr>
            </w:r>
            <w:r w:rsidR="00A45515">
              <w:rPr>
                <w:noProof/>
                <w:webHidden/>
              </w:rPr>
              <w:fldChar w:fldCharType="separate"/>
            </w:r>
            <w:r w:rsidR="00A45515">
              <w:rPr>
                <w:noProof/>
                <w:webHidden/>
              </w:rPr>
              <w:t>10</w:t>
            </w:r>
            <w:r w:rsidR="00A45515">
              <w:rPr>
                <w:noProof/>
                <w:webHidden/>
              </w:rPr>
              <w:fldChar w:fldCharType="end"/>
            </w:r>
          </w:hyperlink>
        </w:p>
        <w:p w14:paraId="5DD244DD" w14:textId="7BD8927D" w:rsidR="00A45515" w:rsidRDefault="00754CCE">
          <w:pPr>
            <w:pStyle w:val="Obsah3"/>
            <w:rPr>
              <w:rFonts w:eastAsiaTheme="minorEastAsia"/>
              <w:noProof/>
              <w:lang w:eastAsia="sk-SK"/>
            </w:rPr>
          </w:pPr>
          <w:hyperlink w:anchor="_Toc187330274" w:history="1">
            <w:r w:rsidR="00A45515" w:rsidRPr="00860BB1">
              <w:rPr>
                <w:rStyle w:val="Hypertextovprepojenie"/>
                <w:noProof/>
              </w:rPr>
              <w:t>2.2.1</w:t>
            </w:r>
            <w:r w:rsidR="00A45515">
              <w:rPr>
                <w:rFonts w:eastAsiaTheme="minorEastAsia"/>
                <w:noProof/>
                <w:lang w:eastAsia="sk-SK"/>
              </w:rPr>
              <w:tab/>
            </w:r>
            <w:r w:rsidR="00A45515" w:rsidRPr="00860BB1">
              <w:rPr>
                <w:rStyle w:val="Hypertextovprepojenie"/>
                <w:noProof/>
              </w:rPr>
              <w:t>Spolupráca pri testovaní HW a SW</w:t>
            </w:r>
            <w:r w:rsidR="00A45515">
              <w:rPr>
                <w:noProof/>
                <w:webHidden/>
              </w:rPr>
              <w:tab/>
            </w:r>
            <w:r w:rsidR="00A45515">
              <w:rPr>
                <w:noProof/>
                <w:webHidden/>
              </w:rPr>
              <w:fldChar w:fldCharType="begin"/>
            </w:r>
            <w:r w:rsidR="00A45515">
              <w:rPr>
                <w:noProof/>
                <w:webHidden/>
              </w:rPr>
              <w:instrText xml:space="preserve"> PAGEREF _Toc187330274 \h </w:instrText>
            </w:r>
            <w:r w:rsidR="00A45515">
              <w:rPr>
                <w:noProof/>
                <w:webHidden/>
              </w:rPr>
            </w:r>
            <w:r w:rsidR="00A45515">
              <w:rPr>
                <w:noProof/>
                <w:webHidden/>
              </w:rPr>
              <w:fldChar w:fldCharType="separate"/>
            </w:r>
            <w:r w:rsidR="00A45515">
              <w:rPr>
                <w:noProof/>
                <w:webHidden/>
              </w:rPr>
              <w:t>10</w:t>
            </w:r>
            <w:r w:rsidR="00A45515">
              <w:rPr>
                <w:noProof/>
                <w:webHidden/>
              </w:rPr>
              <w:fldChar w:fldCharType="end"/>
            </w:r>
          </w:hyperlink>
        </w:p>
        <w:p w14:paraId="66A8B291" w14:textId="798B5BA6" w:rsidR="00A45515" w:rsidRDefault="00754CCE">
          <w:pPr>
            <w:pStyle w:val="Obsah3"/>
            <w:rPr>
              <w:rFonts w:eastAsiaTheme="minorEastAsia"/>
              <w:noProof/>
              <w:lang w:eastAsia="sk-SK"/>
            </w:rPr>
          </w:pPr>
          <w:hyperlink w:anchor="_Toc187330275" w:history="1">
            <w:r w:rsidR="00A45515" w:rsidRPr="00860BB1">
              <w:rPr>
                <w:rStyle w:val="Hypertextovprepojenie"/>
                <w:noProof/>
              </w:rPr>
              <w:t>2.2.2</w:t>
            </w:r>
            <w:r w:rsidR="00A45515">
              <w:rPr>
                <w:rFonts w:eastAsiaTheme="minorEastAsia"/>
                <w:noProof/>
                <w:lang w:eastAsia="sk-SK"/>
              </w:rPr>
              <w:tab/>
            </w:r>
            <w:r w:rsidR="00A45515" w:rsidRPr="00860BB1">
              <w:rPr>
                <w:rStyle w:val="Hypertextovprepojenie"/>
                <w:noProof/>
              </w:rPr>
              <w:t>Spolupráca na projektoch v oblasti testovania (HW a aplikačné projekty)</w:t>
            </w:r>
            <w:r w:rsidR="00A45515">
              <w:rPr>
                <w:noProof/>
                <w:webHidden/>
              </w:rPr>
              <w:tab/>
            </w:r>
            <w:r w:rsidR="00A45515">
              <w:rPr>
                <w:noProof/>
                <w:webHidden/>
              </w:rPr>
              <w:fldChar w:fldCharType="begin"/>
            </w:r>
            <w:r w:rsidR="00A45515">
              <w:rPr>
                <w:noProof/>
                <w:webHidden/>
              </w:rPr>
              <w:instrText xml:space="preserve"> PAGEREF _Toc187330275 \h </w:instrText>
            </w:r>
            <w:r w:rsidR="00A45515">
              <w:rPr>
                <w:noProof/>
                <w:webHidden/>
              </w:rPr>
            </w:r>
            <w:r w:rsidR="00A45515">
              <w:rPr>
                <w:noProof/>
                <w:webHidden/>
              </w:rPr>
              <w:fldChar w:fldCharType="separate"/>
            </w:r>
            <w:r w:rsidR="00A45515">
              <w:rPr>
                <w:noProof/>
                <w:webHidden/>
              </w:rPr>
              <w:t>10</w:t>
            </w:r>
            <w:r w:rsidR="00A45515">
              <w:rPr>
                <w:noProof/>
                <w:webHidden/>
              </w:rPr>
              <w:fldChar w:fldCharType="end"/>
            </w:r>
          </w:hyperlink>
        </w:p>
        <w:p w14:paraId="70D74E2C" w14:textId="246DFC97" w:rsidR="00A45515" w:rsidRDefault="00754CCE">
          <w:pPr>
            <w:pStyle w:val="Obsah3"/>
            <w:rPr>
              <w:rFonts w:eastAsiaTheme="minorEastAsia"/>
              <w:noProof/>
              <w:lang w:eastAsia="sk-SK"/>
            </w:rPr>
          </w:pPr>
          <w:hyperlink w:anchor="_Toc187330276" w:history="1">
            <w:r w:rsidR="00A45515" w:rsidRPr="00860BB1">
              <w:rPr>
                <w:rStyle w:val="Hypertextovprepojenie"/>
                <w:noProof/>
              </w:rPr>
              <w:t>2.2.3</w:t>
            </w:r>
            <w:r w:rsidR="00A45515">
              <w:rPr>
                <w:rFonts w:eastAsiaTheme="minorEastAsia"/>
                <w:noProof/>
                <w:lang w:eastAsia="sk-SK"/>
              </w:rPr>
              <w:tab/>
            </w:r>
            <w:r w:rsidR="00A45515" w:rsidRPr="00860BB1">
              <w:rPr>
                <w:rStyle w:val="Hypertextovprepojenie"/>
                <w:noProof/>
              </w:rPr>
              <w:t>Práca v systéme mobile device management - MDM</w:t>
            </w:r>
            <w:r w:rsidR="00A45515">
              <w:rPr>
                <w:noProof/>
                <w:webHidden/>
              </w:rPr>
              <w:tab/>
            </w:r>
            <w:r w:rsidR="00A45515">
              <w:rPr>
                <w:noProof/>
                <w:webHidden/>
              </w:rPr>
              <w:fldChar w:fldCharType="begin"/>
            </w:r>
            <w:r w:rsidR="00A45515">
              <w:rPr>
                <w:noProof/>
                <w:webHidden/>
              </w:rPr>
              <w:instrText xml:space="preserve"> PAGEREF _Toc187330276 \h </w:instrText>
            </w:r>
            <w:r w:rsidR="00A45515">
              <w:rPr>
                <w:noProof/>
                <w:webHidden/>
              </w:rPr>
            </w:r>
            <w:r w:rsidR="00A45515">
              <w:rPr>
                <w:noProof/>
                <w:webHidden/>
              </w:rPr>
              <w:fldChar w:fldCharType="separate"/>
            </w:r>
            <w:r w:rsidR="00A45515">
              <w:rPr>
                <w:noProof/>
                <w:webHidden/>
              </w:rPr>
              <w:t>10</w:t>
            </w:r>
            <w:r w:rsidR="00A45515">
              <w:rPr>
                <w:noProof/>
                <w:webHidden/>
              </w:rPr>
              <w:fldChar w:fldCharType="end"/>
            </w:r>
          </w:hyperlink>
        </w:p>
        <w:p w14:paraId="0EDEE499" w14:textId="51AB9BDD" w:rsidR="00A45515" w:rsidRDefault="00754CCE">
          <w:pPr>
            <w:pStyle w:val="Obsah3"/>
            <w:rPr>
              <w:rFonts w:eastAsiaTheme="minorEastAsia"/>
              <w:noProof/>
              <w:lang w:eastAsia="sk-SK"/>
            </w:rPr>
          </w:pPr>
          <w:hyperlink w:anchor="_Toc187330277" w:history="1">
            <w:r w:rsidR="00A45515" w:rsidRPr="00860BB1">
              <w:rPr>
                <w:rStyle w:val="Hypertextovprepojenie"/>
                <w:noProof/>
              </w:rPr>
              <w:t>2.2.4</w:t>
            </w:r>
            <w:r w:rsidR="00A45515">
              <w:rPr>
                <w:rFonts w:eastAsiaTheme="minorEastAsia"/>
                <w:noProof/>
                <w:lang w:eastAsia="sk-SK"/>
              </w:rPr>
              <w:tab/>
            </w:r>
            <w:r w:rsidR="00A45515" w:rsidRPr="00860BB1">
              <w:rPr>
                <w:rStyle w:val="Hypertextovprepojenie"/>
                <w:noProof/>
              </w:rPr>
              <w:t>Riešenie celoplošných SW a HW problémov (problem management)</w:t>
            </w:r>
            <w:r w:rsidR="00A45515">
              <w:rPr>
                <w:noProof/>
                <w:webHidden/>
              </w:rPr>
              <w:tab/>
            </w:r>
            <w:r w:rsidR="00A45515">
              <w:rPr>
                <w:noProof/>
                <w:webHidden/>
              </w:rPr>
              <w:fldChar w:fldCharType="begin"/>
            </w:r>
            <w:r w:rsidR="00A45515">
              <w:rPr>
                <w:noProof/>
                <w:webHidden/>
              </w:rPr>
              <w:instrText xml:space="preserve"> PAGEREF _Toc187330277 \h </w:instrText>
            </w:r>
            <w:r w:rsidR="00A45515">
              <w:rPr>
                <w:noProof/>
                <w:webHidden/>
              </w:rPr>
            </w:r>
            <w:r w:rsidR="00A45515">
              <w:rPr>
                <w:noProof/>
                <w:webHidden/>
              </w:rPr>
              <w:fldChar w:fldCharType="separate"/>
            </w:r>
            <w:r w:rsidR="00A45515">
              <w:rPr>
                <w:noProof/>
                <w:webHidden/>
              </w:rPr>
              <w:t>10</w:t>
            </w:r>
            <w:r w:rsidR="00A45515">
              <w:rPr>
                <w:noProof/>
                <w:webHidden/>
              </w:rPr>
              <w:fldChar w:fldCharType="end"/>
            </w:r>
          </w:hyperlink>
        </w:p>
        <w:p w14:paraId="17F489BE" w14:textId="215ED322" w:rsidR="00A45515" w:rsidRDefault="00754CCE">
          <w:pPr>
            <w:pStyle w:val="Obsah3"/>
            <w:rPr>
              <w:rFonts w:eastAsiaTheme="minorEastAsia"/>
              <w:noProof/>
              <w:lang w:eastAsia="sk-SK"/>
            </w:rPr>
          </w:pPr>
          <w:hyperlink w:anchor="_Toc187330278" w:history="1">
            <w:r w:rsidR="00A45515" w:rsidRPr="00860BB1">
              <w:rPr>
                <w:rStyle w:val="Hypertextovprepojenie"/>
                <w:noProof/>
              </w:rPr>
              <w:t>2.2.5</w:t>
            </w:r>
            <w:r w:rsidR="00A45515">
              <w:rPr>
                <w:rFonts w:eastAsiaTheme="minorEastAsia"/>
                <w:noProof/>
                <w:lang w:eastAsia="sk-SK"/>
              </w:rPr>
              <w:tab/>
            </w:r>
            <w:r w:rsidR="00A45515" w:rsidRPr="00860BB1">
              <w:rPr>
                <w:rStyle w:val="Hypertextovprepojenie"/>
                <w:noProof/>
              </w:rPr>
              <w:t>Spolupáca pri nasadení funkčných a bezpečnostných aktualizácií na SW a OS Zariadení</w:t>
            </w:r>
            <w:r w:rsidR="00A45515">
              <w:rPr>
                <w:noProof/>
                <w:webHidden/>
              </w:rPr>
              <w:tab/>
            </w:r>
            <w:r w:rsidR="00A45515">
              <w:rPr>
                <w:noProof/>
                <w:webHidden/>
              </w:rPr>
              <w:fldChar w:fldCharType="begin"/>
            </w:r>
            <w:r w:rsidR="00A45515">
              <w:rPr>
                <w:noProof/>
                <w:webHidden/>
              </w:rPr>
              <w:instrText xml:space="preserve"> PAGEREF _Toc187330278 \h </w:instrText>
            </w:r>
            <w:r w:rsidR="00A45515">
              <w:rPr>
                <w:noProof/>
                <w:webHidden/>
              </w:rPr>
            </w:r>
            <w:r w:rsidR="00A45515">
              <w:rPr>
                <w:noProof/>
                <w:webHidden/>
              </w:rPr>
              <w:fldChar w:fldCharType="separate"/>
            </w:r>
            <w:r w:rsidR="00A45515">
              <w:rPr>
                <w:noProof/>
                <w:webHidden/>
              </w:rPr>
              <w:t>10</w:t>
            </w:r>
            <w:r w:rsidR="00A45515">
              <w:rPr>
                <w:noProof/>
                <w:webHidden/>
              </w:rPr>
              <w:fldChar w:fldCharType="end"/>
            </w:r>
          </w:hyperlink>
        </w:p>
        <w:p w14:paraId="1B54EE6E" w14:textId="1ADE8763" w:rsidR="00A45515" w:rsidRDefault="00754CCE">
          <w:pPr>
            <w:pStyle w:val="Obsah3"/>
            <w:rPr>
              <w:rFonts w:eastAsiaTheme="minorEastAsia"/>
              <w:noProof/>
              <w:lang w:eastAsia="sk-SK"/>
            </w:rPr>
          </w:pPr>
          <w:hyperlink w:anchor="_Toc187330279" w:history="1">
            <w:r w:rsidR="00A45515" w:rsidRPr="00860BB1">
              <w:rPr>
                <w:rStyle w:val="Hypertextovprepojenie"/>
                <w:noProof/>
              </w:rPr>
              <w:t>2.2.6</w:t>
            </w:r>
            <w:r w:rsidR="00A45515">
              <w:rPr>
                <w:rFonts w:eastAsiaTheme="minorEastAsia"/>
                <w:noProof/>
                <w:lang w:eastAsia="sk-SK"/>
              </w:rPr>
              <w:tab/>
            </w:r>
            <w:r w:rsidR="00A45515" w:rsidRPr="00860BB1">
              <w:rPr>
                <w:rStyle w:val="Hypertextovprepojenie"/>
                <w:noProof/>
              </w:rPr>
              <w:t>Spolupráca pri aktualizácií ovládačov, firmvérov a BIOS-ov Zariadení</w:t>
            </w:r>
            <w:r w:rsidR="00A45515">
              <w:rPr>
                <w:noProof/>
                <w:webHidden/>
              </w:rPr>
              <w:tab/>
            </w:r>
            <w:r w:rsidR="00A45515">
              <w:rPr>
                <w:noProof/>
                <w:webHidden/>
              </w:rPr>
              <w:fldChar w:fldCharType="begin"/>
            </w:r>
            <w:r w:rsidR="00A45515">
              <w:rPr>
                <w:noProof/>
                <w:webHidden/>
              </w:rPr>
              <w:instrText xml:space="preserve"> PAGEREF _Toc187330279 \h </w:instrText>
            </w:r>
            <w:r w:rsidR="00A45515">
              <w:rPr>
                <w:noProof/>
                <w:webHidden/>
              </w:rPr>
            </w:r>
            <w:r w:rsidR="00A45515">
              <w:rPr>
                <w:noProof/>
                <w:webHidden/>
              </w:rPr>
              <w:fldChar w:fldCharType="separate"/>
            </w:r>
            <w:r w:rsidR="00A45515">
              <w:rPr>
                <w:noProof/>
                <w:webHidden/>
              </w:rPr>
              <w:t>10</w:t>
            </w:r>
            <w:r w:rsidR="00A45515">
              <w:rPr>
                <w:noProof/>
                <w:webHidden/>
              </w:rPr>
              <w:fldChar w:fldCharType="end"/>
            </w:r>
          </w:hyperlink>
        </w:p>
        <w:p w14:paraId="244BB27A" w14:textId="4BF06BDB" w:rsidR="00A45515" w:rsidRDefault="00754CCE">
          <w:pPr>
            <w:pStyle w:val="Obsah2"/>
            <w:tabs>
              <w:tab w:val="left" w:pos="880"/>
              <w:tab w:val="right" w:leader="dot" w:pos="13994"/>
            </w:tabs>
            <w:rPr>
              <w:rFonts w:eastAsiaTheme="minorEastAsia"/>
              <w:noProof/>
              <w:lang w:eastAsia="sk-SK"/>
            </w:rPr>
          </w:pPr>
          <w:hyperlink w:anchor="_Toc187330280" w:history="1">
            <w:r w:rsidR="00A45515" w:rsidRPr="00860BB1">
              <w:rPr>
                <w:rStyle w:val="Hypertextovprepojenie"/>
                <w:noProof/>
              </w:rPr>
              <w:t>2.3</w:t>
            </w:r>
            <w:r w:rsidR="00A45515">
              <w:rPr>
                <w:rFonts w:eastAsiaTheme="minorEastAsia"/>
                <w:noProof/>
                <w:lang w:eastAsia="sk-SK"/>
              </w:rPr>
              <w:tab/>
            </w:r>
            <w:r w:rsidR="00A45515" w:rsidRPr="00860BB1">
              <w:rPr>
                <w:rStyle w:val="Hypertextovprepojenie"/>
                <w:noProof/>
              </w:rPr>
              <w:t>Podpora prevádzky Koncových Zariadení</w:t>
            </w:r>
            <w:r w:rsidR="00A45515">
              <w:rPr>
                <w:noProof/>
                <w:webHidden/>
              </w:rPr>
              <w:tab/>
            </w:r>
            <w:r w:rsidR="00A45515">
              <w:rPr>
                <w:noProof/>
                <w:webHidden/>
              </w:rPr>
              <w:fldChar w:fldCharType="begin"/>
            </w:r>
            <w:r w:rsidR="00A45515">
              <w:rPr>
                <w:noProof/>
                <w:webHidden/>
              </w:rPr>
              <w:instrText xml:space="preserve"> PAGEREF _Toc187330280 \h </w:instrText>
            </w:r>
            <w:r w:rsidR="00A45515">
              <w:rPr>
                <w:noProof/>
                <w:webHidden/>
              </w:rPr>
            </w:r>
            <w:r w:rsidR="00A45515">
              <w:rPr>
                <w:noProof/>
                <w:webHidden/>
              </w:rPr>
              <w:fldChar w:fldCharType="separate"/>
            </w:r>
            <w:r w:rsidR="00A45515">
              <w:rPr>
                <w:noProof/>
                <w:webHidden/>
              </w:rPr>
              <w:t>10</w:t>
            </w:r>
            <w:r w:rsidR="00A45515">
              <w:rPr>
                <w:noProof/>
                <w:webHidden/>
              </w:rPr>
              <w:fldChar w:fldCharType="end"/>
            </w:r>
          </w:hyperlink>
        </w:p>
        <w:p w14:paraId="070AB4DC" w14:textId="0371DDB6" w:rsidR="00A45515" w:rsidRDefault="00754CCE">
          <w:pPr>
            <w:pStyle w:val="Obsah3"/>
            <w:rPr>
              <w:rFonts w:eastAsiaTheme="minorEastAsia"/>
              <w:noProof/>
              <w:lang w:eastAsia="sk-SK"/>
            </w:rPr>
          </w:pPr>
          <w:hyperlink w:anchor="_Toc187330281" w:history="1">
            <w:r w:rsidR="00A45515" w:rsidRPr="00860BB1">
              <w:rPr>
                <w:rStyle w:val="Hypertextovprepojenie"/>
                <w:noProof/>
              </w:rPr>
              <w:t>2.3.1</w:t>
            </w:r>
            <w:r w:rsidR="00A45515">
              <w:rPr>
                <w:rFonts w:eastAsiaTheme="minorEastAsia"/>
                <w:noProof/>
                <w:lang w:eastAsia="sk-SK"/>
              </w:rPr>
              <w:tab/>
            </w:r>
            <w:r w:rsidR="00A45515" w:rsidRPr="00860BB1">
              <w:rPr>
                <w:rStyle w:val="Hypertextovprepojenie"/>
                <w:noProof/>
              </w:rPr>
              <w:t>Koncové Zariadenia  - (ďalej len „KZ“)</w:t>
            </w:r>
            <w:r w:rsidR="00A45515">
              <w:rPr>
                <w:noProof/>
                <w:webHidden/>
              </w:rPr>
              <w:tab/>
            </w:r>
            <w:r w:rsidR="00A45515">
              <w:rPr>
                <w:noProof/>
                <w:webHidden/>
              </w:rPr>
              <w:fldChar w:fldCharType="begin"/>
            </w:r>
            <w:r w:rsidR="00A45515">
              <w:rPr>
                <w:noProof/>
                <w:webHidden/>
              </w:rPr>
              <w:instrText xml:space="preserve"> PAGEREF _Toc187330281 \h </w:instrText>
            </w:r>
            <w:r w:rsidR="00A45515">
              <w:rPr>
                <w:noProof/>
                <w:webHidden/>
              </w:rPr>
            </w:r>
            <w:r w:rsidR="00A45515">
              <w:rPr>
                <w:noProof/>
                <w:webHidden/>
              </w:rPr>
              <w:fldChar w:fldCharType="separate"/>
            </w:r>
            <w:r w:rsidR="00A45515">
              <w:rPr>
                <w:noProof/>
                <w:webHidden/>
              </w:rPr>
              <w:t>10</w:t>
            </w:r>
            <w:r w:rsidR="00A45515">
              <w:rPr>
                <w:noProof/>
                <w:webHidden/>
              </w:rPr>
              <w:fldChar w:fldCharType="end"/>
            </w:r>
          </w:hyperlink>
        </w:p>
        <w:p w14:paraId="40C91AC9" w14:textId="04656B5A" w:rsidR="00A45515" w:rsidRDefault="00754CCE">
          <w:pPr>
            <w:pStyle w:val="Obsah2"/>
            <w:tabs>
              <w:tab w:val="left" w:pos="880"/>
              <w:tab w:val="right" w:leader="dot" w:pos="13994"/>
            </w:tabs>
            <w:rPr>
              <w:rFonts w:eastAsiaTheme="minorEastAsia"/>
              <w:noProof/>
              <w:lang w:eastAsia="sk-SK"/>
            </w:rPr>
          </w:pPr>
          <w:hyperlink w:anchor="_Toc187330282" w:history="1">
            <w:r w:rsidR="00A45515" w:rsidRPr="00860BB1">
              <w:rPr>
                <w:rStyle w:val="Hypertextovprepojenie"/>
                <w:noProof/>
              </w:rPr>
              <w:t>2.4</w:t>
            </w:r>
            <w:r w:rsidR="00A45515">
              <w:rPr>
                <w:rFonts w:eastAsiaTheme="minorEastAsia"/>
                <w:noProof/>
                <w:lang w:eastAsia="sk-SK"/>
              </w:rPr>
              <w:tab/>
            </w:r>
            <w:r w:rsidR="00A45515" w:rsidRPr="00860BB1">
              <w:rPr>
                <w:rStyle w:val="Hypertextovprepojenie"/>
                <w:noProof/>
              </w:rPr>
              <w:t>Podpora prevádzky Periférnych Zariadení</w:t>
            </w:r>
            <w:r w:rsidR="00A45515">
              <w:rPr>
                <w:noProof/>
                <w:webHidden/>
              </w:rPr>
              <w:tab/>
            </w:r>
            <w:r w:rsidR="00A45515">
              <w:rPr>
                <w:noProof/>
                <w:webHidden/>
              </w:rPr>
              <w:fldChar w:fldCharType="begin"/>
            </w:r>
            <w:r w:rsidR="00A45515">
              <w:rPr>
                <w:noProof/>
                <w:webHidden/>
              </w:rPr>
              <w:instrText xml:space="preserve"> PAGEREF _Toc187330282 \h </w:instrText>
            </w:r>
            <w:r w:rsidR="00A45515">
              <w:rPr>
                <w:noProof/>
                <w:webHidden/>
              </w:rPr>
            </w:r>
            <w:r w:rsidR="00A45515">
              <w:rPr>
                <w:noProof/>
                <w:webHidden/>
              </w:rPr>
              <w:fldChar w:fldCharType="separate"/>
            </w:r>
            <w:r w:rsidR="00A45515">
              <w:rPr>
                <w:noProof/>
                <w:webHidden/>
              </w:rPr>
              <w:t>11</w:t>
            </w:r>
            <w:r w:rsidR="00A45515">
              <w:rPr>
                <w:noProof/>
                <w:webHidden/>
              </w:rPr>
              <w:fldChar w:fldCharType="end"/>
            </w:r>
          </w:hyperlink>
        </w:p>
        <w:p w14:paraId="7E157A11" w14:textId="13597C7B" w:rsidR="00A45515" w:rsidRDefault="00754CCE">
          <w:pPr>
            <w:pStyle w:val="Obsah3"/>
            <w:rPr>
              <w:rFonts w:eastAsiaTheme="minorEastAsia"/>
              <w:noProof/>
              <w:lang w:eastAsia="sk-SK"/>
            </w:rPr>
          </w:pPr>
          <w:hyperlink w:anchor="_Toc187330283" w:history="1">
            <w:r w:rsidR="00A45515" w:rsidRPr="00860BB1">
              <w:rPr>
                <w:rStyle w:val="Hypertextovprepojenie"/>
                <w:noProof/>
              </w:rPr>
              <w:t>2.4.1</w:t>
            </w:r>
            <w:r w:rsidR="00A45515">
              <w:rPr>
                <w:rFonts w:eastAsiaTheme="minorEastAsia"/>
                <w:noProof/>
                <w:lang w:eastAsia="sk-SK"/>
              </w:rPr>
              <w:tab/>
            </w:r>
            <w:r w:rsidR="00A45515" w:rsidRPr="00860BB1">
              <w:rPr>
                <w:rStyle w:val="Hypertextovprepojenie"/>
                <w:noProof/>
              </w:rPr>
              <w:t>Skenery</w:t>
            </w:r>
            <w:r w:rsidR="00A45515">
              <w:rPr>
                <w:noProof/>
                <w:webHidden/>
              </w:rPr>
              <w:tab/>
            </w:r>
            <w:r w:rsidR="00A45515">
              <w:rPr>
                <w:noProof/>
                <w:webHidden/>
              </w:rPr>
              <w:fldChar w:fldCharType="begin"/>
            </w:r>
            <w:r w:rsidR="00A45515">
              <w:rPr>
                <w:noProof/>
                <w:webHidden/>
              </w:rPr>
              <w:instrText xml:space="preserve"> PAGEREF _Toc187330283 \h </w:instrText>
            </w:r>
            <w:r w:rsidR="00A45515">
              <w:rPr>
                <w:noProof/>
                <w:webHidden/>
              </w:rPr>
            </w:r>
            <w:r w:rsidR="00A45515">
              <w:rPr>
                <w:noProof/>
                <w:webHidden/>
              </w:rPr>
              <w:fldChar w:fldCharType="separate"/>
            </w:r>
            <w:r w:rsidR="00A45515">
              <w:rPr>
                <w:noProof/>
                <w:webHidden/>
              </w:rPr>
              <w:t>11</w:t>
            </w:r>
            <w:r w:rsidR="00A45515">
              <w:rPr>
                <w:noProof/>
                <w:webHidden/>
              </w:rPr>
              <w:fldChar w:fldCharType="end"/>
            </w:r>
          </w:hyperlink>
        </w:p>
        <w:p w14:paraId="18F8D158" w14:textId="12FE0030" w:rsidR="00A45515" w:rsidRDefault="00754CCE">
          <w:pPr>
            <w:pStyle w:val="Obsah3"/>
            <w:rPr>
              <w:rFonts w:eastAsiaTheme="minorEastAsia"/>
              <w:noProof/>
              <w:lang w:eastAsia="sk-SK"/>
            </w:rPr>
          </w:pPr>
          <w:hyperlink w:anchor="_Toc187330284" w:history="1">
            <w:r w:rsidR="00A45515" w:rsidRPr="00860BB1">
              <w:rPr>
                <w:rStyle w:val="Hypertextovprepojenie"/>
                <w:noProof/>
              </w:rPr>
              <w:t>2.4.2</w:t>
            </w:r>
            <w:r w:rsidR="00A45515">
              <w:rPr>
                <w:rFonts w:eastAsiaTheme="minorEastAsia"/>
                <w:noProof/>
                <w:lang w:eastAsia="sk-SK"/>
              </w:rPr>
              <w:tab/>
            </w:r>
            <w:r w:rsidR="00A45515" w:rsidRPr="00860BB1">
              <w:rPr>
                <w:rStyle w:val="Hypertextovprepojenie"/>
                <w:noProof/>
              </w:rPr>
              <w:t>Projekčná technika</w:t>
            </w:r>
            <w:r w:rsidR="00A45515">
              <w:rPr>
                <w:noProof/>
                <w:webHidden/>
              </w:rPr>
              <w:tab/>
            </w:r>
            <w:r w:rsidR="00A45515">
              <w:rPr>
                <w:noProof/>
                <w:webHidden/>
              </w:rPr>
              <w:fldChar w:fldCharType="begin"/>
            </w:r>
            <w:r w:rsidR="00A45515">
              <w:rPr>
                <w:noProof/>
                <w:webHidden/>
              </w:rPr>
              <w:instrText xml:space="preserve"> PAGEREF _Toc187330284 \h </w:instrText>
            </w:r>
            <w:r w:rsidR="00A45515">
              <w:rPr>
                <w:noProof/>
                <w:webHidden/>
              </w:rPr>
            </w:r>
            <w:r w:rsidR="00A45515">
              <w:rPr>
                <w:noProof/>
                <w:webHidden/>
              </w:rPr>
              <w:fldChar w:fldCharType="separate"/>
            </w:r>
            <w:r w:rsidR="00A45515">
              <w:rPr>
                <w:noProof/>
                <w:webHidden/>
              </w:rPr>
              <w:t>11</w:t>
            </w:r>
            <w:r w:rsidR="00A45515">
              <w:rPr>
                <w:noProof/>
                <w:webHidden/>
              </w:rPr>
              <w:fldChar w:fldCharType="end"/>
            </w:r>
          </w:hyperlink>
        </w:p>
        <w:p w14:paraId="1C83D77E" w14:textId="248ACD65" w:rsidR="00A45515" w:rsidRDefault="00754CCE">
          <w:pPr>
            <w:pStyle w:val="Obsah3"/>
            <w:rPr>
              <w:rFonts w:eastAsiaTheme="minorEastAsia"/>
              <w:noProof/>
              <w:lang w:eastAsia="sk-SK"/>
            </w:rPr>
          </w:pPr>
          <w:hyperlink w:anchor="_Toc187330285" w:history="1">
            <w:r w:rsidR="00A45515" w:rsidRPr="00860BB1">
              <w:rPr>
                <w:rStyle w:val="Hypertextovprepojenie"/>
                <w:noProof/>
              </w:rPr>
              <w:t>2.4.3</w:t>
            </w:r>
            <w:r w:rsidR="00A45515">
              <w:rPr>
                <w:rFonts w:eastAsiaTheme="minorEastAsia"/>
                <w:noProof/>
                <w:lang w:eastAsia="sk-SK"/>
              </w:rPr>
              <w:tab/>
            </w:r>
            <w:r w:rsidR="00A45515" w:rsidRPr="00860BB1">
              <w:rPr>
                <w:rStyle w:val="Hypertextovprepojenie"/>
                <w:noProof/>
              </w:rPr>
              <w:t>GPS navigačné prístroje a iné periférne zariadenia</w:t>
            </w:r>
            <w:r w:rsidR="00A45515">
              <w:rPr>
                <w:noProof/>
                <w:webHidden/>
              </w:rPr>
              <w:tab/>
            </w:r>
            <w:r w:rsidR="00A45515">
              <w:rPr>
                <w:noProof/>
                <w:webHidden/>
              </w:rPr>
              <w:fldChar w:fldCharType="begin"/>
            </w:r>
            <w:r w:rsidR="00A45515">
              <w:rPr>
                <w:noProof/>
                <w:webHidden/>
              </w:rPr>
              <w:instrText xml:space="preserve"> PAGEREF _Toc187330285 \h </w:instrText>
            </w:r>
            <w:r w:rsidR="00A45515">
              <w:rPr>
                <w:noProof/>
                <w:webHidden/>
              </w:rPr>
            </w:r>
            <w:r w:rsidR="00A45515">
              <w:rPr>
                <w:noProof/>
                <w:webHidden/>
              </w:rPr>
              <w:fldChar w:fldCharType="separate"/>
            </w:r>
            <w:r w:rsidR="00A45515">
              <w:rPr>
                <w:noProof/>
                <w:webHidden/>
              </w:rPr>
              <w:t>11</w:t>
            </w:r>
            <w:r w:rsidR="00A45515">
              <w:rPr>
                <w:noProof/>
                <w:webHidden/>
              </w:rPr>
              <w:fldChar w:fldCharType="end"/>
            </w:r>
          </w:hyperlink>
        </w:p>
        <w:p w14:paraId="08EEAAEF" w14:textId="01AE5460" w:rsidR="00A45515" w:rsidRDefault="00754CCE">
          <w:pPr>
            <w:pStyle w:val="Obsah3"/>
            <w:rPr>
              <w:rFonts w:eastAsiaTheme="minorEastAsia"/>
              <w:noProof/>
              <w:lang w:eastAsia="sk-SK"/>
            </w:rPr>
          </w:pPr>
          <w:hyperlink w:anchor="_Toc187330286" w:history="1">
            <w:r w:rsidR="00A45515" w:rsidRPr="00860BB1">
              <w:rPr>
                <w:rStyle w:val="Hypertextovprepojenie"/>
                <w:noProof/>
              </w:rPr>
              <w:t>2.4.4</w:t>
            </w:r>
            <w:r w:rsidR="00A45515">
              <w:rPr>
                <w:rFonts w:eastAsiaTheme="minorEastAsia"/>
                <w:noProof/>
                <w:lang w:eastAsia="sk-SK"/>
              </w:rPr>
              <w:tab/>
            </w:r>
            <w:r w:rsidR="00A45515" w:rsidRPr="00860BB1">
              <w:rPr>
                <w:rStyle w:val="Hypertextovprepojenie"/>
                <w:noProof/>
              </w:rPr>
              <w:t>HW komponenty fotopracoviska a dochádzkové terminály</w:t>
            </w:r>
            <w:r w:rsidR="00A45515">
              <w:rPr>
                <w:noProof/>
                <w:webHidden/>
              </w:rPr>
              <w:tab/>
            </w:r>
            <w:r w:rsidR="00A45515">
              <w:rPr>
                <w:noProof/>
                <w:webHidden/>
              </w:rPr>
              <w:fldChar w:fldCharType="begin"/>
            </w:r>
            <w:r w:rsidR="00A45515">
              <w:rPr>
                <w:noProof/>
                <w:webHidden/>
              </w:rPr>
              <w:instrText xml:space="preserve"> PAGEREF _Toc187330286 \h </w:instrText>
            </w:r>
            <w:r w:rsidR="00A45515">
              <w:rPr>
                <w:noProof/>
                <w:webHidden/>
              </w:rPr>
            </w:r>
            <w:r w:rsidR="00A45515">
              <w:rPr>
                <w:noProof/>
                <w:webHidden/>
              </w:rPr>
              <w:fldChar w:fldCharType="separate"/>
            </w:r>
            <w:r w:rsidR="00A45515">
              <w:rPr>
                <w:noProof/>
                <w:webHidden/>
              </w:rPr>
              <w:t>12</w:t>
            </w:r>
            <w:r w:rsidR="00A45515">
              <w:rPr>
                <w:noProof/>
                <w:webHidden/>
              </w:rPr>
              <w:fldChar w:fldCharType="end"/>
            </w:r>
          </w:hyperlink>
        </w:p>
        <w:p w14:paraId="4720421B" w14:textId="7322E1D6" w:rsidR="00A45515" w:rsidRDefault="00754CCE">
          <w:pPr>
            <w:pStyle w:val="Obsah2"/>
            <w:tabs>
              <w:tab w:val="left" w:pos="880"/>
              <w:tab w:val="right" w:leader="dot" w:pos="13994"/>
            </w:tabs>
            <w:rPr>
              <w:rFonts w:eastAsiaTheme="minorEastAsia"/>
              <w:noProof/>
              <w:lang w:eastAsia="sk-SK"/>
            </w:rPr>
          </w:pPr>
          <w:hyperlink w:anchor="_Toc187330287" w:history="1">
            <w:r w:rsidR="00A45515" w:rsidRPr="00860BB1">
              <w:rPr>
                <w:rStyle w:val="Hypertextovprepojenie"/>
                <w:noProof/>
              </w:rPr>
              <w:t>2.5</w:t>
            </w:r>
            <w:r w:rsidR="00A45515">
              <w:rPr>
                <w:rFonts w:eastAsiaTheme="minorEastAsia"/>
                <w:noProof/>
                <w:lang w:eastAsia="sk-SK"/>
              </w:rPr>
              <w:tab/>
            </w:r>
            <w:r w:rsidR="00A45515" w:rsidRPr="00860BB1">
              <w:rPr>
                <w:rStyle w:val="Hypertextovprepojenie"/>
                <w:noProof/>
              </w:rPr>
              <w:t>Podpora prevádzky Reprografických Zariadení</w:t>
            </w:r>
            <w:r w:rsidR="00A45515">
              <w:rPr>
                <w:noProof/>
                <w:webHidden/>
              </w:rPr>
              <w:tab/>
            </w:r>
            <w:r w:rsidR="00A45515">
              <w:rPr>
                <w:noProof/>
                <w:webHidden/>
              </w:rPr>
              <w:fldChar w:fldCharType="begin"/>
            </w:r>
            <w:r w:rsidR="00A45515">
              <w:rPr>
                <w:noProof/>
                <w:webHidden/>
              </w:rPr>
              <w:instrText xml:space="preserve"> PAGEREF _Toc187330287 \h </w:instrText>
            </w:r>
            <w:r w:rsidR="00A45515">
              <w:rPr>
                <w:noProof/>
                <w:webHidden/>
              </w:rPr>
            </w:r>
            <w:r w:rsidR="00A45515">
              <w:rPr>
                <w:noProof/>
                <w:webHidden/>
              </w:rPr>
              <w:fldChar w:fldCharType="separate"/>
            </w:r>
            <w:r w:rsidR="00A45515">
              <w:rPr>
                <w:noProof/>
                <w:webHidden/>
              </w:rPr>
              <w:t>12</w:t>
            </w:r>
            <w:r w:rsidR="00A45515">
              <w:rPr>
                <w:noProof/>
                <w:webHidden/>
              </w:rPr>
              <w:fldChar w:fldCharType="end"/>
            </w:r>
          </w:hyperlink>
        </w:p>
        <w:p w14:paraId="3B94D0E3" w14:textId="1749898A" w:rsidR="00A45515" w:rsidRDefault="00754CCE">
          <w:pPr>
            <w:pStyle w:val="Obsah3"/>
            <w:rPr>
              <w:rFonts w:eastAsiaTheme="minorEastAsia"/>
              <w:noProof/>
              <w:lang w:eastAsia="sk-SK"/>
            </w:rPr>
          </w:pPr>
          <w:hyperlink w:anchor="_Toc187330288" w:history="1">
            <w:r w:rsidR="00A45515" w:rsidRPr="00860BB1">
              <w:rPr>
                <w:rStyle w:val="Hypertextovprepojenie"/>
                <w:noProof/>
              </w:rPr>
              <w:t>2.5.1</w:t>
            </w:r>
            <w:r w:rsidR="00A45515">
              <w:rPr>
                <w:rFonts w:eastAsiaTheme="minorEastAsia"/>
                <w:noProof/>
                <w:lang w:eastAsia="sk-SK"/>
              </w:rPr>
              <w:tab/>
            </w:r>
            <w:r w:rsidR="00A45515" w:rsidRPr="00860BB1">
              <w:rPr>
                <w:rStyle w:val="Hypertextovprepojenie"/>
                <w:noProof/>
              </w:rPr>
              <w:t>Reprografické Zariadenie lokálne TL-LOCL</w:t>
            </w:r>
            <w:r w:rsidR="00A45515">
              <w:rPr>
                <w:noProof/>
                <w:webHidden/>
              </w:rPr>
              <w:tab/>
            </w:r>
            <w:r w:rsidR="00A45515">
              <w:rPr>
                <w:noProof/>
                <w:webHidden/>
              </w:rPr>
              <w:fldChar w:fldCharType="begin"/>
            </w:r>
            <w:r w:rsidR="00A45515">
              <w:rPr>
                <w:noProof/>
                <w:webHidden/>
              </w:rPr>
              <w:instrText xml:space="preserve"> PAGEREF _Toc187330288 \h </w:instrText>
            </w:r>
            <w:r w:rsidR="00A45515">
              <w:rPr>
                <w:noProof/>
                <w:webHidden/>
              </w:rPr>
            </w:r>
            <w:r w:rsidR="00A45515">
              <w:rPr>
                <w:noProof/>
                <w:webHidden/>
              </w:rPr>
              <w:fldChar w:fldCharType="separate"/>
            </w:r>
            <w:r w:rsidR="00A45515">
              <w:rPr>
                <w:noProof/>
                <w:webHidden/>
              </w:rPr>
              <w:t>12</w:t>
            </w:r>
            <w:r w:rsidR="00A45515">
              <w:rPr>
                <w:noProof/>
                <w:webHidden/>
              </w:rPr>
              <w:fldChar w:fldCharType="end"/>
            </w:r>
          </w:hyperlink>
        </w:p>
        <w:p w14:paraId="571E6E74" w14:textId="051E06E2" w:rsidR="00A45515" w:rsidRDefault="00754CCE">
          <w:pPr>
            <w:pStyle w:val="Obsah3"/>
            <w:rPr>
              <w:rFonts w:eastAsiaTheme="minorEastAsia"/>
              <w:noProof/>
              <w:lang w:eastAsia="sk-SK"/>
            </w:rPr>
          </w:pPr>
          <w:hyperlink w:anchor="_Toc187330289" w:history="1">
            <w:r w:rsidR="00A45515" w:rsidRPr="00860BB1">
              <w:rPr>
                <w:rStyle w:val="Hypertextovprepojenie"/>
                <w:noProof/>
              </w:rPr>
              <w:t>2.5.2</w:t>
            </w:r>
            <w:r w:rsidR="00A45515">
              <w:rPr>
                <w:rFonts w:eastAsiaTheme="minorEastAsia"/>
                <w:noProof/>
                <w:lang w:eastAsia="sk-SK"/>
              </w:rPr>
              <w:tab/>
            </w:r>
            <w:r w:rsidR="00A45515" w:rsidRPr="00860BB1">
              <w:rPr>
                <w:rStyle w:val="Hypertextovprepojenie"/>
                <w:noProof/>
              </w:rPr>
              <w:t>Multifunkčné tlačové zariadenia TL-MFZ</w:t>
            </w:r>
            <w:r w:rsidR="00A45515">
              <w:rPr>
                <w:noProof/>
                <w:webHidden/>
              </w:rPr>
              <w:tab/>
            </w:r>
            <w:r w:rsidR="00A45515">
              <w:rPr>
                <w:noProof/>
                <w:webHidden/>
              </w:rPr>
              <w:fldChar w:fldCharType="begin"/>
            </w:r>
            <w:r w:rsidR="00A45515">
              <w:rPr>
                <w:noProof/>
                <w:webHidden/>
              </w:rPr>
              <w:instrText xml:space="preserve"> PAGEREF _Toc187330289 \h </w:instrText>
            </w:r>
            <w:r w:rsidR="00A45515">
              <w:rPr>
                <w:noProof/>
                <w:webHidden/>
              </w:rPr>
            </w:r>
            <w:r w:rsidR="00A45515">
              <w:rPr>
                <w:noProof/>
                <w:webHidden/>
              </w:rPr>
              <w:fldChar w:fldCharType="separate"/>
            </w:r>
            <w:r w:rsidR="00A45515">
              <w:rPr>
                <w:noProof/>
                <w:webHidden/>
              </w:rPr>
              <w:t>13</w:t>
            </w:r>
            <w:r w:rsidR="00A45515">
              <w:rPr>
                <w:noProof/>
                <w:webHidden/>
              </w:rPr>
              <w:fldChar w:fldCharType="end"/>
            </w:r>
          </w:hyperlink>
        </w:p>
        <w:p w14:paraId="458037C0" w14:textId="1A67CC22" w:rsidR="00A45515" w:rsidRDefault="00754CCE">
          <w:pPr>
            <w:pStyle w:val="Obsah3"/>
            <w:rPr>
              <w:rFonts w:eastAsiaTheme="minorEastAsia"/>
              <w:noProof/>
              <w:lang w:eastAsia="sk-SK"/>
            </w:rPr>
          </w:pPr>
          <w:hyperlink w:anchor="_Toc187330290" w:history="1">
            <w:r w:rsidR="00A45515" w:rsidRPr="00860BB1">
              <w:rPr>
                <w:rStyle w:val="Hypertextovprepojenie"/>
                <w:noProof/>
              </w:rPr>
              <w:t>2.5.3</w:t>
            </w:r>
            <w:r w:rsidR="00A45515">
              <w:rPr>
                <w:rFonts w:eastAsiaTheme="minorEastAsia"/>
                <w:noProof/>
                <w:lang w:eastAsia="sk-SK"/>
              </w:rPr>
              <w:tab/>
            </w:r>
            <w:r w:rsidR="00A45515" w:rsidRPr="00860BB1">
              <w:rPr>
                <w:rStyle w:val="Hypertextovprepojenie"/>
                <w:noProof/>
              </w:rPr>
              <w:t>Reprografické Zariadenia veľkoplošné TL-VPZ</w:t>
            </w:r>
            <w:r w:rsidR="00A45515">
              <w:rPr>
                <w:noProof/>
                <w:webHidden/>
              </w:rPr>
              <w:tab/>
            </w:r>
            <w:r w:rsidR="00A45515">
              <w:rPr>
                <w:noProof/>
                <w:webHidden/>
              </w:rPr>
              <w:fldChar w:fldCharType="begin"/>
            </w:r>
            <w:r w:rsidR="00A45515">
              <w:rPr>
                <w:noProof/>
                <w:webHidden/>
              </w:rPr>
              <w:instrText xml:space="preserve"> PAGEREF _Toc187330290 \h </w:instrText>
            </w:r>
            <w:r w:rsidR="00A45515">
              <w:rPr>
                <w:noProof/>
                <w:webHidden/>
              </w:rPr>
            </w:r>
            <w:r w:rsidR="00A45515">
              <w:rPr>
                <w:noProof/>
                <w:webHidden/>
              </w:rPr>
              <w:fldChar w:fldCharType="separate"/>
            </w:r>
            <w:r w:rsidR="00A45515">
              <w:rPr>
                <w:noProof/>
                <w:webHidden/>
              </w:rPr>
              <w:t>13</w:t>
            </w:r>
            <w:r w:rsidR="00A45515">
              <w:rPr>
                <w:noProof/>
                <w:webHidden/>
              </w:rPr>
              <w:fldChar w:fldCharType="end"/>
            </w:r>
          </w:hyperlink>
        </w:p>
        <w:p w14:paraId="62E791E5" w14:textId="43BE5482" w:rsidR="00A45515" w:rsidRDefault="00754CCE">
          <w:pPr>
            <w:pStyle w:val="Obsah3"/>
            <w:rPr>
              <w:rFonts w:eastAsiaTheme="minorEastAsia"/>
              <w:noProof/>
              <w:lang w:eastAsia="sk-SK"/>
            </w:rPr>
          </w:pPr>
          <w:hyperlink w:anchor="_Toc187330291" w:history="1">
            <w:r w:rsidR="00A45515" w:rsidRPr="00860BB1">
              <w:rPr>
                <w:rStyle w:val="Hypertextovprepojenie"/>
                <w:noProof/>
              </w:rPr>
              <w:t>2.5.4</w:t>
            </w:r>
            <w:r w:rsidR="00A45515">
              <w:rPr>
                <w:rFonts w:eastAsiaTheme="minorEastAsia"/>
                <w:noProof/>
                <w:lang w:eastAsia="sk-SK"/>
              </w:rPr>
              <w:tab/>
            </w:r>
            <w:r w:rsidR="00A45515" w:rsidRPr="00860BB1">
              <w:rPr>
                <w:rStyle w:val="Hypertextovprepojenie"/>
                <w:noProof/>
              </w:rPr>
              <w:t>Reprografické Zariadenie špeciálne</w:t>
            </w:r>
            <w:r w:rsidR="00A45515">
              <w:rPr>
                <w:noProof/>
                <w:webHidden/>
              </w:rPr>
              <w:tab/>
            </w:r>
            <w:r w:rsidR="00A45515">
              <w:rPr>
                <w:noProof/>
                <w:webHidden/>
              </w:rPr>
              <w:fldChar w:fldCharType="begin"/>
            </w:r>
            <w:r w:rsidR="00A45515">
              <w:rPr>
                <w:noProof/>
                <w:webHidden/>
              </w:rPr>
              <w:instrText xml:space="preserve"> PAGEREF _Toc187330291 \h </w:instrText>
            </w:r>
            <w:r w:rsidR="00A45515">
              <w:rPr>
                <w:noProof/>
                <w:webHidden/>
              </w:rPr>
            </w:r>
            <w:r w:rsidR="00A45515">
              <w:rPr>
                <w:noProof/>
                <w:webHidden/>
              </w:rPr>
              <w:fldChar w:fldCharType="separate"/>
            </w:r>
            <w:r w:rsidR="00A45515">
              <w:rPr>
                <w:noProof/>
                <w:webHidden/>
              </w:rPr>
              <w:t>14</w:t>
            </w:r>
            <w:r w:rsidR="00A45515">
              <w:rPr>
                <w:noProof/>
                <w:webHidden/>
              </w:rPr>
              <w:fldChar w:fldCharType="end"/>
            </w:r>
          </w:hyperlink>
        </w:p>
        <w:p w14:paraId="68D4F387" w14:textId="00D3F720" w:rsidR="00A45515" w:rsidRDefault="00754CCE">
          <w:pPr>
            <w:pStyle w:val="Obsah2"/>
            <w:tabs>
              <w:tab w:val="left" w:pos="880"/>
              <w:tab w:val="right" w:leader="dot" w:pos="13994"/>
            </w:tabs>
            <w:rPr>
              <w:rFonts w:eastAsiaTheme="minorEastAsia"/>
              <w:noProof/>
              <w:lang w:eastAsia="sk-SK"/>
            </w:rPr>
          </w:pPr>
          <w:hyperlink w:anchor="_Toc187330292" w:history="1">
            <w:r w:rsidR="00A45515" w:rsidRPr="00860BB1">
              <w:rPr>
                <w:rStyle w:val="Hypertextovprepojenie"/>
                <w:noProof/>
              </w:rPr>
              <w:t>2.6</w:t>
            </w:r>
            <w:r w:rsidR="00A45515">
              <w:rPr>
                <w:rFonts w:eastAsiaTheme="minorEastAsia"/>
                <w:noProof/>
                <w:lang w:eastAsia="sk-SK"/>
              </w:rPr>
              <w:tab/>
            </w:r>
            <w:r w:rsidR="00A45515" w:rsidRPr="00860BB1">
              <w:rPr>
                <w:rStyle w:val="Hypertextovprepojenie"/>
                <w:noProof/>
              </w:rPr>
              <w:t>Podpora prevádzky Komunikačnej techniky a Komunikačných zariadení</w:t>
            </w:r>
            <w:r w:rsidR="00A45515">
              <w:rPr>
                <w:noProof/>
                <w:webHidden/>
              </w:rPr>
              <w:tab/>
            </w:r>
            <w:r w:rsidR="00A45515">
              <w:rPr>
                <w:noProof/>
                <w:webHidden/>
              </w:rPr>
              <w:fldChar w:fldCharType="begin"/>
            </w:r>
            <w:r w:rsidR="00A45515">
              <w:rPr>
                <w:noProof/>
                <w:webHidden/>
              </w:rPr>
              <w:instrText xml:space="preserve"> PAGEREF _Toc187330292 \h </w:instrText>
            </w:r>
            <w:r w:rsidR="00A45515">
              <w:rPr>
                <w:noProof/>
                <w:webHidden/>
              </w:rPr>
            </w:r>
            <w:r w:rsidR="00A45515">
              <w:rPr>
                <w:noProof/>
                <w:webHidden/>
              </w:rPr>
              <w:fldChar w:fldCharType="separate"/>
            </w:r>
            <w:r w:rsidR="00A45515">
              <w:rPr>
                <w:noProof/>
                <w:webHidden/>
              </w:rPr>
              <w:t>14</w:t>
            </w:r>
            <w:r w:rsidR="00A45515">
              <w:rPr>
                <w:noProof/>
                <w:webHidden/>
              </w:rPr>
              <w:fldChar w:fldCharType="end"/>
            </w:r>
          </w:hyperlink>
        </w:p>
        <w:p w14:paraId="4C8F6D1D" w14:textId="5AFABB48" w:rsidR="00A45515" w:rsidRDefault="00754CCE">
          <w:pPr>
            <w:pStyle w:val="Obsah3"/>
            <w:rPr>
              <w:rFonts w:eastAsiaTheme="minorEastAsia"/>
              <w:noProof/>
              <w:lang w:eastAsia="sk-SK"/>
            </w:rPr>
          </w:pPr>
          <w:hyperlink w:anchor="_Toc187330293" w:history="1">
            <w:r w:rsidR="00A45515" w:rsidRPr="00860BB1">
              <w:rPr>
                <w:rStyle w:val="Hypertextovprepojenie"/>
                <w:noProof/>
              </w:rPr>
              <w:t>2.6.1</w:t>
            </w:r>
            <w:r w:rsidR="00A45515">
              <w:rPr>
                <w:rFonts w:eastAsiaTheme="minorEastAsia"/>
                <w:noProof/>
                <w:lang w:eastAsia="sk-SK"/>
              </w:rPr>
              <w:tab/>
            </w:r>
            <w:r w:rsidR="00A45515" w:rsidRPr="00860BB1">
              <w:rPr>
                <w:rStyle w:val="Hypertextovprepojenie"/>
                <w:noProof/>
              </w:rPr>
              <w:t>Dátové modemy a SIM Karty (hlasové dáta)</w:t>
            </w:r>
            <w:r w:rsidR="00A45515">
              <w:rPr>
                <w:noProof/>
                <w:webHidden/>
              </w:rPr>
              <w:tab/>
            </w:r>
            <w:r w:rsidR="00A45515">
              <w:rPr>
                <w:noProof/>
                <w:webHidden/>
              </w:rPr>
              <w:fldChar w:fldCharType="begin"/>
            </w:r>
            <w:r w:rsidR="00A45515">
              <w:rPr>
                <w:noProof/>
                <w:webHidden/>
              </w:rPr>
              <w:instrText xml:space="preserve"> PAGEREF _Toc187330293 \h </w:instrText>
            </w:r>
            <w:r w:rsidR="00A45515">
              <w:rPr>
                <w:noProof/>
                <w:webHidden/>
              </w:rPr>
            </w:r>
            <w:r w:rsidR="00A45515">
              <w:rPr>
                <w:noProof/>
                <w:webHidden/>
              </w:rPr>
              <w:fldChar w:fldCharType="separate"/>
            </w:r>
            <w:r w:rsidR="00A45515">
              <w:rPr>
                <w:noProof/>
                <w:webHidden/>
              </w:rPr>
              <w:t>14</w:t>
            </w:r>
            <w:r w:rsidR="00A45515">
              <w:rPr>
                <w:noProof/>
                <w:webHidden/>
              </w:rPr>
              <w:fldChar w:fldCharType="end"/>
            </w:r>
          </w:hyperlink>
        </w:p>
        <w:p w14:paraId="3559E108" w14:textId="6F4C6483" w:rsidR="00A45515" w:rsidRDefault="00754CCE">
          <w:pPr>
            <w:pStyle w:val="Obsah3"/>
            <w:rPr>
              <w:rFonts w:eastAsiaTheme="minorEastAsia"/>
              <w:noProof/>
              <w:lang w:eastAsia="sk-SK"/>
            </w:rPr>
          </w:pPr>
          <w:hyperlink w:anchor="_Toc187330294" w:history="1">
            <w:r w:rsidR="00A45515" w:rsidRPr="00860BB1">
              <w:rPr>
                <w:rStyle w:val="Hypertextovprepojenie"/>
                <w:noProof/>
              </w:rPr>
              <w:t>2.6.2</w:t>
            </w:r>
            <w:r w:rsidR="00A45515">
              <w:rPr>
                <w:rFonts w:eastAsiaTheme="minorEastAsia"/>
                <w:noProof/>
                <w:lang w:eastAsia="sk-SK"/>
              </w:rPr>
              <w:tab/>
            </w:r>
            <w:r w:rsidR="00A45515" w:rsidRPr="00860BB1">
              <w:rPr>
                <w:rStyle w:val="Hypertextovprepojenie"/>
                <w:noProof/>
              </w:rPr>
              <w:t>IP telefónia</w:t>
            </w:r>
            <w:r w:rsidR="00A45515">
              <w:rPr>
                <w:noProof/>
                <w:webHidden/>
              </w:rPr>
              <w:tab/>
            </w:r>
            <w:r w:rsidR="00A45515">
              <w:rPr>
                <w:noProof/>
                <w:webHidden/>
              </w:rPr>
              <w:fldChar w:fldCharType="begin"/>
            </w:r>
            <w:r w:rsidR="00A45515">
              <w:rPr>
                <w:noProof/>
                <w:webHidden/>
              </w:rPr>
              <w:instrText xml:space="preserve"> PAGEREF _Toc187330294 \h </w:instrText>
            </w:r>
            <w:r w:rsidR="00A45515">
              <w:rPr>
                <w:noProof/>
                <w:webHidden/>
              </w:rPr>
            </w:r>
            <w:r w:rsidR="00A45515">
              <w:rPr>
                <w:noProof/>
                <w:webHidden/>
              </w:rPr>
              <w:fldChar w:fldCharType="separate"/>
            </w:r>
            <w:r w:rsidR="00A45515">
              <w:rPr>
                <w:noProof/>
                <w:webHidden/>
              </w:rPr>
              <w:t>14</w:t>
            </w:r>
            <w:r w:rsidR="00A45515">
              <w:rPr>
                <w:noProof/>
                <w:webHidden/>
              </w:rPr>
              <w:fldChar w:fldCharType="end"/>
            </w:r>
          </w:hyperlink>
        </w:p>
        <w:p w14:paraId="541AAE2C" w14:textId="2A48139E" w:rsidR="00A45515" w:rsidRDefault="00754CCE">
          <w:pPr>
            <w:pStyle w:val="Obsah3"/>
            <w:rPr>
              <w:rFonts w:eastAsiaTheme="minorEastAsia"/>
              <w:noProof/>
              <w:lang w:eastAsia="sk-SK"/>
            </w:rPr>
          </w:pPr>
          <w:hyperlink w:anchor="_Toc187330295" w:history="1">
            <w:r w:rsidR="00A45515" w:rsidRPr="00860BB1">
              <w:rPr>
                <w:rStyle w:val="Hypertextovprepojenie"/>
                <w:noProof/>
              </w:rPr>
              <w:t>2.6.3</w:t>
            </w:r>
            <w:r w:rsidR="00A45515">
              <w:rPr>
                <w:rFonts w:eastAsiaTheme="minorEastAsia"/>
                <w:noProof/>
                <w:lang w:eastAsia="sk-SK"/>
              </w:rPr>
              <w:tab/>
            </w:r>
            <w:r w:rsidR="00A45515" w:rsidRPr="00860BB1">
              <w:rPr>
                <w:rStyle w:val="Hypertextovprepojenie"/>
                <w:noProof/>
              </w:rPr>
              <w:t>LAN / WAN</w:t>
            </w:r>
            <w:r w:rsidR="00A45515">
              <w:rPr>
                <w:noProof/>
                <w:webHidden/>
              </w:rPr>
              <w:tab/>
            </w:r>
            <w:r w:rsidR="00A45515">
              <w:rPr>
                <w:noProof/>
                <w:webHidden/>
              </w:rPr>
              <w:fldChar w:fldCharType="begin"/>
            </w:r>
            <w:r w:rsidR="00A45515">
              <w:rPr>
                <w:noProof/>
                <w:webHidden/>
              </w:rPr>
              <w:instrText xml:space="preserve"> PAGEREF _Toc187330295 \h </w:instrText>
            </w:r>
            <w:r w:rsidR="00A45515">
              <w:rPr>
                <w:noProof/>
                <w:webHidden/>
              </w:rPr>
            </w:r>
            <w:r w:rsidR="00A45515">
              <w:rPr>
                <w:noProof/>
                <w:webHidden/>
              </w:rPr>
              <w:fldChar w:fldCharType="separate"/>
            </w:r>
            <w:r w:rsidR="00A45515">
              <w:rPr>
                <w:noProof/>
                <w:webHidden/>
              </w:rPr>
              <w:t>14</w:t>
            </w:r>
            <w:r w:rsidR="00A45515">
              <w:rPr>
                <w:noProof/>
                <w:webHidden/>
              </w:rPr>
              <w:fldChar w:fldCharType="end"/>
            </w:r>
          </w:hyperlink>
        </w:p>
        <w:p w14:paraId="1E98A5A7" w14:textId="6C71EC7C" w:rsidR="00A45515" w:rsidRDefault="00754CCE">
          <w:pPr>
            <w:pStyle w:val="Obsah2"/>
            <w:tabs>
              <w:tab w:val="left" w:pos="880"/>
              <w:tab w:val="right" w:leader="dot" w:pos="13994"/>
            </w:tabs>
            <w:rPr>
              <w:rFonts w:eastAsiaTheme="minorEastAsia"/>
              <w:noProof/>
              <w:lang w:eastAsia="sk-SK"/>
            </w:rPr>
          </w:pPr>
          <w:hyperlink w:anchor="_Toc187330296" w:history="1">
            <w:r w:rsidR="00A45515" w:rsidRPr="00860BB1">
              <w:rPr>
                <w:rStyle w:val="Hypertextovprepojenie"/>
                <w:noProof/>
              </w:rPr>
              <w:t>2.7</w:t>
            </w:r>
            <w:r w:rsidR="00A45515">
              <w:rPr>
                <w:rFonts w:eastAsiaTheme="minorEastAsia"/>
                <w:noProof/>
                <w:lang w:eastAsia="sk-SK"/>
              </w:rPr>
              <w:tab/>
            </w:r>
            <w:r w:rsidR="00A45515" w:rsidRPr="00860BB1">
              <w:rPr>
                <w:rStyle w:val="Hypertextovprepojenie"/>
                <w:noProof/>
              </w:rPr>
              <w:t>Service Desk</w:t>
            </w:r>
            <w:r w:rsidR="00A45515">
              <w:rPr>
                <w:noProof/>
                <w:webHidden/>
              </w:rPr>
              <w:tab/>
            </w:r>
            <w:r w:rsidR="00A45515">
              <w:rPr>
                <w:noProof/>
                <w:webHidden/>
              </w:rPr>
              <w:fldChar w:fldCharType="begin"/>
            </w:r>
            <w:r w:rsidR="00A45515">
              <w:rPr>
                <w:noProof/>
                <w:webHidden/>
              </w:rPr>
              <w:instrText xml:space="preserve"> PAGEREF _Toc187330296 \h </w:instrText>
            </w:r>
            <w:r w:rsidR="00A45515">
              <w:rPr>
                <w:noProof/>
                <w:webHidden/>
              </w:rPr>
            </w:r>
            <w:r w:rsidR="00A45515">
              <w:rPr>
                <w:noProof/>
                <w:webHidden/>
              </w:rPr>
              <w:fldChar w:fldCharType="separate"/>
            </w:r>
            <w:r w:rsidR="00A45515">
              <w:rPr>
                <w:noProof/>
                <w:webHidden/>
              </w:rPr>
              <w:t>15</w:t>
            </w:r>
            <w:r w:rsidR="00A45515">
              <w:rPr>
                <w:noProof/>
                <w:webHidden/>
              </w:rPr>
              <w:fldChar w:fldCharType="end"/>
            </w:r>
          </w:hyperlink>
        </w:p>
        <w:p w14:paraId="6117BF13" w14:textId="632970D7" w:rsidR="00A45515" w:rsidRDefault="00754CCE">
          <w:pPr>
            <w:pStyle w:val="Obsah3"/>
            <w:rPr>
              <w:rFonts w:eastAsiaTheme="minorEastAsia"/>
              <w:noProof/>
              <w:lang w:eastAsia="sk-SK"/>
            </w:rPr>
          </w:pPr>
          <w:hyperlink w:anchor="_Toc187330297" w:history="1">
            <w:r w:rsidR="00A45515" w:rsidRPr="00860BB1">
              <w:rPr>
                <w:rStyle w:val="Hypertextovprepojenie"/>
                <w:noProof/>
              </w:rPr>
              <w:t>2.7.1</w:t>
            </w:r>
            <w:r w:rsidR="00A45515">
              <w:rPr>
                <w:rFonts w:eastAsiaTheme="minorEastAsia"/>
                <w:noProof/>
                <w:lang w:eastAsia="sk-SK"/>
              </w:rPr>
              <w:tab/>
            </w:r>
            <w:r w:rsidR="00A45515" w:rsidRPr="00860BB1">
              <w:rPr>
                <w:rStyle w:val="Hypertextovprepojenie"/>
                <w:noProof/>
              </w:rPr>
              <w:t>Operátor</w:t>
            </w:r>
            <w:r w:rsidR="00A45515">
              <w:rPr>
                <w:noProof/>
                <w:webHidden/>
              </w:rPr>
              <w:tab/>
            </w:r>
            <w:r w:rsidR="00A45515">
              <w:rPr>
                <w:noProof/>
                <w:webHidden/>
              </w:rPr>
              <w:fldChar w:fldCharType="begin"/>
            </w:r>
            <w:r w:rsidR="00A45515">
              <w:rPr>
                <w:noProof/>
                <w:webHidden/>
              </w:rPr>
              <w:instrText xml:space="preserve"> PAGEREF _Toc187330297 \h </w:instrText>
            </w:r>
            <w:r w:rsidR="00A45515">
              <w:rPr>
                <w:noProof/>
                <w:webHidden/>
              </w:rPr>
            </w:r>
            <w:r w:rsidR="00A45515">
              <w:rPr>
                <w:noProof/>
                <w:webHidden/>
              </w:rPr>
              <w:fldChar w:fldCharType="separate"/>
            </w:r>
            <w:r w:rsidR="00A45515">
              <w:rPr>
                <w:noProof/>
                <w:webHidden/>
              </w:rPr>
              <w:t>15</w:t>
            </w:r>
            <w:r w:rsidR="00A45515">
              <w:rPr>
                <w:noProof/>
                <w:webHidden/>
              </w:rPr>
              <w:fldChar w:fldCharType="end"/>
            </w:r>
          </w:hyperlink>
        </w:p>
        <w:p w14:paraId="670A19B6" w14:textId="52393022" w:rsidR="00A45515" w:rsidRDefault="00754CCE">
          <w:pPr>
            <w:pStyle w:val="Obsah2"/>
            <w:tabs>
              <w:tab w:val="left" w:pos="880"/>
              <w:tab w:val="right" w:leader="dot" w:pos="13994"/>
            </w:tabs>
            <w:rPr>
              <w:rFonts w:eastAsiaTheme="minorEastAsia"/>
              <w:noProof/>
              <w:lang w:eastAsia="sk-SK"/>
            </w:rPr>
          </w:pPr>
          <w:hyperlink w:anchor="_Toc187330298" w:history="1">
            <w:r w:rsidR="00A45515" w:rsidRPr="00860BB1">
              <w:rPr>
                <w:rStyle w:val="Hypertextovprepojenie"/>
                <w:noProof/>
              </w:rPr>
              <w:t>2.8</w:t>
            </w:r>
            <w:r w:rsidR="00A45515">
              <w:rPr>
                <w:rFonts w:eastAsiaTheme="minorEastAsia"/>
                <w:noProof/>
                <w:lang w:eastAsia="sk-SK"/>
              </w:rPr>
              <w:tab/>
            </w:r>
            <w:r w:rsidR="00A45515" w:rsidRPr="00860BB1">
              <w:rPr>
                <w:rStyle w:val="Hypertextovprepojenie"/>
                <w:noProof/>
              </w:rPr>
              <w:t>Činnosti týkajúce sa Spotrebného materiálu</w:t>
            </w:r>
            <w:r w:rsidR="00A45515">
              <w:rPr>
                <w:noProof/>
                <w:webHidden/>
              </w:rPr>
              <w:tab/>
            </w:r>
            <w:r w:rsidR="00A45515">
              <w:rPr>
                <w:noProof/>
                <w:webHidden/>
              </w:rPr>
              <w:fldChar w:fldCharType="begin"/>
            </w:r>
            <w:r w:rsidR="00A45515">
              <w:rPr>
                <w:noProof/>
                <w:webHidden/>
              </w:rPr>
              <w:instrText xml:space="preserve"> PAGEREF _Toc187330298 \h </w:instrText>
            </w:r>
            <w:r w:rsidR="00A45515">
              <w:rPr>
                <w:noProof/>
                <w:webHidden/>
              </w:rPr>
            </w:r>
            <w:r w:rsidR="00A45515">
              <w:rPr>
                <w:noProof/>
                <w:webHidden/>
              </w:rPr>
              <w:fldChar w:fldCharType="separate"/>
            </w:r>
            <w:r w:rsidR="00A45515">
              <w:rPr>
                <w:noProof/>
                <w:webHidden/>
              </w:rPr>
              <w:t>15</w:t>
            </w:r>
            <w:r w:rsidR="00A45515">
              <w:rPr>
                <w:noProof/>
                <w:webHidden/>
              </w:rPr>
              <w:fldChar w:fldCharType="end"/>
            </w:r>
          </w:hyperlink>
        </w:p>
        <w:p w14:paraId="098944D8" w14:textId="59E81048" w:rsidR="00A45515" w:rsidRDefault="00754CCE">
          <w:pPr>
            <w:pStyle w:val="Obsah3"/>
            <w:rPr>
              <w:rFonts w:eastAsiaTheme="minorEastAsia"/>
              <w:noProof/>
              <w:lang w:eastAsia="sk-SK"/>
            </w:rPr>
          </w:pPr>
          <w:hyperlink w:anchor="_Toc187330299" w:history="1">
            <w:r w:rsidR="00A45515" w:rsidRPr="00860BB1">
              <w:rPr>
                <w:rStyle w:val="Hypertextovprepojenie"/>
                <w:noProof/>
              </w:rPr>
              <w:t>2.8.1</w:t>
            </w:r>
            <w:r w:rsidR="00A45515">
              <w:rPr>
                <w:rFonts w:eastAsiaTheme="minorEastAsia"/>
                <w:noProof/>
                <w:lang w:eastAsia="sk-SK"/>
              </w:rPr>
              <w:tab/>
            </w:r>
            <w:r w:rsidR="00A45515" w:rsidRPr="00860BB1">
              <w:rPr>
                <w:rStyle w:val="Hypertextovprepojenie"/>
                <w:noProof/>
              </w:rPr>
              <w:t>Spotrebný materiál k Reprografickým Zariadeniam</w:t>
            </w:r>
            <w:r w:rsidR="00A45515">
              <w:rPr>
                <w:noProof/>
                <w:webHidden/>
              </w:rPr>
              <w:tab/>
            </w:r>
            <w:r w:rsidR="00A45515">
              <w:rPr>
                <w:noProof/>
                <w:webHidden/>
              </w:rPr>
              <w:fldChar w:fldCharType="begin"/>
            </w:r>
            <w:r w:rsidR="00A45515">
              <w:rPr>
                <w:noProof/>
                <w:webHidden/>
              </w:rPr>
              <w:instrText xml:space="preserve"> PAGEREF _Toc187330299 \h </w:instrText>
            </w:r>
            <w:r w:rsidR="00A45515">
              <w:rPr>
                <w:noProof/>
                <w:webHidden/>
              </w:rPr>
            </w:r>
            <w:r w:rsidR="00A45515">
              <w:rPr>
                <w:noProof/>
                <w:webHidden/>
              </w:rPr>
              <w:fldChar w:fldCharType="separate"/>
            </w:r>
            <w:r w:rsidR="00A45515">
              <w:rPr>
                <w:noProof/>
                <w:webHidden/>
              </w:rPr>
              <w:t>15</w:t>
            </w:r>
            <w:r w:rsidR="00A45515">
              <w:rPr>
                <w:noProof/>
                <w:webHidden/>
              </w:rPr>
              <w:fldChar w:fldCharType="end"/>
            </w:r>
          </w:hyperlink>
        </w:p>
        <w:p w14:paraId="7222D142" w14:textId="763E6AC3" w:rsidR="00A45515" w:rsidRDefault="00754CCE">
          <w:pPr>
            <w:pStyle w:val="Obsah3"/>
            <w:rPr>
              <w:rFonts w:eastAsiaTheme="minorEastAsia"/>
              <w:noProof/>
              <w:lang w:eastAsia="sk-SK"/>
            </w:rPr>
          </w:pPr>
          <w:hyperlink w:anchor="_Toc187330300" w:history="1">
            <w:r w:rsidR="00A45515" w:rsidRPr="00860BB1">
              <w:rPr>
                <w:rStyle w:val="Hypertextovprepojenie"/>
                <w:noProof/>
              </w:rPr>
              <w:t>2.8.2</w:t>
            </w:r>
            <w:r w:rsidR="00A45515">
              <w:rPr>
                <w:rFonts w:eastAsiaTheme="minorEastAsia"/>
                <w:noProof/>
                <w:lang w:eastAsia="sk-SK"/>
              </w:rPr>
              <w:tab/>
            </w:r>
            <w:r w:rsidR="00A45515" w:rsidRPr="00860BB1">
              <w:rPr>
                <w:rStyle w:val="Hypertextovprepojenie"/>
                <w:noProof/>
              </w:rPr>
              <w:t>Spotrebný materiál k  Zariadeniam</w:t>
            </w:r>
            <w:r w:rsidR="00A45515">
              <w:rPr>
                <w:noProof/>
                <w:webHidden/>
              </w:rPr>
              <w:tab/>
            </w:r>
            <w:r w:rsidR="00A45515">
              <w:rPr>
                <w:noProof/>
                <w:webHidden/>
              </w:rPr>
              <w:fldChar w:fldCharType="begin"/>
            </w:r>
            <w:r w:rsidR="00A45515">
              <w:rPr>
                <w:noProof/>
                <w:webHidden/>
              </w:rPr>
              <w:instrText xml:space="preserve"> PAGEREF _Toc187330300 \h </w:instrText>
            </w:r>
            <w:r w:rsidR="00A45515">
              <w:rPr>
                <w:noProof/>
                <w:webHidden/>
              </w:rPr>
            </w:r>
            <w:r w:rsidR="00A45515">
              <w:rPr>
                <w:noProof/>
                <w:webHidden/>
              </w:rPr>
              <w:fldChar w:fldCharType="separate"/>
            </w:r>
            <w:r w:rsidR="00A45515">
              <w:rPr>
                <w:noProof/>
                <w:webHidden/>
              </w:rPr>
              <w:t>16</w:t>
            </w:r>
            <w:r w:rsidR="00A45515">
              <w:rPr>
                <w:noProof/>
                <w:webHidden/>
              </w:rPr>
              <w:fldChar w:fldCharType="end"/>
            </w:r>
          </w:hyperlink>
        </w:p>
        <w:p w14:paraId="3CC2B30F" w14:textId="0B937AE9" w:rsidR="00A45515" w:rsidRDefault="00754CCE">
          <w:pPr>
            <w:pStyle w:val="Obsah2"/>
            <w:tabs>
              <w:tab w:val="left" w:pos="880"/>
              <w:tab w:val="right" w:leader="dot" w:pos="13994"/>
            </w:tabs>
            <w:rPr>
              <w:rFonts w:eastAsiaTheme="minorEastAsia"/>
              <w:noProof/>
              <w:lang w:eastAsia="sk-SK"/>
            </w:rPr>
          </w:pPr>
          <w:hyperlink w:anchor="_Toc187330301" w:history="1">
            <w:r w:rsidR="00A45515" w:rsidRPr="00860BB1">
              <w:rPr>
                <w:rStyle w:val="Hypertextovprepojenie"/>
                <w:noProof/>
              </w:rPr>
              <w:t>2.9</w:t>
            </w:r>
            <w:r w:rsidR="00A45515">
              <w:rPr>
                <w:rFonts w:eastAsiaTheme="minorEastAsia"/>
                <w:noProof/>
                <w:lang w:eastAsia="sk-SK"/>
              </w:rPr>
              <w:tab/>
            </w:r>
            <w:r w:rsidR="00A45515" w:rsidRPr="00860BB1">
              <w:rPr>
                <w:rStyle w:val="Hypertextovprepojenie"/>
                <w:noProof/>
              </w:rPr>
              <w:t>Operačný systém, Aplikácie a Softvér</w:t>
            </w:r>
            <w:r w:rsidR="00A45515">
              <w:rPr>
                <w:noProof/>
                <w:webHidden/>
              </w:rPr>
              <w:tab/>
            </w:r>
            <w:r w:rsidR="00A45515">
              <w:rPr>
                <w:noProof/>
                <w:webHidden/>
              </w:rPr>
              <w:fldChar w:fldCharType="begin"/>
            </w:r>
            <w:r w:rsidR="00A45515">
              <w:rPr>
                <w:noProof/>
                <w:webHidden/>
              </w:rPr>
              <w:instrText xml:space="preserve"> PAGEREF _Toc187330301 \h </w:instrText>
            </w:r>
            <w:r w:rsidR="00A45515">
              <w:rPr>
                <w:noProof/>
                <w:webHidden/>
              </w:rPr>
            </w:r>
            <w:r w:rsidR="00A45515">
              <w:rPr>
                <w:noProof/>
                <w:webHidden/>
              </w:rPr>
              <w:fldChar w:fldCharType="separate"/>
            </w:r>
            <w:r w:rsidR="00A45515">
              <w:rPr>
                <w:noProof/>
                <w:webHidden/>
              </w:rPr>
              <w:t>16</w:t>
            </w:r>
            <w:r w:rsidR="00A45515">
              <w:rPr>
                <w:noProof/>
                <w:webHidden/>
              </w:rPr>
              <w:fldChar w:fldCharType="end"/>
            </w:r>
          </w:hyperlink>
        </w:p>
        <w:p w14:paraId="145C1773" w14:textId="602CBD8E" w:rsidR="00A45515" w:rsidRDefault="00754CCE">
          <w:pPr>
            <w:pStyle w:val="Obsah3"/>
            <w:rPr>
              <w:rFonts w:eastAsiaTheme="minorEastAsia"/>
              <w:noProof/>
              <w:lang w:eastAsia="sk-SK"/>
            </w:rPr>
          </w:pPr>
          <w:hyperlink w:anchor="_Toc187330302" w:history="1">
            <w:r w:rsidR="00A45515" w:rsidRPr="00860BB1">
              <w:rPr>
                <w:rStyle w:val="Hypertextovprepojenie"/>
                <w:noProof/>
              </w:rPr>
              <w:t>2.9.1</w:t>
            </w:r>
            <w:r w:rsidR="00A45515">
              <w:rPr>
                <w:rFonts w:eastAsiaTheme="minorEastAsia"/>
                <w:noProof/>
                <w:lang w:eastAsia="sk-SK"/>
              </w:rPr>
              <w:tab/>
            </w:r>
            <w:r w:rsidR="00A45515" w:rsidRPr="00860BB1">
              <w:rPr>
                <w:rStyle w:val="Hypertextovprepojenie"/>
                <w:noProof/>
              </w:rPr>
              <w:t>Operačný systém – všeobecné</w:t>
            </w:r>
            <w:r w:rsidR="00A45515">
              <w:rPr>
                <w:noProof/>
                <w:webHidden/>
              </w:rPr>
              <w:tab/>
            </w:r>
            <w:r w:rsidR="00A45515">
              <w:rPr>
                <w:noProof/>
                <w:webHidden/>
              </w:rPr>
              <w:fldChar w:fldCharType="begin"/>
            </w:r>
            <w:r w:rsidR="00A45515">
              <w:rPr>
                <w:noProof/>
                <w:webHidden/>
              </w:rPr>
              <w:instrText xml:space="preserve"> PAGEREF _Toc187330302 \h </w:instrText>
            </w:r>
            <w:r w:rsidR="00A45515">
              <w:rPr>
                <w:noProof/>
                <w:webHidden/>
              </w:rPr>
            </w:r>
            <w:r w:rsidR="00A45515">
              <w:rPr>
                <w:noProof/>
                <w:webHidden/>
              </w:rPr>
              <w:fldChar w:fldCharType="separate"/>
            </w:r>
            <w:r w:rsidR="00A45515">
              <w:rPr>
                <w:noProof/>
                <w:webHidden/>
              </w:rPr>
              <w:t>16</w:t>
            </w:r>
            <w:r w:rsidR="00A45515">
              <w:rPr>
                <w:noProof/>
                <w:webHidden/>
              </w:rPr>
              <w:fldChar w:fldCharType="end"/>
            </w:r>
          </w:hyperlink>
        </w:p>
        <w:p w14:paraId="2BFC57D1" w14:textId="24E080E1" w:rsidR="00A45515" w:rsidRDefault="00754CCE">
          <w:pPr>
            <w:pStyle w:val="Obsah3"/>
            <w:rPr>
              <w:rFonts w:eastAsiaTheme="minorEastAsia"/>
              <w:noProof/>
              <w:lang w:eastAsia="sk-SK"/>
            </w:rPr>
          </w:pPr>
          <w:hyperlink w:anchor="_Toc187330303" w:history="1">
            <w:r w:rsidR="00A45515" w:rsidRPr="00860BB1">
              <w:rPr>
                <w:rStyle w:val="Hypertextovprepojenie"/>
                <w:noProof/>
              </w:rPr>
              <w:t>2.9.2</w:t>
            </w:r>
            <w:r w:rsidR="00A45515">
              <w:rPr>
                <w:rFonts w:eastAsiaTheme="minorEastAsia"/>
                <w:noProof/>
                <w:lang w:eastAsia="sk-SK"/>
              </w:rPr>
              <w:tab/>
            </w:r>
            <w:r w:rsidR="00A45515" w:rsidRPr="00860BB1">
              <w:rPr>
                <w:rStyle w:val="Hypertextovprepojenie"/>
                <w:noProof/>
              </w:rPr>
              <w:t>Softvér – všeobecné</w:t>
            </w:r>
            <w:r w:rsidR="00A45515">
              <w:rPr>
                <w:noProof/>
                <w:webHidden/>
              </w:rPr>
              <w:tab/>
            </w:r>
            <w:r w:rsidR="00A45515">
              <w:rPr>
                <w:noProof/>
                <w:webHidden/>
              </w:rPr>
              <w:fldChar w:fldCharType="begin"/>
            </w:r>
            <w:r w:rsidR="00A45515">
              <w:rPr>
                <w:noProof/>
                <w:webHidden/>
              </w:rPr>
              <w:instrText xml:space="preserve"> PAGEREF _Toc187330303 \h </w:instrText>
            </w:r>
            <w:r w:rsidR="00A45515">
              <w:rPr>
                <w:noProof/>
                <w:webHidden/>
              </w:rPr>
            </w:r>
            <w:r w:rsidR="00A45515">
              <w:rPr>
                <w:noProof/>
                <w:webHidden/>
              </w:rPr>
              <w:fldChar w:fldCharType="separate"/>
            </w:r>
            <w:r w:rsidR="00A45515">
              <w:rPr>
                <w:noProof/>
                <w:webHidden/>
              </w:rPr>
              <w:t>16</w:t>
            </w:r>
            <w:r w:rsidR="00A45515">
              <w:rPr>
                <w:noProof/>
                <w:webHidden/>
              </w:rPr>
              <w:fldChar w:fldCharType="end"/>
            </w:r>
          </w:hyperlink>
        </w:p>
        <w:p w14:paraId="0AC1B9E1" w14:textId="24F82C0E" w:rsidR="00A45515" w:rsidRDefault="00754CCE">
          <w:pPr>
            <w:pStyle w:val="Obsah3"/>
            <w:rPr>
              <w:rFonts w:eastAsiaTheme="minorEastAsia"/>
              <w:noProof/>
              <w:lang w:eastAsia="sk-SK"/>
            </w:rPr>
          </w:pPr>
          <w:hyperlink w:anchor="_Toc187330304" w:history="1">
            <w:r w:rsidR="00A45515" w:rsidRPr="00860BB1">
              <w:rPr>
                <w:rStyle w:val="Hypertextovprepojenie"/>
                <w:noProof/>
              </w:rPr>
              <w:t>2.9.3</w:t>
            </w:r>
            <w:r w:rsidR="00A45515">
              <w:rPr>
                <w:rFonts w:eastAsiaTheme="minorEastAsia"/>
                <w:noProof/>
                <w:lang w:eastAsia="sk-SK"/>
              </w:rPr>
              <w:tab/>
            </w:r>
            <w:r w:rsidR="00A45515" w:rsidRPr="00860BB1">
              <w:rPr>
                <w:rStyle w:val="Hypertextovprepojenie"/>
                <w:noProof/>
              </w:rPr>
              <w:t>Aplikácie – všeobecné</w:t>
            </w:r>
            <w:r w:rsidR="00A45515">
              <w:rPr>
                <w:noProof/>
                <w:webHidden/>
              </w:rPr>
              <w:tab/>
            </w:r>
            <w:r w:rsidR="00A45515">
              <w:rPr>
                <w:noProof/>
                <w:webHidden/>
              </w:rPr>
              <w:fldChar w:fldCharType="begin"/>
            </w:r>
            <w:r w:rsidR="00A45515">
              <w:rPr>
                <w:noProof/>
                <w:webHidden/>
              </w:rPr>
              <w:instrText xml:space="preserve"> PAGEREF _Toc187330304 \h </w:instrText>
            </w:r>
            <w:r w:rsidR="00A45515">
              <w:rPr>
                <w:noProof/>
                <w:webHidden/>
              </w:rPr>
            </w:r>
            <w:r w:rsidR="00A45515">
              <w:rPr>
                <w:noProof/>
                <w:webHidden/>
              </w:rPr>
              <w:fldChar w:fldCharType="separate"/>
            </w:r>
            <w:r w:rsidR="00A45515">
              <w:rPr>
                <w:noProof/>
                <w:webHidden/>
              </w:rPr>
              <w:t>16</w:t>
            </w:r>
            <w:r w:rsidR="00A45515">
              <w:rPr>
                <w:noProof/>
                <w:webHidden/>
              </w:rPr>
              <w:fldChar w:fldCharType="end"/>
            </w:r>
          </w:hyperlink>
        </w:p>
        <w:p w14:paraId="4504B51E" w14:textId="6B4E5779" w:rsidR="00A45515" w:rsidRDefault="00754CCE">
          <w:pPr>
            <w:pStyle w:val="Obsah3"/>
            <w:rPr>
              <w:rFonts w:eastAsiaTheme="minorEastAsia"/>
              <w:noProof/>
              <w:lang w:eastAsia="sk-SK"/>
            </w:rPr>
          </w:pPr>
          <w:hyperlink w:anchor="_Toc187330305" w:history="1">
            <w:r w:rsidR="00A45515" w:rsidRPr="00860BB1">
              <w:rPr>
                <w:rStyle w:val="Hypertextovprepojenie"/>
                <w:noProof/>
              </w:rPr>
              <w:t>2.9.4</w:t>
            </w:r>
            <w:r w:rsidR="00A45515">
              <w:rPr>
                <w:rFonts w:eastAsiaTheme="minorEastAsia"/>
                <w:noProof/>
                <w:lang w:eastAsia="sk-SK"/>
              </w:rPr>
              <w:tab/>
            </w:r>
            <w:r w:rsidR="00A45515" w:rsidRPr="00860BB1">
              <w:rPr>
                <w:rStyle w:val="Hypertextovprepojenie"/>
                <w:noProof/>
              </w:rPr>
              <w:t>Service Desk – Aplikácia</w:t>
            </w:r>
            <w:r w:rsidR="00A45515">
              <w:rPr>
                <w:noProof/>
                <w:webHidden/>
              </w:rPr>
              <w:tab/>
            </w:r>
            <w:r w:rsidR="00A45515">
              <w:rPr>
                <w:noProof/>
                <w:webHidden/>
              </w:rPr>
              <w:fldChar w:fldCharType="begin"/>
            </w:r>
            <w:r w:rsidR="00A45515">
              <w:rPr>
                <w:noProof/>
                <w:webHidden/>
              </w:rPr>
              <w:instrText xml:space="preserve"> PAGEREF _Toc187330305 \h </w:instrText>
            </w:r>
            <w:r w:rsidR="00A45515">
              <w:rPr>
                <w:noProof/>
                <w:webHidden/>
              </w:rPr>
            </w:r>
            <w:r w:rsidR="00A45515">
              <w:rPr>
                <w:noProof/>
                <w:webHidden/>
              </w:rPr>
              <w:fldChar w:fldCharType="separate"/>
            </w:r>
            <w:r w:rsidR="00A45515">
              <w:rPr>
                <w:noProof/>
                <w:webHidden/>
              </w:rPr>
              <w:t>16</w:t>
            </w:r>
            <w:r w:rsidR="00A45515">
              <w:rPr>
                <w:noProof/>
                <w:webHidden/>
              </w:rPr>
              <w:fldChar w:fldCharType="end"/>
            </w:r>
          </w:hyperlink>
        </w:p>
        <w:p w14:paraId="60A52B92" w14:textId="5487000F" w:rsidR="00A45515" w:rsidRDefault="00754CCE">
          <w:pPr>
            <w:pStyle w:val="Obsah3"/>
            <w:rPr>
              <w:rFonts w:eastAsiaTheme="minorEastAsia"/>
              <w:noProof/>
              <w:lang w:eastAsia="sk-SK"/>
            </w:rPr>
          </w:pPr>
          <w:hyperlink w:anchor="_Toc187330306" w:history="1">
            <w:r w:rsidR="00A45515" w:rsidRPr="00860BB1">
              <w:rPr>
                <w:rStyle w:val="Hypertextovprepojenie"/>
                <w:noProof/>
              </w:rPr>
              <w:t>2.9.5</w:t>
            </w:r>
            <w:r w:rsidR="00A45515">
              <w:rPr>
                <w:rFonts w:eastAsiaTheme="minorEastAsia"/>
                <w:noProof/>
                <w:lang w:eastAsia="sk-SK"/>
              </w:rPr>
              <w:tab/>
            </w:r>
            <w:r w:rsidR="00A45515" w:rsidRPr="00860BB1">
              <w:rPr>
                <w:rStyle w:val="Hypertextovprepojenie"/>
                <w:noProof/>
              </w:rPr>
              <w:t>SafeQ – manažment  Zariadení tlače</w:t>
            </w:r>
            <w:r w:rsidR="00A45515">
              <w:rPr>
                <w:noProof/>
                <w:webHidden/>
              </w:rPr>
              <w:tab/>
            </w:r>
            <w:r w:rsidR="00A45515">
              <w:rPr>
                <w:noProof/>
                <w:webHidden/>
              </w:rPr>
              <w:fldChar w:fldCharType="begin"/>
            </w:r>
            <w:r w:rsidR="00A45515">
              <w:rPr>
                <w:noProof/>
                <w:webHidden/>
              </w:rPr>
              <w:instrText xml:space="preserve"> PAGEREF _Toc187330306 \h </w:instrText>
            </w:r>
            <w:r w:rsidR="00A45515">
              <w:rPr>
                <w:noProof/>
                <w:webHidden/>
              </w:rPr>
            </w:r>
            <w:r w:rsidR="00A45515">
              <w:rPr>
                <w:noProof/>
                <w:webHidden/>
              </w:rPr>
              <w:fldChar w:fldCharType="separate"/>
            </w:r>
            <w:r w:rsidR="00A45515">
              <w:rPr>
                <w:noProof/>
                <w:webHidden/>
              </w:rPr>
              <w:t>17</w:t>
            </w:r>
            <w:r w:rsidR="00A45515">
              <w:rPr>
                <w:noProof/>
                <w:webHidden/>
              </w:rPr>
              <w:fldChar w:fldCharType="end"/>
            </w:r>
          </w:hyperlink>
        </w:p>
        <w:p w14:paraId="3B855A8E" w14:textId="06F3DF01" w:rsidR="00A45515" w:rsidRDefault="00754CCE">
          <w:pPr>
            <w:pStyle w:val="Obsah3"/>
            <w:rPr>
              <w:rFonts w:eastAsiaTheme="minorEastAsia"/>
              <w:noProof/>
              <w:lang w:eastAsia="sk-SK"/>
            </w:rPr>
          </w:pPr>
          <w:hyperlink w:anchor="_Toc187330307" w:history="1">
            <w:r w:rsidR="00A45515" w:rsidRPr="00860BB1">
              <w:rPr>
                <w:rStyle w:val="Hypertextovprepojenie"/>
                <w:noProof/>
              </w:rPr>
              <w:t>2.9.6</w:t>
            </w:r>
            <w:r w:rsidR="00A45515">
              <w:rPr>
                <w:rFonts w:eastAsiaTheme="minorEastAsia"/>
                <w:noProof/>
                <w:lang w:eastAsia="sk-SK"/>
              </w:rPr>
              <w:tab/>
            </w:r>
            <w:r w:rsidR="00A45515" w:rsidRPr="00860BB1">
              <w:rPr>
                <w:rStyle w:val="Hypertextovprepojenie"/>
                <w:noProof/>
              </w:rPr>
              <w:t>MDM  – mobile device management</w:t>
            </w:r>
            <w:r w:rsidR="00A45515">
              <w:rPr>
                <w:noProof/>
                <w:webHidden/>
              </w:rPr>
              <w:tab/>
            </w:r>
            <w:r w:rsidR="00A45515">
              <w:rPr>
                <w:noProof/>
                <w:webHidden/>
              </w:rPr>
              <w:fldChar w:fldCharType="begin"/>
            </w:r>
            <w:r w:rsidR="00A45515">
              <w:rPr>
                <w:noProof/>
                <w:webHidden/>
              </w:rPr>
              <w:instrText xml:space="preserve"> PAGEREF _Toc187330307 \h </w:instrText>
            </w:r>
            <w:r w:rsidR="00A45515">
              <w:rPr>
                <w:noProof/>
                <w:webHidden/>
              </w:rPr>
            </w:r>
            <w:r w:rsidR="00A45515">
              <w:rPr>
                <w:noProof/>
                <w:webHidden/>
              </w:rPr>
              <w:fldChar w:fldCharType="separate"/>
            </w:r>
            <w:r w:rsidR="00A45515">
              <w:rPr>
                <w:noProof/>
                <w:webHidden/>
              </w:rPr>
              <w:t>17</w:t>
            </w:r>
            <w:r w:rsidR="00A45515">
              <w:rPr>
                <w:noProof/>
                <w:webHidden/>
              </w:rPr>
              <w:fldChar w:fldCharType="end"/>
            </w:r>
          </w:hyperlink>
        </w:p>
        <w:p w14:paraId="05EFBD40" w14:textId="0C1A5052" w:rsidR="00A45515" w:rsidRDefault="00754CCE">
          <w:pPr>
            <w:pStyle w:val="Obsah2"/>
            <w:tabs>
              <w:tab w:val="left" w:pos="880"/>
              <w:tab w:val="right" w:leader="dot" w:pos="13994"/>
            </w:tabs>
            <w:rPr>
              <w:rFonts w:eastAsiaTheme="minorEastAsia"/>
              <w:noProof/>
              <w:lang w:eastAsia="sk-SK"/>
            </w:rPr>
          </w:pPr>
          <w:hyperlink w:anchor="_Toc187330308" w:history="1">
            <w:r w:rsidR="00A45515" w:rsidRPr="00860BB1">
              <w:rPr>
                <w:rStyle w:val="Hypertextovprepojenie"/>
                <w:noProof/>
              </w:rPr>
              <w:t>2.10</w:t>
            </w:r>
            <w:r w:rsidR="00A45515">
              <w:rPr>
                <w:rFonts w:eastAsiaTheme="minorEastAsia"/>
                <w:noProof/>
                <w:lang w:eastAsia="sk-SK"/>
              </w:rPr>
              <w:tab/>
            </w:r>
            <w:r w:rsidR="00A45515" w:rsidRPr="00860BB1">
              <w:rPr>
                <w:rStyle w:val="Hypertextovprepojenie"/>
                <w:noProof/>
              </w:rPr>
              <w:t>Preberanie služby lokálnej podpory</w:t>
            </w:r>
            <w:r w:rsidR="00A45515">
              <w:rPr>
                <w:noProof/>
                <w:webHidden/>
              </w:rPr>
              <w:tab/>
            </w:r>
            <w:r w:rsidR="00A45515">
              <w:rPr>
                <w:noProof/>
                <w:webHidden/>
              </w:rPr>
              <w:fldChar w:fldCharType="begin"/>
            </w:r>
            <w:r w:rsidR="00A45515">
              <w:rPr>
                <w:noProof/>
                <w:webHidden/>
              </w:rPr>
              <w:instrText xml:space="preserve"> PAGEREF _Toc187330308 \h </w:instrText>
            </w:r>
            <w:r w:rsidR="00A45515">
              <w:rPr>
                <w:noProof/>
                <w:webHidden/>
              </w:rPr>
            </w:r>
            <w:r w:rsidR="00A45515">
              <w:rPr>
                <w:noProof/>
                <w:webHidden/>
              </w:rPr>
              <w:fldChar w:fldCharType="separate"/>
            </w:r>
            <w:r w:rsidR="00A45515">
              <w:rPr>
                <w:noProof/>
                <w:webHidden/>
              </w:rPr>
              <w:t>17</w:t>
            </w:r>
            <w:r w:rsidR="00A45515">
              <w:rPr>
                <w:noProof/>
                <w:webHidden/>
              </w:rPr>
              <w:fldChar w:fldCharType="end"/>
            </w:r>
          </w:hyperlink>
        </w:p>
        <w:p w14:paraId="593BF48C" w14:textId="664F220F" w:rsidR="00A45515" w:rsidRDefault="00754CCE">
          <w:pPr>
            <w:pStyle w:val="Obsah3"/>
            <w:rPr>
              <w:rFonts w:eastAsiaTheme="minorEastAsia"/>
              <w:noProof/>
              <w:lang w:eastAsia="sk-SK"/>
            </w:rPr>
          </w:pPr>
          <w:hyperlink w:anchor="_Toc187330309" w:history="1">
            <w:r w:rsidR="00A45515" w:rsidRPr="00860BB1">
              <w:rPr>
                <w:rStyle w:val="Hypertextovprepojenie"/>
                <w:noProof/>
              </w:rPr>
              <w:t>2.10.1</w:t>
            </w:r>
            <w:r w:rsidR="00A45515">
              <w:rPr>
                <w:rFonts w:eastAsiaTheme="minorEastAsia"/>
                <w:noProof/>
                <w:lang w:eastAsia="sk-SK"/>
              </w:rPr>
              <w:tab/>
            </w:r>
            <w:r w:rsidR="00A45515" w:rsidRPr="00860BB1">
              <w:rPr>
                <w:rStyle w:val="Hypertextovprepojenie"/>
                <w:noProof/>
              </w:rPr>
              <w:t>Preberanie služby lokálnej podpory</w:t>
            </w:r>
            <w:r w:rsidR="00A45515">
              <w:rPr>
                <w:noProof/>
                <w:webHidden/>
              </w:rPr>
              <w:tab/>
            </w:r>
            <w:r w:rsidR="00A45515">
              <w:rPr>
                <w:noProof/>
                <w:webHidden/>
              </w:rPr>
              <w:fldChar w:fldCharType="begin"/>
            </w:r>
            <w:r w:rsidR="00A45515">
              <w:rPr>
                <w:noProof/>
                <w:webHidden/>
              </w:rPr>
              <w:instrText xml:space="preserve"> PAGEREF _Toc187330309 \h </w:instrText>
            </w:r>
            <w:r w:rsidR="00A45515">
              <w:rPr>
                <w:noProof/>
                <w:webHidden/>
              </w:rPr>
            </w:r>
            <w:r w:rsidR="00A45515">
              <w:rPr>
                <w:noProof/>
                <w:webHidden/>
              </w:rPr>
              <w:fldChar w:fldCharType="separate"/>
            </w:r>
            <w:r w:rsidR="00A45515">
              <w:rPr>
                <w:noProof/>
                <w:webHidden/>
              </w:rPr>
              <w:t>17</w:t>
            </w:r>
            <w:r w:rsidR="00A45515">
              <w:rPr>
                <w:noProof/>
                <w:webHidden/>
              </w:rPr>
              <w:fldChar w:fldCharType="end"/>
            </w:r>
          </w:hyperlink>
        </w:p>
        <w:p w14:paraId="6C2196D1" w14:textId="356791D6" w:rsidR="00A45515" w:rsidRDefault="00754CCE">
          <w:pPr>
            <w:pStyle w:val="Obsah1"/>
            <w:tabs>
              <w:tab w:val="left" w:pos="440"/>
              <w:tab w:val="right" w:leader="dot" w:pos="13994"/>
            </w:tabs>
            <w:rPr>
              <w:rFonts w:eastAsiaTheme="minorEastAsia"/>
              <w:noProof/>
              <w:lang w:eastAsia="sk-SK"/>
            </w:rPr>
          </w:pPr>
          <w:hyperlink w:anchor="_Toc187330310" w:history="1">
            <w:r w:rsidR="00A45515" w:rsidRPr="00860BB1">
              <w:rPr>
                <w:rStyle w:val="Hypertextovprepojenie"/>
                <w:noProof/>
              </w:rPr>
              <w:t>3</w:t>
            </w:r>
            <w:r w:rsidR="00A45515">
              <w:rPr>
                <w:rFonts w:eastAsiaTheme="minorEastAsia"/>
                <w:noProof/>
                <w:lang w:eastAsia="sk-SK"/>
              </w:rPr>
              <w:tab/>
            </w:r>
            <w:r w:rsidR="00A45515" w:rsidRPr="00860BB1">
              <w:rPr>
                <w:rStyle w:val="Hypertextovprepojenie"/>
                <w:noProof/>
              </w:rPr>
              <w:t>Bližší popis vybraných činností</w:t>
            </w:r>
            <w:r w:rsidR="00A45515">
              <w:rPr>
                <w:noProof/>
                <w:webHidden/>
              </w:rPr>
              <w:tab/>
            </w:r>
            <w:r w:rsidR="00A45515">
              <w:rPr>
                <w:noProof/>
                <w:webHidden/>
              </w:rPr>
              <w:fldChar w:fldCharType="begin"/>
            </w:r>
            <w:r w:rsidR="00A45515">
              <w:rPr>
                <w:noProof/>
                <w:webHidden/>
              </w:rPr>
              <w:instrText xml:space="preserve"> PAGEREF _Toc187330310 \h </w:instrText>
            </w:r>
            <w:r w:rsidR="00A45515">
              <w:rPr>
                <w:noProof/>
                <w:webHidden/>
              </w:rPr>
            </w:r>
            <w:r w:rsidR="00A45515">
              <w:rPr>
                <w:noProof/>
                <w:webHidden/>
              </w:rPr>
              <w:fldChar w:fldCharType="separate"/>
            </w:r>
            <w:r w:rsidR="00A45515">
              <w:rPr>
                <w:noProof/>
                <w:webHidden/>
              </w:rPr>
              <w:t>18</w:t>
            </w:r>
            <w:r w:rsidR="00A45515">
              <w:rPr>
                <w:noProof/>
                <w:webHidden/>
              </w:rPr>
              <w:fldChar w:fldCharType="end"/>
            </w:r>
          </w:hyperlink>
        </w:p>
        <w:p w14:paraId="5FA3C8B5" w14:textId="16B2C267" w:rsidR="00A45515" w:rsidRDefault="00754CCE">
          <w:pPr>
            <w:pStyle w:val="Obsah2"/>
            <w:tabs>
              <w:tab w:val="left" w:pos="880"/>
              <w:tab w:val="right" w:leader="dot" w:pos="13994"/>
            </w:tabs>
            <w:rPr>
              <w:rFonts w:eastAsiaTheme="minorEastAsia"/>
              <w:noProof/>
              <w:lang w:eastAsia="sk-SK"/>
            </w:rPr>
          </w:pPr>
          <w:hyperlink w:anchor="_Toc187330311" w:history="1">
            <w:r w:rsidR="00A45515" w:rsidRPr="00860BB1">
              <w:rPr>
                <w:rStyle w:val="Hypertextovprepojenie"/>
                <w:noProof/>
              </w:rPr>
              <w:t>3.1</w:t>
            </w:r>
            <w:r w:rsidR="00A45515">
              <w:rPr>
                <w:rFonts w:eastAsiaTheme="minorEastAsia"/>
                <w:noProof/>
                <w:lang w:eastAsia="sk-SK"/>
              </w:rPr>
              <w:tab/>
            </w:r>
            <w:r w:rsidR="00A45515" w:rsidRPr="00860BB1">
              <w:rPr>
                <w:rStyle w:val="Hypertextovprepojenie"/>
                <w:noProof/>
              </w:rPr>
              <w:t>Popis Všeobecných činností v oblasti skladovania</w:t>
            </w:r>
            <w:r w:rsidR="00A45515">
              <w:rPr>
                <w:noProof/>
                <w:webHidden/>
              </w:rPr>
              <w:tab/>
            </w:r>
            <w:r w:rsidR="00A45515">
              <w:rPr>
                <w:noProof/>
                <w:webHidden/>
              </w:rPr>
              <w:fldChar w:fldCharType="begin"/>
            </w:r>
            <w:r w:rsidR="00A45515">
              <w:rPr>
                <w:noProof/>
                <w:webHidden/>
              </w:rPr>
              <w:instrText xml:space="preserve"> PAGEREF _Toc187330311 \h </w:instrText>
            </w:r>
            <w:r w:rsidR="00A45515">
              <w:rPr>
                <w:noProof/>
                <w:webHidden/>
              </w:rPr>
            </w:r>
            <w:r w:rsidR="00A45515">
              <w:rPr>
                <w:noProof/>
                <w:webHidden/>
              </w:rPr>
              <w:fldChar w:fldCharType="separate"/>
            </w:r>
            <w:r w:rsidR="00A45515">
              <w:rPr>
                <w:noProof/>
                <w:webHidden/>
              </w:rPr>
              <w:t>18</w:t>
            </w:r>
            <w:r w:rsidR="00A45515">
              <w:rPr>
                <w:noProof/>
                <w:webHidden/>
              </w:rPr>
              <w:fldChar w:fldCharType="end"/>
            </w:r>
          </w:hyperlink>
        </w:p>
        <w:p w14:paraId="2957C077" w14:textId="4215B9C2" w:rsidR="00A45515" w:rsidRDefault="00754CCE">
          <w:pPr>
            <w:pStyle w:val="Obsah3"/>
            <w:rPr>
              <w:rFonts w:eastAsiaTheme="minorEastAsia"/>
              <w:noProof/>
              <w:lang w:eastAsia="sk-SK"/>
            </w:rPr>
          </w:pPr>
          <w:hyperlink w:anchor="_Toc187330312" w:history="1">
            <w:r w:rsidR="00A45515" w:rsidRPr="00860BB1">
              <w:rPr>
                <w:rStyle w:val="Hypertextovprepojenie"/>
                <w:noProof/>
              </w:rPr>
              <w:t>3.1.9</w:t>
            </w:r>
            <w:r w:rsidR="00A45515">
              <w:rPr>
                <w:rFonts w:eastAsiaTheme="minorEastAsia"/>
                <w:noProof/>
                <w:lang w:eastAsia="sk-SK"/>
              </w:rPr>
              <w:tab/>
            </w:r>
            <w:r w:rsidR="00A45515" w:rsidRPr="00860BB1">
              <w:rPr>
                <w:rStyle w:val="Hypertextovprepojenie"/>
                <w:noProof/>
              </w:rPr>
              <w:t>Príprava zariadení na vyradenie alebo darovanie</w:t>
            </w:r>
            <w:r w:rsidR="00A45515">
              <w:rPr>
                <w:noProof/>
                <w:webHidden/>
              </w:rPr>
              <w:tab/>
            </w:r>
            <w:r w:rsidR="00A45515">
              <w:rPr>
                <w:noProof/>
                <w:webHidden/>
              </w:rPr>
              <w:fldChar w:fldCharType="begin"/>
            </w:r>
            <w:r w:rsidR="00A45515">
              <w:rPr>
                <w:noProof/>
                <w:webHidden/>
              </w:rPr>
              <w:instrText xml:space="preserve"> PAGEREF _Toc187330312 \h </w:instrText>
            </w:r>
            <w:r w:rsidR="00A45515">
              <w:rPr>
                <w:noProof/>
                <w:webHidden/>
              </w:rPr>
            </w:r>
            <w:r w:rsidR="00A45515">
              <w:rPr>
                <w:noProof/>
                <w:webHidden/>
              </w:rPr>
              <w:fldChar w:fldCharType="separate"/>
            </w:r>
            <w:r w:rsidR="00A45515">
              <w:rPr>
                <w:noProof/>
                <w:webHidden/>
              </w:rPr>
              <w:t>19</w:t>
            </w:r>
            <w:r w:rsidR="00A45515">
              <w:rPr>
                <w:noProof/>
                <w:webHidden/>
              </w:rPr>
              <w:fldChar w:fldCharType="end"/>
            </w:r>
          </w:hyperlink>
        </w:p>
        <w:p w14:paraId="267F609C" w14:textId="25546601" w:rsidR="00A45515" w:rsidRDefault="00754CCE">
          <w:pPr>
            <w:pStyle w:val="Obsah3"/>
            <w:rPr>
              <w:rFonts w:eastAsiaTheme="minorEastAsia"/>
              <w:noProof/>
              <w:lang w:eastAsia="sk-SK"/>
            </w:rPr>
          </w:pPr>
          <w:hyperlink w:anchor="_Toc187330313" w:history="1">
            <w:r w:rsidR="00A45515" w:rsidRPr="00860BB1">
              <w:rPr>
                <w:rStyle w:val="Hypertextovprepojenie"/>
                <w:rFonts w:ascii="Calibri" w:hAnsi="Calibri"/>
                <w:noProof/>
              </w:rPr>
              <w:t>-</w:t>
            </w:r>
            <w:r w:rsidR="00A45515">
              <w:rPr>
                <w:rFonts w:eastAsiaTheme="minorEastAsia"/>
                <w:noProof/>
                <w:lang w:eastAsia="sk-SK"/>
              </w:rPr>
              <w:tab/>
            </w:r>
            <w:r w:rsidR="00A45515" w:rsidRPr="00860BB1">
              <w:rPr>
                <w:rStyle w:val="Hypertextovprepojenie"/>
                <w:noProof/>
              </w:rPr>
              <w:t>Poskytovateľ zabezpečí profylaktiku Zariadenia</w:t>
            </w:r>
            <w:r w:rsidR="00A45515">
              <w:rPr>
                <w:noProof/>
                <w:webHidden/>
              </w:rPr>
              <w:tab/>
            </w:r>
            <w:r w:rsidR="00A45515">
              <w:rPr>
                <w:noProof/>
                <w:webHidden/>
              </w:rPr>
              <w:fldChar w:fldCharType="begin"/>
            </w:r>
            <w:r w:rsidR="00A45515">
              <w:rPr>
                <w:noProof/>
                <w:webHidden/>
              </w:rPr>
              <w:instrText xml:space="preserve"> PAGEREF _Toc187330313 \h </w:instrText>
            </w:r>
            <w:r w:rsidR="00A45515">
              <w:rPr>
                <w:noProof/>
                <w:webHidden/>
              </w:rPr>
            </w:r>
            <w:r w:rsidR="00A45515">
              <w:rPr>
                <w:noProof/>
                <w:webHidden/>
              </w:rPr>
              <w:fldChar w:fldCharType="separate"/>
            </w:r>
            <w:r w:rsidR="00A45515">
              <w:rPr>
                <w:noProof/>
                <w:webHidden/>
              </w:rPr>
              <w:t>19</w:t>
            </w:r>
            <w:r w:rsidR="00A45515">
              <w:rPr>
                <w:noProof/>
                <w:webHidden/>
              </w:rPr>
              <w:fldChar w:fldCharType="end"/>
            </w:r>
          </w:hyperlink>
        </w:p>
        <w:p w14:paraId="7FAA102B" w14:textId="7A945089" w:rsidR="00A45515" w:rsidRDefault="00754CCE">
          <w:pPr>
            <w:pStyle w:val="Obsah3"/>
            <w:rPr>
              <w:rFonts w:eastAsiaTheme="minorEastAsia"/>
              <w:noProof/>
              <w:lang w:eastAsia="sk-SK"/>
            </w:rPr>
          </w:pPr>
          <w:hyperlink w:anchor="_Toc187330314" w:history="1">
            <w:r w:rsidR="00A45515" w:rsidRPr="00860BB1">
              <w:rPr>
                <w:rStyle w:val="Hypertextovprepojenie"/>
                <w:rFonts w:ascii="Calibri" w:hAnsi="Calibri"/>
                <w:noProof/>
              </w:rPr>
              <w:t>-</w:t>
            </w:r>
            <w:r w:rsidR="00A45515">
              <w:rPr>
                <w:rFonts w:eastAsiaTheme="minorEastAsia"/>
                <w:noProof/>
                <w:lang w:eastAsia="sk-SK"/>
              </w:rPr>
              <w:tab/>
            </w:r>
            <w:r w:rsidR="00A45515" w:rsidRPr="00860BB1">
              <w:rPr>
                <w:rStyle w:val="Hypertextovprepojenie"/>
                <w:noProof/>
              </w:rPr>
              <w:t>Poskytovateľ zabezpečí skartáciu dát na Zariadení</w:t>
            </w:r>
            <w:r w:rsidR="00A45515">
              <w:rPr>
                <w:noProof/>
                <w:webHidden/>
              </w:rPr>
              <w:tab/>
            </w:r>
            <w:r w:rsidR="00A45515">
              <w:rPr>
                <w:noProof/>
                <w:webHidden/>
              </w:rPr>
              <w:fldChar w:fldCharType="begin"/>
            </w:r>
            <w:r w:rsidR="00A45515">
              <w:rPr>
                <w:noProof/>
                <w:webHidden/>
              </w:rPr>
              <w:instrText xml:space="preserve"> PAGEREF _Toc187330314 \h </w:instrText>
            </w:r>
            <w:r w:rsidR="00A45515">
              <w:rPr>
                <w:noProof/>
                <w:webHidden/>
              </w:rPr>
            </w:r>
            <w:r w:rsidR="00A45515">
              <w:rPr>
                <w:noProof/>
                <w:webHidden/>
              </w:rPr>
              <w:fldChar w:fldCharType="separate"/>
            </w:r>
            <w:r w:rsidR="00A45515">
              <w:rPr>
                <w:noProof/>
                <w:webHidden/>
              </w:rPr>
              <w:t>19</w:t>
            </w:r>
            <w:r w:rsidR="00A45515">
              <w:rPr>
                <w:noProof/>
                <w:webHidden/>
              </w:rPr>
              <w:fldChar w:fldCharType="end"/>
            </w:r>
          </w:hyperlink>
        </w:p>
        <w:p w14:paraId="3A3B371C" w14:textId="20C88E1D" w:rsidR="00A45515" w:rsidRDefault="00754CCE">
          <w:pPr>
            <w:pStyle w:val="Obsah3"/>
            <w:rPr>
              <w:rFonts w:eastAsiaTheme="minorEastAsia"/>
              <w:noProof/>
              <w:lang w:eastAsia="sk-SK"/>
            </w:rPr>
          </w:pPr>
          <w:hyperlink w:anchor="_Toc187330315" w:history="1">
            <w:r w:rsidR="00A45515" w:rsidRPr="00860BB1">
              <w:rPr>
                <w:rStyle w:val="Hypertextovprepojenie"/>
                <w:rFonts w:ascii="Calibri" w:hAnsi="Calibri"/>
                <w:noProof/>
              </w:rPr>
              <w:t>-</w:t>
            </w:r>
            <w:r w:rsidR="00A45515">
              <w:rPr>
                <w:rFonts w:eastAsiaTheme="minorEastAsia"/>
                <w:noProof/>
                <w:lang w:eastAsia="sk-SK"/>
              </w:rPr>
              <w:tab/>
            </w:r>
            <w:r w:rsidR="00A45515" w:rsidRPr="00860BB1">
              <w:rPr>
                <w:rStyle w:val="Hypertextovprepojenie"/>
                <w:noProof/>
              </w:rPr>
              <w:t>Poskytovateľ nainštaluje OEM operačný systém na Zariadenie určené na darovanie</w:t>
            </w:r>
            <w:r w:rsidR="00A45515">
              <w:rPr>
                <w:noProof/>
                <w:webHidden/>
              </w:rPr>
              <w:tab/>
            </w:r>
            <w:r w:rsidR="00A45515">
              <w:rPr>
                <w:noProof/>
                <w:webHidden/>
              </w:rPr>
              <w:fldChar w:fldCharType="begin"/>
            </w:r>
            <w:r w:rsidR="00A45515">
              <w:rPr>
                <w:noProof/>
                <w:webHidden/>
              </w:rPr>
              <w:instrText xml:space="preserve"> PAGEREF _Toc187330315 \h </w:instrText>
            </w:r>
            <w:r w:rsidR="00A45515">
              <w:rPr>
                <w:noProof/>
                <w:webHidden/>
              </w:rPr>
            </w:r>
            <w:r w:rsidR="00A45515">
              <w:rPr>
                <w:noProof/>
                <w:webHidden/>
              </w:rPr>
              <w:fldChar w:fldCharType="separate"/>
            </w:r>
            <w:r w:rsidR="00A45515">
              <w:rPr>
                <w:noProof/>
                <w:webHidden/>
              </w:rPr>
              <w:t>19</w:t>
            </w:r>
            <w:r w:rsidR="00A45515">
              <w:rPr>
                <w:noProof/>
                <w:webHidden/>
              </w:rPr>
              <w:fldChar w:fldCharType="end"/>
            </w:r>
          </w:hyperlink>
        </w:p>
        <w:p w14:paraId="0CBDFFD2" w14:textId="3BB1B0B5" w:rsidR="00A45515" w:rsidRDefault="00754CCE">
          <w:pPr>
            <w:pStyle w:val="Obsah3"/>
            <w:rPr>
              <w:rFonts w:eastAsiaTheme="minorEastAsia"/>
              <w:noProof/>
              <w:lang w:eastAsia="sk-SK"/>
            </w:rPr>
          </w:pPr>
          <w:hyperlink w:anchor="_Toc187330316" w:history="1">
            <w:r w:rsidR="00A45515" w:rsidRPr="00860BB1">
              <w:rPr>
                <w:rStyle w:val="Hypertextovprepojenie"/>
                <w:rFonts w:ascii="Calibri" w:hAnsi="Calibri"/>
                <w:noProof/>
              </w:rPr>
              <w:t>-</w:t>
            </w:r>
            <w:r w:rsidR="00A45515">
              <w:rPr>
                <w:rFonts w:eastAsiaTheme="minorEastAsia"/>
                <w:noProof/>
                <w:lang w:eastAsia="sk-SK"/>
              </w:rPr>
              <w:tab/>
            </w:r>
            <w:r w:rsidR="00A45515" w:rsidRPr="00860BB1">
              <w:rPr>
                <w:rStyle w:val="Hypertextovprepojenie"/>
                <w:noProof/>
              </w:rPr>
              <w:t>Poskytovateľ poskytne spoluprácu pri likvidácií vyradených Zariadení</w:t>
            </w:r>
            <w:r w:rsidR="00A45515">
              <w:rPr>
                <w:noProof/>
                <w:webHidden/>
              </w:rPr>
              <w:tab/>
            </w:r>
            <w:r w:rsidR="00A45515">
              <w:rPr>
                <w:noProof/>
                <w:webHidden/>
              </w:rPr>
              <w:fldChar w:fldCharType="begin"/>
            </w:r>
            <w:r w:rsidR="00A45515">
              <w:rPr>
                <w:noProof/>
                <w:webHidden/>
              </w:rPr>
              <w:instrText xml:space="preserve"> PAGEREF _Toc187330316 \h </w:instrText>
            </w:r>
            <w:r w:rsidR="00A45515">
              <w:rPr>
                <w:noProof/>
                <w:webHidden/>
              </w:rPr>
            </w:r>
            <w:r w:rsidR="00A45515">
              <w:rPr>
                <w:noProof/>
                <w:webHidden/>
              </w:rPr>
              <w:fldChar w:fldCharType="separate"/>
            </w:r>
            <w:r w:rsidR="00A45515">
              <w:rPr>
                <w:noProof/>
                <w:webHidden/>
              </w:rPr>
              <w:t>19</w:t>
            </w:r>
            <w:r w:rsidR="00A45515">
              <w:rPr>
                <w:noProof/>
                <w:webHidden/>
              </w:rPr>
              <w:fldChar w:fldCharType="end"/>
            </w:r>
          </w:hyperlink>
        </w:p>
        <w:p w14:paraId="700BDC2D" w14:textId="750FEA3C" w:rsidR="00A45515" w:rsidRDefault="00754CCE">
          <w:pPr>
            <w:pStyle w:val="Obsah3"/>
            <w:rPr>
              <w:rFonts w:eastAsiaTheme="minorEastAsia"/>
              <w:noProof/>
              <w:lang w:eastAsia="sk-SK"/>
            </w:rPr>
          </w:pPr>
          <w:hyperlink w:anchor="_Toc187330317" w:history="1">
            <w:r w:rsidR="00A45515" w:rsidRPr="00860BB1">
              <w:rPr>
                <w:rStyle w:val="Hypertextovprepojenie"/>
                <w:noProof/>
              </w:rPr>
              <w:t>3.1.10</w:t>
            </w:r>
            <w:r w:rsidR="00A45515">
              <w:rPr>
                <w:rFonts w:eastAsiaTheme="minorEastAsia"/>
                <w:noProof/>
                <w:lang w:eastAsia="sk-SK"/>
              </w:rPr>
              <w:tab/>
            </w:r>
            <w:r w:rsidR="00A45515" w:rsidRPr="00860BB1">
              <w:rPr>
                <w:rStyle w:val="Hypertextovprepojenie"/>
                <w:noProof/>
              </w:rPr>
              <w:t>Odpojenie a zapojenie ICT</w:t>
            </w:r>
            <w:r w:rsidR="00A45515">
              <w:rPr>
                <w:noProof/>
                <w:webHidden/>
              </w:rPr>
              <w:tab/>
            </w:r>
            <w:r w:rsidR="00A45515">
              <w:rPr>
                <w:noProof/>
                <w:webHidden/>
              </w:rPr>
              <w:fldChar w:fldCharType="begin"/>
            </w:r>
            <w:r w:rsidR="00A45515">
              <w:rPr>
                <w:noProof/>
                <w:webHidden/>
              </w:rPr>
              <w:instrText xml:space="preserve"> PAGEREF _Toc187330317 \h </w:instrText>
            </w:r>
            <w:r w:rsidR="00A45515">
              <w:rPr>
                <w:noProof/>
                <w:webHidden/>
              </w:rPr>
            </w:r>
            <w:r w:rsidR="00A45515">
              <w:rPr>
                <w:noProof/>
                <w:webHidden/>
              </w:rPr>
              <w:fldChar w:fldCharType="separate"/>
            </w:r>
            <w:r w:rsidR="00A45515">
              <w:rPr>
                <w:noProof/>
                <w:webHidden/>
              </w:rPr>
              <w:t>19</w:t>
            </w:r>
            <w:r w:rsidR="00A45515">
              <w:rPr>
                <w:noProof/>
                <w:webHidden/>
              </w:rPr>
              <w:fldChar w:fldCharType="end"/>
            </w:r>
          </w:hyperlink>
        </w:p>
        <w:p w14:paraId="120A8FBB" w14:textId="5743D0BA" w:rsidR="00A45515" w:rsidRDefault="00754CCE">
          <w:pPr>
            <w:pStyle w:val="Obsah3"/>
            <w:rPr>
              <w:rFonts w:eastAsiaTheme="minorEastAsia"/>
              <w:noProof/>
              <w:lang w:eastAsia="sk-SK"/>
            </w:rPr>
          </w:pPr>
          <w:hyperlink w:anchor="_Toc187330318" w:history="1">
            <w:r w:rsidR="00A45515" w:rsidRPr="00860BB1">
              <w:rPr>
                <w:rStyle w:val="Hypertextovprepojenie"/>
                <w:rFonts w:ascii="Calibri" w:hAnsi="Calibri"/>
                <w:noProof/>
              </w:rPr>
              <w:t>-</w:t>
            </w:r>
            <w:r w:rsidR="00A45515">
              <w:rPr>
                <w:rFonts w:eastAsiaTheme="minorEastAsia"/>
                <w:noProof/>
                <w:lang w:eastAsia="sk-SK"/>
              </w:rPr>
              <w:tab/>
            </w:r>
            <w:r w:rsidR="00A45515" w:rsidRPr="00860BB1">
              <w:rPr>
                <w:rStyle w:val="Hypertextovprepojenie"/>
                <w:noProof/>
              </w:rPr>
              <w:t>Poskytovateľ zabezpečí odpojenie aj následné zapojenie ICT v prípade požiadavky Objednávateľa (napr. pri maľovaní priestorov)</w:t>
            </w:r>
            <w:r w:rsidR="00A45515">
              <w:rPr>
                <w:noProof/>
                <w:webHidden/>
              </w:rPr>
              <w:tab/>
            </w:r>
            <w:r w:rsidR="00A45515">
              <w:rPr>
                <w:noProof/>
                <w:webHidden/>
              </w:rPr>
              <w:fldChar w:fldCharType="begin"/>
            </w:r>
            <w:r w:rsidR="00A45515">
              <w:rPr>
                <w:noProof/>
                <w:webHidden/>
              </w:rPr>
              <w:instrText xml:space="preserve"> PAGEREF _Toc187330318 \h </w:instrText>
            </w:r>
            <w:r w:rsidR="00A45515">
              <w:rPr>
                <w:noProof/>
                <w:webHidden/>
              </w:rPr>
            </w:r>
            <w:r w:rsidR="00A45515">
              <w:rPr>
                <w:noProof/>
                <w:webHidden/>
              </w:rPr>
              <w:fldChar w:fldCharType="separate"/>
            </w:r>
            <w:r w:rsidR="00A45515">
              <w:rPr>
                <w:noProof/>
                <w:webHidden/>
              </w:rPr>
              <w:t>19</w:t>
            </w:r>
            <w:r w:rsidR="00A45515">
              <w:rPr>
                <w:noProof/>
                <w:webHidden/>
              </w:rPr>
              <w:fldChar w:fldCharType="end"/>
            </w:r>
          </w:hyperlink>
        </w:p>
        <w:p w14:paraId="3A38A345" w14:textId="45B2B5BF" w:rsidR="00A45515" w:rsidRDefault="00754CCE">
          <w:pPr>
            <w:pStyle w:val="Obsah2"/>
            <w:tabs>
              <w:tab w:val="left" w:pos="880"/>
              <w:tab w:val="right" w:leader="dot" w:pos="13994"/>
            </w:tabs>
            <w:rPr>
              <w:rFonts w:eastAsiaTheme="minorEastAsia"/>
              <w:noProof/>
              <w:lang w:eastAsia="sk-SK"/>
            </w:rPr>
          </w:pPr>
          <w:hyperlink w:anchor="_Toc187330319" w:history="1">
            <w:r w:rsidR="00A45515" w:rsidRPr="00860BB1">
              <w:rPr>
                <w:rStyle w:val="Hypertextovprepojenie"/>
                <w:noProof/>
              </w:rPr>
              <w:t>3.2</w:t>
            </w:r>
            <w:r w:rsidR="00A45515">
              <w:rPr>
                <w:rFonts w:eastAsiaTheme="minorEastAsia"/>
                <w:noProof/>
                <w:lang w:eastAsia="sk-SK"/>
              </w:rPr>
              <w:tab/>
            </w:r>
            <w:r w:rsidR="00A45515" w:rsidRPr="00860BB1">
              <w:rPr>
                <w:rStyle w:val="Hypertextovprepojenie"/>
                <w:noProof/>
              </w:rPr>
              <w:t>Popis činností testlab-u</w:t>
            </w:r>
            <w:r w:rsidR="00A45515">
              <w:rPr>
                <w:noProof/>
                <w:webHidden/>
              </w:rPr>
              <w:tab/>
            </w:r>
            <w:r w:rsidR="00A45515">
              <w:rPr>
                <w:noProof/>
                <w:webHidden/>
              </w:rPr>
              <w:fldChar w:fldCharType="begin"/>
            </w:r>
            <w:r w:rsidR="00A45515">
              <w:rPr>
                <w:noProof/>
                <w:webHidden/>
              </w:rPr>
              <w:instrText xml:space="preserve"> PAGEREF _Toc187330319 \h </w:instrText>
            </w:r>
            <w:r w:rsidR="00A45515">
              <w:rPr>
                <w:noProof/>
                <w:webHidden/>
              </w:rPr>
            </w:r>
            <w:r w:rsidR="00A45515">
              <w:rPr>
                <w:noProof/>
                <w:webHidden/>
              </w:rPr>
              <w:fldChar w:fldCharType="separate"/>
            </w:r>
            <w:r w:rsidR="00A45515">
              <w:rPr>
                <w:noProof/>
                <w:webHidden/>
              </w:rPr>
              <w:t>19</w:t>
            </w:r>
            <w:r w:rsidR="00A45515">
              <w:rPr>
                <w:noProof/>
                <w:webHidden/>
              </w:rPr>
              <w:fldChar w:fldCharType="end"/>
            </w:r>
          </w:hyperlink>
        </w:p>
        <w:p w14:paraId="29DC5999" w14:textId="4E0A6415" w:rsidR="00A45515" w:rsidRDefault="00754CCE">
          <w:pPr>
            <w:pStyle w:val="Obsah2"/>
            <w:tabs>
              <w:tab w:val="left" w:pos="880"/>
              <w:tab w:val="right" w:leader="dot" w:pos="13994"/>
            </w:tabs>
            <w:rPr>
              <w:rFonts w:eastAsiaTheme="minorEastAsia"/>
              <w:noProof/>
              <w:lang w:eastAsia="sk-SK"/>
            </w:rPr>
          </w:pPr>
          <w:hyperlink w:anchor="_Toc187330320" w:history="1">
            <w:r w:rsidR="00A45515" w:rsidRPr="00860BB1">
              <w:rPr>
                <w:rStyle w:val="Hypertextovprepojenie"/>
                <w:noProof/>
              </w:rPr>
              <w:t>3.3</w:t>
            </w:r>
            <w:r w:rsidR="00A45515">
              <w:rPr>
                <w:rFonts w:eastAsiaTheme="minorEastAsia"/>
                <w:noProof/>
                <w:lang w:eastAsia="sk-SK"/>
              </w:rPr>
              <w:tab/>
            </w:r>
            <w:r w:rsidR="00A45515" w:rsidRPr="00860BB1">
              <w:rPr>
                <w:rStyle w:val="Hypertextovprepojenie"/>
                <w:noProof/>
              </w:rPr>
              <w:t>Popis činností podpory prevádzky Koncových Zariadení (KZ)</w:t>
            </w:r>
            <w:r w:rsidR="00A45515">
              <w:rPr>
                <w:noProof/>
                <w:webHidden/>
              </w:rPr>
              <w:tab/>
            </w:r>
            <w:r w:rsidR="00A45515">
              <w:rPr>
                <w:noProof/>
                <w:webHidden/>
              </w:rPr>
              <w:fldChar w:fldCharType="begin"/>
            </w:r>
            <w:r w:rsidR="00A45515">
              <w:rPr>
                <w:noProof/>
                <w:webHidden/>
              </w:rPr>
              <w:instrText xml:space="preserve"> PAGEREF _Toc187330320 \h </w:instrText>
            </w:r>
            <w:r w:rsidR="00A45515">
              <w:rPr>
                <w:noProof/>
                <w:webHidden/>
              </w:rPr>
            </w:r>
            <w:r w:rsidR="00A45515">
              <w:rPr>
                <w:noProof/>
                <w:webHidden/>
              </w:rPr>
              <w:fldChar w:fldCharType="separate"/>
            </w:r>
            <w:r w:rsidR="00A45515">
              <w:rPr>
                <w:noProof/>
                <w:webHidden/>
              </w:rPr>
              <w:t>19</w:t>
            </w:r>
            <w:r w:rsidR="00A45515">
              <w:rPr>
                <w:noProof/>
                <w:webHidden/>
              </w:rPr>
              <w:fldChar w:fldCharType="end"/>
            </w:r>
          </w:hyperlink>
        </w:p>
        <w:p w14:paraId="0565F9A9" w14:textId="1EDA933D" w:rsidR="00A45515" w:rsidRDefault="00754CCE">
          <w:pPr>
            <w:pStyle w:val="Obsah2"/>
            <w:tabs>
              <w:tab w:val="left" w:pos="880"/>
              <w:tab w:val="right" w:leader="dot" w:pos="13994"/>
            </w:tabs>
            <w:rPr>
              <w:rFonts w:eastAsiaTheme="minorEastAsia"/>
              <w:noProof/>
              <w:lang w:eastAsia="sk-SK"/>
            </w:rPr>
          </w:pPr>
          <w:hyperlink w:anchor="_Toc187330321" w:history="1">
            <w:r w:rsidR="00A45515" w:rsidRPr="00860BB1">
              <w:rPr>
                <w:rStyle w:val="Hypertextovprepojenie"/>
                <w:noProof/>
              </w:rPr>
              <w:t>3.4</w:t>
            </w:r>
            <w:r w:rsidR="00A45515">
              <w:rPr>
                <w:rFonts w:eastAsiaTheme="minorEastAsia"/>
                <w:noProof/>
                <w:lang w:eastAsia="sk-SK"/>
              </w:rPr>
              <w:tab/>
            </w:r>
            <w:r w:rsidR="00A45515" w:rsidRPr="00860BB1">
              <w:rPr>
                <w:rStyle w:val="Hypertextovprepojenie"/>
                <w:noProof/>
              </w:rPr>
              <w:t>Popis činností podpory prevádzky Periférnych Zariadení</w:t>
            </w:r>
            <w:r w:rsidR="00A45515">
              <w:rPr>
                <w:noProof/>
                <w:webHidden/>
              </w:rPr>
              <w:tab/>
            </w:r>
            <w:r w:rsidR="00A45515">
              <w:rPr>
                <w:noProof/>
                <w:webHidden/>
              </w:rPr>
              <w:fldChar w:fldCharType="begin"/>
            </w:r>
            <w:r w:rsidR="00A45515">
              <w:rPr>
                <w:noProof/>
                <w:webHidden/>
              </w:rPr>
              <w:instrText xml:space="preserve"> PAGEREF _Toc187330321 \h </w:instrText>
            </w:r>
            <w:r w:rsidR="00A45515">
              <w:rPr>
                <w:noProof/>
                <w:webHidden/>
              </w:rPr>
            </w:r>
            <w:r w:rsidR="00A45515">
              <w:rPr>
                <w:noProof/>
                <w:webHidden/>
              </w:rPr>
              <w:fldChar w:fldCharType="separate"/>
            </w:r>
            <w:r w:rsidR="00A45515">
              <w:rPr>
                <w:noProof/>
                <w:webHidden/>
              </w:rPr>
              <w:t>24</w:t>
            </w:r>
            <w:r w:rsidR="00A45515">
              <w:rPr>
                <w:noProof/>
                <w:webHidden/>
              </w:rPr>
              <w:fldChar w:fldCharType="end"/>
            </w:r>
          </w:hyperlink>
        </w:p>
        <w:p w14:paraId="342768EA" w14:textId="7849D2E9" w:rsidR="00A45515" w:rsidRDefault="00754CCE">
          <w:pPr>
            <w:pStyle w:val="Obsah2"/>
            <w:tabs>
              <w:tab w:val="left" w:pos="880"/>
              <w:tab w:val="right" w:leader="dot" w:pos="13994"/>
            </w:tabs>
            <w:rPr>
              <w:rFonts w:eastAsiaTheme="minorEastAsia"/>
              <w:noProof/>
              <w:lang w:eastAsia="sk-SK"/>
            </w:rPr>
          </w:pPr>
          <w:hyperlink w:anchor="_Toc187330322" w:history="1">
            <w:r w:rsidR="00A45515" w:rsidRPr="00860BB1">
              <w:rPr>
                <w:rStyle w:val="Hypertextovprepojenie"/>
                <w:noProof/>
              </w:rPr>
              <w:t>3.5</w:t>
            </w:r>
            <w:r w:rsidR="00A45515">
              <w:rPr>
                <w:rFonts w:eastAsiaTheme="minorEastAsia"/>
                <w:noProof/>
                <w:lang w:eastAsia="sk-SK"/>
              </w:rPr>
              <w:tab/>
            </w:r>
            <w:r w:rsidR="00A45515" w:rsidRPr="00860BB1">
              <w:rPr>
                <w:rStyle w:val="Hypertextovprepojenie"/>
                <w:noProof/>
              </w:rPr>
              <w:t>Popis činností podpory prevádzky reprografických zariadení</w:t>
            </w:r>
            <w:r w:rsidR="00A45515">
              <w:rPr>
                <w:noProof/>
                <w:webHidden/>
              </w:rPr>
              <w:tab/>
            </w:r>
            <w:r w:rsidR="00A45515">
              <w:rPr>
                <w:noProof/>
                <w:webHidden/>
              </w:rPr>
              <w:fldChar w:fldCharType="begin"/>
            </w:r>
            <w:r w:rsidR="00A45515">
              <w:rPr>
                <w:noProof/>
                <w:webHidden/>
              </w:rPr>
              <w:instrText xml:space="preserve"> PAGEREF _Toc187330322 \h </w:instrText>
            </w:r>
            <w:r w:rsidR="00A45515">
              <w:rPr>
                <w:noProof/>
                <w:webHidden/>
              </w:rPr>
            </w:r>
            <w:r w:rsidR="00A45515">
              <w:rPr>
                <w:noProof/>
                <w:webHidden/>
              </w:rPr>
              <w:fldChar w:fldCharType="separate"/>
            </w:r>
            <w:r w:rsidR="00A45515">
              <w:rPr>
                <w:noProof/>
                <w:webHidden/>
              </w:rPr>
              <w:t>24</w:t>
            </w:r>
            <w:r w:rsidR="00A45515">
              <w:rPr>
                <w:noProof/>
                <w:webHidden/>
              </w:rPr>
              <w:fldChar w:fldCharType="end"/>
            </w:r>
          </w:hyperlink>
        </w:p>
        <w:p w14:paraId="66F0AC67" w14:textId="3BE1FAB5" w:rsidR="00A45515" w:rsidRDefault="00754CCE">
          <w:pPr>
            <w:pStyle w:val="Obsah2"/>
            <w:tabs>
              <w:tab w:val="left" w:pos="880"/>
              <w:tab w:val="right" w:leader="dot" w:pos="13994"/>
            </w:tabs>
            <w:rPr>
              <w:rFonts w:eastAsiaTheme="minorEastAsia"/>
              <w:noProof/>
              <w:lang w:eastAsia="sk-SK"/>
            </w:rPr>
          </w:pPr>
          <w:hyperlink w:anchor="_Toc187330323" w:history="1">
            <w:r w:rsidR="00A45515" w:rsidRPr="00860BB1">
              <w:rPr>
                <w:rStyle w:val="Hypertextovprepojenie"/>
                <w:noProof/>
              </w:rPr>
              <w:t>3.6</w:t>
            </w:r>
            <w:r w:rsidR="00A45515">
              <w:rPr>
                <w:rFonts w:eastAsiaTheme="minorEastAsia"/>
                <w:noProof/>
                <w:lang w:eastAsia="sk-SK"/>
              </w:rPr>
              <w:tab/>
            </w:r>
            <w:r w:rsidR="00A45515" w:rsidRPr="00860BB1">
              <w:rPr>
                <w:rStyle w:val="Hypertextovprepojenie"/>
                <w:noProof/>
              </w:rPr>
              <w:t>Popis činností podpory prevádzky komunikačnej techniky</w:t>
            </w:r>
            <w:r w:rsidR="00A45515">
              <w:rPr>
                <w:noProof/>
                <w:webHidden/>
              </w:rPr>
              <w:tab/>
            </w:r>
            <w:r w:rsidR="00A45515">
              <w:rPr>
                <w:noProof/>
                <w:webHidden/>
              </w:rPr>
              <w:fldChar w:fldCharType="begin"/>
            </w:r>
            <w:r w:rsidR="00A45515">
              <w:rPr>
                <w:noProof/>
                <w:webHidden/>
              </w:rPr>
              <w:instrText xml:space="preserve"> PAGEREF _Toc187330323 \h </w:instrText>
            </w:r>
            <w:r w:rsidR="00A45515">
              <w:rPr>
                <w:noProof/>
                <w:webHidden/>
              </w:rPr>
            </w:r>
            <w:r w:rsidR="00A45515">
              <w:rPr>
                <w:noProof/>
                <w:webHidden/>
              </w:rPr>
              <w:fldChar w:fldCharType="separate"/>
            </w:r>
            <w:r w:rsidR="00A45515">
              <w:rPr>
                <w:noProof/>
                <w:webHidden/>
              </w:rPr>
              <w:t>25</w:t>
            </w:r>
            <w:r w:rsidR="00A45515">
              <w:rPr>
                <w:noProof/>
                <w:webHidden/>
              </w:rPr>
              <w:fldChar w:fldCharType="end"/>
            </w:r>
          </w:hyperlink>
        </w:p>
        <w:p w14:paraId="3A12CBA0" w14:textId="44BB6500" w:rsidR="00A45515" w:rsidRDefault="00754CCE">
          <w:pPr>
            <w:pStyle w:val="Obsah3"/>
            <w:rPr>
              <w:rFonts w:eastAsiaTheme="minorEastAsia"/>
              <w:noProof/>
              <w:lang w:eastAsia="sk-SK"/>
            </w:rPr>
          </w:pPr>
          <w:hyperlink w:anchor="_Toc187330324" w:history="1">
            <w:r w:rsidR="00A45515" w:rsidRPr="00860BB1">
              <w:rPr>
                <w:rStyle w:val="Hypertextovprepojenie"/>
                <w:rFonts w:eastAsia="Times New Roman"/>
                <w:noProof/>
              </w:rPr>
              <w:t>3.6.6</w:t>
            </w:r>
            <w:r w:rsidR="00A45515">
              <w:rPr>
                <w:rFonts w:eastAsiaTheme="minorEastAsia"/>
                <w:noProof/>
                <w:lang w:eastAsia="sk-SK"/>
              </w:rPr>
              <w:tab/>
            </w:r>
            <w:r w:rsidR="00A45515" w:rsidRPr="00860BB1">
              <w:rPr>
                <w:rStyle w:val="Hypertextovprepojenie"/>
                <w:rFonts w:eastAsia="Times New Roman"/>
                <w:noProof/>
              </w:rPr>
              <w:t>Rekonfigurácia portov pri pripájaní koncových zariadení</w:t>
            </w:r>
            <w:r w:rsidR="00A45515">
              <w:rPr>
                <w:noProof/>
                <w:webHidden/>
              </w:rPr>
              <w:tab/>
            </w:r>
            <w:r w:rsidR="00A45515">
              <w:rPr>
                <w:noProof/>
                <w:webHidden/>
              </w:rPr>
              <w:fldChar w:fldCharType="begin"/>
            </w:r>
            <w:r w:rsidR="00A45515">
              <w:rPr>
                <w:noProof/>
                <w:webHidden/>
              </w:rPr>
              <w:instrText xml:space="preserve"> PAGEREF _Toc187330324 \h </w:instrText>
            </w:r>
            <w:r w:rsidR="00A45515">
              <w:rPr>
                <w:noProof/>
                <w:webHidden/>
              </w:rPr>
            </w:r>
            <w:r w:rsidR="00A45515">
              <w:rPr>
                <w:noProof/>
                <w:webHidden/>
              </w:rPr>
              <w:fldChar w:fldCharType="separate"/>
            </w:r>
            <w:r w:rsidR="00A45515">
              <w:rPr>
                <w:noProof/>
                <w:webHidden/>
              </w:rPr>
              <w:t>25</w:t>
            </w:r>
            <w:r w:rsidR="00A45515">
              <w:rPr>
                <w:noProof/>
                <w:webHidden/>
              </w:rPr>
              <w:fldChar w:fldCharType="end"/>
            </w:r>
          </w:hyperlink>
        </w:p>
        <w:p w14:paraId="7E1A9BA7" w14:textId="0BA0E0AF" w:rsidR="00A45515" w:rsidRDefault="00754CCE">
          <w:pPr>
            <w:pStyle w:val="Obsah3"/>
            <w:rPr>
              <w:rFonts w:eastAsiaTheme="minorEastAsia"/>
              <w:noProof/>
              <w:lang w:eastAsia="sk-SK"/>
            </w:rPr>
          </w:pPr>
          <w:hyperlink w:anchor="_Toc187330325" w:history="1">
            <w:r w:rsidR="00A45515" w:rsidRPr="00860BB1">
              <w:rPr>
                <w:rStyle w:val="Hypertextovprepojenie"/>
                <w:rFonts w:eastAsia="Times New Roman"/>
                <w:noProof/>
              </w:rPr>
              <w:t>3.6.7</w:t>
            </w:r>
            <w:r w:rsidR="00A45515">
              <w:rPr>
                <w:rFonts w:eastAsiaTheme="minorEastAsia"/>
                <w:noProof/>
                <w:lang w:eastAsia="sk-SK"/>
              </w:rPr>
              <w:tab/>
            </w:r>
            <w:r w:rsidR="00A45515" w:rsidRPr="00860BB1">
              <w:rPr>
                <w:rStyle w:val="Hypertextovprepojenie"/>
                <w:rFonts w:eastAsia="Times New Roman"/>
                <w:noProof/>
              </w:rPr>
              <w:t>Fyzické pripojenie koncových zariadení do LAN</w:t>
            </w:r>
            <w:r w:rsidR="00A45515">
              <w:rPr>
                <w:noProof/>
                <w:webHidden/>
              </w:rPr>
              <w:tab/>
            </w:r>
            <w:r w:rsidR="00A45515">
              <w:rPr>
                <w:noProof/>
                <w:webHidden/>
              </w:rPr>
              <w:fldChar w:fldCharType="begin"/>
            </w:r>
            <w:r w:rsidR="00A45515">
              <w:rPr>
                <w:noProof/>
                <w:webHidden/>
              </w:rPr>
              <w:instrText xml:space="preserve"> PAGEREF _Toc187330325 \h </w:instrText>
            </w:r>
            <w:r w:rsidR="00A45515">
              <w:rPr>
                <w:noProof/>
                <w:webHidden/>
              </w:rPr>
            </w:r>
            <w:r w:rsidR="00A45515">
              <w:rPr>
                <w:noProof/>
                <w:webHidden/>
              </w:rPr>
              <w:fldChar w:fldCharType="separate"/>
            </w:r>
            <w:r w:rsidR="00A45515">
              <w:rPr>
                <w:noProof/>
                <w:webHidden/>
              </w:rPr>
              <w:t>26</w:t>
            </w:r>
            <w:r w:rsidR="00A45515">
              <w:rPr>
                <w:noProof/>
                <w:webHidden/>
              </w:rPr>
              <w:fldChar w:fldCharType="end"/>
            </w:r>
          </w:hyperlink>
        </w:p>
        <w:p w14:paraId="5DD25066" w14:textId="1951FC66" w:rsidR="00A45515" w:rsidRDefault="00754CCE">
          <w:pPr>
            <w:pStyle w:val="Obsah3"/>
            <w:rPr>
              <w:rFonts w:eastAsiaTheme="minorEastAsia"/>
              <w:noProof/>
              <w:lang w:eastAsia="sk-SK"/>
            </w:rPr>
          </w:pPr>
          <w:hyperlink w:anchor="_Toc187330326" w:history="1">
            <w:r w:rsidR="00A45515" w:rsidRPr="00860BB1">
              <w:rPr>
                <w:rStyle w:val="Hypertextovprepojenie"/>
                <w:rFonts w:eastAsia="Times New Roman"/>
                <w:noProof/>
              </w:rPr>
              <w:t>3.6.8</w:t>
            </w:r>
            <w:r w:rsidR="00A45515">
              <w:rPr>
                <w:rFonts w:eastAsiaTheme="minorEastAsia"/>
                <w:noProof/>
                <w:lang w:eastAsia="sk-SK"/>
              </w:rPr>
              <w:tab/>
            </w:r>
            <w:r w:rsidR="00A45515" w:rsidRPr="00860BB1">
              <w:rPr>
                <w:rStyle w:val="Hypertextovprepojenie"/>
                <w:rFonts w:eastAsia="Times New Roman"/>
                <w:noProof/>
              </w:rPr>
              <w:t>Lokálna diagnostika  poruchy pasívnych a aktívnych prvkov</w:t>
            </w:r>
            <w:r w:rsidR="00A45515">
              <w:rPr>
                <w:noProof/>
                <w:webHidden/>
              </w:rPr>
              <w:tab/>
            </w:r>
            <w:r w:rsidR="00A45515">
              <w:rPr>
                <w:noProof/>
                <w:webHidden/>
              </w:rPr>
              <w:fldChar w:fldCharType="begin"/>
            </w:r>
            <w:r w:rsidR="00A45515">
              <w:rPr>
                <w:noProof/>
                <w:webHidden/>
              </w:rPr>
              <w:instrText xml:space="preserve"> PAGEREF _Toc187330326 \h </w:instrText>
            </w:r>
            <w:r w:rsidR="00A45515">
              <w:rPr>
                <w:noProof/>
                <w:webHidden/>
              </w:rPr>
            </w:r>
            <w:r w:rsidR="00A45515">
              <w:rPr>
                <w:noProof/>
                <w:webHidden/>
              </w:rPr>
              <w:fldChar w:fldCharType="separate"/>
            </w:r>
            <w:r w:rsidR="00A45515">
              <w:rPr>
                <w:noProof/>
                <w:webHidden/>
              </w:rPr>
              <w:t>26</w:t>
            </w:r>
            <w:r w:rsidR="00A45515">
              <w:rPr>
                <w:noProof/>
                <w:webHidden/>
              </w:rPr>
              <w:fldChar w:fldCharType="end"/>
            </w:r>
          </w:hyperlink>
        </w:p>
        <w:p w14:paraId="68634746" w14:textId="61B1961C" w:rsidR="00A45515" w:rsidRDefault="00754CCE">
          <w:pPr>
            <w:pStyle w:val="Obsah3"/>
            <w:rPr>
              <w:rFonts w:eastAsiaTheme="minorEastAsia"/>
              <w:noProof/>
              <w:lang w:eastAsia="sk-SK"/>
            </w:rPr>
          </w:pPr>
          <w:hyperlink w:anchor="_Toc187330327" w:history="1">
            <w:r w:rsidR="00A45515" w:rsidRPr="00860BB1">
              <w:rPr>
                <w:rStyle w:val="Hypertextovprepojenie"/>
                <w:rFonts w:eastAsia="Times New Roman"/>
                <w:noProof/>
              </w:rPr>
              <w:t>3.6.9</w:t>
            </w:r>
            <w:r w:rsidR="00A45515">
              <w:rPr>
                <w:rFonts w:eastAsiaTheme="minorEastAsia"/>
                <w:noProof/>
                <w:lang w:eastAsia="sk-SK"/>
              </w:rPr>
              <w:tab/>
            </w:r>
            <w:r w:rsidR="00A45515" w:rsidRPr="00860BB1">
              <w:rPr>
                <w:rStyle w:val="Hypertextovprepojenie"/>
                <w:rFonts w:eastAsia="Times New Roman"/>
                <w:noProof/>
              </w:rPr>
              <w:t>Spolupráca pri odstraňovaní porúch LAN/WAN</w:t>
            </w:r>
            <w:r w:rsidR="00A45515">
              <w:rPr>
                <w:noProof/>
                <w:webHidden/>
              </w:rPr>
              <w:tab/>
            </w:r>
            <w:r w:rsidR="00A45515">
              <w:rPr>
                <w:noProof/>
                <w:webHidden/>
              </w:rPr>
              <w:fldChar w:fldCharType="begin"/>
            </w:r>
            <w:r w:rsidR="00A45515">
              <w:rPr>
                <w:noProof/>
                <w:webHidden/>
              </w:rPr>
              <w:instrText xml:space="preserve"> PAGEREF _Toc187330327 \h </w:instrText>
            </w:r>
            <w:r w:rsidR="00A45515">
              <w:rPr>
                <w:noProof/>
                <w:webHidden/>
              </w:rPr>
            </w:r>
            <w:r w:rsidR="00A45515">
              <w:rPr>
                <w:noProof/>
                <w:webHidden/>
              </w:rPr>
              <w:fldChar w:fldCharType="separate"/>
            </w:r>
            <w:r w:rsidR="00A45515">
              <w:rPr>
                <w:noProof/>
                <w:webHidden/>
              </w:rPr>
              <w:t>26</w:t>
            </w:r>
            <w:r w:rsidR="00A45515">
              <w:rPr>
                <w:noProof/>
                <w:webHidden/>
              </w:rPr>
              <w:fldChar w:fldCharType="end"/>
            </w:r>
          </w:hyperlink>
        </w:p>
        <w:p w14:paraId="43B229B0" w14:textId="135C1CE6" w:rsidR="00A45515" w:rsidRDefault="00754CCE">
          <w:pPr>
            <w:pStyle w:val="Obsah3"/>
            <w:rPr>
              <w:rFonts w:eastAsiaTheme="minorEastAsia"/>
              <w:noProof/>
              <w:lang w:eastAsia="sk-SK"/>
            </w:rPr>
          </w:pPr>
          <w:hyperlink w:anchor="_Toc187330328" w:history="1">
            <w:r w:rsidR="00A45515" w:rsidRPr="00860BB1">
              <w:rPr>
                <w:rStyle w:val="Hypertextovprepojenie"/>
                <w:rFonts w:eastAsia="Times New Roman"/>
                <w:noProof/>
              </w:rPr>
              <w:t>3.6.10</w:t>
            </w:r>
            <w:r w:rsidR="00A45515">
              <w:rPr>
                <w:rFonts w:eastAsiaTheme="minorEastAsia"/>
                <w:noProof/>
                <w:lang w:eastAsia="sk-SK"/>
              </w:rPr>
              <w:tab/>
            </w:r>
            <w:r w:rsidR="00A45515" w:rsidRPr="00860BB1">
              <w:rPr>
                <w:rStyle w:val="Hypertextovprepojenie"/>
                <w:rFonts w:eastAsia="Times New Roman"/>
                <w:noProof/>
              </w:rPr>
              <w:t>Fyzická inštalácia a demontáž komunikačnej LAN/WAN techniky podľa požiadavky – nová lokalita, obnova techniky, zmena topológie, riešenie poruchy</w:t>
            </w:r>
            <w:r w:rsidR="00A45515">
              <w:rPr>
                <w:noProof/>
                <w:webHidden/>
              </w:rPr>
              <w:tab/>
            </w:r>
            <w:r w:rsidR="00A45515">
              <w:rPr>
                <w:noProof/>
                <w:webHidden/>
              </w:rPr>
              <w:fldChar w:fldCharType="begin"/>
            </w:r>
            <w:r w:rsidR="00A45515">
              <w:rPr>
                <w:noProof/>
                <w:webHidden/>
              </w:rPr>
              <w:instrText xml:space="preserve"> PAGEREF _Toc187330328 \h </w:instrText>
            </w:r>
            <w:r w:rsidR="00A45515">
              <w:rPr>
                <w:noProof/>
                <w:webHidden/>
              </w:rPr>
            </w:r>
            <w:r w:rsidR="00A45515">
              <w:rPr>
                <w:noProof/>
                <w:webHidden/>
              </w:rPr>
              <w:fldChar w:fldCharType="separate"/>
            </w:r>
            <w:r w:rsidR="00A45515">
              <w:rPr>
                <w:noProof/>
                <w:webHidden/>
              </w:rPr>
              <w:t>26</w:t>
            </w:r>
            <w:r w:rsidR="00A45515">
              <w:rPr>
                <w:noProof/>
                <w:webHidden/>
              </w:rPr>
              <w:fldChar w:fldCharType="end"/>
            </w:r>
          </w:hyperlink>
        </w:p>
        <w:p w14:paraId="24F615F0" w14:textId="4265B560" w:rsidR="00A45515" w:rsidRDefault="00754CCE">
          <w:pPr>
            <w:pStyle w:val="Obsah3"/>
            <w:rPr>
              <w:rFonts w:eastAsiaTheme="minorEastAsia"/>
              <w:noProof/>
              <w:lang w:eastAsia="sk-SK"/>
            </w:rPr>
          </w:pPr>
          <w:hyperlink w:anchor="_Toc187330329" w:history="1">
            <w:r w:rsidR="00A45515" w:rsidRPr="00860BB1">
              <w:rPr>
                <w:rStyle w:val="Hypertextovprepojenie"/>
                <w:rFonts w:eastAsia="Times New Roman"/>
                <w:noProof/>
              </w:rPr>
              <w:t>3.6.11</w:t>
            </w:r>
            <w:r w:rsidR="00A45515">
              <w:rPr>
                <w:rFonts w:eastAsiaTheme="minorEastAsia"/>
                <w:noProof/>
                <w:lang w:eastAsia="sk-SK"/>
              </w:rPr>
              <w:tab/>
            </w:r>
            <w:r w:rsidR="00A45515" w:rsidRPr="00860BB1">
              <w:rPr>
                <w:rStyle w:val="Hypertextovprepojenie"/>
                <w:rFonts w:eastAsia="Times New Roman"/>
                <w:noProof/>
              </w:rPr>
              <w:t xml:space="preserve">Profilakticka údržba LAN/WAN infraštruktúry – udržiavanie poriadku v rámci rackových skríň a priľahlých priestorov, odpájanie nevyužívanej pasívnej infraštruktúry minimálne raz za 6 mesiacov bez požiadavky ako aj na požiadanie </w:t>
            </w:r>
            <w:r w:rsidR="00A45515" w:rsidRPr="00860BB1">
              <w:rPr>
                <w:rStyle w:val="Hypertextovprepojenie"/>
                <w:noProof/>
              </w:rPr>
              <w:t>špecialistu komunikácií SPPD</w:t>
            </w:r>
            <w:r w:rsidR="00A45515">
              <w:rPr>
                <w:noProof/>
                <w:webHidden/>
              </w:rPr>
              <w:tab/>
            </w:r>
            <w:r w:rsidR="00A45515">
              <w:rPr>
                <w:noProof/>
                <w:webHidden/>
              </w:rPr>
              <w:fldChar w:fldCharType="begin"/>
            </w:r>
            <w:r w:rsidR="00A45515">
              <w:rPr>
                <w:noProof/>
                <w:webHidden/>
              </w:rPr>
              <w:instrText xml:space="preserve"> PAGEREF _Toc187330329 \h </w:instrText>
            </w:r>
            <w:r w:rsidR="00A45515">
              <w:rPr>
                <w:noProof/>
                <w:webHidden/>
              </w:rPr>
            </w:r>
            <w:r w:rsidR="00A45515">
              <w:rPr>
                <w:noProof/>
                <w:webHidden/>
              </w:rPr>
              <w:fldChar w:fldCharType="separate"/>
            </w:r>
            <w:r w:rsidR="00A45515">
              <w:rPr>
                <w:noProof/>
                <w:webHidden/>
              </w:rPr>
              <w:t>27</w:t>
            </w:r>
            <w:r w:rsidR="00A45515">
              <w:rPr>
                <w:noProof/>
                <w:webHidden/>
              </w:rPr>
              <w:fldChar w:fldCharType="end"/>
            </w:r>
          </w:hyperlink>
        </w:p>
        <w:p w14:paraId="0FB4593B" w14:textId="3159C513" w:rsidR="00A45515" w:rsidRDefault="00754CCE">
          <w:pPr>
            <w:pStyle w:val="Obsah3"/>
            <w:rPr>
              <w:rFonts w:eastAsiaTheme="minorEastAsia"/>
              <w:noProof/>
              <w:lang w:eastAsia="sk-SK"/>
            </w:rPr>
          </w:pPr>
          <w:hyperlink w:anchor="_Toc187330330" w:history="1">
            <w:r w:rsidR="00A45515" w:rsidRPr="00860BB1">
              <w:rPr>
                <w:rStyle w:val="Hypertextovprepojenie"/>
                <w:rFonts w:eastAsia="Times New Roman"/>
                <w:noProof/>
              </w:rPr>
              <w:t>3.6.12</w:t>
            </w:r>
            <w:r w:rsidR="00A45515">
              <w:rPr>
                <w:rFonts w:eastAsiaTheme="minorEastAsia"/>
                <w:noProof/>
                <w:lang w:eastAsia="sk-SK"/>
              </w:rPr>
              <w:tab/>
            </w:r>
            <w:r w:rsidR="00A45515" w:rsidRPr="00860BB1">
              <w:rPr>
                <w:rStyle w:val="Hypertextovprepojenie"/>
                <w:rFonts w:eastAsia="Times New Roman"/>
                <w:noProof/>
              </w:rPr>
              <w:t>Sprevádzanie externých dodávateľov – sprevádzanie dodávateľov LAN/WAN služieb pri ich výkone prac(inštalácie, údržba, odstraňovanie porúch, atd.) v rámci priestorov SPPD (vlastných alebo prenajatých)</w:t>
            </w:r>
            <w:r w:rsidR="00A45515">
              <w:rPr>
                <w:noProof/>
                <w:webHidden/>
              </w:rPr>
              <w:tab/>
            </w:r>
            <w:r w:rsidR="00A45515">
              <w:rPr>
                <w:noProof/>
                <w:webHidden/>
              </w:rPr>
              <w:fldChar w:fldCharType="begin"/>
            </w:r>
            <w:r w:rsidR="00A45515">
              <w:rPr>
                <w:noProof/>
                <w:webHidden/>
              </w:rPr>
              <w:instrText xml:space="preserve"> PAGEREF _Toc187330330 \h </w:instrText>
            </w:r>
            <w:r w:rsidR="00A45515">
              <w:rPr>
                <w:noProof/>
                <w:webHidden/>
              </w:rPr>
            </w:r>
            <w:r w:rsidR="00A45515">
              <w:rPr>
                <w:noProof/>
                <w:webHidden/>
              </w:rPr>
              <w:fldChar w:fldCharType="separate"/>
            </w:r>
            <w:r w:rsidR="00A45515">
              <w:rPr>
                <w:noProof/>
                <w:webHidden/>
              </w:rPr>
              <w:t>27</w:t>
            </w:r>
            <w:r w:rsidR="00A45515">
              <w:rPr>
                <w:noProof/>
                <w:webHidden/>
              </w:rPr>
              <w:fldChar w:fldCharType="end"/>
            </w:r>
          </w:hyperlink>
        </w:p>
        <w:p w14:paraId="14CFD306" w14:textId="2A999CE7" w:rsidR="00A45515" w:rsidRDefault="00754CCE">
          <w:pPr>
            <w:pStyle w:val="Obsah2"/>
            <w:tabs>
              <w:tab w:val="left" w:pos="880"/>
              <w:tab w:val="right" w:leader="dot" w:pos="13994"/>
            </w:tabs>
            <w:rPr>
              <w:rFonts w:eastAsiaTheme="minorEastAsia"/>
              <w:noProof/>
              <w:lang w:eastAsia="sk-SK"/>
            </w:rPr>
          </w:pPr>
          <w:hyperlink w:anchor="_Toc187330331" w:history="1">
            <w:r w:rsidR="00A45515" w:rsidRPr="00860BB1">
              <w:rPr>
                <w:rStyle w:val="Hypertextovprepojenie"/>
                <w:noProof/>
              </w:rPr>
              <w:t>3.7</w:t>
            </w:r>
            <w:r w:rsidR="00A45515">
              <w:rPr>
                <w:rFonts w:eastAsiaTheme="minorEastAsia"/>
                <w:noProof/>
                <w:lang w:eastAsia="sk-SK"/>
              </w:rPr>
              <w:tab/>
            </w:r>
            <w:r w:rsidR="00A45515" w:rsidRPr="00860BB1">
              <w:rPr>
                <w:rStyle w:val="Hypertextovprepojenie"/>
                <w:noProof/>
              </w:rPr>
              <w:t>Popis činností operátora Service Desk-u</w:t>
            </w:r>
            <w:r w:rsidR="00A45515">
              <w:rPr>
                <w:noProof/>
                <w:webHidden/>
              </w:rPr>
              <w:tab/>
            </w:r>
            <w:r w:rsidR="00A45515">
              <w:rPr>
                <w:noProof/>
                <w:webHidden/>
              </w:rPr>
              <w:fldChar w:fldCharType="begin"/>
            </w:r>
            <w:r w:rsidR="00A45515">
              <w:rPr>
                <w:noProof/>
                <w:webHidden/>
              </w:rPr>
              <w:instrText xml:space="preserve"> PAGEREF _Toc187330331 \h </w:instrText>
            </w:r>
            <w:r w:rsidR="00A45515">
              <w:rPr>
                <w:noProof/>
                <w:webHidden/>
              </w:rPr>
            </w:r>
            <w:r w:rsidR="00A45515">
              <w:rPr>
                <w:noProof/>
                <w:webHidden/>
              </w:rPr>
              <w:fldChar w:fldCharType="separate"/>
            </w:r>
            <w:r w:rsidR="00A45515">
              <w:rPr>
                <w:noProof/>
                <w:webHidden/>
              </w:rPr>
              <w:t>28</w:t>
            </w:r>
            <w:r w:rsidR="00A45515">
              <w:rPr>
                <w:noProof/>
                <w:webHidden/>
              </w:rPr>
              <w:fldChar w:fldCharType="end"/>
            </w:r>
          </w:hyperlink>
        </w:p>
        <w:p w14:paraId="03DF5590" w14:textId="465743CF" w:rsidR="00A45515" w:rsidRDefault="00754CCE">
          <w:pPr>
            <w:pStyle w:val="Obsah2"/>
            <w:tabs>
              <w:tab w:val="left" w:pos="880"/>
              <w:tab w:val="right" w:leader="dot" w:pos="13994"/>
            </w:tabs>
            <w:rPr>
              <w:rFonts w:eastAsiaTheme="minorEastAsia"/>
              <w:noProof/>
              <w:lang w:eastAsia="sk-SK"/>
            </w:rPr>
          </w:pPr>
          <w:hyperlink w:anchor="_Toc187330332" w:history="1">
            <w:r w:rsidR="00A45515" w:rsidRPr="00860BB1">
              <w:rPr>
                <w:rStyle w:val="Hypertextovprepojenie"/>
                <w:noProof/>
              </w:rPr>
              <w:t>3.8</w:t>
            </w:r>
            <w:r w:rsidR="00A45515">
              <w:rPr>
                <w:rFonts w:eastAsiaTheme="minorEastAsia"/>
                <w:noProof/>
                <w:lang w:eastAsia="sk-SK"/>
              </w:rPr>
              <w:tab/>
            </w:r>
            <w:r w:rsidR="00A45515" w:rsidRPr="00860BB1">
              <w:rPr>
                <w:rStyle w:val="Hypertextovprepojenie"/>
                <w:noProof/>
              </w:rPr>
              <w:t>Popis činností týkajúcich sa Spotrebných materiálov</w:t>
            </w:r>
            <w:r w:rsidR="00A45515">
              <w:rPr>
                <w:noProof/>
                <w:webHidden/>
              </w:rPr>
              <w:tab/>
            </w:r>
            <w:r w:rsidR="00A45515">
              <w:rPr>
                <w:noProof/>
                <w:webHidden/>
              </w:rPr>
              <w:fldChar w:fldCharType="begin"/>
            </w:r>
            <w:r w:rsidR="00A45515">
              <w:rPr>
                <w:noProof/>
                <w:webHidden/>
              </w:rPr>
              <w:instrText xml:space="preserve"> PAGEREF _Toc187330332 \h </w:instrText>
            </w:r>
            <w:r w:rsidR="00A45515">
              <w:rPr>
                <w:noProof/>
                <w:webHidden/>
              </w:rPr>
            </w:r>
            <w:r w:rsidR="00A45515">
              <w:rPr>
                <w:noProof/>
                <w:webHidden/>
              </w:rPr>
              <w:fldChar w:fldCharType="separate"/>
            </w:r>
            <w:r w:rsidR="00A45515">
              <w:rPr>
                <w:noProof/>
                <w:webHidden/>
              </w:rPr>
              <w:t>29</w:t>
            </w:r>
            <w:r w:rsidR="00A45515">
              <w:rPr>
                <w:noProof/>
                <w:webHidden/>
              </w:rPr>
              <w:fldChar w:fldCharType="end"/>
            </w:r>
          </w:hyperlink>
        </w:p>
        <w:p w14:paraId="29E23A9F" w14:textId="5D0BF17C" w:rsidR="00A45515" w:rsidRDefault="00754CCE">
          <w:pPr>
            <w:pStyle w:val="Obsah2"/>
            <w:tabs>
              <w:tab w:val="left" w:pos="880"/>
              <w:tab w:val="right" w:leader="dot" w:pos="13994"/>
            </w:tabs>
            <w:rPr>
              <w:rFonts w:eastAsiaTheme="minorEastAsia"/>
              <w:noProof/>
              <w:lang w:eastAsia="sk-SK"/>
            </w:rPr>
          </w:pPr>
          <w:hyperlink w:anchor="_Toc187330333" w:history="1">
            <w:r w:rsidR="00A45515" w:rsidRPr="00860BB1">
              <w:rPr>
                <w:rStyle w:val="Hypertextovprepojenie"/>
                <w:noProof/>
              </w:rPr>
              <w:t>3.9</w:t>
            </w:r>
            <w:r w:rsidR="00A45515">
              <w:rPr>
                <w:rFonts w:eastAsiaTheme="minorEastAsia"/>
                <w:noProof/>
                <w:lang w:eastAsia="sk-SK"/>
              </w:rPr>
              <w:tab/>
            </w:r>
            <w:r w:rsidR="00A45515" w:rsidRPr="00860BB1">
              <w:rPr>
                <w:rStyle w:val="Hypertextovprepojenie"/>
                <w:noProof/>
              </w:rPr>
              <w:t>Popis činností týkajúcich sa Operačných systémov, Aplikácií a Softvérov (SW)</w:t>
            </w:r>
            <w:r w:rsidR="00A45515">
              <w:rPr>
                <w:noProof/>
                <w:webHidden/>
              </w:rPr>
              <w:tab/>
            </w:r>
            <w:r w:rsidR="00A45515">
              <w:rPr>
                <w:noProof/>
                <w:webHidden/>
              </w:rPr>
              <w:fldChar w:fldCharType="begin"/>
            </w:r>
            <w:r w:rsidR="00A45515">
              <w:rPr>
                <w:noProof/>
                <w:webHidden/>
              </w:rPr>
              <w:instrText xml:space="preserve"> PAGEREF _Toc187330333 \h </w:instrText>
            </w:r>
            <w:r w:rsidR="00A45515">
              <w:rPr>
                <w:noProof/>
                <w:webHidden/>
              </w:rPr>
            </w:r>
            <w:r w:rsidR="00A45515">
              <w:rPr>
                <w:noProof/>
                <w:webHidden/>
              </w:rPr>
              <w:fldChar w:fldCharType="separate"/>
            </w:r>
            <w:r w:rsidR="00A45515">
              <w:rPr>
                <w:noProof/>
                <w:webHidden/>
              </w:rPr>
              <w:t>29</w:t>
            </w:r>
            <w:r w:rsidR="00A45515">
              <w:rPr>
                <w:noProof/>
                <w:webHidden/>
              </w:rPr>
              <w:fldChar w:fldCharType="end"/>
            </w:r>
          </w:hyperlink>
        </w:p>
        <w:p w14:paraId="66EFC046" w14:textId="6947F9F9" w:rsidR="00A45515" w:rsidRDefault="00754CCE">
          <w:pPr>
            <w:pStyle w:val="Obsah2"/>
            <w:tabs>
              <w:tab w:val="left" w:pos="880"/>
              <w:tab w:val="right" w:leader="dot" w:pos="13994"/>
            </w:tabs>
            <w:rPr>
              <w:rFonts w:eastAsiaTheme="minorEastAsia"/>
              <w:noProof/>
              <w:lang w:eastAsia="sk-SK"/>
            </w:rPr>
          </w:pPr>
          <w:hyperlink w:anchor="_Toc187330334" w:history="1">
            <w:r w:rsidR="00A45515" w:rsidRPr="00860BB1">
              <w:rPr>
                <w:rStyle w:val="Hypertextovprepojenie"/>
                <w:noProof/>
              </w:rPr>
              <w:t>3.10</w:t>
            </w:r>
            <w:r w:rsidR="00A45515">
              <w:rPr>
                <w:rFonts w:eastAsiaTheme="minorEastAsia"/>
                <w:noProof/>
                <w:lang w:eastAsia="sk-SK"/>
              </w:rPr>
              <w:tab/>
            </w:r>
            <w:r w:rsidR="00A45515" w:rsidRPr="00860BB1">
              <w:rPr>
                <w:rStyle w:val="Hypertextovprepojenie"/>
                <w:noProof/>
              </w:rPr>
              <w:t>Popis činností z pohľadu aplikácie SD</w:t>
            </w:r>
            <w:r w:rsidR="00A45515">
              <w:rPr>
                <w:noProof/>
                <w:webHidden/>
              </w:rPr>
              <w:tab/>
            </w:r>
            <w:r w:rsidR="00A45515">
              <w:rPr>
                <w:noProof/>
                <w:webHidden/>
              </w:rPr>
              <w:fldChar w:fldCharType="begin"/>
            </w:r>
            <w:r w:rsidR="00A45515">
              <w:rPr>
                <w:noProof/>
                <w:webHidden/>
              </w:rPr>
              <w:instrText xml:space="preserve"> PAGEREF _Toc187330334 \h </w:instrText>
            </w:r>
            <w:r w:rsidR="00A45515">
              <w:rPr>
                <w:noProof/>
                <w:webHidden/>
              </w:rPr>
            </w:r>
            <w:r w:rsidR="00A45515">
              <w:rPr>
                <w:noProof/>
                <w:webHidden/>
              </w:rPr>
              <w:fldChar w:fldCharType="separate"/>
            </w:r>
            <w:r w:rsidR="00A45515">
              <w:rPr>
                <w:noProof/>
                <w:webHidden/>
              </w:rPr>
              <w:t>30</w:t>
            </w:r>
            <w:r w:rsidR="00A45515">
              <w:rPr>
                <w:noProof/>
                <w:webHidden/>
              </w:rPr>
              <w:fldChar w:fldCharType="end"/>
            </w:r>
          </w:hyperlink>
        </w:p>
        <w:p w14:paraId="16B02775" w14:textId="02BB7B53" w:rsidR="00A45515" w:rsidRDefault="00754CCE">
          <w:pPr>
            <w:pStyle w:val="Obsah2"/>
            <w:tabs>
              <w:tab w:val="left" w:pos="880"/>
              <w:tab w:val="right" w:leader="dot" w:pos="13994"/>
            </w:tabs>
            <w:rPr>
              <w:rFonts w:eastAsiaTheme="minorEastAsia"/>
              <w:noProof/>
              <w:lang w:eastAsia="sk-SK"/>
            </w:rPr>
          </w:pPr>
          <w:hyperlink w:anchor="_Toc187330335" w:history="1">
            <w:r w:rsidR="00A45515" w:rsidRPr="00860BB1">
              <w:rPr>
                <w:rStyle w:val="Hypertextovprepojenie"/>
                <w:noProof/>
              </w:rPr>
              <w:t>3.11</w:t>
            </w:r>
            <w:r w:rsidR="00A45515">
              <w:rPr>
                <w:rFonts w:eastAsiaTheme="minorEastAsia"/>
                <w:noProof/>
                <w:lang w:eastAsia="sk-SK"/>
              </w:rPr>
              <w:tab/>
            </w:r>
            <w:r w:rsidR="00A45515" w:rsidRPr="00860BB1">
              <w:rPr>
                <w:rStyle w:val="Hypertextovprepojenie"/>
                <w:noProof/>
              </w:rPr>
              <w:t>Popis činností z pohľadu SafeQ</w:t>
            </w:r>
            <w:r w:rsidR="00A45515">
              <w:rPr>
                <w:noProof/>
                <w:webHidden/>
              </w:rPr>
              <w:tab/>
            </w:r>
            <w:r w:rsidR="00A45515">
              <w:rPr>
                <w:noProof/>
                <w:webHidden/>
              </w:rPr>
              <w:fldChar w:fldCharType="begin"/>
            </w:r>
            <w:r w:rsidR="00A45515">
              <w:rPr>
                <w:noProof/>
                <w:webHidden/>
              </w:rPr>
              <w:instrText xml:space="preserve"> PAGEREF _Toc187330335 \h </w:instrText>
            </w:r>
            <w:r w:rsidR="00A45515">
              <w:rPr>
                <w:noProof/>
                <w:webHidden/>
              </w:rPr>
            </w:r>
            <w:r w:rsidR="00A45515">
              <w:rPr>
                <w:noProof/>
                <w:webHidden/>
              </w:rPr>
              <w:fldChar w:fldCharType="separate"/>
            </w:r>
            <w:r w:rsidR="00A45515">
              <w:rPr>
                <w:noProof/>
                <w:webHidden/>
              </w:rPr>
              <w:t>32</w:t>
            </w:r>
            <w:r w:rsidR="00A45515">
              <w:rPr>
                <w:noProof/>
                <w:webHidden/>
              </w:rPr>
              <w:fldChar w:fldCharType="end"/>
            </w:r>
          </w:hyperlink>
        </w:p>
        <w:p w14:paraId="7EE667CD" w14:textId="001E5D52" w:rsidR="00A45515" w:rsidRDefault="00754CCE">
          <w:pPr>
            <w:pStyle w:val="Obsah2"/>
            <w:tabs>
              <w:tab w:val="left" w:pos="880"/>
              <w:tab w:val="right" w:leader="dot" w:pos="13994"/>
            </w:tabs>
            <w:rPr>
              <w:rFonts w:eastAsiaTheme="minorEastAsia"/>
              <w:noProof/>
              <w:lang w:eastAsia="sk-SK"/>
            </w:rPr>
          </w:pPr>
          <w:hyperlink w:anchor="_Toc187330336" w:history="1">
            <w:r w:rsidR="00A45515" w:rsidRPr="00860BB1">
              <w:rPr>
                <w:rStyle w:val="Hypertextovprepojenie"/>
                <w:noProof/>
              </w:rPr>
              <w:t>3.12</w:t>
            </w:r>
            <w:r w:rsidR="00A45515">
              <w:rPr>
                <w:rFonts w:eastAsiaTheme="minorEastAsia"/>
                <w:noProof/>
                <w:lang w:eastAsia="sk-SK"/>
              </w:rPr>
              <w:tab/>
            </w:r>
            <w:r w:rsidR="00A45515" w:rsidRPr="00860BB1">
              <w:rPr>
                <w:rStyle w:val="Hypertextovprepojenie"/>
                <w:noProof/>
              </w:rPr>
              <w:t>Popis činností z pohľadu MDM, SOTI mobile device management a Microsoft Intune</w:t>
            </w:r>
            <w:r w:rsidR="00A45515">
              <w:rPr>
                <w:noProof/>
                <w:webHidden/>
              </w:rPr>
              <w:tab/>
            </w:r>
            <w:r w:rsidR="00A45515">
              <w:rPr>
                <w:noProof/>
                <w:webHidden/>
              </w:rPr>
              <w:fldChar w:fldCharType="begin"/>
            </w:r>
            <w:r w:rsidR="00A45515">
              <w:rPr>
                <w:noProof/>
                <w:webHidden/>
              </w:rPr>
              <w:instrText xml:space="preserve"> PAGEREF _Toc187330336 \h </w:instrText>
            </w:r>
            <w:r w:rsidR="00A45515">
              <w:rPr>
                <w:noProof/>
                <w:webHidden/>
              </w:rPr>
            </w:r>
            <w:r w:rsidR="00A45515">
              <w:rPr>
                <w:noProof/>
                <w:webHidden/>
              </w:rPr>
              <w:fldChar w:fldCharType="separate"/>
            </w:r>
            <w:r w:rsidR="00A45515">
              <w:rPr>
                <w:noProof/>
                <w:webHidden/>
              </w:rPr>
              <w:t>32</w:t>
            </w:r>
            <w:r w:rsidR="00A45515">
              <w:rPr>
                <w:noProof/>
                <w:webHidden/>
              </w:rPr>
              <w:fldChar w:fldCharType="end"/>
            </w:r>
          </w:hyperlink>
        </w:p>
        <w:p w14:paraId="2174FCEA" w14:textId="4DED4BB8" w:rsidR="00506CB6" w:rsidRPr="00E04C3A" w:rsidRDefault="00506CB6" w:rsidP="0074065E">
          <w:pPr>
            <w:jc w:val="both"/>
          </w:pPr>
          <w:r w:rsidRPr="00E04C3A">
            <w:rPr>
              <w:b/>
              <w:bCs/>
            </w:rPr>
            <w:fldChar w:fldCharType="end"/>
          </w:r>
        </w:p>
      </w:sdtContent>
    </w:sdt>
    <w:p w14:paraId="201761B8" w14:textId="77777777" w:rsidR="00506CB6" w:rsidRPr="00E04C3A" w:rsidRDefault="00506CB6" w:rsidP="0074065E">
      <w:pPr>
        <w:jc w:val="both"/>
        <w:rPr>
          <w:b/>
          <w:color w:val="365F91" w:themeColor="accent1" w:themeShade="BF"/>
          <w:sz w:val="36"/>
          <w:szCs w:val="36"/>
        </w:rPr>
      </w:pPr>
      <w:r w:rsidRPr="00E04C3A">
        <w:rPr>
          <w:b/>
          <w:color w:val="365F91" w:themeColor="accent1" w:themeShade="BF"/>
          <w:sz w:val="36"/>
          <w:szCs w:val="36"/>
        </w:rPr>
        <w:br w:type="page"/>
      </w:r>
    </w:p>
    <w:p w14:paraId="3C0C98F9" w14:textId="77777777" w:rsidR="00397F56" w:rsidRPr="00E04C3A" w:rsidRDefault="00397F56" w:rsidP="0074065E">
      <w:pPr>
        <w:pStyle w:val="Nadpis1"/>
        <w:jc w:val="both"/>
      </w:pPr>
      <w:bookmarkStart w:id="1" w:name="_Toc187330258"/>
      <w:r w:rsidRPr="00E04C3A">
        <w:lastRenderedPageBreak/>
        <w:t>Definíci</w:t>
      </w:r>
      <w:r w:rsidR="00A12189" w:rsidRPr="00E04C3A">
        <w:t>e</w:t>
      </w:r>
      <w:bookmarkEnd w:id="1"/>
      <w:r w:rsidRPr="00E04C3A">
        <w:t xml:space="preserve"> </w:t>
      </w:r>
    </w:p>
    <w:p w14:paraId="4A556D16" w14:textId="77777777" w:rsidR="00461600" w:rsidRPr="00E04C3A" w:rsidRDefault="00461600" w:rsidP="00D107AA">
      <w:pPr>
        <w:pStyle w:val="Nadpis2"/>
        <w:jc w:val="both"/>
      </w:pPr>
      <w:bookmarkStart w:id="2" w:name="_Toc187330259"/>
      <w:r w:rsidRPr="00E04C3A">
        <w:t>Skratky</w:t>
      </w:r>
      <w:bookmarkEnd w:id="2"/>
    </w:p>
    <w:tbl>
      <w:tblPr>
        <w:tblStyle w:val="Mriekatabuky"/>
        <w:tblW w:w="14170" w:type="dxa"/>
        <w:tblLook w:val="04A0" w:firstRow="1" w:lastRow="0" w:firstColumn="1" w:lastColumn="0" w:noHBand="0" w:noVBand="1"/>
      </w:tblPr>
      <w:tblGrid>
        <w:gridCol w:w="2405"/>
        <w:gridCol w:w="11765"/>
      </w:tblGrid>
      <w:tr w:rsidR="00D55376" w:rsidRPr="00E04C3A" w14:paraId="6E34A448" w14:textId="77777777" w:rsidTr="0092169E">
        <w:tc>
          <w:tcPr>
            <w:tcW w:w="2405" w:type="dxa"/>
          </w:tcPr>
          <w:p w14:paraId="4A46BCA8" w14:textId="77777777" w:rsidR="00D55376" w:rsidRPr="00E04C3A" w:rsidRDefault="00D55376" w:rsidP="0074065E">
            <w:pPr>
              <w:jc w:val="both"/>
            </w:pPr>
            <w:r w:rsidRPr="00E04C3A">
              <w:t>OU</w:t>
            </w:r>
          </w:p>
        </w:tc>
        <w:tc>
          <w:tcPr>
            <w:tcW w:w="11765" w:type="dxa"/>
          </w:tcPr>
          <w:p w14:paraId="16C066CE" w14:textId="77777777" w:rsidR="00D55376" w:rsidRPr="00E04C3A" w:rsidRDefault="00425712" w:rsidP="0074065E">
            <w:pPr>
              <w:jc w:val="both"/>
            </w:pPr>
            <w:r w:rsidRPr="00E04C3A">
              <w:t>Organization unit (organizačná</w:t>
            </w:r>
            <w:r w:rsidR="00D55376" w:rsidRPr="00E04C3A">
              <w:t xml:space="preserve"> jednotka)</w:t>
            </w:r>
          </w:p>
        </w:tc>
      </w:tr>
      <w:tr w:rsidR="00D55376" w:rsidRPr="00E04C3A" w14:paraId="2B3257DB" w14:textId="77777777" w:rsidTr="0092169E">
        <w:tc>
          <w:tcPr>
            <w:tcW w:w="2405" w:type="dxa"/>
          </w:tcPr>
          <w:p w14:paraId="748F47E1" w14:textId="77777777" w:rsidR="00D55376" w:rsidRPr="00E04C3A" w:rsidRDefault="00A26375" w:rsidP="0074065E">
            <w:pPr>
              <w:jc w:val="both"/>
            </w:pPr>
            <w:r w:rsidRPr="00E04C3A">
              <w:t>AD</w:t>
            </w:r>
          </w:p>
        </w:tc>
        <w:tc>
          <w:tcPr>
            <w:tcW w:w="11765" w:type="dxa"/>
          </w:tcPr>
          <w:p w14:paraId="37C567F8" w14:textId="77777777" w:rsidR="00D55376" w:rsidRPr="00E04C3A" w:rsidRDefault="00A26375" w:rsidP="0074065E">
            <w:pPr>
              <w:jc w:val="both"/>
            </w:pPr>
            <w:r w:rsidRPr="00E04C3A">
              <w:t>Active Directory</w:t>
            </w:r>
          </w:p>
        </w:tc>
      </w:tr>
      <w:tr w:rsidR="00D55376" w:rsidRPr="00E04C3A" w14:paraId="40009FD1" w14:textId="77777777" w:rsidTr="0092169E">
        <w:tc>
          <w:tcPr>
            <w:tcW w:w="2405" w:type="dxa"/>
          </w:tcPr>
          <w:p w14:paraId="45614054" w14:textId="77777777" w:rsidR="00D55376" w:rsidRPr="00E04C3A" w:rsidRDefault="00566B87" w:rsidP="0074065E">
            <w:pPr>
              <w:jc w:val="both"/>
            </w:pPr>
            <w:r w:rsidRPr="00E04C3A">
              <w:t>MDM</w:t>
            </w:r>
          </w:p>
        </w:tc>
        <w:tc>
          <w:tcPr>
            <w:tcW w:w="11765" w:type="dxa"/>
          </w:tcPr>
          <w:p w14:paraId="3EEDB334" w14:textId="48CB3838" w:rsidR="00D55376" w:rsidRPr="00E04C3A" w:rsidRDefault="00566B87" w:rsidP="00A1265A">
            <w:pPr>
              <w:jc w:val="both"/>
            </w:pPr>
            <w:r w:rsidRPr="00E04C3A">
              <w:t xml:space="preserve">Mobile device management, správa mobilných </w:t>
            </w:r>
            <w:r w:rsidR="005A786E" w:rsidRPr="00E04C3A">
              <w:t>Z</w:t>
            </w:r>
            <w:r w:rsidRPr="00E04C3A">
              <w:t>ariadení (produk</w:t>
            </w:r>
            <w:r w:rsidR="00A1265A" w:rsidRPr="00E04C3A">
              <w:t>t SOTI mobile control</w:t>
            </w:r>
            <w:r w:rsidR="00427262" w:rsidRPr="00E04C3A">
              <w:t xml:space="preserve"> a Microsoft Intune</w:t>
            </w:r>
            <w:r w:rsidR="00A1265A" w:rsidRPr="00E04C3A">
              <w:t>)</w:t>
            </w:r>
          </w:p>
        </w:tc>
      </w:tr>
      <w:tr w:rsidR="00923AF0" w:rsidRPr="00E04C3A" w14:paraId="5F15DE29" w14:textId="77777777" w:rsidTr="0092169E">
        <w:tc>
          <w:tcPr>
            <w:tcW w:w="2405" w:type="dxa"/>
          </w:tcPr>
          <w:p w14:paraId="72FFEB2A" w14:textId="77777777" w:rsidR="00923AF0" w:rsidRPr="00E04C3A" w:rsidRDefault="00923AF0" w:rsidP="0074065E">
            <w:pPr>
              <w:jc w:val="both"/>
            </w:pPr>
            <w:r w:rsidRPr="00E04C3A">
              <w:t>RT</w:t>
            </w:r>
          </w:p>
        </w:tc>
        <w:tc>
          <w:tcPr>
            <w:tcW w:w="11765" w:type="dxa"/>
          </w:tcPr>
          <w:p w14:paraId="5EEDAD15" w14:textId="77777777" w:rsidR="00923AF0" w:rsidRPr="00E04C3A" w:rsidRDefault="00923AF0" w:rsidP="0074065E">
            <w:pPr>
              <w:jc w:val="both"/>
            </w:pPr>
            <w:r w:rsidRPr="00E04C3A">
              <w:t>Response time</w:t>
            </w:r>
          </w:p>
        </w:tc>
      </w:tr>
      <w:tr w:rsidR="00923AF0" w:rsidRPr="00E04C3A" w14:paraId="4848055B" w14:textId="77777777" w:rsidTr="0092169E">
        <w:tc>
          <w:tcPr>
            <w:tcW w:w="2405" w:type="dxa"/>
          </w:tcPr>
          <w:p w14:paraId="64F8BB6F" w14:textId="77777777" w:rsidR="00923AF0" w:rsidRPr="00E04C3A" w:rsidRDefault="00923AF0" w:rsidP="0074065E">
            <w:pPr>
              <w:jc w:val="both"/>
            </w:pPr>
            <w:r w:rsidRPr="00E04C3A">
              <w:t>FT</w:t>
            </w:r>
          </w:p>
        </w:tc>
        <w:tc>
          <w:tcPr>
            <w:tcW w:w="11765" w:type="dxa"/>
          </w:tcPr>
          <w:p w14:paraId="353B8AC9" w14:textId="77777777" w:rsidR="00923AF0" w:rsidRPr="00E04C3A" w:rsidRDefault="00923AF0" w:rsidP="0074065E">
            <w:pPr>
              <w:jc w:val="both"/>
            </w:pPr>
            <w:r w:rsidRPr="00E04C3A">
              <w:t>Fix time</w:t>
            </w:r>
          </w:p>
        </w:tc>
      </w:tr>
      <w:tr w:rsidR="00923AF0" w:rsidRPr="00E04C3A" w14:paraId="5557B7B4" w14:textId="77777777" w:rsidTr="0092169E">
        <w:tc>
          <w:tcPr>
            <w:tcW w:w="2405" w:type="dxa"/>
          </w:tcPr>
          <w:p w14:paraId="0E0240B7" w14:textId="77777777" w:rsidR="00923AF0" w:rsidRPr="00E04C3A" w:rsidRDefault="00923AF0" w:rsidP="0074065E">
            <w:pPr>
              <w:jc w:val="both"/>
            </w:pPr>
            <w:r w:rsidRPr="00E04C3A">
              <w:t>D</w:t>
            </w:r>
          </w:p>
        </w:tc>
        <w:tc>
          <w:tcPr>
            <w:tcW w:w="11765" w:type="dxa"/>
          </w:tcPr>
          <w:p w14:paraId="077958FE" w14:textId="77777777" w:rsidR="00923AF0" w:rsidRPr="00E04C3A" w:rsidRDefault="00923AF0" w:rsidP="0074065E">
            <w:pPr>
              <w:jc w:val="both"/>
            </w:pPr>
            <w:r w:rsidRPr="00E04C3A">
              <w:t>Dostupnosť požadovanej Služby</w:t>
            </w:r>
          </w:p>
        </w:tc>
      </w:tr>
      <w:tr w:rsidR="00D55376" w:rsidRPr="00E04C3A" w14:paraId="18B8FB67" w14:textId="77777777" w:rsidTr="0092169E">
        <w:tc>
          <w:tcPr>
            <w:tcW w:w="2405" w:type="dxa"/>
          </w:tcPr>
          <w:p w14:paraId="212F4D68" w14:textId="77777777" w:rsidR="00D55376" w:rsidRPr="00E04C3A" w:rsidRDefault="001F63CE" w:rsidP="0074065E">
            <w:pPr>
              <w:jc w:val="both"/>
            </w:pPr>
            <w:r w:rsidRPr="00E04C3A">
              <w:t xml:space="preserve">HW </w:t>
            </w:r>
          </w:p>
        </w:tc>
        <w:tc>
          <w:tcPr>
            <w:tcW w:w="11765" w:type="dxa"/>
          </w:tcPr>
          <w:p w14:paraId="2EB96088" w14:textId="77777777" w:rsidR="00D55376" w:rsidRPr="00E04C3A" w:rsidRDefault="001F63CE" w:rsidP="0074065E">
            <w:pPr>
              <w:jc w:val="both"/>
            </w:pPr>
            <w:r w:rsidRPr="00E04C3A">
              <w:t>Hardware</w:t>
            </w:r>
          </w:p>
        </w:tc>
      </w:tr>
      <w:tr w:rsidR="005703C2" w:rsidRPr="00E04C3A" w14:paraId="5E4FD5A7" w14:textId="77777777" w:rsidTr="0092169E">
        <w:tc>
          <w:tcPr>
            <w:tcW w:w="2405" w:type="dxa"/>
          </w:tcPr>
          <w:p w14:paraId="0B916887" w14:textId="77777777" w:rsidR="005703C2" w:rsidRPr="00E04C3A" w:rsidRDefault="005703C2" w:rsidP="0074065E">
            <w:pPr>
              <w:jc w:val="both"/>
            </w:pPr>
            <w:r w:rsidRPr="00E04C3A">
              <w:t>PD</w:t>
            </w:r>
          </w:p>
        </w:tc>
        <w:tc>
          <w:tcPr>
            <w:tcW w:w="11765" w:type="dxa"/>
          </w:tcPr>
          <w:p w14:paraId="6463A8CE" w14:textId="77777777" w:rsidR="005703C2" w:rsidRPr="00E04C3A" w:rsidRDefault="005703C2" w:rsidP="0074065E">
            <w:pPr>
              <w:jc w:val="both"/>
            </w:pPr>
            <w:r w:rsidRPr="00E04C3A">
              <w:t>Pracovný deň</w:t>
            </w:r>
          </w:p>
        </w:tc>
      </w:tr>
      <w:tr w:rsidR="005703C2" w:rsidRPr="00E04C3A" w14:paraId="0251DFC2" w14:textId="77777777" w:rsidTr="0092169E">
        <w:tc>
          <w:tcPr>
            <w:tcW w:w="2405" w:type="dxa"/>
          </w:tcPr>
          <w:p w14:paraId="37C45A4F" w14:textId="77777777" w:rsidR="005703C2" w:rsidRPr="00E04C3A" w:rsidRDefault="005703C2" w:rsidP="0074065E">
            <w:pPr>
              <w:jc w:val="both"/>
            </w:pPr>
            <w:r w:rsidRPr="00E04C3A">
              <w:t>NPD</w:t>
            </w:r>
          </w:p>
        </w:tc>
        <w:tc>
          <w:tcPr>
            <w:tcW w:w="11765" w:type="dxa"/>
          </w:tcPr>
          <w:p w14:paraId="02C95F18" w14:textId="77777777" w:rsidR="005703C2" w:rsidRPr="00E04C3A" w:rsidRDefault="005703C2" w:rsidP="0074065E">
            <w:pPr>
              <w:jc w:val="both"/>
            </w:pPr>
            <w:r w:rsidRPr="00E04C3A">
              <w:t>Nasledujúci pracovný deň</w:t>
            </w:r>
          </w:p>
        </w:tc>
      </w:tr>
      <w:tr w:rsidR="005703C2" w:rsidRPr="00E04C3A" w14:paraId="462EDEB3" w14:textId="77777777" w:rsidTr="0092169E">
        <w:tc>
          <w:tcPr>
            <w:tcW w:w="2405" w:type="dxa"/>
          </w:tcPr>
          <w:p w14:paraId="1A01C643" w14:textId="77777777" w:rsidR="005703C2" w:rsidRPr="00E04C3A" w:rsidRDefault="00923AF0" w:rsidP="0074065E">
            <w:pPr>
              <w:jc w:val="both"/>
            </w:pPr>
            <w:r w:rsidRPr="00E04C3A">
              <w:t>PH</w:t>
            </w:r>
          </w:p>
        </w:tc>
        <w:tc>
          <w:tcPr>
            <w:tcW w:w="11765" w:type="dxa"/>
          </w:tcPr>
          <w:p w14:paraId="511FA5F7" w14:textId="77777777" w:rsidR="005703C2" w:rsidRPr="00E04C3A" w:rsidRDefault="00923AF0" w:rsidP="0074065E">
            <w:pPr>
              <w:jc w:val="both"/>
            </w:pPr>
            <w:r w:rsidRPr="00E04C3A">
              <w:t>Pracovná hodina</w:t>
            </w:r>
          </w:p>
        </w:tc>
      </w:tr>
      <w:tr w:rsidR="001F63CE" w:rsidRPr="00E04C3A" w14:paraId="2B2829A0" w14:textId="77777777" w:rsidTr="0092169E">
        <w:tc>
          <w:tcPr>
            <w:tcW w:w="2405" w:type="dxa"/>
          </w:tcPr>
          <w:p w14:paraId="0F2244DC" w14:textId="77777777" w:rsidR="001F63CE" w:rsidRPr="00E04C3A" w:rsidRDefault="001F63CE" w:rsidP="0074065E">
            <w:pPr>
              <w:jc w:val="both"/>
            </w:pPr>
            <w:r w:rsidRPr="00E04C3A">
              <w:t xml:space="preserve">SW </w:t>
            </w:r>
          </w:p>
        </w:tc>
        <w:tc>
          <w:tcPr>
            <w:tcW w:w="11765" w:type="dxa"/>
          </w:tcPr>
          <w:p w14:paraId="30B85881" w14:textId="77777777" w:rsidR="001F63CE" w:rsidRPr="00E04C3A" w:rsidRDefault="001F63CE" w:rsidP="0074065E">
            <w:pPr>
              <w:jc w:val="both"/>
            </w:pPr>
            <w:r w:rsidRPr="00E04C3A">
              <w:t>Softvér</w:t>
            </w:r>
          </w:p>
        </w:tc>
      </w:tr>
      <w:tr w:rsidR="00CA65FC" w:rsidRPr="00E04C3A" w14:paraId="0CF97D43" w14:textId="77777777" w:rsidTr="0092169E">
        <w:tc>
          <w:tcPr>
            <w:tcW w:w="2405" w:type="dxa"/>
          </w:tcPr>
          <w:p w14:paraId="62917A3E" w14:textId="3942561E" w:rsidR="00CA65FC" w:rsidRDefault="00CA65FC" w:rsidP="0074065E">
            <w:pPr>
              <w:jc w:val="both"/>
            </w:pPr>
            <w:r>
              <w:t>IT</w:t>
            </w:r>
          </w:p>
        </w:tc>
        <w:tc>
          <w:tcPr>
            <w:tcW w:w="11765" w:type="dxa"/>
          </w:tcPr>
          <w:p w14:paraId="020B77A4" w14:textId="010F63AE" w:rsidR="00CA65FC" w:rsidRDefault="00CA65FC" w:rsidP="0074065E">
            <w:pPr>
              <w:jc w:val="both"/>
            </w:pPr>
            <w:r>
              <w:t>Odbor IT v organizačnej štruktúre SPPD</w:t>
            </w:r>
          </w:p>
        </w:tc>
      </w:tr>
      <w:tr w:rsidR="00F225A1" w:rsidRPr="00E04C3A" w14:paraId="632ED506" w14:textId="77777777" w:rsidTr="0092169E">
        <w:tc>
          <w:tcPr>
            <w:tcW w:w="2405" w:type="dxa"/>
          </w:tcPr>
          <w:p w14:paraId="3ED1B405" w14:textId="0AED1165" w:rsidR="00F225A1" w:rsidRPr="00E04C3A" w:rsidRDefault="000E190C" w:rsidP="0074065E">
            <w:pPr>
              <w:jc w:val="both"/>
            </w:pPr>
            <w:r>
              <w:t>ICT</w:t>
            </w:r>
          </w:p>
        </w:tc>
        <w:tc>
          <w:tcPr>
            <w:tcW w:w="11765" w:type="dxa"/>
          </w:tcPr>
          <w:p w14:paraId="0DF3F5F1" w14:textId="5BD12C87" w:rsidR="00F225A1" w:rsidRPr="00E04C3A" w:rsidRDefault="000E190C" w:rsidP="0074065E">
            <w:pPr>
              <w:jc w:val="both"/>
            </w:pPr>
            <w:r>
              <w:t>Informačná a komunikačná technika</w:t>
            </w:r>
          </w:p>
        </w:tc>
      </w:tr>
      <w:tr w:rsidR="00E74752" w:rsidRPr="00E04C3A" w14:paraId="4DDE55D9" w14:textId="77777777" w:rsidTr="0092169E">
        <w:tc>
          <w:tcPr>
            <w:tcW w:w="2405" w:type="dxa"/>
          </w:tcPr>
          <w:p w14:paraId="16AF230B" w14:textId="77777777" w:rsidR="00E74752" w:rsidRPr="00E04C3A" w:rsidRDefault="00E74752" w:rsidP="0074065E">
            <w:pPr>
              <w:jc w:val="both"/>
            </w:pPr>
            <w:r w:rsidRPr="00E04C3A">
              <w:t>OS</w:t>
            </w:r>
          </w:p>
        </w:tc>
        <w:tc>
          <w:tcPr>
            <w:tcW w:w="11765" w:type="dxa"/>
          </w:tcPr>
          <w:p w14:paraId="57E02AFF" w14:textId="77777777" w:rsidR="00E74752" w:rsidRPr="00E04C3A" w:rsidRDefault="000650EE">
            <w:pPr>
              <w:jc w:val="both"/>
            </w:pPr>
            <w:r w:rsidRPr="00E04C3A">
              <w:t>Operačný systém</w:t>
            </w:r>
          </w:p>
        </w:tc>
      </w:tr>
      <w:tr w:rsidR="00E74752" w:rsidRPr="00E04C3A" w14:paraId="52EC411B" w14:textId="77777777" w:rsidTr="0092169E">
        <w:tc>
          <w:tcPr>
            <w:tcW w:w="2405" w:type="dxa"/>
          </w:tcPr>
          <w:p w14:paraId="65903E2C" w14:textId="130A46D8" w:rsidR="00E74752" w:rsidRPr="00E04C3A" w:rsidRDefault="00E74752">
            <w:pPr>
              <w:jc w:val="both"/>
            </w:pPr>
            <w:r w:rsidRPr="00E04C3A">
              <w:t xml:space="preserve">NB </w:t>
            </w:r>
          </w:p>
        </w:tc>
        <w:tc>
          <w:tcPr>
            <w:tcW w:w="11765" w:type="dxa"/>
          </w:tcPr>
          <w:p w14:paraId="69ADFDBE" w14:textId="77777777" w:rsidR="00E74752" w:rsidRPr="00E04C3A" w:rsidRDefault="00E74752" w:rsidP="0074065E">
            <w:pPr>
              <w:jc w:val="both"/>
            </w:pPr>
            <w:r w:rsidRPr="00E04C3A">
              <w:t>Mobilné počítače -  notebooky</w:t>
            </w:r>
          </w:p>
        </w:tc>
      </w:tr>
      <w:tr w:rsidR="00E74752" w:rsidRPr="00E04C3A" w14:paraId="1D93FD1D" w14:textId="77777777" w:rsidTr="0092169E">
        <w:tc>
          <w:tcPr>
            <w:tcW w:w="2405" w:type="dxa"/>
          </w:tcPr>
          <w:p w14:paraId="4C8A95E7" w14:textId="0C4C80D9" w:rsidR="00E74752" w:rsidRPr="00E04C3A" w:rsidRDefault="00E74752">
            <w:pPr>
              <w:jc w:val="both"/>
            </w:pPr>
            <w:r w:rsidRPr="00E04C3A">
              <w:t xml:space="preserve">PC </w:t>
            </w:r>
          </w:p>
        </w:tc>
        <w:tc>
          <w:tcPr>
            <w:tcW w:w="11765" w:type="dxa"/>
          </w:tcPr>
          <w:p w14:paraId="7BA5AABD" w14:textId="77777777" w:rsidR="00E74752" w:rsidRPr="00E04C3A" w:rsidRDefault="00833996" w:rsidP="0074065E">
            <w:pPr>
              <w:jc w:val="both"/>
            </w:pPr>
            <w:r w:rsidRPr="00E04C3A">
              <w:t>Pevné počítače</w:t>
            </w:r>
          </w:p>
        </w:tc>
      </w:tr>
      <w:tr w:rsidR="00444ACC" w:rsidRPr="00E04C3A" w14:paraId="65F797C5" w14:textId="77777777" w:rsidTr="0092169E">
        <w:tc>
          <w:tcPr>
            <w:tcW w:w="2405" w:type="dxa"/>
          </w:tcPr>
          <w:p w14:paraId="64A3747D" w14:textId="5BD3083C" w:rsidR="00444ACC" w:rsidRPr="00E04C3A" w:rsidRDefault="00444ACC" w:rsidP="00444ACC">
            <w:pPr>
              <w:jc w:val="both"/>
            </w:pPr>
            <w:r w:rsidRPr="00E04C3A">
              <w:t>TB</w:t>
            </w:r>
          </w:p>
        </w:tc>
        <w:tc>
          <w:tcPr>
            <w:tcW w:w="11765" w:type="dxa"/>
          </w:tcPr>
          <w:p w14:paraId="6DB8CF5A" w14:textId="7E45EE47" w:rsidR="00444ACC" w:rsidRPr="00E04C3A" w:rsidRDefault="00444ACC" w:rsidP="00444ACC">
            <w:pPr>
              <w:jc w:val="both"/>
            </w:pPr>
            <w:r w:rsidRPr="00E04C3A">
              <w:t>Mobilné počítače - tablety</w:t>
            </w:r>
          </w:p>
        </w:tc>
      </w:tr>
      <w:tr w:rsidR="00444ACC" w:rsidRPr="00E04C3A" w14:paraId="6F92CF6B" w14:textId="77777777" w:rsidTr="0092169E">
        <w:tc>
          <w:tcPr>
            <w:tcW w:w="2405" w:type="dxa"/>
          </w:tcPr>
          <w:p w14:paraId="5161FD1A" w14:textId="5335A292" w:rsidR="00444ACC" w:rsidRPr="00E04C3A" w:rsidRDefault="00444ACC">
            <w:pPr>
              <w:jc w:val="both"/>
            </w:pPr>
            <w:r w:rsidRPr="00E04C3A">
              <w:t>MZ</w:t>
            </w:r>
          </w:p>
        </w:tc>
        <w:tc>
          <w:tcPr>
            <w:tcW w:w="11765" w:type="dxa"/>
          </w:tcPr>
          <w:p w14:paraId="3737B7CC" w14:textId="75D21612" w:rsidR="00444ACC" w:rsidRPr="00E04C3A" w:rsidRDefault="00365C6C" w:rsidP="007612A0">
            <w:pPr>
              <w:jc w:val="both"/>
            </w:pPr>
            <w:r w:rsidRPr="001A14D3">
              <w:t>Akékoľvek m</w:t>
            </w:r>
            <w:r w:rsidR="00444ACC" w:rsidRPr="001A14D3">
              <w:t xml:space="preserve">obilné </w:t>
            </w:r>
            <w:r w:rsidRPr="001A14D3">
              <w:t>z</w:t>
            </w:r>
            <w:r w:rsidR="00444ACC" w:rsidRPr="001A14D3">
              <w:t>ariadenia, ktoré používajú pracovníci SPPD pri svojich pracovných činnostiach (</w:t>
            </w:r>
            <w:r w:rsidRPr="001A14D3">
              <w:t xml:space="preserve">najmä </w:t>
            </w:r>
            <w:r w:rsidR="00444ACC" w:rsidRPr="001A14D3">
              <w:t xml:space="preserve">PDA, </w:t>
            </w:r>
            <w:r w:rsidRPr="001A14D3">
              <w:t>mobilné telefóny</w:t>
            </w:r>
            <w:r w:rsidR="007612A0" w:rsidRPr="001A14D3">
              <w:t>, iné</w:t>
            </w:r>
            <w:r w:rsidR="00444ACC" w:rsidRPr="001A14D3">
              <w:t>)</w:t>
            </w:r>
          </w:p>
        </w:tc>
      </w:tr>
      <w:tr w:rsidR="00444ACC" w:rsidRPr="00E04C3A" w14:paraId="7B2836C0" w14:textId="77777777" w:rsidTr="0092169E">
        <w:tc>
          <w:tcPr>
            <w:tcW w:w="2405" w:type="dxa"/>
          </w:tcPr>
          <w:p w14:paraId="6E2C328E" w14:textId="3E0D8055" w:rsidR="00444ACC" w:rsidRPr="00E04C3A" w:rsidRDefault="00444ACC" w:rsidP="00444ACC">
            <w:pPr>
              <w:jc w:val="both"/>
            </w:pPr>
            <w:r w:rsidRPr="00E04C3A">
              <w:t>Koncové Zariadenie</w:t>
            </w:r>
            <w:r w:rsidR="006F5E9B" w:rsidRPr="00E04C3A">
              <w:t xml:space="preserve"> (KZ)</w:t>
            </w:r>
          </w:p>
        </w:tc>
        <w:tc>
          <w:tcPr>
            <w:tcW w:w="11765" w:type="dxa"/>
          </w:tcPr>
          <w:p w14:paraId="309C6700" w14:textId="0F1ECE9B" w:rsidR="00444ACC" w:rsidRPr="00E04C3A" w:rsidRDefault="00444ACC">
            <w:pPr>
              <w:jc w:val="both"/>
            </w:pPr>
            <w:r w:rsidRPr="00E04C3A">
              <w:t>Zlúčené vyššie uvedené 4 typy zariadení</w:t>
            </w:r>
            <w:r w:rsidR="00CA65FC">
              <w:t xml:space="preserve"> (NB,PC,TB,MZ)</w:t>
            </w:r>
          </w:p>
        </w:tc>
      </w:tr>
      <w:tr w:rsidR="00444ACC" w:rsidRPr="00E04C3A" w14:paraId="1E88F752" w14:textId="77777777" w:rsidTr="0092169E">
        <w:tc>
          <w:tcPr>
            <w:tcW w:w="2405" w:type="dxa"/>
          </w:tcPr>
          <w:p w14:paraId="4D97E81B" w14:textId="74AE74EE" w:rsidR="00444ACC" w:rsidRPr="00E04C3A" w:rsidRDefault="00444ACC" w:rsidP="00444ACC">
            <w:pPr>
              <w:jc w:val="both"/>
            </w:pPr>
            <w:r w:rsidRPr="00E04C3A">
              <w:t>MFA</w:t>
            </w:r>
          </w:p>
        </w:tc>
        <w:tc>
          <w:tcPr>
            <w:tcW w:w="11765" w:type="dxa"/>
          </w:tcPr>
          <w:p w14:paraId="57B03909" w14:textId="5C8862A6" w:rsidR="00444ACC" w:rsidRPr="00E04C3A" w:rsidRDefault="00444ACC" w:rsidP="00CA65FC">
            <w:pPr>
              <w:jc w:val="both"/>
            </w:pPr>
            <w:r w:rsidRPr="00E04C3A">
              <w:t xml:space="preserve">Multifaktorová autentifikácia. SPPD používa Microsoft </w:t>
            </w:r>
            <w:r w:rsidR="00CA65FC">
              <w:t>A</w:t>
            </w:r>
            <w:r w:rsidRPr="00E04C3A">
              <w:t xml:space="preserve">utentificator </w:t>
            </w:r>
            <w:r w:rsidR="00F858D1" w:rsidRPr="00E04C3A">
              <w:t>a RSA Token</w:t>
            </w:r>
            <w:r w:rsidRPr="00E04C3A">
              <w:t xml:space="preserve">  </w:t>
            </w:r>
          </w:p>
        </w:tc>
      </w:tr>
    </w:tbl>
    <w:p w14:paraId="50C95617" w14:textId="77777777" w:rsidR="00D55376" w:rsidRPr="00E04C3A" w:rsidRDefault="00D55376" w:rsidP="0074065E">
      <w:pPr>
        <w:jc w:val="both"/>
      </w:pPr>
    </w:p>
    <w:p w14:paraId="56F89163" w14:textId="77777777" w:rsidR="00461600" w:rsidRPr="00E04C3A" w:rsidRDefault="00461600" w:rsidP="00D107AA">
      <w:pPr>
        <w:pStyle w:val="Nadpis2"/>
        <w:jc w:val="both"/>
      </w:pPr>
      <w:bookmarkStart w:id="3" w:name="_Toc187330260"/>
      <w:r w:rsidRPr="00E04C3A">
        <w:t>Pojmy</w:t>
      </w:r>
      <w:bookmarkEnd w:id="3"/>
    </w:p>
    <w:tbl>
      <w:tblPr>
        <w:tblStyle w:val="Mriekatabuky"/>
        <w:tblW w:w="14170" w:type="dxa"/>
        <w:tblLook w:val="04A0" w:firstRow="1" w:lastRow="0" w:firstColumn="1" w:lastColumn="0" w:noHBand="0" w:noVBand="1"/>
      </w:tblPr>
      <w:tblGrid>
        <w:gridCol w:w="2405"/>
        <w:gridCol w:w="11765"/>
      </w:tblGrid>
      <w:tr w:rsidR="00461600" w:rsidRPr="00E04C3A" w14:paraId="2C6802F1" w14:textId="77777777" w:rsidTr="00F2213D">
        <w:tc>
          <w:tcPr>
            <w:tcW w:w="2405" w:type="dxa"/>
          </w:tcPr>
          <w:p w14:paraId="18EE656C" w14:textId="5F88A1A7" w:rsidR="00F2213D" w:rsidRPr="00E04C3A" w:rsidRDefault="00F2213D" w:rsidP="00F2213D">
            <w:r>
              <w:t xml:space="preserve">Garant </w:t>
            </w:r>
            <w:r w:rsidR="00A12189" w:rsidRPr="00E04C3A">
              <w:t>Z</w:t>
            </w:r>
            <w:r w:rsidR="001B130F" w:rsidRPr="00E04C3A">
              <w:t>mluvy Objednávateľa</w:t>
            </w:r>
          </w:p>
        </w:tc>
        <w:tc>
          <w:tcPr>
            <w:tcW w:w="11765" w:type="dxa"/>
          </w:tcPr>
          <w:p w14:paraId="30D3120B" w14:textId="4E47292F" w:rsidR="00461600" w:rsidRPr="00E04C3A" w:rsidRDefault="001B130F" w:rsidP="00F2213D">
            <w:pPr>
              <w:jc w:val="both"/>
            </w:pPr>
            <w:r w:rsidRPr="00E04C3A">
              <w:t>Rola oprávnená dohliadať na plnenie zmluvne dohodnutých</w:t>
            </w:r>
            <w:r w:rsidR="00F2213D">
              <w:t xml:space="preserve"> </w:t>
            </w:r>
            <w:r w:rsidRPr="00E04C3A">
              <w:t>povinností a zabezpečovať riadenie eskalácií na strane Objednávateľa.</w:t>
            </w:r>
          </w:p>
        </w:tc>
      </w:tr>
      <w:tr w:rsidR="001B130F" w:rsidRPr="00E04C3A" w14:paraId="112C0A77" w14:textId="77777777" w:rsidTr="00F2213D">
        <w:tc>
          <w:tcPr>
            <w:tcW w:w="2405" w:type="dxa"/>
          </w:tcPr>
          <w:p w14:paraId="2D45B450" w14:textId="77777777" w:rsidR="001B130F" w:rsidRPr="00E04C3A" w:rsidRDefault="001B130F" w:rsidP="00F2213D">
            <w:r w:rsidRPr="00E04C3A">
              <w:t xml:space="preserve">Garant </w:t>
            </w:r>
            <w:r w:rsidR="00A12189" w:rsidRPr="00E04C3A">
              <w:t>Z</w:t>
            </w:r>
            <w:r w:rsidRPr="00E04C3A">
              <w:t>mluvy Poskytovateľa</w:t>
            </w:r>
          </w:p>
        </w:tc>
        <w:tc>
          <w:tcPr>
            <w:tcW w:w="11765" w:type="dxa"/>
          </w:tcPr>
          <w:p w14:paraId="6FD9CA1F" w14:textId="1895F491" w:rsidR="001B130F" w:rsidRPr="00E04C3A" w:rsidRDefault="001B130F" w:rsidP="00F2213D">
            <w:pPr>
              <w:jc w:val="both"/>
            </w:pPr>
            <w:r w:rsidRPr="00E04C3A">
              <w:t>Rola oprávnená dohliadať na plnenie zmluvne dohodnutých</w:t>
            </w:r>
            <w:r w:rsidR="00F2213D">
              <w:t xml:space="preserve"> </w:t>
            </w:r>
            <w:r w:rsidRPr="00E04C3A">
              <w:t>povinností a zabezpečovať riadenie eskalácií na strane Poskytovateľa.</w:t>
            </w:r>
          </w:p>
        </w:tc>
      </w:tr>
      <w:tr w:rsidR="00BC3D73" w:rsidRPr="00E04C3A" w14:paraId="3F264AED" w14:textId="77777777" w:rsidTr="00F2213D">
        <w:tc>
          <w:tcPr>
            <w:tcW w:w="2405" w:type="dxa"/>
          </w:tcPr>
          <w:p w14:paraId="619A2CCD" w14:textId="77777777" w:rsidR="00BC3D73" w:rsidRPr="00E04C3A" w:rsidRDefault="00BC3D73" w:rsidP="0074065E">
            <w:pPr>
              <w:jc w:val="both"/>
            </w:pPr>
            <w:r w:rsidRPr="00E04C3A">
              <w:lastRenderedPageBreak/>
              <w:t xml:space="preserve">CMDB </w:t>
            </w:r>
          </w:p>
        </w:tc>
        <w:tc>
          <w:tcPr>
            <w:tcW w:w="11765" w:type="dxa"/>
          </w:tcPr>
          <w:p w14:paraId="72B5AFCD" w14:textId="77777777" w:rsidR="00BC3D73" w:rsidRPr="00E04C3A" w:rsidRDefault="00BC3D73" w:rsidP="00BC3D73">
            <w:pPr>
              <w:jc w:val="both"/>
            </w:pPr>
            <w:r w:rsidRPr="00E04C3A">
              <w:t>Konfiguračná databáza</w:t>
            </w:r>
          </w:p>
        </w:tc>
      </w:tr>
      <w:tr w:rsidR="001B130F" w:rsidRPr="00E04C3A" w14:paraId="45EE25D8" w14:textId="77777777" w:rsidTr="00F2213D">
        <w:tc>
          <w:tcPr>
            <w:tcW w:w="2405" w:type="dxa"/>
          </w:tcPr>
          <w:p w14:paraId="3B153EE3" w14:textId="77777777" w:rsidR="001B130F" w:rsidRPr="00E04C3A" w:rsidRDefault="001B130F" w:rsidP="0074065E">
            <w:pPr>
              <w:jc w:val="both"/>
            </w:pPr>
            <w:r w:rsidRPr="00E04C3A">
              <w:t>Service Desk</w:t>
            </w:r>
            <w:r w:rsidR="00E74752" w:rsidRPr="00E04C3A">
              <w:t xml:space="preserve"> alebo SD</w:t>
            </w:r>
          </w:p>
        </w:tc>
        <w:tc>
          <w:tcPr>
            <w:tcW w:w="11765" w:type="dxa"/>
          </w:tcPr>
          <w:p w14:paraId="391A6DAC" w14:textId="10D1BC53" w:rsidR="001B130F" w:rsidRPr="00E04C3A" w:rsidRDefault="001B130F" w:rsidP="00EE5A51">
            <w:pPr>
              <w:jc w:val="both"/>
            </w:pPr>
            <w:r w:rsidRPr="00E04C3A">
              <w:t xml:space="preserve">Cieľom Service Desk-u je, zabezpečovať komunikáciu s používateľmi a riadenie riešenia Incidentov, </w:t>
            </w:r>
            <w:r w:rsidR="00EE5A51" w:rsidRPr="00E04C3A">
              <w:t xml:space="preserve">Požiadaviek a Požiadaviek na zmenu, resp. </w:t>
            </w:r>
            <w:r w:rsidRPr="00E04C3A">
              <w:t>problémov a žiadostí. Service Desk predstavuje jediné kontaktné miesto medzi IT a používateľmi. Žiadosti sa nahlasujú požívateľmi prostredníctvom webu, telefonicky alebo emailom.</w:t>
            </w:r>
          </w:p>
        </w:tc>
      </w:tr>
      <w:tr w:rsidR="001B130F" w:rsidRPr="00E04C3A" w14:paraId="1A84BD81" w14:textId="77777777" w:rsidTr="00F2213D">
        <w:tc>
          <w:tcPr>
            <w:tcW w:w="2405" w:type="dxa"/>
          </w:tcPr>
          <w:p w14:paraId="5C2E9873" w14:textId="77777777" w:rsidR="001B130F" w:rsidRPr="00E04C3A" w:rsidRDefault="001B130F" w:rsidP="0074065E">
            <w:pPr>
              <w:jc w:val="both"/>
            </w:pPr>
            <w:r w:rsidRPr="00E04C3A">
              <w:t>Incident manažment</w:t>
            </w:r>
          </w:p>
        </w:tc>
        <w:tc>
          <w:tcPr>
            <w:tcW w:w="11765" w:type="dxa"/>
          </w:tcPr>
          <w:p w14:paraId="029B4A79" w14:textId="2989683B" w:rsidR="001B130F" w:rsidRPr="00E04C3A" w:rsidRDefault="001B130F" w:rsidP="00A523E4">
            <w:pPr>
              <w:jc w:val="both"/>
            </w:pPr>
            <w:r w:rsidRPr="00E04C3A">
              <w:t xml:space="preserve">Cieľom Incident manažmentu je obnoviť normálnu prevádzku </w:t>
            </w:r>
            <w:r w:rsidR="00A523E4" w:rsidRPr="00E04C3A">
              <w:t xml:space="preserve">ICT </w:t>
            </w:r>
            <w:r w:rsidRPr="00E04C3A">
              <w:t xml:space="preserve">čo najskôr a minimalizovať negatívny dopad na obchodné operácie, čím sa zabezpečí najlepšia možná úroveň kvality </w:t>
            </w:r>
            <w:r w:rsidR="00A523E4" w:rsidRPr="00E04C3A">
              <w:t>prevádzky ICT</w:t>
            </w:r>
            <w:r w:rsidRPr="00E04C3A">
              <w:t>. Rovnako sa vzťahuje aj  na riadenie žiadostí služieb ICT, ich správu a monitorovanie.</w:t>
            </w:r>
          </w:p>
        </w:tc>
      </w:tr>
      <w:tr w:rsidR="001B130F" w:rsidRPr="00E04C3A" w14:paraId="7D286190" w14:textId="77777777" w:rsidTr="00F2213D">
        <w:tc>
          <w:tcPr>
            <w:tcW w:w="2405" w:type="dxa"/>
          </w:tcPr>
          <w:p w14:paraId="7166C485" w14:textId="77777777" w:rsidR="001B130F" w:rsidRPr="00E04C3A" w:rsidRDefault="001B130F" w:rsidP="0074065E">
            <w:pPr>
              <w:jc w:val="both"/>
            </w:pPr>
            <w:r w:rsidRPr="00E04C3A">
              <w:t xml:space="preserve">Request fulfilment (splnenie </w:t>
            </w:r>
            <w:r w:rsidR="00833996" w:rsidRPr="00E04C3A">
              <w:t>P</w:t>
            </w:r>
            <w:r w:rsidRPr="00E04C3A">
              <w:t>ožiadavky)</w:t>
            </w:r>
          </w:p>
        </w:tc>
        <w:tc>
          <w:tcPr>
            <w:tcW w:w="11765" w:type="dxa"/>
          </w:tcPr>
          <w:p w14:paraId="0E8E1E2D" w14:textId="77777777" w:rsidR="001B130F" w:rsidRPr="00E04C3A" w:rsidRDefault="001B130F" w:rsidP="0074065E">
            <w:pPr>
              <w:jc w:val="both"/>
            </w:pPr>
            <w:r w:rsidRPr="00E04C3A">
              <w:t>Cieľom splnenia požiadavky  je pokryť celý životný cyklus žiadostí používateľov, ktoré sú smerované na IT.  "Požiadavka" je všeobecný termín používaný na  uspokojovanie rôznych typov potrieb používateľov.  Väčšina požiadaviek je svojím charakterom považovaná za menšie zmeny (nízke riziko realizácie, často opakujúce sa, nízke náklady). Príklad: zmena hesla, nový toner, presťahovanie ICT techniky</w:t>
            </w:r>
            <w:r w:rsidR="00F53A67" w:rsidRPr="00E04C3A">
              <w:t xml:space="preserve">, administrácia </w:t>
            </w:r>
            <w:r w:rsidRPr="00E04C3A">
              <w:t>a pod.</w:t>
            </w:r>
          </w:p>
        </w:tc>
      </w:tr>
      <w:tr w:rsidR="001B130F" w:rsidRPr="00E04C3A" w14:paraId="403D8515" w14:textId="77777777" w:rsidTr="00F2213D">
        <w:tc>
          <w:tcPr>
            <w:tcW w:w="2405" w:type="dxa"/>
          </w:tcPr>
          <w:p w14:paraId="1133BA84" w14:textId="77777777" w:rsidR="001B130F" w:rsidRPr="00E04C3A" w:rsidRDefault="001B130F" w:rsidP="0074065E">
            <w:pPr>
              <w:jc w:val="both"/>
            </w:pPr>
            <w:r w:rsidRPr="00E04C3A">
              <w:t>Požiadavka na zmenu</w:t>
            </w:r>
          </w:p>
        </w:tc>
        <w:tc>
          <w:tcPr>
            <w:tcW w:w="11765" w:type="dxa"/>
          </w:tcPr>
          <w:p w14:paraId="08870E55" w14:textId="77777777" w:rsidR="001B130F" w:rsidRPr="00E04C3A" w:rsidRDefault="0055304D" w:rsidP="0074065E">
            <w:pPr>
              <w:jc w:val="both"/>
            </w:pPr>
            <w:r w:rsidRPr="00E04C3A">
              <w:t xml:space="preserve">Požiadavka na zmenu je všeobecný termín používaný na uspokojovanie rôznych žiadostí používateľov.  Väčšina požiadaviek na zmenu vyvolá funkčnú alebo aj konfiguračnú zmenu </w:t>
            </w:r>
            <w:r w:rsidR="008F24F1" w:rsidRPr="00E04C3A">
              <w:t>Z</w:t>
            </w:r>
            <w:r w:rsidRPr="00E04C3A">
              <w:t xml:space="preserve">ariadení a informačných systémov. Príklad: Zmena funkčností a konfigurácie </w:t>
            </w:r>
            <w:r w:rsidR="008F24F1" w:rsidRPr="00E04C3A">
              <w:t>Z</w:t>
            </w:r>
            <w:r w:rsidRPr="00E04C3A">
              <w:t xml:space="preserve">ariadení, pridelenie techniky požívateľovi, inštalácia SW na koncové zariadenia. </w:t>
            </w:r>
          </w:p>
        </w:tc>
      </w:tr>
      <w:tr w:rsidR="00FE30FA" w:rsidRPr="00E04C3A" w14:paraId="71479FEE" w14:textId="77777777" w:rsidTr="00F2213D">
        <w:tc>
          <w:tcPr>
            <w:tcW w:w="2405" w:type="dxa"/>
          </w:tcPr>
          <w:p w14:paraId="132744EF" w14:textId="77777777" w:rsidR="00FE30FA" w:rsidRPr="00E04C3A" w:rsidRDefault="00FE30FA" w:rsidP="0074065E">
            <w:pPr>
              <w:jc w:val="both"/>
            </w:pPr>
            <w:r w:rsidRPr="00E04C3A">
              <w:t>Pracovný deň</w:t>
            </w:r>
          </w:p>
        </w:tc>
        <w:tc>
          <w:tcPr>
            <w:tcW w:w="11765" w:type="dxa"/>
          </w:tcPr>
          <w:p w14:paraId="648C312E" w14:textId="77777777" w:rsidR="00FE30FA" w:rsidRPr="00E04C3A" w:rsidRDefault="00A12189" w:rsidP="0074065E">
            <w:pPr>
              <w:jc w:val="both"/>
            </w:pPr>
            <w:r w:rsidRPr="00E04C3A">
              <w:t>D</w:t>
            </w:r>
            <w:r w:rsidR="00FE30FA" w:rsidRPr="00E04C3A">
              <w:t>ostupnosť</w:t>
            </w:r>
            <w:r w:rsidRPr="00E04C3A">
              <w:t xml:space="preserve"> Služby</w:t>
            </w:r>
            <w:r w:rsidR="00FE30FA" w:rsidRPr="00E04C3A">
              <w:t xml:space="preserve"> v čase od 07:00 do 17:00. </w:t>
            </w:r>
          </w:p>
        </w:tc>
      </w:tr>
      <w:tr w:rsidR="001B130F" w:rsidRPr="00E04C3A" w14:paraId="13EB1440" w14:textId="77777777" w:rsidTr="00F2213D">
        <w:tc>
          <w:tcPr>
            <w:tcW w:w="2405" w:type="dxa"/>
          </w:tcPr>
          <w:p w14:paraId="63CF4EB7" w14:textId="77777777" w:rsidR="001B130F" w:rsidRPr="00E04C3A" w:rsidRDefault="001B130F" w:rsidP="0074065E">
            <w:pPr>
              <w:jc w:val="both"/>
            </w:pPr>
            <w:r w:rsidRPr="00E04C3A">
              <w:t>Človekodeň</w:t>
            </w:r>
          </w:p>
        </w:tc>
        <w:tc>
          <w:tcPr>
            <w:tcW w:w="11765" w:type="dxa"/>
          </w:tcPr>
          <w:p w14:paraId="230BB9FE" w14:textId="77777777" w:rsidR="001B130F" w:rsidRPr="00E04C3A" w:rsidRDefault="001B130F" w:rsidP="0074065E">
            <w:pPr>
              <w:jc w:val="both"/>
            </w:pPr>
            <w:r w:rsidRPr="00E04C3A">
              <w:t>Vyjadr</w:t>
            </w:r>
            <w:r w:rsidR="00A12189" w:rsidRPr="00E04C3A">
              <w:t>enie</w:t>
            </w:r>
            <w:r w:rsidRPr="00E04C3A">
              <w:t xml:space="preserve"> prácnos</w:t>
            </w:r>
            <w:r w:rsidR="00A12189" w:rsidRPr="00E04C3A">
              <w:t>ti</w:t>
            </w:r>
            <w:r w:rsidRPr="00E04C3A">
              <w:t xml:space="preserve"> realizovan</w:t>
            </w:r>
            <w:r w:rsidR="00A12189" w:rsidRPr="00E04C3A">
              <w:t>ej</w:t>
            </w:r>
            <w:r w:rsidRPr="00E04C3A">
              <w:t xml:space="preserve"> jedným človekom v rozsahu 8 hodín.</w:t>
            </w:r>
          </w:p>
        </w:tc>
      </w:tr>
      <w:tr w:rsidR="001B130F" w:rsidRPr="00E04C3A" w14:paraId="0CC111C5" w14:textId="77777777" w:rsidTr="00F2213D">
        <w:tc>
          <w:tcPr>
            <w:tcW w:w="2405" w:type="dxa"/>
          </w:tcPr>
          <w:p w14:paraId="3C749FF6" w14:textId="77777777" w:rsidR="001B130F" w:rsidRPr="00E04C3A" w:rsidRDefault="001B130F" w:rsidP="0074065E">
            <w:pPr>
              <w:jc w:val="both"/>
            </w:pPr>
            <w:r w:rsidRPr="00E04C3A">
              <w:t>Človekohodina</w:t>
            </w:r>
          </w:p>
        </w:tc>
        <w:tc>
          <w:tcPr>
            <w:tcW w:w="11765" w:type="dxa"/>
          </w:tcPr>
          <w:p w14:paraId="6129697F" w14:textId="77777777" w:rsidR="001B130F" w:rsidRPr="00E04C3A" w:rsidRDefault="001B130F" w:rsidP="0074065E">
            <w:pPr>
              <w:jc w:val="both"/>
            </w:pPr>
            <w:r w:rsidRPr="00E04C3A">
              <w:t>Je základná časová jednotka pre vykazovanie prácnosti, vyjadruje prácnosť</w:t>
            </w:r>
            <w:r w:rsidR="009C1867" w:rsidRPr="00E04C3A">
              <w:t xml:space="preserve"> </w:t>
            </w:r>
            <w:r w:rsidRPr="00E04C3A">
              <w:t>realizovanú jedným človekom v rozsahu jednej hodiny, pričom najmenšia účtovateľná čiastka za prácnosť podľa tejto zmluvy je 0,5 hodina.</w:t>
            </w:r>
          </w:p>
        </w:tc>
      </w:tr>
      <w:tr w:rsidR="004F057D" w:rsidRPr="00E04C3A" w14:paraId="36BE2AD7" w14:textId="77777777" w:rsidTr="00F2213D">
        <w:tc>
          <w:tcPr>
            <w:tcW w:w="2405" w:type="dxa"/>
          </w:tcPr>
          <w:p w14:paraId="65D363DE" w14:textId="77777777" w:rsidR="004F057D" w:rsidRPr="00E04C3A" w:rsidRDefault="004F057D" w:rsidP="0074065E">
            <w:pPr>
              <w:jc w:val="both"/>
            </w:pPr>
            <w:r w:rsidRPr="00E04C3A">
              <w:t>Čas odozvy (response time)</w:t>
            </w:r>
          </w:p>
        </w:tc>
        <w:tc>
          <w:tcPr>
            <w:tcW w:w="11765" w:type="dxa"/>
          </w:tcPr>
          <w:p w14:paraId="79AB296A" w14:textId="6A6E5719" w:rsidR="004F057D" w:rsidRPr="00E04C3A" w:rsidRDefault="004F057D" w:rsidP="0074065E">
            <w:pPr>
              <w:jc w:val="both"/>
            </w:pPr>
            <w:r w:rsidRPr="00E04C3A">
              <w:t>Maximálna doba, počas ktorej je Poskytovateľ povinný reagovať na podnet</w:t>
            </w:r>
            <w:r w:rsidR="00EE5A51" w:rsidRPr="00E04C3A">
              <w:t>/žiadosti</w:t>
            </w:r>
            <w:r w:rsidRPr="00E04C3A">
              <w:t xml:space="preserve"> Objednávateľa (napr. </w:t>
            </w:r>
            <w:r w:rsidR="005A786E" w:rsidRPr="00E04C3A">
              <w:t>I</w:t>
            </w:r>
            <w:r w:rsidRPr="00E04C3A">
              <w:t xml:space="preserve">ncident, </w:t>
            </w:r>
            <w:r w:rsidR="00C745F0" w:rsidRPr="00E04C3A">
              <w:t>P</w:t>
            </w:r>
            <w:r w:rsidRPr="00E04C3A">
              <w:t>ožiadavku</w:t>
            </w:r>
            <w:r w:rsidR="00C745F0" w:rsidRPr="00E04C3A">
              <w:t>, Požiadavku na zmenu</w:t>
            </w:r>
            <w:r w:rsidRPr="00E04C3A">
              <w:t xml:space="preserve">), t.j. v rámci tohto času musí Service Desk oznámiť používateľovi ICT služieb, že jeho </w:t>
            </w:r>
            <w:r w:rsidR="00C745F0" w:rsidRPr="00E04C3A">
              <w:t>podnet</w:t>
            </w:r>
            <w:r w:rsidR="00EE5A51" w:rsidRPr="00E04C3A">
              <w:t>/žiadosť</w:t>
            </w:r>
            <w:r w:rsidR="00C745F0" w:rsidRPr="00E04C3A">
              <w:t xml:space="preserve"> </w:t>
            </w:r>
            <w:r w:rsidRPr="00E04C3A">
              <w:t>bol zaevidovan</w:t>
            </w:r>
            <w:r w:rsidR="00C745F0" w:rsidRPr="00E04C3A">
              <w:t>ý</w:t>
            </w:r>
            <w:r w:rsidRPr="00E04C3A">
              <w:t>. Ak je čas odozvy napr. 5 hod. a štandardný čas podpory napr. od 7.00 do 20.00 v pracovných dňoch, môžu nastať 3 situácie:</w:t>
            </w:r>
          </w:p>
          <w:p w14:paraId="3660CBAF" w14:textId="10D7622A" w:rsidR="004F057D" w:rsidRPr="00E04C3A" w:rsidRDefault="004F057D" w:rsidP="0074065E">
            <w:pPr>
              <w:pStyle w:val="Odsekzoznamu"/>
              <w:numPr>
                <w:ilvl w:val="1"/>
                <w:numId w:val="13"/>
              </w:numPr>
              <w:contextualSpacing w:val="0"/>
              <w:jc w:val="both"/>
            </w:pPr>
            <w:r w:rsidRPr="00E04C3A">
              <w:t xml:space="preserve">ak bol </w:t>
            </w:r>
            <w:r w:rsidR="00B963C8" w:rsidRPr="00E04C3A">
              <w:t>podnet (</w:t>
            </w:r>
            <w:r w:rsidR="005A786E" w:rsidRPr="00E04C3A">
              <w:t>I</w:t>
            </w:r>
            <w:r w:rsidRPr="00E04C3A">
              <w:t>ncident</w:t>
            </w:r>
            <w:r w:rsidR="00B963C8" w:rsidRPr="00E04C3A">
              <w:t>, Požiadavka, Požiadavka na zmenu)</w:t>
            </w:r>
            <w:r w:rsidRPr="00E04C3A">
              <w:t xml:space="preserve"> nahlásený o 07.00 hod., maximálny čas odozvy je do 12.00 hod. v ten istý pracovný deň,</w:t>
            </w:r>
          </w:p>
          <w:p w14:paraId="3A72BBEF" w14:textId="3ED55976" w:rsidR="004F057D" w:rsidRPr="00E04C3A" w:rsidRDefault="004F057D" w:rsidP="0074065E">
            <w:pPr>
              <w:pStyle w:val="Odsekzoznamu"/>
              <w:numPr>
                <w:ilvl w:val="1"/>
                <w:numId w:val="13"/>
              </w:numPr>
              <w:contextualSpacing w:val="0"/>
              <w:jc w:val="both"/>
            </w:pPr>
            <w:r w:rsidRPr="00E04C3A">
              <w:t xml:space="preserve">ak bol </w:t>
            </w:r>
            <w:r w:rsidR="00B963C8" w:rsidRPr="00E04C3A">
              <w:t xml:space="preserve">podnet </w:t>
            </w:r>
            <w:r w:rsidRPr="00E04C3A">
              <w:t>nahlásený o 16.00 hod., maximálny čas odozvy je do 11.00 hod. nasledujúci pracovný deň,</w:t>
            </w:r>
          </w:p>
          <w:p w14:paraId="5EA0A4FA" w14:textId="0E3ED032" w:rsidR="004F057D" w:rsidRPr="00E04C3A" w:rsidRDefault="004F057D" w:rsidP="0074065E">
            <w:pPr>
              <w:pStyle w:val="Odsekzoznamu"/>
              <w:numPr>
                <w:ilvl w:val="1"/>
                <w:numId w:val="13"/>
              </w:numPr>
              <w:ind w:left="1434" w:hanging="357"/>
              <w:contextualSpacing w:val="0"/>
              <w:jc w:val="both"/>
            </w:pPr>
            <w:r w:rsidRPr="00E04C3A">
              <w:t xml:space="preserve">ak bol </w:t>
            </w:r>
            <w:r w:rsidR="00B963C8" w:rsidRPr="00E04C3A">
              <w:t xml:space="preserve">podnet </w:t>
            </w:r>
            <w:r w:rsidRPr="00E04C3A">
              <w:t>nahlásený medzi 17.00 - 7.00 hod., maximálny čas odozvy je do 14.00 hod. nasledujúci pracovný deň (čas odozvy začína plynúť nasledujúce ráno v pracovný deň o 7.00 hod.).</w:t>
            </w:r>
          </w:p>
          <w:p w14:paraId="53E5ECE7" w14:textId="77777777" w:rsidR="004F057D" w:rsidRPr="00E04C3A" w:rsidRDefault="004F057D" w:rsidP="0074065E">
            <w:pPr>
              <w:pStyle w:val="Odsekzoznamu"/>
              <w:ind w:left="0"/>
              <w:contextualSpacing w:val="0"/>
              <w:jc w:val="both"/>
            </w:pPr>
            <w:r w:rsidRPr="00E04C3A">
              <w:t xml:space="preserve">Do času odozvy sa nezapočítavajú soboty, nedele a sviatky, t. j. v týchto dňoch od 00:00 do 24:00. </w:t>
            </w:r>
          </w:p>
        </w:tc>
      </w:tr>
      <w:tr w:rsidR="004F057D" w:rsidRPr="00E04C3A" w14:paraId="0098467F" w14:textId="77777777" w:rsidTr="00F2213D">
        <w:tc>
          <w:tcPr>
            <w:tcW w:w="2405" w:type="dxa"/>
          </w:tcPr>
          <w:p w14:paraId="387E5A8A" w14:textId="77777777" w:rsidR="004F057D" w:rsidRPr="00E04C3A" w:rsidRDefault="004F057D" w:rsidP="0074065E">
            <w:pPr>
              <w:jc w:val="both"/>
            </w:pPr>
            <w:r w:rsidRPr="00E04C3A">
              <w:t>Čas konečného vyriešenia (fix time)</w:t>
            </w:r>
          </w:p>
        </w:tc>
        <w:tc>
          <w:tcPr>
            <w:tcW w:w="11765" w:type="dxa"/>
          </w:tcPr>
          <w:p w14:paraId="62643134" w14:textId="77777777" w:rsidR="004F057D" w:rsidRPr="00E04C3A" w:rsidRDefault="004F057D" w:rsidP="0074065E">
            <w:pPr>
              <w:jc w:val="both"/>
            </w:pPr>
            <w:r w:rsidRPr="00E04C3A">
              <w:t>Znamená najneskorší čas (hraničný termín), dokedy Poskytovateľ musí</w:t>
            </w:r>
          </w:p>
          <w:p w14:paraId="38C08643" w14:textId="76488EC2" w:rsidR="004F057D" w:rsidRPr="00E04C3A" w:rsidRDefault="004F057D" w:rsidP="0074065E">
            <w:pPr>
              <w:jc w:val="both"/>
            </w:pPr>
            <w:r w:rsidRPr="00E04C3A">
              <w:t xml:space="preserve">vyriešiť Incident, </w:t>
            </w:r>
            <w:r w:rsidR="00C745F0" w:rsidRPr="00E04C3A">
              <w:t>P</w:t>
            </w:r>
            <w:r w:rsidRPr="00E04C3A">
              <w:t xml:space="preserve">ožiadavky alebo </w:t>
            </w:r>
            <w:r w:rsidR="00C745F0" w:rsidRPr="00E04C3A">
              <w:t>P</w:t>
            </w:r>
            <w:r w:rsidRPr="00E04C3A">
              <w:t xml:space="preserve">ožiadavky na zmenu, t.j. čas, kedy bolo uplatnené konečné riešenie. Čas je počítaný v rámci dohodnutej úrovne služby od času nahlásenia </w:t>
            </w:r>
            <w:r w:rsidR="005A786E" w:rsidRPr="00E04C3A">
              <w:t>I</w:t>
            </w:r>
            <w:r w:rsidRPr="00E04C3A">
              <w:t xml:space="preserve">ncidentu, </w:t>
            </w:r>
            <w:r w:rsidR="00C745F0" w:rsidRPr="00E04C3A">
              <w:t>P</w:t>
            </w:r>
            <w:r w:rsidRPr="00E04C3A">
              <w:t xml:space="preserve">ožiadavky alebo </w:t>
            </w:r>
            <w:r w:rsidR="00C745F0" w:rsidRPr="00E04C3A">
              <w:t>P</w:t>
            </w:r>
            <w:r w:rsidRPr="00E04C3A">
              <w:t xml:space="preserve">ožiadavky na zmenu kontaktnou osobou zo strany Objednávateľa (prostredníctvom dohodnutých komunikačných kanálov), do času, kedy </w:t>
            </w:r>
            <w:r w:rsidR="009D65F1" w:rsidRPr="00E04C3A">
              <w:t>P</w:t>
            </w:r>
            <w:r w:rsidRPr="00E04C3A">
              <w:t xml:space="preserve">oskytovateľ poskytne konečné riešenie Incidentu, </w:t>
            </w:r>
            <w:r w:rsidR="00C745F0" w:rsidRPr="00E04C3A">
              <w:t>P</w:t>
            </w:r>
            <w:r w:rsidRPr="00E04C3A">
              <w:t xml:space="preserve">ožiadavky alebo </w:t>
            </w:r>
            <w:r w:rsidR="00C745F0" w:rsidRPr="00E04C3A">
              <w:t>P</w:t>
            </w:r>
            <w:r w:rsidRPr="00E04C3A">
              <w:t>ožiadavky na zmenu a informáciu o jeho vyriešení.</w:t>
            </w:r>
          </w:p>
          <w:p w14:paraId="4CEB812B" w14:textId="77777777" w:rsidR="004F057D" w:rsidRPr="00E04C3A" w:rsidRDefault="004F057D" w:rsidP="0074065E">
            <w:pPr>
              <w:jc w:val="both"/>
            </w:pPr>
            <w:r w:rsidRPr="00E04C3A">
              <w:lastRenderedPageBreak/>
              <w:t>Ak je čas konečného vyriešenia napr. 24 hod.(počíta sa kontinuálne plynutie času, okrem dní pracovného pokoja a voľna) a štandardný čas podpory napr. od 7.00 do 17.00 v pracovných dňoch, môžu nastať 2 situácie:</w:t>
            </w:r>
          </w:p>
          <w:p w14:paraId="01C73DBE" w14:textId="3121B29A" w:rsidR="004F057D" w:rsidRPr="00E04C3A" w:rsidRDefault="004F057D" w:rsidP="0074065E">
            <w:pPr>
              <w:pStyle w:val="Odsekzoznamu"/>
              <w:numPr>
                <w:ilvl w:val="1"/>
                <w:numId w:val="13"/>
              </w:numPr>
              <w:contextualSpacing w:val="0"/>
              <w:jc w:val="both"/>
            </w:pPr>
            <w:r w:rsidRPr="00E04C3A">
              <w:t xml:space="preserve">ak bol </w:t>
            </w:r>
            <w:r w:rsidR="00B963C8" w:rsidRPr="00E04C3A">
              <w:t>podnet (</w:t>
            </w:r>
            <w:r w:rsidR="005A786E" w:rsidRPr="00E04C3A">
              <w:t>I</w:t>
            </w:r>
            <w:r w:rsidRPr="00E04C3A">
              <w:t>ncident</w:t>
            </w:r>
            <w:r w:rsidR="00B963C8" w:rsidRPr="00E04C3A">
              <w:t xml:space="preserve">, Požiadavka, Požiadavka na zmenu) </w:t>
            </w:r>
            <w:r w:rsidRPr="00E04C3A">
              <w:t xml:space="preserve"> nahlásený o 12.00 hod., maximálny čas fixácie je do 12.00 hod. nasledujúci pracovný deň,</w:t>
            </w:r>
          </w:p>
          <w:p w14:paraId="539863CF" w14:textId="664944DA" w:rsidR="004F057D" w:rsidRPr="00E04C3A" w:rsidRDefault="004F057D" w:rsidP="0074065E">
            <w:pPr>
              <w:pStyle w:val="Odsekzoznamu"/>
              <w:numPr>
                <w:ilvl w:val="1"/>
                <w:numId w:val="13"/>
              </w:numPr>
              <w:ind w:left="1434" w:hanging="357"/>
              <w:contextualSpacing w:val="0"/>
              <w:jc w:val="both"/>
            </w:pPr>
            <w:r w:rsidRPr="00E04C3A">
              <w:t xml:space="preserve">ak bol </w:t>
            </w:r>
            <w:r w:rsidR="00B963C8" w:rsidRPr="00E04C3A">
              <w:t xml:space="preserve">podnet </w:t>
            </w:r>
            <w:r w:rsidRPr="00E04C3A">
              <w:t xml:space="preserve">nahlásený medzi 17.00 - 7.00 hod., maximálny čas fixácie je do 7.00 hod. nasledujúci pracovný deň po dni, kedy bol </w:t>
            </w:r>
            <w:r w:rsidR="00B963C8" w:rsidRPr="00E04C3A">
              <w:t xml:space="preserve">podnet </w:t>
            </w:r>
            <w:r w:rsidRPr="00E04C3A">
              <w:t xml:space="preserve">zaevidovaný na Service Desku (napr. ak bol </w:t>
            </w:r>
            <w:r w:rsidR="005A786E" w:rsidRPr="00E04C3A">
              <w:t>I</w:t>
            </w:r>
            <w:r w:rsidRPr="00E04C3A">
              <w:t>ncident nahlásený v stredu o 6.00 hod., maximálny čas do kedy musí byť vyriešený, je do 7.00 hod. vo štvrtok).</w:t>
            </w:r>
          </w:p>
          <w:p w14:paraId="1839E87A" w14:textId="77777777" w:rsidR="004F057D" w:rsidRPr="00E04C3A" w:rsidRDefault="004F057D" w:rsidP="0074065E">
            <w:pPr>
              <w:jc w:val="both"/>
            </w:pPr>
            <w:r w:rsidRPr="00E04C3A">
              <w:t>Do času fixácie sa nezapočítavajú soboty,</w:t>
            </w:r>
            <w:r w:rsidR="005A786E" w:rsidRPr="00E04C3A">
              <w:t xml:space="preserve"> </w:t>
            </w:r>
            <w:r w:rsidRPr="00E04C3A">
              <w:t>nedele a sviatky, t.j. v týchto dňoch od 00:00 do 24:00.</w:t>
            </w:r>
          </w:p>
        </w:tc>
      </w:tr>
      <w:tr w:rsidR="004F057D" w:rsidRPr="00E04C3A" w14:paraId="35FD4180" w14:textId="77777777" w:rsidTr="00F2213D">
        <w:tc>
          <w:tcPr>
            <w:tcW w:w="2405" w:type="dxa"/>
          </w:tcPr>
          <w:p w14:paraId="6CD53620" w14:textId="77777777" w:rsidR="004F057D" w:rsidRPr="00E04C3A" w:rsidRDefault="00797BB9" w:rsidP="0074065E">
            <w:pPr>
              <w:jc w:val="both"/>
            </w:pPr>
            <w:r w:rsidRPr="00E04C3A">
              <w:lastRenderedPageBreak/>
              <w:t xml:space="preserve">Dostupnosť požadovanej </w:t>
            </w:r>
            <w:r w:rsidR="00A12189" w:rsidRPr="00E04C3A">
              <w:t>S</w:t>
            </w:r>
            <w:r w:rsidRPr="00E04C3A">
              <w:t xml:space="preserve">lužby </w:t>
            </w:r>
          </w:p>
        </w:tc>
        <w:tc>
          <w:tcPr>
            <w:tcW w:w="11765" w:type="dxa"/>
          </w:tcPr>
          <w:p w14:paraId="4A8A481C" w14:textId="29B1ACD0" w:rsidR="004F057D" w:rsidRPr="00E04C3A" w:rsidRDefault="00797BB9" w:rsidP="00F61F9B">
            <w:pPr>
              <w:pStyle w:val="Odsekzoznamu"/>
              <w:ind w:left="0"/>
              <w:contextualSpacing w:val="0"/>
              <w:jc w:val="both"/>
              <w:rPr>
                <w:rFonts w:ascii="Arial" w:hAnsi="Arial" w:cs="Arial"/>
                <w:color w:val="000000"/>
                <w:sz w:val="19"/>
                <w:szCs w:val="19"/>
              </w:rPr>
            </w:pPr>
            <w:r w:rsidRPr="00E04C3A">
              <w:t xml:space="preserve">Parameter, ktorý sa vypočítava pre ICT </w:t>
            </w:r>
            <w:r w:rsidR="00CA2D31" w:rsidRPr="00E04C3A">
              <w:t>činnosti</w:t>
            </w:r>
            <w:r w:rsidRPr="00E04C3A">
              <w:t xml:space="preserve"> a ktorý predstavuje podiel riadne pos</w:t>
            </w:r>
            <w:r w:rsidR="00CA2D31" w:rsidRPr="00E04C3A">
              <w:t>kytnutej služby na ICT činnosti</w:t>
            </w:r>
            <w:r w:rsidRPr="00E04C3A">
              <w:t xml:space="preserve"> oproti celkovému dohodnutému času podpory používateľov. Meria sa v mesačnom intervale. Pri výpočte sa zohľadňuje aj počet merných jednotiek (napr. kus</w:t>
            </w:r>
            <w:r w:rsidR="00CA2D31" w:rsidRPr="00E04C3A">
              <w:t>ov) jednotlivých ICT činností</w:t>
            </w:r>
            <w:r w:rsidRPr="00E04C3A">
              <w:t>.</w:t>
            </w:r>
          </w:p>
        </w:tc>
      </w:tr>
      <w:tr w:rsidR="00797BB9" w:rsidRPr="00E04C3A" w14:paraId="08E2FC29" w14:textId="77777777" w:rsidTr="00F2213D">
        <w:tc>
          <w:tcPr>
            <w:tcW w:w="2405" w:type="dxa"/>
          </w:tcPr>
          <w:p w14:paraId="4FC6917B" w14:textId="77777777" w:rsidR="00797BB9" w:rsidRPr="00E04C3A" w:rsidRDefault="00797BB9" w:rsidP="0074065E">
            <w:pPr>
              <w:jc w:val="both"/>
            </w:pPr>
            <w:r w:rsidRPr="00E04C3A">
              <w:t>Čas podpory</w:t>
            </w:r>
          </w:p>
        </w:tc>
        <w:tc>
          <w:tcPr>
            <w:tcW w:w="11765" w:type="dxa"/>
          </w:tcPr>
          <w:p w14:paraId="0FC80E8D" w14:textId="77777777" w:rsidR="00797BB9" w:rsidRPr="00E04C3A" w:rsidRDefault="00797BB9" w:rsidP="0074065E">
            <w:pPr>
              <w:pStyle w:val="Odsekzoznamu"/>
              <w:ind w:left="0"/>
              <w:contextualSpacing w:val="0"/>
              <w:jc w:val="both"/>
            </w:pPr>
            <w:r w:rsidRPr="00E04C3A">
              <w:t>Doba garantovaného zabezpečenia služby, počas tejto doby je poskytovaná podpora používateľom (prvý kontakt cez Service Desk, ďalšie riešenie prostredníctvom riešiteľských skupín) podpory koncových používateľov.</w:t>
            </w:r>
          </w:p>
        </w:tc>
      </w:tr>
      <w:tr w:rsidR="00D02BB7" w:rsidRPr="00E04C3A" w14:paraId="1FF5A858" w14:textId="77777777" w:rsidTr="00F2213D">
        <w:tc>
          <w:tcPr>
            <w:tcW w:w="2405" w:type="dxa"/>
          </w:tcPr>
          <w:p w14:paraId="06F06892" w14:textId="77777777" w:rsidR="00D02BB7" w:rsidRPr="00E04C3A" w:rsidRDefault="00D02BB7" w:rsidP="0074065E">
            <w:pPr>
              <w:jc w:val="both"/>
            </w:pPr>
            <w:r w:rsidRPr="00E04C3A">
              <w:t>Komunikačná technika</w:t>
            </w:r>
          </w:p>
        </w:tc>
        <w:tc>
          <w:tcPr>
            <w:tcW w:w="11765" w:type="dxa"/>
          </w:tcPr>
          <w:p w14:paraId="4FE85AF1" w14:textId="6DF0A9A9" w:rsidR="00D02BB7" w:rsidRPr="00E04C3A" w:rsidRDefault="00D02BB7" w:rsidP="007612A0">
            <w:pPr>
              <w:pStyle w:val="Odsekzoznamu"/>
              <w:ind w:left="0"/>
              <w:contextualSpacing w:val="0"/>
              <w:jc w:val="both"/>
            </w:pPr>
            <w:r w:rsidRPr="00E04C3A">
              <w:t>IP telefóny</w:t>
            </w:r>
          </w:p>
        </w:tc>
      </w:tr>
      <w:tr w:rsidR="000650EE" w:rsidRPr="00E04C3A" w14:paraId="018F47B8" w14:textId="77777777" w:rsidTr="00F2213D">
        <w:tc>
          <w:tcPr>
            <w:tcW w:w="2405" w:type="dxa"/>
          </w:tcPr>
          <w:p w14:paraId="2E47F4D0" w14:textId="77777777" w:rsidR="000650EE" w:rsidRPr="00E04C3A" w:rsidRDefault="000650EE" w:rsidP="0074065E">
            <w:pPr>
              <w:jc w:val="both"/>
            </w:pPr>
            <w:r w:rsidRPr="00E04C3A">
              <w:t>Komunikačné zariadenie</w:t>
            </w:r>
          </w:p>
        </w:tc>
        <w:tc>
          <w:tcPr>
            <w:tcW w:w="11765" w:type="dxa"/>
          </w:tcPr>
          <w:p w14:paraId="198795EC" w14:textId="77777777" w:rsidR="000650EE" w:rsidRPr="00E04C3A" w:rsidRDefault="000650EE" w:rsidP="0074065E">
            <w:pPr>
              <w:pStyle w:val="Odsekzoznamu"/>
              <w:ind w:left="0"/>
              <w:contextualSpacing w:val="0"/>
              <w:jc w:val="both"/>
            </w:pPr>
            <w:r w:rsidRPr="00E04C3A">
              <w:t>Akékoľvek zariadenie slúžiace na zabezpečenie služby LAN/WAN narp. smerovač, prepínač wifi bazová stanica, prevodník, karta do zariadenia, modul do zariadenia a iné..</w:t>
            </w:r>
          </w:p>
        </w:tc>
      </w:tr>
      <w:tr w:rsidR="00D02BB7" w:rsidRPr="00E04C3A" w14:paraId="5A435C63" w14:textId="77777777" w:rsidTr="00F2213D">
        <w:tc>
          <w:tcPr>
            <w:tcW w:w="2405" w:type="dxa"/>
          </w:tcPr>
          <w:p w14:paraId="70BF0E2B" w14:textId="77777777" w:rsidR="00D02BB7" w:rsidRPr="00E04C3A" w:rsidRDefault="00D02BB7" w:rsidP="0074065E">
            <w:pPr>
              <w:jc w:val="both"/>
            </w:pPr>
            <w:r w:rsidRPr="00E04C3A">
              <w:t>Periférne Zariadenia</w:t>
            </w:r>
          </w:p>
        </w:tc>
        <w:tc>
          <w:tcPr>
            <w:tcW w:w="11765" w:type="dxa"/>
          </w:tcPr>
          <w:p w14:paraId="6C8F8DE4" w14:textId="77777777" w:rsidR="00D02BB7" w:rsidRPr="00E04C3A" w:rsidRDefault="000650EE" w:rsidP="0074065E">
            <w:pPr>
              <w:pStyle w:val="Odsekzoznamu"/>
              <w:ind w:left="0"/>
              <w:contextualSpacing w:val="0"/>
              <w:jc w:val="both"/>
            </w:pPr>
            <w:r w:rsidRPr="00E04C3A">
              <w:t>Zariadenie pripojené k pracovnej stanici (myš, klávesnica, monitor, atď.)</w:t>
            </w:r>
          </w:p>
        </w:tc>
      </w:tr>
      <w:tr w:rsidR="00D02BB7" w:rsidRPr="00E04C3A" w14:paraId="301AE4F7" w14:textId="77777777" w:rsidTr="00F2213D">
        <w:tc>
          <w:tcPr>
            <w:tcW w:w="2405" w:type="dxa"/>
          </w:tcPr>
          <w:p w14:paraId="653C25D8" w14:textId="77777777" w:rsidR="00D02BB7" w:rsidRPr="00E04C3A" w:rsidRDefault="00D02BB7" w:rsidP="0074065E">
            <w:pPr>
              <w:jc w:val="both"/>
            </w:pPr>
            <w:r w:rsidRPr="00E04C3A">
              <w:t>Reprografické Zariadenia</w:t>
            </w:r>
          </w:p>
        </w:tc>
        <w:tc>
          <w:tcPr>
            <w:tcW w:w="11765" w:type="dxa"/>
          </w:tcPr>
          <w:p w14:paraId="4F84AE2D" w14:textId="77777777" w:rsidR="00D02BB7" w:rsidRPr="00E04C3A" w:rsidRDefault="000650EE" w:rsidP="0074065E">
            <w:pPr>
              <w:pStyle w:val="Odsekzoznamu"/>
              <w:ind w:left="0"/>
              <w:contextualSpacing w:val="0"/>
              <w:jc w:val="both"/>
            </w:pPr>
            <w:r w:rsidRPr="00E04C3A">
              <w:t>Zariadenie, ktoré slúži na tlač, kopírovanie a skenovanie dokumentov</w:t>
            </w:r>
          </w:p>
        </w:tc>
      </w:tr>
      <w:tr w:rsidR="00797BB9" w:rsidRPr="00E04C3A" w14:paraId="53F8002E" w14:textId="77777777" w:rsidTr="00F2213D">
        <w:tc>
          <w:tcPr>
            <w:tcW w:w="2405" w:type="dxa"/>
          </w:tcPr>
          <w:p w14:paraId="12CEB1CC" w14:textId="77777777" w:rsidR="00797BB9" w:rsidRPr="00E04C3A" w:rsidRDefault="006B70BF" w:rsidP="0074065E">
            <w:pPr>
              <w:jc w:val="both"/>
            </w:pPr>
            <w:r w:rsidRPr="00E04C3A">
              <w:t>SafeQ Server</w:t>
            </w:r>
          </w:p>
        </w:tc>
        <w:tc>
          <w:tcPr>
            <w:tcW w:w="11765" w:type="dxa"/>
          </w:tcPr>
          <w:p w14:paraId="1E879F53" w14:textId="77777777" w:rsidR="00797BB9" w:rsidRPr="00E04C3A" w:rsidRDefault="006B70BF" w:rsidP="0074065E">
            <w:pPr>
              <w:pStyle w:val="Odsekzoznamu"/>
              <w:ind w:left="0"/>
              <w:contextualSpacing w:val="0"/>
              <w:jc w:val="both"/>
            </w:pPr>
            <w:r w:rsidRPr="00E04C3A">
              <w:t xml:space="preserve">Server na správu a reportovanie  reprografického prostredia </w:t>
            </w:r>
          </w:p>
        </w:tc>
      </w:tr>
      <w:tr w:rsidR="006B70BF" w:rsidRPr="00E04C3A" w14:paraId="2D8C5A0A" w14:textId="77777777" w:rsidTr="00F2213D">
        <w:tc>
          <w:tcPr>
            <w:tcW w:w="2405" w:type="dxa"/>
          </w:tcPr>
          <w:p w14:paraId="6C2BB40F" w14:textId="77777777" w:rsidR="006B70BF" w:rsidRPr="00E04C3A" w:rsidRDefault="006B70BF" w:rsidP="0074065E">
            <w:pPr>
              <w:jc w:val="both"/>
            </w:pPr>
            <w:r w:rsidRPr="00E04C3A">
              <w:t>SafeQ CDC server</w:t>
            </w:r>
          </w:p>
        </w:tc>
        <w:tc>
          <w:tcPr>
            <w:tcW w:w="11765" w:type="dxa"/>
          </w:tcPr>
          <w:p w14:paraId="63A78B00" w14:textId="77777777" w:rsidR="006B70BF" w:rsidRPr="00E04C3A" w:rsidRDefault="000407F6" w:rsidP="0074065E">
            <w:pPr>
              <w:pStyle w:val="Odsekzoznamu"/>
              <w:ind w:left="0"/>
              <w:contextualSpacing w:val="0"/>
              <w:jc w:val="both"/>
            </w:pPr>
            <w:r w:rsidRPr="00E04C3A">
              <w:t>Systém pre centralizovaný zber údajov z ostatných SafeQ serverov</w:t>
            </w:r>
          </w:p>
        </w:tc>
      </w:tr>
      <w:tr w:rsidR="000407F6" w:rsidRPr="00E04C3A" w14:paraId="614CF31E" w14:textId="77777777" w:rsidTr="00F2213D">
        <w:tc>
          <w:tcPr>
            <w:tcW w:w="2405" w:type="dxa"/>
          </w:tcPr>
          <w:p w14:paraId="7C66FFB4" w14:textId="77777777" w:rsidR="000407F6" w:rsidRPr="00E04C3A" w:rsidRDefault="000407F6" w:rsidP="0074065E">
            <w:pPr>
              <w:jc w:val="both"/>
            </w:pPr>
            <w:r w:rsidRPr="00E04C3A">
              <w:t xml:space="preserve">SafeQ lokal monitor </w:t>
            </w:r>
          </w:p>
        </w:tc>
        <w:tc>
          <w:tcPr>
            <w:tcW w:w="11765" w:type="dxa"/>
          </w:tcPr>
          <w:p w14:paraId="166CA6F0" w14:textId="77777777" w:rsidR="000407F6" w:rsidRPr="00E04C3A" w:rsidRDefault="000407F6" w:rsidP="0074065E">
            <w:pPr>
              <w:pStyle w:val="Odsekzoznamu"/>
              <w:ind w:left="0"/>
              <w:contextualSpacing w:val="0"/>
              <w:jc w:val="both"/>
            </w:pPr>
            <w:r w:rsidRPr="00E04C3A">
              <w:t xml:space="preserve">Klientska aplikácia na zber údajov z lokálnych tlačí  </w:t>
            </w:r>
          </w:p>
        </w:tc>
      </w:tr>
      <w:tr w:rsidR="009472F2" w:rsidRPr="00E04C3A" w14:paraId="7D0215E4" w14:textId="77777777" w:rsidTr="00F2213D">
        <w:tc>
          <w:tcPr>
            <w:tcW w:w="2405" w:type="dxa"/>
          </w:tcPr>
          <w:p w14:paraId="6017AD00" w14:textId="45B04CBB" w:rsidR="009472F2" w:rsidRPr="00E04C3A" w:rsidRDefault="009472F2" w:rsidP="0074065E">
            <w:pPr>
              <w:jc w:val="both"/>
            </w:pPr>
            <w:r w:rsidRPr="00E04C3A">
              <w:t>Jednotlivé druhy chýb</w:t>
            </w:r>
            <w:r w:rsidR="00331DB1" w:rsidRPr="00E04C3A">
              <w:t xml:space="preserve"> v prípade Incidentov/ jednotlivé druhy priorít v prípade Požiadavky, Požiadavky na zmenu</w:t>
            </w:r>
            <w:r w:rsidRPr="00E04C3A">
              <w:t>:</w:t>
            </w:r>
          </w:p>
          <w:p w14:paraId="0754B072" w14:textId="77777777" w:rsidR="009472F2" w:rsidRPr="00E04C3A" w:rsidRDefault="009472F2" w:rsidP="0074065E">
            <w:pPr>
              <w:jc w:val="both"/>
              <w:rPr>
                <w:rFonts w:ascii="Calibri" w:hAnsi="Calibri"/>
              </w:rPr>
            </w:pPr>
          </w:p>
        </w:tc>
        <w:tc>
          <w:tcPr>
            <w:tcW w:w="11765" w:type="dxa"/>
          </w:tcPr>
          <w:p w14:paraId="5701B7EA" w14:textId="62A737BF" w:rsidR="00693DF7" w:rsidRPr="00E04C3A" w:rsidRDefault="00693DF7" w:rsidP="0074065E">
            <w:pPr>
              <w:pStyle w:val="Odsekzoznamu"/>
              <w:ind w:left="0"/>
              <w:contextualSpacing w:val="0"/>
              <w:jc w:val="both"/>
              <w:rPr>
                <w:b/>
              </w:rPr>
            </w:pPr>
            <w:r w:rsidRPr="00E04C3A">
              <w:rPr>
                <w:b/>
              </w:rPr>
              <w:t>„A+“  Kritick</w:t>
            </w:r>
            <w:r w:rsidR="006F38E2" w:rsidRPr="00E04C3A">
              <w:rPr>
                <w:b/>
              </w:rPr>
              <w:t>á</w:t>
            </w:r>
            <w:r w:rsidRPr="00E04C3A">
              <w:rPr>
                <w:b/>
              </w:rPr>
              <w:t xml:space="preserve"> </w:t>
            </w:r>
            <w:r w:rsidR="006F38E2" w:rsidRPr="00E04C3A">
              <w:rPr>
                <w:b/>
              </w:rPr>
              <w:t>chyba</w:t>
            </w:r>
            <w:r w:rsidR="00472779" w:rsidRPr="00E04C3A">
              <w:rPr>
                <w:b/>
              </w:rPr>
              <w:t xml:space="preserve"> </w:t>
            </w:r>
            <w:r w:rsidR="00331DB1" w:rsidRPr="00E04C3A">
              <w:rPr>
                <w:b/>
              </w:rPr>
              <w:t>(priorita A</w:t>
            </w:r>
            <w:r w:rsidR="00363AA2">
              <w:rPr>
                <w:b/>
              </w:rPr>
              <w:t>+</w:t>
            </w:r>
            <w:r w:rsidR="00331DB1" w:rsidRPr="00E04C3A">
              <w:rPr>
                <w:b/>
              </w:rPr>
              <w:t>)</w:t>
            </w:r>
          </w:p>
          <w:p w14:paraId="77F9762E" w14:textId="429DCA0D" w:rsidR="00693DF7" w:rsidRPr="00E04C3A" w:rsidRDefault="006D203D" w:rsidP="0074065E">
            <w:pPr>
              <w:pStyle w:val="Odsekzoznamu"/>
              <w:ind w:left="0"/>
              <w:contextualSpacing w:val="0"/>
              <w:jc w:val="both"/>
            </w:pPr>
            <w:r w:rsidRPr="00E04C3A">
              <w:t>ICT, resp. ich prevádzka, funkčnosť</w:t>
            </w:r>
            <w:r w:rsidR="00693DF7" w:rsidRPr="00E04C3A">
              <w:t xml:space="preserve"> je nedostupná alebo nepriaznivo ovplyvnená s Priamym podnikovým dopadom</w:t>
            </w:r>
            <w:r w:rsidR="002472FC" w:rsidRPr="00E04C3A">
              <w:t>:</w:t>
            </w:r>
          </w:p>
          <w:p w14:paraId="3837AB50" w14:textId="7FE26973" w:rsidR="00746C93" w:rsidRPr="00E04C3A" w:rsidRDefault="00746C93" w:rsidP="0074065E">
            <w:pPr>
              <w:pStyle w:val="Odsekzoznamu"/>
              <w:ind w:left="0"/>
              <w:contextualSpacing w:val="0"/>
              <w:jc w:val="both"/>
              <w:rPr>
                <w:i/>
              </w:rPr>
            </w:pPr>
            <w:r w:rsidRPr="00E04C3A">
              <w:rPr>
                <w:i/>
              </w:rPr>
              <w:t xml:space="preserve">bude znamenať, že </w:t>
            </w:r>
            <w:r w:rsidR="006D203D" w:rsidRPr="00E04C3A">
              <w:rPr>
                <w:i/>
              </w:rPr>
              <w:t>ICT funkčnosť</w:t>
            </w:r>
            <w:r w:rsidRPr="00E04C3A">
              <w:rPr>
                <w:i/>
              </w:rPr>
              <w:t xml:space="preserve">, ktorá je predmetom volania, je kľúčová pre denné (rutinné) alebo periodické prevádzkové činnosti </w:t>
            </w:r>
            <w:r w:rsidR="005C2BA5" w:rsidRPr="00E04C3A">
              <w:rPr>
                <w:i/>
              </w:rPr>
              <w:t>Objednávateľa</w:t>
            </w:r>
            <w:r w:rsidRPr="00E04C3A">
              <w:rPr>
                <w:i/>
              </w:rPr>
              <w:t xml:space="preserve"> a že jej nedostupnosť môže priamo ovplyvniť schopnosť </w:t>
            </w:r>
            <w:r w:rsidR="005C2BA5" w:rsidRPr="00E04C3A">
              <w:rPr>
                <w:i/>
              </w:rPr>
              <w:t>Objednávateľa</w:t>
            </w:r>
            <w:r w:rsidRPr="00E04C3A">
              <w:rPr>
                <w:i/>
              </w:rPr>
              <w:t xml:space="preserve"> vykonávať prevádzkovú činnosť. Inými slovami ide o</w:t>
            </w:r>
            <w:r w:rsidR="006D203D" w:rsidRPr="00E04C3A">
              <w:rPr>
                <w:i/>
              </w:rPr>
              <w:t> ICT funkčnosť/prevádzku</w:t>
            </w:r>
            <w:r w:rsidRPr="00E04C3A">
              <w:rPr>
                <w:i/>
              </w:rPr>
              <w:t xml:space="preserve">, ktorá  pomáha vykonávať alebo automatizovať strategicky dôležité podnikové procesy. Takéto </w:t>
            </w:r>
            <w:r w:rsidR="006D203D" w:rsidRPr="00E04C3A">
              <w:rPr>
                <w:i/>
              </w:rPr>
              <w:t>ICT funkčnosti/prevádzka</w:t>
            </w:r>
            <w:r w:rsidRPr="00E04C3A">
              <w:rPr>
                <w:i/>
              </w:rPr>
              <w:t xml:space="preserve">, sa napríklad vzťahujú k aktivitám, pri ktorých sú ovplyvnené externé rozhrania </w:t>
            </w:r>
            <w:r w:rsidR="005C2BA5" w:rsidRPr="00E04C3A">
              <w:rPr>
                <w:i/>
              </w:rPr>
              <w:t>Objednávateľa</w:t>
            </w:r>
            <w:r w:rsidRPr="00E04C3A">
              <w:rPr>
                <w:i/>
              </w:rPr>
              <w:t xml:space="preserve"> na jeho zákazníkov, dodávateľov alebo regulačné orgány.</w:t>
            </w:r>
          </w:p>
          <w:p w14:paraId="4AB3E56B" w14:textId="77777777" w:rsidR="00846F89" w:rsidRPr="00E04C3A" w:rsidRDefault="00846F89" w:rsidP="0074065E">
            <w:pPr>
              <w:pStyle w:val="Odsekzoznamu"/>
              <w:ind w:left="0"/>
              <w:contextualSpacing w:val="0"/>
              <w:jc w:val="both"/>
              <w:rPr>
                <w:i/>
              </w:rPr>
            </w:pPr>
          </w:p>
          <w:p w14:paraId="72750D0A" w14:textId="52A36E34" w:rsidR="00693DF7" w:rsidRPr="00E04C3A" w:rsidRDefault="00693DF7" w:rsidP="0074065E">
            <w:pPr>
              <w:pStyle w:val="Odsekzoznamu"/>
              <w:ind w:left="0"/>
              <w:contextualSpacing w:val="0"/>
              <w:jc w:val="both"/>
              <w:rPr>
                <w:b/>
              </w:rPr>
            </w:pPr>
            <w:r w:rsidRPr="00E04C3A">
              <w:rPr>
                <w:b/>
              </w:rPr>
              <w:t>„A“  Vážn</w:t>
            </w:r>
            <w:r w:rsidR="006F38E2" w:rsidRPr="00E04C3A">
              <w:rPr>
                <w:b/>
              </w:rPr>
              <w:t>a</w:t>
            </w:r>
            <w:r w:rsidRPr="00E04C3A">
              <w:rPr>
                <w:b/>
              </w:rPr>
              <w:t xml:space="preserve"> </w:t>
            </w:r>
            <w:r w:rsidR="006F38E2" w:rsidRPr="00E04C3A">
              <w:rPr>
                <w:b/>
              </w:rPr>
              <w:t>chyba</w:t>
            </w:r>
            <w:r w:rsidR="00331DB1" w:rsidRPr="00E04C3A">
              <w:rPr>
                <w:b/>
              </w:rPr>
              <w:t xml:space="preserve"> (priorita A)</w:t>
            </w:r>
          </w:p>
          <w:p w14:paraId="0F822A4D" w14:textId="4996F009" w:rsidR="00693DF7" w:rsidRPr="00E04C3A" w:rsidRDefault="006D203D" w:rsidP="0074065E">
            <w:pPr>
              <w:pStyle w:val="Odsekzoznamu"/>
              <w:ind w:left="0"/>
              <w:contextualSpacing w:val="0"/>
              <w:jc w:val="both"/>
            </w:pPr>
            <w:r w:rsidRPr="00E04C3A">
              <w:t>ICT, resp. ich prevádzka, funkčnosť</w:t>
            </w:r>
            <w:r w:rsidR="00693DF7" w:rsidRPr="00E04C3A">
              <w:t xml:space="preserve"> je nedostupná alebo nepriaznivo ovplyvnená s Nepriamym podnikovým dopadom</w:t>
            </w:r>
            <w:r w:rsidR="002472FC" w:rsidRPr="00E04C3A">
              <w:t>:</w:t>
            </w:r>
          </w:p>
          <w:p w14:paraId="0F9D9495" w14:textId="4C70FB17" w:rsidR="002472FC" w:rsidRPr="00E04C3A" w:rsidRDefault="002472FC" w:rsidP="0074065E">
            <w:pPr>
              <w:pStyle w:val="Odsekzoznamu"/>
              <w:ind w:left="0"/>
              <w:contextualSpacing w:val="0"/>
              <w:jc w:val="both"/>
              <w:rPr>
                <w:i/>
              </w:rPr>
            </w:pPr>
            <w:r w:rsidRPr="00E04C3A">
              <w:rPr>
                <w:i/>
              </w:rPr>
              <w:lastRenderedPageBreak/>
              <w:t xml:space="preserve">bude znamenať, že </w:t>
            </w:r>
            <w:r w:rsidR="006D203D" w:rsidRPr="00E04C3A">
              <w:rPr>
                <w:i/>
              </w:rPr>
              <w:t>ICT funkčnosť</w:t>
            </w:r>
            <w:r w:rsidRPr="00E04C3A">
              <w:rPr>
                <w:i/>
              </w:rPr>
              <w:t xml:space="preserve">, ktorá je predmetom volania je potrebná na zabezpečenie normálnej vnútornej prevádzky </w:t>
            </w:r>
            <w:r w:rsidR="005C2BA5" w:rsidRPr="00E04C3A">
              <w:rPr>
                <w:i/>
              </w:rPr>
              <w:t>Objednávateľa</w:t>
            </w:r>
            <w:r w:rsidRPr="00E04C3A">
              <w:rPr>
                <w:i/>
              </w:rPr>
              <w:t xml:space="preserve">, pričom vykonávanie strategicky dôležitých podnikových procesov nebude ohrozené.  Takéto </w:t>
            </w:r>
            <w:r w:rsidR="006D203D" w:rsidRPr="00E04C3A">
              <w:rPr>
                <w:i/>
              </w:rPr>
              <w:t>ICT funkčnosti/prevádzka</w:t>
            </w:r>
            <w:r w:rsidRPr="00E04C3A">
              <w:rPr>
                <w:i/>
              </w:rPr>
              <w:t xml:space="preserve">, sa napríklad vzťahujú  k aktivitám, pri ktorých sú ovplyvnené interné rozhrania s internou organizáciou </w:t>
            </w:r>
            <w:r w:rsidR="005C2BA5" w:rsidRPr="00E04C3A">
              <w:rPr>
                <w:i/>
              </w:rPr>
              <w:t>Objednávateľa</w:t>
            </w:r>
            <w:r w:rsidRPr="00E04C3A">
              <w:rPr>
                <w:i/>
              </w:rPr>
              <w:t xml:space="preserve">, pričom dokonca ich prostredníctvom môžu byť prípadne ovplyvnené externé prevádzkové činnosti </w:t>
            </w:r>
            <w:r w:rsidR="005C2BA5" w:rsidRPr="00E04C3A">
              <w:rPr>
                <w:i/>
              </w:rPr>
              <w:t>Objednávateľa</w:t>
            </w:r>
            <w:r w:rsidRPr="00E04C3A">
              <w:rPr>
                <w:i/>
              </w:rPr>
              <w:t>.</w:t>
            </w:r>
          </w:p>
          <w:p w14:paraId="2B59CBFB" w14:textId="77777777" w:rsidR="00846F89" w:rsidRPr="00E04C3A" w:rsidRDefault="00846F89" w:rsidP="0074065E">
            <w:pPr>
              <w:pStyle w:val="Odsekzoznamu"/>
              <w:ind w:left="0"/>
              <w:contextualSpacing w:val="0"/>
              <w:jc w:val="both"/>
              <w:rPr>
                <w:b/>
              </w:rPr>
            </w:pPr>
          </w:p>
          <w:p w14:paraId="2EF32A56" w14:textId="5ECDC2B5" w:rsidR="00693DF7" w:rsidRPr="00E04C3A" w:rsidRDefault="006F38E2" w:rsidP="0074065E">
            <w:pPr>
              <w:pStyle w:val="Odsekzoznamu"/>
              <w:ind w:left="0"/>
              <w:contextualSpacing w:val="0"/>
              <w:jc w:val="both"/>
              <w:rPr>
                <w:b/>
              </w:rPr>
            </w:pPr>
            <w:r w:rsidRPr="00E04C3A">
              <w:rPr>
                <w:b/>
              </w:rPr>
              <w:t>„B“  Čiastočná</w:t>
            </w:r>
            <w:r w:rsidR="00693DF7" w:rsidRPr="00E04C3A">
              <w:rPr>
                <w:b/>
              </w:rPr>
              <w:t xml:space="preserve"> </w:t>
            </w:r>
            <w:r w:rsidRPr="00E04C3A">
              <w:rPr>
                <w:b/>
              </w:rPr>
              <w:t>chyba</w:t>
            </w:r>
            <w:r w:rsidR="00331DB1" w:rsidRPr="00E04C3A">
              <w:rPr>
                <w:b/>
              </w:rPr>
              <w:t xml:space="preserve"> (priorita B)</w:t>
            </w:r>
          </w:p>
          <w:p w14:paraId="41ABEA07" w14:textId="296FC372" w:rsidR="00693DF7" w:rsidRPr="00E04C3A" w:rsidRDefault="006D203D" w:rsidP="0074065E">
            <w:pPr>
              <w:pStyle w:val="Odsekzoznamu"/>
              <w:ind w:left="0"/>
              <w:contextualSpacing w:val="0"/>
              <w:jc w:val="both"/>
            </w:pPr>
            <w:r w:rsidRPr="00E04C3A">
              <w:t>ICT, resp. ich prevádzka, funkčnosť</w:t>
            </w:r>
            <w:r w:rsidR="00693DF7" w:rsidRPr="00E04C3A">
              <w:t xml:space="preserve"> je nedostupná alebo nepriaznivo ovplyvnená bez  podnikového dopadu</w:t>
            </w:r>
            <w:r w:rsidR="002472FC" w:rsidRPr="00E04C3A">
              <w:t>:</w:t>
            </w:r>
          </w:p>
          <w:p w14:paraId="7B3DDEA3" w14:textId="406507FA" w:rsidR="002472FC" w:rsidRPr="00E04C3A" w:rsidRDefault="002472FC" w:rsidP="0074065E">
            <w:pPr>
              <w:pStyle w:val="Odsekzoznamu"/>
              <w:ind w:left="0"/>
              <w:contextualSpacing w:val="0"/>
              <w:jc w:val="both"/>
              <w:rPr>
                <w:i/>
              </w:rPr>
            </w:pPr>
            <w:r w:rsidRPr="00E04C3A">
              <w:rPr>
                <w:i/>
              </w:rPr>
              <w:t xml:space="preserve">bude znamenať, že nedostupnosť </w:t>
            </w:r>
            <w:r w:rsidR="006D203D" w:rsidRPr="00E04C3A">
              <w:rPr>
                <w:i/>
              </w:rPr>
              <w:t xml:space="preserve">ICT funkčnosti/prevádzky </w:t>
            </w:r>
            <w:r w:rsidRPr="00E04C3A">
              <w:rPr>
                <w:i/>
              </w:rPr>
              <w:t>alebo jej negatívne ovplyvnenie nebude mať na vykonávanie podnikových procesov žiadny významný nežiaduci dopad.</w:t>
            </w:r>
          </w:p>
          <w:p w14:paraId="0F931A17" w14:textId="77777777" w:rsidR="00846F89" w:rsidRPr="00E04C3A" w:rsidRDefault="00846F89" w:rsidP="0074065E">
            <w:pPr>
              <w:pStyle w:val="Odsekzoznamu"/>
              <w:ind w:left="0"/>
              <w:contextualSpacing w:val="0"/>
              <w:jc w:val="both"/>
              <w:rPr>
                <w:b/>
              </w:rPr>
            </w:pPr>
          </w:p>
          <w:p w14:paraId="195C9609" w14:textId="161AD46E" w:rsidR="00693DF7" w:rsidRPr="00E04C3A" w:rsidRDefault="006F38E2" w:rsidP="0074065E">
            <w:pPr>
              <w:pStyle w:val="Odsekzoznamu"/>
              <w:ind w:left="0"/>
              <w:contextualSpacing w:val="0"/>
              <w:jc w:val="both"/>
              <w:rPr>
                <w:b/>
              </w:rPr>
            </w:pPr>
            <w:r w:rsidRPr="00E04C3A">
              <w:rPr>
                <w:b/>
              </w:rPr>
              <w:t>„C“ Bezvýznamná chyba</w:t>
            </w:r>
            <w:r w:rsidR="00693DF7" w:rsidRPr="00E04C3A">
              <w:rPr>
                <w:b/>
              </w:rPr>
              <w:t xml:space="preserve"> </w:t>
            </w:r>
            <w:r w:rsidR="00331DB1" w:rsidRPr="00E04C3A">
              <w:rPr>
                <w:b/>
              </w:rPr>
              <w:t>(priorita C)</w:t>
            </w:r>
          </w:p>
          <w:p w14:paraId="0FF49B28" w14:textId="519DD0C3" w:rsidR="00693DF7" w:rsidRPr="00E04C3A" w:rsidRDefault="00693DF7" w:rsidP="0074065E">
            <w:pPr>
              <w:pStyle w:val="Odsekzoznamu"/>
              <w:ind w:left="0"/>
              <w:contextualSpacing w:val="0"/>
              <w:jc w:val="both"/>
            </w:pPr>
            <w:r w:rsidRPr="00E04C3A">
              <w:t xml:space="preserve">Neovplyvnenie </w:t>
            </w:r>
            <w:r w:rsidR="006D203D" w:rsidRPr="00E04C3A">
              <w:t>podnikových procesov</w:t>
            </w:r>
            <w:r w:rsidR="002472FC" w:rsidRPr="00E04C3A">
              <w:t>:</w:t>
            </w:r>
          </w:p>
          <w:p w14:paraId="35F116BD" w14:textId="764C18E0" w:rsidR="009472F2" w:rsidRPr="00E04C3A" w:rsidRDefault="002472FC" w:rsidP="00874456">
            <w:pPr>
              <w:pStyle w:val="Odsekzoznamu"/>
              <w:ind w:left="0"/>
              <w:contextualSpacing w:val="0"/>
              <w:jc w:val="both"/>
              <w:rPr>
                <w:i/>
              </w:rPr>
            </w:pPr>
            <w:r w:rsidRPr="00E04C3A">
              <w:rPr>
                <w:i/>
              </w:rPr>
              <w:t xml:space="preserve">bude znamenať, že volanie nebude diagnostikované ako porucha, problém alebo požiadavka, ktorá by mala dopad na vykonávanie podnikových procesov alebo ktorá by mala vplyv </w:t>
            </w:r>
            <w:r w:rsidR="006F38E2" w:rsidRPr="00E04C3A">
              <w:rPr>
                <w:i/>
              </w:rPr>
              <w:t xml:space="preserve">na </w:t>
            </w:r>
            <w:r w:rsidR="00874456" w:rsidRPr="00E04C3A">
              <w:rPr>
                <w:i/>
              </w:rPr>
              <w:t>prevádzkové činnosti Objednávateľa.</w:t>
            </w:r>
          </w:p>
        </w:tc>
      </w:tr>
    </w:tbl>
    <w:p w14:paraId="540EC5BC" w14:textId="77777777" w:rsidR="00DC77FB" w:rsidRPr="00E04C3A" w:rsidRDefault="00397F56" w:rsidP="0074065E">
      <w:pPr>
        <w:pStyle w:val="Nadpis1"/>
        <w:spacing w:before="0"/>
        <w:jc w:val="both"/>
      </w:pPr>
      <w:bookmarkStart w:id="4" w:name="_Toc187330261"/>
      <w:r w:rsidRPr="00E04C3A">
        <w:lastRenderedPageBreak/>
        <w:t>Špecifikácia Služ</w:t>
      </w:r>
      <w:r w:rsidR="005736D4" w:rsidRPr="00E04C3A">
        <w:t>by</w:t>
      </w:r>
      <w:r w:rsidRPr="00E04C3A">
        <w:t xml:space="preserve"> lokálnej podpory</w:t>
      </w:r>
      <w:r w:rsidR="005736D4" w:rsidRPr="00E04C3A">
        <w:t xml:space="preserve"> ICT</w:t>
      </w:r>
      <w:bookmarkEnd w:id="4"/>
    </w:p>
    <w:p w14:paraId="55C4AB84" w14:textId="77777777" w:rsidR="0086342E" w:rsidRPr="00E04C3A" w:rsidRDefault="0086342E" w:rsidP="0074065E">
      <w:pPr>
        <w:pStyle w:val="Nadpis2"/>
        <w:jc w:val="both"/>
      </w:pPr>
      <w:bookmarkStart w:id="5" w:name="_Toc187330262"/>
      <w:r w:rsidRPr="00E04C3A">
        <w:t>Všeobecné činnosti</w:t>
      </w:r>
      <w:r w:rsidR="00AB444C" w:rsidRPr="00E04C3A">
        <w:t xml:space="preserve"> v oblasti skladovania</w:t>
      </w:r>
      <w:r w:rsidRPr="00E04C3A">
        <w:t>:</w:t>
      </w:r>
      <w:bookmarkEnd w:id="5"/>
    </w:p>
    <w:p w14:paraId="74F4C835" w14:textId="77777777" w:rsidR="0086342E" w:rsidRPr="00E04C3A" w:rsidRDefault="0086342E" w:rsidP="0074065E">
      <w:pPr>
        <w:pStyle w:val="Nadpis3A"/>
        <w:jc w:val="both"/>
      </w:pPr>
      <w:bookmarkStart w:id="6" w:name="_Toc187330263"/>
      <w:r w:rsidRPr="00E04C3A">
        <w:t xml:space="preserve">Skladovanie </w:t>
      </w:r>
      <w:r w:rsidR="005736D4" w:rsidRPr="00E04C3A">
        <w:t>Z</w:t>
      </w:r>
      <w:r w:rsidRPr="00E04C3A">
        <w:t xml:space="preserve">ariadení </w:t>
      </w:r>
      <w:r w:rsidR="005736D4" w:rsidRPr="00E04C3A">
        <w:t>v</w:t>
      </w:r>
      <w:r w:rsidRPr="00E04C3A">
        <w:t xml:space="preserve"> </w:t>
      </w:r>
      <w:r w:rsidR="005736D4" w:rsidRPr="00E04C3A">
        <w:t>P</w:t>
      </w:r>
      <w:r w:rsidRPr="00E04C3A">
        <w:t xml:space="preserve">ríručných </w:t>
      </w:r>
      <w:r w:rsidR="005736D4" w:rsidRPr="00E04C3A">
        <w:t>S</w:t>
      </w:r>
      <w:r w:rsidRPr="00E04C3A">
        <w:t>kladoch</w:t>
      </w:r>
      <w:bookmarkEnd w:id="6"/>
      <w:r w:rsidRPr="00E04C3A">
        <w:t xml:space="preserve">   </w:t>
      </w:r>
    </w:p>
    <w:p w14:paraId="6DB1909D" w14:textId="77777777" w:rsidR="008D73E5" w:rsidRPr="00E04C3A" w:rsidRDefault="005E722A" w:rsidP="0074065E">
      <w:pPr>
        <w:pStyle w:val="Nadpis3A"/>
        <w:jc w:val="both"/>
      </w:pPr>
      <w:bookmarkStart w:id="7" w:name="_Toc187330264"/>
      <w:r w:rsidRPr="00E04C3A">
        <w:t>Skladovanie</w:t>
      </w:r>
      <w:r w:rsidR="008D73E5" w:rsidRPr="00E04C3A">
        <w:t xml:space="preserve"> </w:t>
      </w:r>
      <w:r w:rsidR="005736D4" w:rsidRPr="00E04C3A">
        <w:t xml:space="preserve">Náhradných </w:t>
      </w:r>
      <w:r w:rsidR="008D73E5" w:rsidRPr="00E04C3A">
        <w:t>dielov</w:t>
      </w:r>
      <w:r w:rsidR="00290887" w:rsidRPr="00E04C3A">
        <w:t xml:space="preserve">, </w:t>
      </w:r>
      <w:r w:rsidR="008D73E5" w:rsidRPr="00E04C3A">
        <w:t xml:space="preserve"> </w:t>
      </w:r>
      <w:r w:rsidR="005736D4" w:rsidRPr="00E04C3A">
        <w:t>S</w:t>
      </w:r>
      <w:r w:rsidRPr="00E04C3A">
        <w:t>potrebného materiálu</w:t>
      </w:r>
      <w:r w:rsidR="008D73E5" w:rsidRPr="00E04C3A">
        <w:t xml:space="preserve"> k  </w:t>
      </w:r>
      <w:r w:rsidR="000E415D" w:rsidRPr="00E04C3A">
        <w:t>Z</w:t>
      </w:r>
      <w:r w:rsidR="00290887" w:rsidRPr="00E04C3A">
        <w:t>ariadeniam</w:t>
      </w:r>
      <w:r w:rsidR="008D73E5" w:rsidRPr="00E04C3A">
        <w:t xml:space="preserve">  v </w:t>
      </w:r>
      <w:r w:rsidR="000E415D" w:rsidRPr="00E04C3A">
        <w:t>P</w:t>
      </w:r>
      <w:r w:rsidR="008D73E5" w:rsidRPr="00E04C3A">
        <w:t xml:space="preserve">ríručných </w:t>
      </w:r>
      <w:r w:rsidR="000E415D" w:rsidRPr="00E04C3A">
        <w:t>S</w:t>
      </w:r>
      <w:r w:rsidR="008D73E5" w:rsidRPr="00E04C3A">
        <w:t>kladoch</w:t>
      </w:r>
      <w:bookmarkEnd w:id="7"/>
    </w:p>
    <w:p w14:paraId="5005BE83" w14:textId="77777777" w:rsidR="008D73E5" w:rsidRPr="00E04C3A" w:rsidRDefault="008D73E5" w:rsidP="0074065E">
      <w:pPr>
        <w:pStyle w:val="Nadpis3A"/>
        <w:jc w:val="both"/>
      </w:pPr>
      <w:bookmarkStart w:id="8" w:name="_Toc187330265"/>
      <w:r w:rsidRPr="00E04C3A">
        <w:t>Evidencia skladových zásob v </w:t>
      </w:r>
      <w:r w:rsidR="005736D4" w:rsidRPr="00E04C3A">
        <w:t>P</w:t>
      </w:r>
      <w:r w:rsidRPr="00E04C3A">
        <w:t xml:space="preserve">ríručných </w:t>
      </w:r>
      <w:r w:rsidR="005736D4" w:rsidRPr="00E04C3A">
        <w:t>S</w:t>
      </w:r>
      <w:r w:rsidRPr="00E04C3A">
        <w:t>kladoch</w:t>
      </w:r>
      <w:bookmarkEnd w:id="8"/>
    </w:p>
    <w:p w14:paraId="076A7B97" w14:textId="77777777" w:rsidR="007B20EE" w:rsidRPr="00E04C3A" w:rsidRDefault="008D73E5" w:rsidP="0074065E">
      <w:pPr>
        <w:pStyle w:val="Nadpis3A"/>
        <w:jc w:val="both"/>
      </w:pPr>
      <w:bookmarkStart w:id="9" w:name="_Toc187330266"/>
      <w:r w:rsidRPr="00E04C3A">
        <w:t xml:space="preserve">Kontrola, inventarizácia skladových zásob raz za mesiac v súčinnosti </w:t>
      </w:r>
      <w:r w:rsidR="005A786E" w:rsidRPr="00E04C3A">
        <w:t>O</w:t>
      </w:r>
      <w:r w:rsidRPr="00E04C3A">
        <w:t>bjednávateľa</w:t>
      </w:r>
      <w:bookmarkEnd w:id="9"/>
      <w:r w:rsidRPr="00E04C3A">
        <w:t xml:space="preserve"> </w:t>
      </w:r>
    </w:p>
    <w:p w14:paraId="1B13F4B9" w14:textId="77777777" w:rsidR="002B162A" w:rsidRPr="00E04C3A" w:rsidRDefault="002B162A" w:rsidP="0074065E">
      <w:pPr>
        <w:pStyle w:val="Nadpis3A"/>
        <w:jc w:val="both"/>
      </w:pPr>
      <w:bookmarkStart w:id="10" w:name="_Toc187330267"/>
      <w:r w:rsidRPr="00E04C3A">
        <w:t>Hmotná zodpovednosť na HW a SW komponenty nachádzajúce sa v </w:t>
      </w:r>
      <w:r w:rsidR="000E415D" w:rsidRPr="00E04C3A">
        <w:t>P</w:t>
      </w:r>
      <w:r w:rsidRPr="00E04C3A">
        <w:t xml:space="preserve">ríručných </w:t>
      </w:r>
      <w:r w:rsidR="000E415D" w:rsidRPr="00E04C3A">
        <w:t>S</w:t>
      </w:r>
      <w:r w:rsidRPr="00E04C3A">
        <w:t>kladoch</w:t>
      </w:r>
      <w:bookmarkEnd w:id="10"/>
    </w:p>
    <w:p w14:paraId="67A01EC4" w14:textId="77777777" w:rsidR="005E722A" w:rsidRPr="00E04C3A" w:rsidRDefault="007B20EE" w:rsidP="0074065E">
      <w:pPr>
        <w:pStyle w:val="Nadpis3A"/>
        <w:jc w:val="both"/>
      </w:pPr>
      <w:bookmarkStart w:id="11" w:name="_Toc187330268"/>
      <w:r w:rsidRPr="00E04C3A">
        <w:t xml:space="preserve">Profylaktika </w:t>
      </w:r>
      <w:r w:rsidR="000E415D" w:rsidRPr="00E04C3A">
        <w:t>Z</w:t>
      </w:r>
      <w:r w:rsidRPr="00E04C3A">
        <w:t xml:space="preserve">ariadení </w:t>
      </w:r>
      <w:r w:rsidR="000F41E6" w:rsidRPr="00E04C3A">
        <w:t xml:space="preserve"> (pozáručnej techniky)</w:t>
      </w:r>
      <w:bookmarkEnd w:id="11"/>
    </w:p>
    <w:p w14:paraId="04C942F0" w14:textId="77777777" w:rsidR="00646AB6" w:rsidRPr="00E04C3A" w:rsidRDefault="00646AB6" w:rsidP="0074065E">
      <w:pPr>
        <w:pStyle w:val="Nadpis3A"/>
        <w:jc w:val="both"/>
      </w:pPr>
      <w:bookmarkStart w:id="12" w:name="_Toc187330269"/>
      <w:r w:rsidRPr="00E04C3A">
        <w:t xml:space="preserve">Zoznam </w:t>
      </w:r>
      <w:r w:rsidR="000E415D" w:rsidRPr="00E04C3A">
        <w:t>Z</w:t>
      </w:r>
      <w:r w:rsidRPr="00E04C3A">
        <w:t>ariadení a umiestnenie</w:t>
      </w:r>
      <w:r w:rsidR="00914E3B" w:rsidRPr="00E04C3A">
        <w:t xml:space="preserve"> Zariadení</w:t>
      </w:r>
      <w:bookmarkEnd w:id="12"/>
    </w:p>
    <w:p w14:paraId="38199CB9" w14:textId="77777777" w:rsidR="00C406FD" w:rsidRPr="00E04C3A" w:rsidRDefault="00C406FD" w:rsidP="0074065E">
      <w:pPr>
        <w:pStyle w:val="Nadpis3A"/>
        <w:jc w:val="both"/>
      </w:pPr>
      <w:bookmarkStart w:id="13" w:name="_Toc187330270"/>
      <w:r w:rsidRPr="00E04C3A">
        <w:t xml:space="preserve">Spolupráca pri inventúrach nehmotného a hmotného majetku (preverenie aktuálneho stavu, zabezpečenie podpisov od </w:t>
      </w:r>
      <w:r w:rsidR="000E415D" w:rsidRPr="00E04C3A">
        <w:t>P</w:t>
      </w:r>
      <w:r w:rsidRPr="00E04C3A">
        <w:t>oužívateľov a pod.).</w:t>
      </w:r>
      <w:bookmarkEnd w:id="13"/>
    </w:p>
    <w:p w14:paraId="499E2D23" w14:textId="27429461" w:rsidR="008B1AAD" w:rsidRDefault="008B1AAD" w:rsidP="0074065E">
      <w:pPr>
        <w:pStyle w:val="Nadpis3A"/>
        <w:jc w:val="both"/>
      </w:pPr>
      <w:bookmarkStart w:id="14" w:name="_Toc187330271"/>
      <w:r w:rsidRPr="00E04C3A">
        <w:t>Príprava zariadení na vyradenie</w:t>
      </w:r>
      <w:r w:rsidR="00F61F9B" w:rsidRPr="00E04C3A">
        <w:t>, odpredaj</w:t>
      </w:r>
      <w:r w:rsidRPr="00E04C3A">
        <w:t xml:space="preserve"> alebo darovanie</w:t>
      </w:r>
      <w:bookmarkEnd w:id="14"/>
    </w:p>
    <w:p w14:paraId="4043220F" w14:textId="0D1C182A" w:rsidR="007D5468" w:rsidRPr="00E04C3A" w:rsidRDefault="007D5468" w:rsidP="0074065E">
      <w:pPr>
        <w:pStyle w:val="Nadpis3A"/>
        <w:jc w:val="both"/>
      </w:pPr>
      <w:bookmarkStart w:id="15" w:name="_Toc187330272"/>
      <w:r>
        <w:t>Odpojenie a zapojenie ICT</w:t>
      </w:r>
      <w:bookmarkEnd w:id="15"/>
    </w:p>
    <w:p w14:paraId="54367FF0" w14:textId="77777777" w:rsidR="00646AB6" w:rsidRPr="00E04C3A" w:rsidRDefault="0095602A" w:rsidP="0074065E">
      <w:pPr>
        <w:pStyle w:val="Nadpis2"/>
        <w:jc w:val="both"/>
      </w:pPr>
      <w:bookmarkStart w:id="16" w:name="_Toc187330273"/>
      <w:r w:rsidRPr="00E04C3A">
        <w:t>Služby t</w:t>
      </w:r>
      <w:r w:rsidR="00646AB6" w:rsidRPr="00E04C3A">
        <w:t>estlab</w:t>
      </w:r>
      <w:r w:rsidRPr="00E04C3A">
        <w:t>u</w:t>
      </w:r>
      <w:bookmarkEnd w:id="16"/>
    </w:p>
    <w:p w14:paraId="3D3A8A4E" w14:textId="6CD046A9" w:rsidR="006C1664" w:rsidRPr="00E04C3A" w:rsidRDefault="00F61F9B" w:rsidP="0074065E">
      <w:pPr>
        <w:pStyle w:val="Nadpis3A"/>
        <w:jc w:val="both"/>
      </w:pPr>
      <w:bookmarkStart w:id="17" w:name="_Toc168580803"/>
      <w:bookmarkStart w:id="18" w:name="_Toc168580804"/>
      <w:bookmarkStart w:id="19" w:name="_Toc187330274"/>
      <w:bookmarkEnd w:id="17"/>
      <w:bookmarkEnd w:id="18"/>
      <w:r w:rsidRPr="00E04C3A">
        <w:t>Spolupráca pri t</w:t>
      </w:r>
      <w:r w:rsidR="00EC2FE6" w:rsidRPr="00E04C3A">
        <w:t>estovan</w:t>
      </w:r>
      <w:r w:rsidRPr="00E04C3A">
        <w:t>í</w:t>
      </w:r>
      <w:r w:rsidR="00EC2FE6" w:rsidRPr="00E04C3A">
        <w:t xml:space="preserve"> HW a SW</w:t>
      </w:r>
      <w:bookmarkEnd w:id="19"/>
      <w:r w:rsidR="00EC2FE6" w:rsidRPr="00E04C3A">
        <w:t xml:space="preserve"> </w:t>
      </w:r>
    </w:p>
    <w:p w14:paraId="09D8AC7A" w14:textId="3FE2D7CE" w:rsidR="006963A2" w:rsidRPr="00E04C3A" w:rsidRDefault="00F61F9B" w:rsidP="0074065E">
      <w:pPr>
        <w:pStyle w:val="Nadpis3A"/>
        <w:jc w:val="both"/>
      </w:pPr>
      <w:bookmarkStart w:id="20" w:name="_Toc187330275"/>
      <w:r w:rsidRPr="00E04C3A">
        <w:t xml:space="preserve">Spolupráca </w:t>
      </w:r>
      <w:r w:rsidR="006963A2" w:rsidRPr="00E04C3A">
        <w:t>na projektoch v oblasti testovania</w:t>
      </w:r>
      <w:r w:rsidR="002A7866" w:rsidRPr="00E04C3A">
        <w:t xml:space="preserve"> (HW a aplikačné projekty)</w:t>
      </w:r>
      <w:bookmarkEnd w:id="20"/>
      <w:r w:rsidR="002A7866" w:rsidRPr="00E04C3A">
        <w:t xml:space="preserve"> </w:t>
      </w:r>
      <w:r w:rsidR="006963A2" w:rsidRPr="00E04C3A">
        <w:t xml:space="preserve"> </w:t>
      </w:r>
    </w:p>
    <w:p w14:paraId="462257E9" w14:textId="6CFF0495" w:rsidR="00DC77FB" w:rsidRPr="00E04C3A" w:rsidRDefault="00331A28" w:rsidP="0074065E">
      <w:pPr>
        <w:pStyle w:val="Nadpis3A"/>
        <w:jc w:val="both"/>
      </w:pPr>
      <w:bookmarkStart w:id="21" w:name="_Toc180662850"/>
      <w:bookmarkStart w:id="22" w:name="_Toc168580807"/>
      <w:bookmarkStart w:id="23" w:name="_Toc187330276"/>
      <w:bookmarkEnd w:id="21"/>
      <w:bookmarkEnd w:id="22"/>
      <w:r w:rsidRPr="00E04C3A">
        <w:t>Práca v</w:t>
      </w:r>
      <w:r w:rsidR="006C458A" w:rsidRPr="00E04C3A">
        <w:t> </w:t>
      </w:r>
      <w:r w:rsidR="006C1664" w:rsidRPr="00E04C3A">
        <w:t>systém</w:t>
      </w:r>
      <w:r w:rsidRPr="00E04C3A">
        <w:t>e</w:t>
      </w:r>
      <w:r w:rsidR="006C458A" w:rsidRPr="00E04C3A">
        <w:t xml:space="preserve"> </w:t>
      </w:r>
      <w:r w:rsidR="006C1664" w:rsidRPr="00E04C3A">
        <w:t>mobile device manage</w:t>
      </w:r>
      <w:r w:rsidR="00DC77FB" w:rsidRPr="00E04C3A">
        <w:t xml:space="preserve">ment </w:t>
      </w:r>
      <w:r w:rsidR="00D03971" w:rsidRPr="00E04C3A">
        <w:t>- MDM</w:t>
      </w:r>
      <w:bookmarkEnd w:id="23"/>
    </w:p>
    <w:p w14:paraId="2E93724B" w14:textId="77777777" w:rsidR="002E01C2" w:rsidRPr="00E04C3A" w:rsidRDefault="00057CC4" w:rsidP="0074065E">
      <w:pPr>
        <w:pStyle w:val="Nadpis3A"/>
        <w:jc w:val="both"/>
      </w:pPr>
      <w:bookmarkStart w:id="24" w:name="_Toc187330277"/>
      <w:r w:rsidRPr="00E04C3A">
        <w:t>Riešenie celoplošných SW a HW problémov</w:t>
      </w:r>
      <w:r w:rsidR="002A7866" w:rsidRPr="00E04C3A">
        <w:t xml:space="preserve"> (problem management)</w:t>
      </w:r>
      <w:bookmarkEnd w:id="24"/>
    </w:p>
    <w:p w14:paraId="69946941" w14:textId="59FF1A8C" w:rsidR="00F26F90" w:rsidRPr="00E04C3A" w:rsidRDefault="00F26F90" w:rsidP="0074065E">
      <w:pPr>
        <w:pStyle w:val="Nadpis3A"/>
        <w:jc w:val="both"/>
      </w:pPr>
      <w:bookmarkStart w:id="25" w:name="_Toc187330278"/>
      <w:r w:rsidRPr="00E04C3A">
        <w:t>Sp</w:t>
      </w:r>
      <w:r w:rsidR="00D03971" w:rsidRPr="00E04C3A">
        <w:t>olup</w:t>
      </w:r>
      <w:r w:rsidR="00CA65FC">
        <w:t>r</w:t>
      </w:r>
      <w:r w:rsidR="00D03971" w:rsidRPr="00E04C3A">
        <w:t xml:space="preserve">áca pri nasadení </w:t>
      </w:r>
      <w:r w:rsidRPr="00E04C3A">
        <w:t>funkčných a bezpečnostných aktualizácií SW a</w:t>
      </w:r>
      <w:r w:rsidR="0026644C" w:rsidRPr="00E04C3A">
        <w:t> </w:t>
      </w:r>
      <w:r w:rsidRPr="00E04C3A">
        <w:t>OS</w:t>
      </w:r>
      <w:r w:rsidR="0026644C" w:rsidRPr="00E04C3A">
        <w:t xml:space="preserve"> </w:t>
      </w:r>
      <w:r w:rsidR="00CA65FC">
        <w:t xml:space="preserve">na </w:t>
      </w:r>
      <w:r w:rsidR="0026644C" w:rsidRPr="00E04C3A">
        <w:t>Zariadení</w:t>
      </w:r>
      <w:bookmarkEnd w:id="25"/>
    </w:p>
    <w:p w14:paraId="7D96E3C9" w14:textId="7472F2B1" w:rsidR="00702684" w:rsidRPr="00E04C3A" w:rsidRDefault="00D03971" w:rsidP="0074065E">
      <w:pPr>
        <w:pStyle w:val="Nadpis3A"/>
        <w:jc w:val="both"/>
      </w:pPr>
      <w:bookmarkStart w:id="26" w:name="_Toc187330279"/>
      <w:r w:rsidRPr="00E04C3A">
        <w:t xml:space="preserve">Spolupráca pri </w:t>
      </w:r>
      <w:r w:rsidR="00702684" w:rsidRPr="00E04C3A">
        <w:t xml:space="preserve">aktualizácií ovládačov, firmvérov a BIOS-ov </w:t>
      </w:r>
      <w:r w:rsidR="00E74752" w:rsidRPr="00E04C3A">
        <w:t>Z</w:t>
      </w:r>
      <w:r w:rsidR="00702684" w:rsidRPr="00E04C3A">
        <w:t>ariadení</w:t>
      </w:r>
      <w:bookmarkEnd w:id="26"/>
    </w:p>
    <w:p w14:paraId="20AD9BEB" w14:textId="31E83BE4" w:rsidR="00DC77FB" w:rsidRPr="00E04C3A" w:rsidRDefault="00D55376" w:rsidP="0074065E">
      <w:pPr>
        <w:pStyle w:val="Nadpis2"/>
        <w:jc w:val="both"/>
      </w:pPr>
      <w:bookmarkStart w:id="27" w:name="_Toc187330280"/>
      <w:r w:rsidRPr="00E04C3A">
        <w:t>Podpora</w:t>
      </w:r>
      <w:r w:rsidR="0095602A" w:rsidRPr="00E04C3A">
        <w:t xml:space="preserve"> prevádzky</w:t>
      </w:r>
      <w:r w:rsidRPr="00E04C3A">
        <w:t xml:space="preserve"> </w:t>
      </w:r>
      <w:r w:rsidR="0026644C" w:rsidRPr="00E04C3A">
        <w:t>K</w:t>
      </w:r>
      <w:r w:rsidRPr="00E04C3A">
        <w:t xml:space="preserve">oncových </w:t>
      </w:r>
      <w:r w:rsidR="00501B6E">
        <w:t>Z</w:t>
      </w:r>
      <w:r w:rsidR="00444ACC" w:rsidRPr="00E04C3A">
        <w:t>ariadení</w:t>
      </w:r>
      <w:bookmarkEnd w:id="27"/>
    </w:p>
    <w:p w14:paraId="3F4350A0" w14:textId="26AD67FA" w:rsidR="003C5E98" w:rsidRPr="00E04C3A" w:rsidRDefault="00AC45ED" w:rsidP="0074065E">
      <w:pPr>
        <w:pStyle w:val="Nadpis3"/>
        <w:jc w:val="both"/>
      </w:pPr>
      <w:bookmarkStart w:id="28" w:name="_Toc187330281"/>
      <w:r w:rsidRPr="00E04C3A">
        <w:t xml:space="preserve">Koncové </w:t>
      </w:r>
      <w:r w:rsidR="00501B6E">
        <w:t>Z</w:t>
      </w:r>
      <w:r w:rsidRPr="00E04C3A">
        <w:t>ariadenia</w:t>
      </w:r>
      <w:r w:rsidR="003C5E98" w:rsidRPr="00E04C3A">
        <w:t xml:space="preserve">  - </w:t>
      </w:r>
      <w:r w:rsidR="00D55376" w:rsidRPr="00E04C3A">
        <w:t>(</w:t>
      </w:r>
      <w:r w:rsidR="003C5E98" w:rsidRPr="00E04C3A">
        <w:t xml:space="preserve">ďalej len </w:t>
      </w:r>
      <w:r w:rsidR="005736D4" w:rsidRPr="00E04C3A">
        <w:t>„</w:t>
      </w:r>
      <w:r w:rsidRPr="00E04C3A">
        <w:t>KZ</w:t>
      </w:r>
      <w:r w:rsidR="005736D4" w:rsidRPr="00E04C3A">
        <w:t>“</w:t>
      </w:r>
      <w:r w:rsidR="00D55376" w:rsidRPr="00E04C3A">
        <w:t>)</w:t>
      </w:r>
      <w:bookmarkEnd w:id="28"/>
    </w:p>
    <w:p w14:paraId="1478E431" w14:textId="02BF0F07" w:rsidR="00026E91" w:rsidRPr="00E04C3A" w:rsidRDefault="00457135" w:rsidP="0074065E">
      <w:pPr>
        <w:pStyle w:val="Nadpis4"/>
        <w:jc w:val="both"/>
      </w:pPr>
      <w:r w:rsidRPr="00E04C3A">
        <w:t>Manuálna</w:t>
      </w:r>
      <w:r w:rsidR="00026E91" w:rsidRPr="00E04C3A">
        <w:t xml:space="preserve"> alebo automatická inštalácia </w:t>
      </w:r>
      <w:r w:rsidR="00AC45ED" w:rsidRPr="00E04C3A">
        <w:t>KZ vrátane</w:t>
      </w:r>
      <w:r w:rsidR="00026E91" w:rsidRPr="00E04C3A">
        <w:t xml:space="preserve"> základn</w:t>
      </w:r>
      <w:r w:rsidR="00E74752" w:rsidRPr="00E04C3A">
        <w:t>ého</w:t>
      </w:r>
      <w:r w:rsidR="00026E91" w:rsidRPr="00E04C3A">
        <w:t xml:space="preserve"> SW</w:t>
      </w:r>
    </w:p>
    <w:p w14:paraId="7CD6EC03" w14:textId="4D2DF422" w:rsidR="003C5E98" w:rsidRPr="00E04C3A" w:rsidRDefault="003C5E98" w:rsidP="0074065E">
      <w:pPr>
        <w:pStyle w:val="Nadpis4"/>
        <w:jc w:val="both"/>
      </w:pPr>
      <w:r w:rsidRPr="00E04C3A">
        <w:t>Administratívna evidencia</w:t>
      </w:r>
      <w:r w:rsidR="00730C34" w:rsidRPr="00E04C3A">
        <w:t xml:space="preserve"> </w:t>
      </w:r>
      <w:r w:rsidR="00AC45ED" w:rsidRPr="00E04C3A">
        <w:t>KZ</w:t>
      </w:r>
      <w:r w:rsidRPr="00E04C3A">
        <w:t xml:space="preserve"> v nástroji Service Desk </w:t>
      </w:r>
    </w:p>
    <w:p w14:paraId="5C29227A" w14:textId="77777777" w:rsidR="000351DB" w:rsidRPr="00E04C3A" w:rsidRDefault="000351DB" w:rsidP="0074065E">
      <w:pPr>
        <w:pStyle w:val="Nadpis4"/>
        <w:jc w:val="both"/>
      </w:pPr>
      <w:r w:rsidRPr="00E04C3A">
        <w:t>Vytváranie zadefinovaných protokolov</w:t>
      </w:r>
      <w:r w:rsidR="005C1295" w:rsidRPr="00E04C3A">
        <w:t xml:space="preserve"> (prevodka, zaraďovací protokol, preberací protokol pre </w:t>
      </w:r>
      <w:r w:rsidR="00E74752" w:rsidRPr="00E04C3A">
        <w:t>P</w:t>
      </w:r>
      <w:r w:rsidR="005C1295" w:rsidRPr="00E04C3A">
        <w:t>oužívateľa)</w:t>
      </w:r>
      <w:r w:rsidRPr="00E04C3A">
        <w:t xml:space="preserve"> v rámci SD </w:t>
      </w:r>
      <w:r w:rsidR="005010F1" w:rsidRPr="00E04C3A">
        <w:t xml:space="preserve"> </w:t>
      </w:r>
    </w:p>
    <w:p w14:paraId="311C9809" w14:textId="76FB9810" w:rsidR="003C5E98" w:rsidRPr="00E04C3A" w:rsidRDefault="004E2D0C" w:rsidP="0074065E">
      <w:pPr>
        <w:pStyle w:val="Nadpis4"/>
        <w:jc w:val="both"/>
      </w:pPr>
      <w:r w:rsidRPr="00E04C3A">
        <w:t>Pridelenie, p</w:t>
      </w:r>
      <w:r w:rsidR="00566B87" w:rsidRPr="00E04C3A">
        <w:t>resun,</w:t>
      </w:r>
      <w:r w:rsidR="003A3E82" w:rsidRPr="00E04C3A">
        <w:t xml:space="preserve"> sťahovanie </w:t>
      </w:r>
      <w:r w:rsidR="000351DB" w:rsidRPr="00E04C3A">
        <w:t>inštalácia</w:t>
      </w:r>
      <w:r w:rsidR="00566B87" w:rsidRPr="00E04C3A">
        <w:t xml:space="preserve"> a reinštalácia</w:t>
      </w:r>
      <w:r w:rsidR="000351DB" w:rsidRPr="00E04C3A">
        <w:t xml:space="preserve"> </w:t>
      </w:r>
      <w:r w:rsidR="00AC45ED" w:rsidRPr="00E04C3A">
        <w:t>KZ</w:t>
      </w:r>
      <w:r w:rsidR="003C5E98" w:rsidRPr="00E04C3A">
        <w:t xml:space="preserve"> </w:t>
      </w:r>
      <w:r w:rsidR="00E74752" w:rsidRPr="00E04C3A">
        <w:t>P</w:t>
      </w:r>
      <w:r w:rsidR="003C5E98" w:rsidRPr="00E04C3A">
        <w:t>oužívateľovi vrátane príslušenstva</w:t>
      </w:r>
      <w:r w:rsidR="00B00715" w:rsidRPr="00E04C3A">
        <w:t xml:space="preserve"> (aj </w:t>
      </w:r>
      <w:r w:rsidR="00E74752" w:rsidRPr="00E04C3A">
        <w:t>P</w:t>
      </w:r>
      <w:r w:rsidR="00B00715" w:rsidRPr="00E04C3A">
        <w:t xml:space="preserve">eriférne </w:t>
      </w:r>
      <w:r w:rsidR="00E74752" w:rsidRPr="00E04C3A">
        <w:t>Z</w:t>
      </w:r>
      <w:r w:rsidR="00B00715" w:rsidRPr="00E04C3A">
        <w:t>ariadenia)</w:t>
      </w:r>
    </w:p>
    <w:p w14:paraId="3A9D83BF" w14:textId="632BF40C" w:rsidR="00B02DE2" w:rsidRPr="00E04C3A" w:rsidRDefault="00B02DE2" w:rsidP="0002467C">
      <w:pPr>
        <w:pStyle w:val="Nadpis4"/>
      </w:pPr>
      <w:r w:rsidRPr="00E04C3A">
        <w:rPr>
          <w:rFonts w:eastAsiaTheme="minorHAnsi" w:cstheme="minorBidi"/>
          <w:bCs w:val="0"/>
          <w:iCs w:val="0"/>
        </w:rPr>
        <w:t xml:space="preserve">Presun, premiestnenie, sťahovanie  </w:t>
      </w:r>
      <w:r w:rsidR="00AC45ED" w:rsidRPr="00E04C3A">
        <w:rPr>
          <w:rFonts w:eastAsiaTheme="minorHAnsi" w:cstheme="minorBidi"/>
          <w:bCs w:val="0"/>
          <w:iCs w:val="0"/>
        </w:rPr>
        <w:t>KZ</w:t>
      </w:r>
      <w:r w:rsidRPr="00E04C3A">
        <w:rPr>
          <w:rFonts w:eastAsiaTheme="minorHAnsi" w:cstheme="minorBidi"/>
          <w:bCs w:val="0"/>
          <w:iCs w:val="0"/>
        </w:rPr>
        <w:t xml:space="preserve"> používateľa vrátane príslušenstva</w:t>
      </w:r>
    </w:p>
    <w:p w14:paraId="31015275" w14:textId="47AEFDB0" w:rsidR="00566B87" w:rsidRPr="00E04C3A" w:rsidRDefault="00566B87" w:rsidP="0074065E">
      <w:pPr>
        <w:pStyle w:val="Nadpis4"/>
        <w:jc w:val="both"/>
      </w:pPr>
      <w:r w:rsidRPr="00E04C3A">
        <w:t>Výmena</w:t>
      </w:r>
      <w:r w:rsidR="00B00715" w:rsidRPr="00E04C3A">
        <w:t xml:space="preserve"> resp. obnova</w:t>
      </w:r>
      <w:r w:rsidRPr="00E04C3A">
        <w:t xml:space="preserve"> </w:t>
      </w:r>
      <w:r w:rsidR="00AC45ED" w:rsidRPr="00E04C3A">
        <w:t xml:space="preserve">KZ </w:t>
      </w:r>
      <w:r w:rsidR="00B00715" w:rsidRPr="00E04C3A">
        <w:t>vrátane prekopírovania používateľských dát</w:t>
      </w:r>
    </w:p>
    <w:p w14:paraId="1AC52D65" w14:textId="77777777" w:rsidR="003C5E98" w:rsidRPr="00E04C3A" w:rsidRDefault="003C5E98" w:rsidP="0074065E">
      <w:pPr>
        <w:pStyle w:val="Nadpis4"/>
        <w:jc w:val="both"/>
      </w:pPr>
      <w:r w:rsidRPr="00E04C3A">
        <w:t xml:space="preserve">Riešenie HW a SW </w:t>
      </w:r>
      <w:r w:rsidR="005A786E" w:rsidRPr="00E04C3A">
        <w:t>I</w:t>
      </w:r>
      <w:r w:rsidRPr="00E04C3A">
        <w:t>ncidentov</w:t>
      </w:r>
    </w:p>
    <w:p w14:paraId="196B3BD5" w14:textId="4E5AC469" w:rsidR="005C1295" w:rsidRPr="00E04C3A" w:rsidRDefault="005C1295" w:rsidP="0074065E">
      <w:pPr>
        <w:pStyle w:val="Nadpis4"/>
        <w:jc w:val="both"/>
      </w:pPr>
      <w:r w:rsidRPr="00E04C3A">
        <w:lastRenderedPageBreak/>
        <w:t xml:space="preserve">Riešenie záručnej opravy </w:t>
      </w:r>
    </w:p>
    <w:p w14:paraId="41E32070" w14:textId="77777777" w:rsidR="005C1295" w:rsidRPr="00E04C3A" w:rsidRDefault="005C1295" w:rsidP="0074065E">
      <w:pPr>
        <w:pStyle w:val="Nadpis4"/>
        <w:jc w:val="both"/>
      </w:pPr>
      <w:r w:rsidRPr="00E04C3A">
        <w:t>Riešenie pozáručnej opravy (</w:t>
      </w:r>
      <w:r w:rsidR="00F225A1" w:rsidRPr="00E04C3A">
        <w:t>u osoby určenej Objednávateľom</w:t>
      </w:r>
      <w:r w:rsidRPr="00E04C3A">
        <w:t>)</w:t>
      </w:r>
    </w:p>
    <w:p w14:paraId="23F0B1B6" w14:textId="6667A9AA" w:rsidR="003C5E98" w:rsidRPr="00E04C3A" w:rsidRDefault="003C5E98" w:rsidP="0074065E">
      <w:pPr>
        <w:pStyle w:val="Nadpis4"/>
        <w:jc w:val="both"/>
      </w:pPr>
      <w:r w:rsidRPr="00E04C3A">
        <w:t>Fyzické preberanie</w:t>
      </w:r>
      <w:r w:rsidR="000351DB" w:rsidRPr="00E04C3A">
        <w:t xml:space="preserve"> </w:t>
      </w:r>
      <w:r w:rsidR="002E189D" w:rsidRPr="00E04C3A">
        <w:t>KZ</w:t>
      </w:r>
      <w:r w:rsidRPr="00E04C3A">
        <w:t xml:space="preserve"> od </w:t>
      </w:r>
      <w:r w:rsidR="00E74752" w:rsidRPr="00E04C3A">
        <w:t>osôb určených Objednávateľom</w:t>
      </w:r>
      <w:r w:rsidRPr="00E04C3A">
        <w:t>, kontrola dodávky tovaru voči evidencií na dodacom liste</w:t>
      </w:r>
      <w:r w:rsidR="004A3245" w:rsidRPr="00E04C3A">
        <w:t>, zaslanie podkladov Objednávateľovi na</w:t>
      </w:r>
      <w:r w:rsidR="005C1295" w:rsidRPr="00E04C3A">
        <w:t xml:space="preserve"> zaevidovanie dodávky do </w:t>
      </w:r>
      <w:r w:rsidR="00EE629D" w:rsidRPr="00E04C3A">
        <w:t>konfiguračnej</w:t>
      </w:r>
      <w:r w:rsidR="005C1295" w:rsidRPr="00E04C3A">
        <w:t xml:space="preserve"> databázy SD. </w:t>
      </w:r>
      <w:r w:rsidRPr="00E04C3A">
        <w:t xml:space="preserve"> </w:t>
      </w:r>
    </w:p>
    <w:p w14:paraId="63DE4B29" w14:textId="31E4C4BD" w:rsidR="00BC3D73" w:rsidRPr="00E04C3A" w:rsidRDefault="000351DB">
      <w:pPr>
        <w:pStyle w:val="Nadpis4"/>
        <w:jc w:val="both"/>
      </w:pPr>
      <w:r w:rsidRPr="00E04C3A">
        <w:t xml:space="preserve">Pripojenie </w:t>
      </w:r>
      <w:r w:rsidR="00D12775" w:rsidRPr="00E04C3A">
        <w:t>KZ</w:t>
      </w:r>
      <w:r w:rsidRPr="00E04C3A">
        <w:t xml:space="preserve"> do siete LAN</w:t>
      </w:r>
      <w:r w:rsidR="00D12775" w:rsidRPr="00E04C3A">
        <w:t>,</w:t>
      </w:r>
      <w:r w:rsidR="00752AAC" w:rsidRPr="00E04C3A">
        <w:t xml:space="preserve"> Wifi,</w:t>
      </w:r>
      <w:r w:rsidR="00D12775" w:rsidRPr="00E04C3A">
        <w:t xml:space="preserve"> GSM, GSM VPS </w:t>
      </w:r>
      <w:r w:rsidRPr="00E04C3A">
        <w:t xml:space="preserve"> a</w:t>
      </w:r>
      <w:r w:rsidR="00E74752" w:rsidRPr="00E04C3A">
        <w:t> uvedenie do prevádzky</w:t>
      </w:r>
    </w:p>
    <w:p w14:paraId="61F65F00" w14:textId="305C424E" w:rsidR="00F03903" w:rsidRPr="00E04C3A" w:rsidRDefault="00F03903" w:rsidP="0074065E">
      <w:pPr>
        <w:pStyle w:val="Nadpis4"/>
        <w:jc w:val="both"/>
      </w:pPr>
      <w:r w:rsidRPr="00E04C3A">
        <w:t xml:space="preserve">Odobratie a vyradenie </w:t>
      </w:r>
      <w:r w:rsidR="00D12775" w:rsidRPr="00E04C3A">
        <w:t>KZ</w:t>
      </w:r>
      <w:r w:rsidRPr="00E04C3A">
        <w:t xml:space="preserve"> </w:t>
      </w:r>
    </w:p>
    <w:p w14:paraId="7298AD42" w14:textId="4DB3CA58" w:rsidR="0095602A" w:rsidRPr="00E04C3A" w:rsidRDefault="00B118C9" w:rsidP="0074065E">
      <w:pPr>
        <w:pStyle w:val="Nadpis2"/>
        <w:jc w:val="both"/>
      </w:pPr>
      <w:bookmarkStart w:id="29" w:name="_Toc187330282"/>
      <w:r w:rsidRPr="00E04C3A">
        <w:t xml:space="preserve">Podpora prevádzky </w:t>
      </w:r>
      <w:r w:rsidR="00501B6E">
        <w:t>P</w:t>
      </w:r>
      <w:r w:rsidRPr="00E04C3A">
        <w:t xml:space="preserve">eriférnych </w:t>
      </w:r>
      <w:r w:rsidR="005703C2" w:rsidRPr="00E04C3A">
        <w:t>Z</w:t>
      </w:r>
      <w:r w:rsidRPr="00E04C3A">
        <w:t>ariadení</w:t>
      </w:r>
      <w:bookmarkEnd w:id="29"/>
      <w:r w:rsidRPr="00E04C3A">
        <w:t xml:space="preserve"> </w:t>
      </w:r>
    </w:p>
    <w:p w14:paraId="663BAAE5" w14:textId="77777777" w:rsidR="004E2D0C" w:rsidRPr="00E04C3A" w:rsidRDefault="00B118C9" w:rsidP="0074065E">
      <w:pPr>
        <w:pStyle w:val="Nadpis3"/>
        <w:jc w:val="both"/>
      </w:pPr>
      <w:bookmarkStart w:id="30" w:name="_Toc187330283"/>
      <w:r w:rsidRPr="00E04C3A">
        <w:t>Skenery</w:t>
      </w:r>
      <w:bookmarkEnd w:id="30"/>
    </w:p>
    <w:p w14:paraId="1A17FF04" w14:textId="77777777" w:rsidR="004E2D0C" w:rsidRPr="00E04C3A" w:rsidRDefault="004E2D0C" w:rsidP="0074065E">
      <w:pPr>
        <w:pStyle w:val="Nadpis4"/>
        <w:jc w:val="both"/>
      </w:pPr>
      <w:r w:rsidRPr="00E04C3A">
        <w:t>Administratívna evidencia v nástroji Service Desk</w:t>
      </w:r>
    </w:p>
    <w:p w14:paraId="259EFE8B" w14:textId="77777777" w:rsidR="004E2D0C" w:rsidRPr="00E04C3A" w:rsidRDefault="004E2D0C" w:rsidP="0074065E">
      <w:pPr>
        <w:pStyle w:val="Nadpis4"/>
        <w:jc w:val="both"/>
      </w:pPr>
      <w:r w:rsidRPr="00E04C3A">
        <w:t xml:space="preserve">Vytváranie zadefinovaných protokolov v rámci SD (prevodka, zaraďovací protokol, preberací protokol pre </w:t>
      </w:r>
      <w:r w:rsidR="005C2BA5" w:rsidRPr="00E04C3A">
        <w:t>P</w:t>
      </w:r>
      <w:r w:rsidRPr="00E04C3A">
        <w:t xml:space="preserve">oužívateľa) </w:t>
      </w:r>
    </w:p>
    <w:p w14:paraId="5F97D5EA" w14:textId="77777777" w:rsidR="004E2D0C" w:rsidRPr="00E04C3A" w:rsidRDefault="004E2D0C" w:rsidP="0074065E">
      <w:pPr>
        <w:pStyle w:val="Nadpis4"/>
        <w:jc w:val="both"/>
      </w:pPr>
      <w:r w:rsidRPr="00E04C3A">
        <w:t>Pridelenie, presun</w:t>
      </w:r>
      <w:r w:rsidR="00117CAE" w:rsidRPr="00E04C3A">
        <w:t>, sťahovanie</w:t>
      </w:r>
      <w:r w:rsidRPr="00E04C3A">
        <w:t xml:space="preserve"> a inštalácia </w:t>
      </w:r>
      <w:r w:rsidR="005C2BA5" w:rsidRPr="00E04C3A">
        <w:t>Z</w:t>
      </w:r>
      <w:r w:rsidRPr="00E04C3A">
        <w:t xml:space="preserve">ariadenia </w:t>
      </w:r>
      <w:r w:rsidR="005C2BA5" w:rsidRPr="00E04C3A">
        <w:t>P</w:t>
      </w:r>
      <w:r w:rsidRPr="00E04C3A">
        <w:t>oužívateľovi</w:t>
      </w:r>
    </w:p>
    <w:p w14:paraId="5EF64D6B" w14:textId="77777777" w:rsidR="004E2D0C" w:rsidRPr="00E04C3A" w:rsidRDefault="004E2D0C" w:rsidP="0074065E">
      <w:pPr>
        <w:pStyle w:val="Nadpis4"/>
        <w:jc w:val="both"/>
      </w:pPr>
      <w:r w:rsidRPr="00E04C3A">
        <w:t>Riešenie HW a SW incidentov</w:t>
      </w:r>
    </w:p>
    <w:p w14:paraId="2A04F2CA" w14:textId="77777777" w:rsidR="004E2D0C" w:rsidRPr="00E04C3A" w:rsidRDefault="004E2D0C" w:rsidP="0074065E">
      <w:pPr>
        <w:pStyle w:val="Nadpis4"/>
        <w:jc w:val="both"/>
      </w:pPr>
      <w:r w:rsidRPr="00E04C3A">
        <w:t>Riešenie záručnej opravy (</w:t>
      </w:r>
      <w:r w:rsidR="005C2BA5" w:rsidRPr="00E04C3A">
        <w:t>u</w:t>
      </w:r>
      <w:r w:rsidRPr="00E04C3A">
        <w:t xml:space="preserve"> dodávateľa</w:t>
      </w:r>
      <w:r w:rsidR="002A5250" w:rsidRPr="00E04C3A">
        <w:t xml:space="preserve"> </w:t>
      </w:r>
      <w:r w:rsidR="005C2BA5" w:rsidRPr="00E04C3A">
        <w:t>Z</w:t>
      </w:r>
      <w:r w:rsidR="002A5250" w:rsidRPr="00E04C3A">
        <w:t>ariadenia</w:t>
      </w:r>
      <w:r w:rsidRPr="00E04C3A">
        <w:t>)</w:t>
      </w:r>
    </w:p>
    <w:p w14:paraId="1AE2FEF6" w14:textId="77777777" w:rsidR="004E2D0C" w:rsidRPr="00E04C3A" w:rsidRDefault="004E2D0C" w:rsidP="0074065E">
      <w:pPr>
        <w:pStyle w:val="Nadpis4"/>
        <w:jc w:val="both"/>
      </w:pPr>
      <w:r w:rsidRPr="00E04C3A">
        <w:t>Riešenie pozáručnej opravy (</w:t>
      </w:r>
      <w:r w:rsidR="005C2BA5" w:rsidRPr="00E04C3A">
        <w:t>u osoby určenej Objednávateľom</w:t>
      </w:r>
      <w:r w:rsidRPr="00E04C3A">
        <w:t>)</w:t>
      </w:r>
    </w:p>
    <w:p w14:paraId="115BD31A" w14:textId="29DD69EE" w:rsidR="004E2D0C" w:rsidRPr="00E04C3A" w:rsidRDefault="004E2D0C" w:rsidP="0074065E">
      <w:pPr>
        <w:pStyle w:val="Nadpis4"/>
        <w:jc w:val="both"/>
      </w:pPr>
      <w:r w:rsidRPr="00E04C3A">
        <w:t xml:space="preserve">Fyzické preberanie </w:t>
      </w:r>
      <w:r w:rsidR="005C2BA5" w:rsidRPr="00E04C3A">
        <w:t>Z</w:t>
      </w:r>
      <w:r w:rsidRPr="00E04C3A">
        <w:t xml:space="preserve">ariadenia od tretích strán, kontrola dodávky tovaru voči evidencií na dodacom liste, </w:t>
      </w:r>
      <w:r w:rsidR="00C73301" w:rsidRPr="00E04C3A">
        <w:t xml:space="preserve">zaslanie podkladov Objednávateľovi </w:t>
      </w:r>
      <w:r w:rsidR="00C73301">
        <w:t xml:space="preserve">na </w:t>
      </w:r>
      <w:r w:rsidRPr="00E04C3A">
        <w:t xml:space="preserve">zaevidovanie dodávky do </w:t>
      </w:r>
      <w:r w:rsidR="00EE629D" w:rsidRPr="00E04C3A">
        <w:t>konfiguračnej</w:t>
      </w:r>
      <w:r w:rsidRPr="00E04C3A">
        <w:t xml:space="preserve"> databázy SD.  </w:t>
      </w:r>
    </w:p>
    <w:p w14:paraId="0ABE349C" w14:textId="77777777" w:rsidR="00B118C9" w:rsidRPr="00E04C3A" w:rsidRDefault="00B118C9" w:rsidP="0074065E">
      <w:pPr>
        <w:pStyle w:val="Nadpis3"/>
        <w:jc w:val="both"/>
      </w:pPr>
      <w:bookmarkStart w:id="31" w:name="_Toc187330284"/>
      <w:r w:rsidRPr="00E04C3A">
        <w:t>Projekčná technika</w:t>
      </w:r>
      <w:bookmarkEnd w:id="31"/>
    </w:p>
    <w:p w14:paraId="3DF505EF" w14:textId="77777777" w:rsidR="004E2D0C" w:rsidRPr="00E04C3A" w:rsidRDefault="004E2D0C" w:rsidP="0074065E">
      <w:pPr>
        <w:pStyle w:val="Nadpis4"/>
        <w:jc w:val="both"/>
      </w:pPr>
      <w:r w:rsidRPr="00E04C3A">
        <w:t>Administratívna evidencia v nástroji Service Desk</w:t>
      </w:r>
    </w:p>
    <w:p w14:paraId="7BF183AD" w14:textId="77777777" w:rsidR="004E2D0C" w:rsidRPr="00E04C3A" w:rsidRDefault="004E2D0C" w:rsidP="0074065E">
      <w:pPr>
        <w:pStyle w:val="Nadpis4"/>
        <w:jc w:val="both"/>
      </w:pPr>
      <w:r w:rsidRPr="00E04C3A">
        <w:t xml:space="preserve">Vytváranie zadefinovaných protokolov v rámci SD (prevodka, zaraďovací protokol, preberací protokol pre </w:t>
      </w:r>
      <w:r w:rsidR="005C2BA5" w:rsidRPr="00E04C3A">
        <w:t>P</w:t>
      </w:r>
      <w:r w:rsidRPr="00E04C3A">
        <w:t xml:space="preserve">oužívateľa) </w:t>
      </w:r>
    </w:p>
    <w:p w14:paraId="7B558C97" w14:textId="18D70A30" w:rsidR="004E2D0C" w:rsidRPr="00E04C3A" w:rsidRDefault="004E2D0C" w:rsidP="0074065E">
      <w:pPr>
        <w:pStyle w:val="Nadpis4"/>
        <w:jc w:val="both"/>
      </w:pPr>
      <w:r w:rsidRPr="00E04C3A">
        <w:t>Pridelenie, presun</w:t>
      </w:r>
      <w:r w:rsidR="00117CAE" w:rsidRPr="00E04C3A">
        <w:t>, sťahovanie</w:t>
      </w:r>
      <w:r w:rsidR="007235B1">
        <w:t>,</w:t>
      </w:r>
      <w:r w:rsidRPr="00E04C3A">
        <w:t xml:space="preserve"> inštalácia zariadenia</w:t>
      </w:r>
      <w:r w:rsidR="007235B1">
        <w:t xml:space="preserve"> a spolupráca pri spustení projekčnej techniky</w:t>
      </w:r>
      <w:r w:rsidRPr="00E04C3A">
        <w:t xml:space="preserve"> používateľovi</w:t>
      </w:r>
    </w:p>
    <w:p w14:paraId="1BFF69BB" w14:textId="77777777" w:rsidR="004E2D0C" w:rsidRPr="00E04C3A" w:rsidRDefault="004E2D0C" w:rsidP="0074065E">
      <w:pPr>
        <w:pStyle w:val="Nadpis4"/>
        <w:jc w:val="both"/>
      </w:pPr>
      <w:r w:rsidRPr="00E04C3A">
        <w:t xml:space="preserve">Riešenie HW a SW </w:t>
      </w:r>
      <w:r w:rsidR="005A786E" w:rsidRPr="00E04C3A">
        <w:t>I</w:t>
      </w:r>
      <w:r w:rsidRPr="00E04C3A">
        <w:t>ncidentov</w:t>
      </w:r>
    </w:p>
    <w:p w14:paraId="3087DB90" w14:textId="77777777" w:rsidR="004E2D0C" w:rsidRPr="00E04C3A" w:rsidRDefault="004E2D0C" w:rsidP="0074065E">
      <w:pPr>
        <w:pStyle w:val="Nadpis4"/>
        <w:jc w:val="both"/>
      </w:pPr>
      <w:r w:rsidRPr="00E04C3A">
        <w:t>Riešenie záručnej opravy (</w:t>
      </w:r>
      <w:r w:rsidR="005C2BA5" w:rsidRPr="00E04C3A">
        <w:t>u</w:t>
      </w:r>
      <w:r w:rsidRPr="00E04C3A">
        <w:t xml:space="preserve"> dodávateľa </w:t>
      </w:r>
      <w:r w:rsidR="005C2BA5" w:rsidRPr="00E04C3A">
        <w:t>Z</w:t>
      </w:r>
      <w:r w:rsidR="002A5250" w:rsidRPr="00E04C3A">
        <w:t>ariadenia</w:t>
      </w:r>
      <w:r w:rsidRPr="00E04C3A">
        <w:t>)</w:t>
      </w:r>
    </w:p>
    <w:p w14:paraId="66FEF8BB" w14:textId="77777777" w:rsidR="004E2D0C" w:rsidRPr="00E04C3A" w:rsidRDefault="004E2D0C" w:rsidP="0074065E">
      <w:pPr>
        <w:pStyle w:val="Nadpis4"/>
        <w:jc w:val="both"/>
      </w:pPr>
      <w:r w:rsidRPr="00E04C3A">
        <w:t>Riešenie pozáručnej opravy (</w:t>
      </w:r>
      <w:r w:rsidR="005C2BA5" w:rsidRPr="00E04C3A">
        <w:t>u osoby určenej Objednávateľom</w:t>
      </w:r>
      <w:r w:rsidRPr="00E04C3A">
        <w:t>)</w:t>
      </w:r>
    </w:p>
    <w:p w14:paraId="5E98FA78" w14:textId="59244EC4" w:rsidR="004E2D0C" w:rsidRPr="00E04C3A" w:rsidRDefault="004E2D0C" w:rsidP="0074065E">
      <w:pPr>
        <w:pStyle w:val="Nadpis4"/>
        <w:jc w:val="both"/>
      </w:pPr>
      <w:r w:rsidRPr="00E04C3A">
        <w:t>Fyzické preberanie zariadenia od tretích strán, kontrola dodávky tovaru voči evidencií na dodacom liste,</w:t>
      </w:r>
      <w:r w:rsidR="00C73301">
        <w:t xml:space="preserve"> </w:t>
      </w:r>
      <w:r w:rsidR="00C73301" w:rsidRPr="00E04C3A">
        <w:t>zaslanie podkladov Objednávateľovi</w:t>
      </w:r>
      <w:r w:rsidR="00C73301">
        <w:t xml:space="preserve"> na</w:t>
      </w:r>
      <w:r w:rsidRPr="00E04C3A">
        <w:t xml:space="preserve"> zaevidovanie dodávky do </w:t>
      </w:r>
      <w:r w:rsidR="00EE629D" w:rsidRPr="00E04C3A">
        <w:t>konfiguračnej</w:t>
      </w:r>
      <w:r w:rsidRPr="00E04C3A">
        <w:t xml:space="preserve"> databázy SD.  </w:t>
      </w:r>
    </w:p>
    <w:p w14:paraId="2DCDB3F2" w14:textId="79C1B565" w:rsidR="0061215A" w:rsidRPr="00E04C3A" w:rsidRDefault="0061215A" w:rsidP="00687BB9">
      <w:pPr>
        <w:pStyle w:val="Nadpis3"/>
        <w:jc w:val="both"/>
      </w:pPr>
      <w:bookmarkStart w:id="32" w:name="_Toc187330285"/>
      <w:r w:rsidRPr="00E04C3A">
        <w:t>GPS navigačné prístroje</w:t>
      </w:r>
      <w:r w:rsidR="00687BB9">
        <w:t xml:space="preserve"> a iné periférne zariadenia</w:t>
      </w:r>
      <w:bookmarkEnd w:id="32"/>
    </w:p>
    <w:p w14:paraId="477D2966" w14:textId="77777777" w:rsidR="00AA27E3" w:rsidRPr="00E04C3A" w:rsidRDefault="00AA27E3" w:rsidP="0074065E">
      <w:pPr>
        <w:pStyle w:val="Nadpis4"/>
        <w:jc w:val="both"/>
      </w:pPr>
      <w:r w:rsidRPr="00E04C3A">
        <w:lastRenderedPageBreak/>
        <w:t>Administratívna evidencia v nástroji Service Desk</w:t>
      </w:r>
    </w:p>
    <w:p w14:paraId="27AA09C5" w14:textId="77777777" w:rsidR="00AA27E3" w:rsidRPr="00E04C3A" w:rsidRDefault="00AA27E3" w:rsidP="0074065E">
      <w:pPr>
        <w:pStyle w:val="Nadpis4"/>
        <w:jc w:val="both"/>
      </w:pPr>
      <w:r w:rsidRPr="00E04C3A">
        <w:t xml:space="preserve">Vytváranie zadefinovaných protokolov v rámci SD (prevodka, zaraďovací protokol, preberací protokol pre </w:t>
      </w:r>
      <w:r w:rsidR="005C2BA5" w:rsidRPr="00E04C3A">
        <w:t>P</w:t>
      </w:r>
      <w:r w:rsidRPr="00E04C3A">
        <w:t xml:space="preserve">oužívateľa) </w:t>
      </w:r>
    </w:p>
    <w:p w14:paraId="41458AA1" w14:textId="77777777" w:rsidR="00AA27E3" w:rsidRPr="00E04C3A" w:rsidRDefault="00AA27E3" w:rsidP="0074065E">
      <w:pPr>
        <w:pStyle w:val="Nadpis4"/>
        <w:jc w:val="both"/>
      </w:pPr>
      <w:r w:rsidRPr="00E04C3A">
        <w:t>Pridelenie, presun</w:t>
      </w:r>
      <w:r w:rsidR="00117CAE" w:rsidRPr="00E04C3A">
        <w:t>, sťahovanie</w:t>
      </w:r>
      <w:r w:rsidRPr="00E04C3A">
        <w:t xml:space="preserve"> a inštalácia zariadenia </w:t>
      </w:r>
      <w:r w:rsidR="005C2BA5" w:rsidRPr="00E04C3A">
        <w:t>P</w:t>
      </w:r>
      <w:r w:rsidRPr="00E04C3A">
        <w:t>oužívateľovi</w:t>
      </w:r>
    </w:p>
    <w:p w14:paraId="23E427F1" w14:textId="77777777" w:rsidR="00AA27E3" w:rsidRPr="00E04C3A" w:rsidRDefault="00AA27E3" w:rsidP="0074065E">
      <w:pPr>
        <w:pStyle w:val="Nadpis4"/>
        <w:jc w:val="both"/>
      </w:pPr>
      <w:r w:rsidRPr="00E04C3A">
        <w:t xml:space="preserve">Riešenie HW a SW </w:t>
      </w:r>
      <w:r w:rsidR="005A786E" w:rsidRPr="00E04C3A">
        <w:t>I</w:t>
      </w:r>
      <w:r w:rsidRPr="00E04C3A">
        <w:t>ncidentov</w:t>
      </w:r>
    </w:p>
    <w:p w14:paraId="02DD2025" w14:textId="77777777" w:rsidR="00AA27E3" w:rsidRPr="00E04C3A" w:rsidRDefault="00AA27E3" w:rsidP="0074065E">
      <w:pPr>
        <w:pStyle w:val="Nadpis4"/>
        <w:jc w:val="both"/>
      </w:pPr>
      <w:r w:rsidRPr="00E04C3A">
        <w:t>Riešenie záručnej opravy (</w:t>
      </w:r>
      <w:r w:rsidR="005C2BA5" w:rsidRPr="00E04C3A">
        <w:t>u</w:t>
      </w:r>
      <w:r w:rsidRPr="00E04C3A">
        <w:t xml:space="preserve"> dodávateľa </w:t>
      </w:r>
      <w:r w:rsidR="005C2BA5" w:rsidRPr="00E04C3A">
        <w:t>Z</w:t>
      </w:r>
      <w:r w:rsidR="002A5250" w:rsidRPr="00E04C3A">
        <w:t>ariadenia</w:t>
      </w:r>
      <w:r w:rsidRPr="00E04C3A">
        <w:t>)</w:t>
      </w:r>
    </w:p>
    <w:p w14:paraId="7826EBE0" w14:textId="066DA93A" w:rsidR="00AA27E3" w:rsidRPr="00E04C3A" w:rsidRDefault="00AA27E3" w:rsidP="0074065E">
      <w:pPr>
        <w:pStyle w:val="Nadpis4"/>
        <w:jc w:val="both"/>
      </w:pPr>
      <w:r w:rsidRPr="00E04C3A">
        <w:t>Riešenie pozáručnej opravy (</w:t>
      </w:r>
      <w:r w:rsidR="002E5287" w:rsidRPr="00E04C3A">
        <w:t xml:space="preserve">u </w:t>
      </w:r>
      <w:r w:rsidR="005C2BA5" w:rsidRPr="00E04C3A">
        <w:t>osob</w:t>
      </w:r>
      <w:r w:rsidR="002E5287" w:rsidRPr="00E04C3A">
        <w:t>y</w:t>
      </w:r>
      <w:r w:rsidR="005C2BA5" w:rsidRPr="00E04C3A">
        <w:t xml:space="preserve"> určen</w:t>
      </w:r>
      <w:r w:rsidR="002E5287" w:rsidRPr="00E04C3A">
        <w:t>ej</w:t>
      </w:r>
      <w:r w:rsidR="005C2BA5" w:rsidRPr="00E04C3A">
        <w:t xml:space="preserve"> Objednávateľom</w:t>
      </w:r>
      <w:r w:rsidRPr="00E04C3A">
        <w:t>)</w:t>
      </w:r>
    </w:p>
    <w:p w14:paraId="0833F8AD" w14:textId="39F0EB2B" w:rsidR="00AA27E3" w:rsidRPr="00E04C3A" w:rsidRDefault="00AA27E3" w:rsidP="0074065E">
      <w:pPr>
        <w:pStyle w:val="Nadpis4"/>
        <w:jc w:val="both"/>
      </w:pPr>
      <w:r w:rsidRPr="00E04C3A">
        <w:t xml:space="preserve">Fyzické preberanie zariadenia od </w:t>
      </w:r>
      <w:r w:rsidR="005C2BA5" w:rsidRPr="00E04C3A">
        <w:t>osôb určených Objednávateľom</w:t>
      </w:r>
      <w:r w:rsidRPr="00E04C3A">
        <w:t>, kontrola dodávky tovaru voči evidencií na dodacom liste,</w:t>
      </w:r>
      <w:r w:rsidR="00C73301">
        <w:t xml:space="preserve"> </w:t>
      </w:r>
      <w:r w:rsidR="00C73301" w:rsidRPr="00E04C3A">
        <w:t>zaslanie podkladov Objednávateľovi</w:t>
      </w:r>
      <w:r w:rsidR="00C73301">
        <w:t xml:space="preserve"> na</w:t>
      </w:r>
      <w:r w:rsidRPr="00E04C3A">
        <w:t xml:space="preserve"> zaevidovanie dodávky do </w:t>
      </w:r>
      <w:r w:rsidR="00C54BE5" w:rsidRPr="00E04C3A">
        <w:t>konfiguračnej</w:t>
      </w:r>
      <w:r w:rsidRPr="00E04C3A">
        <w:t xml:space="preserve"> databázy SD.  </w:t>
      </w:r>
    </w:p>
    <w:p w14:paraId="4CD7B879" w14:textId="77777777" w:rsidR="00474E16" w:rsidRPr="00E04C3A" w:rsidRDefault="00474E16" w:rsidP="0074065E">
      <w:pPr>
        <w:pStyle w:val="Nadpis3"/>
        <w:jc w:val="both"/>
      </w:pPr>
      <w:bookmarkStart w:id="33" w:name="_Toc187330286"/>
      <w:r w:rsidRPr="00E04C3A">
        <w:t>HW komponenty fotopracoviska a dochádzkové terminály</w:t>
      </w:r>
      <w:bookmarkEnd w:id="33"/>
    </w:p>
    <w:p w14:paraId="0ACCD992" w14:textId="77777777" w:rsidR="00474E16" w:rsidRPr="00E04C3A" w:rsidRDefault="00474E16" w:rsidP="0074065E">
      <w:pPr>
        <w:pStyle w:val="Nadpis4"/>
        <w:jc w:val="both"/>
      </w:pPr>
      <w:r w:rsidRPr="00E04C3A">
        <w:t xml:space="preserve">Prvotná identifikácia nahlásenej chyby </w:t>
      </w:r>
      <w:r w:rsidR="007C68A8" w:rsidRPr="00E04C3A">
        <w:t xml:space="preserve">na </w:t>
      </w:r>
      <w:r w:rsidRPr="00E04C3A">
        <w:t>D</w:t>
      </w:r>
      <w:r w:rsidR="007C68A8" w:rsidRPr="00E04C3A">
        <w:t>ochádzkovom terminály</w:t>
      </w:r>
    </w:p>
    <w:p w14:paraId="6FC360D2" w14:textId="3801C5BA" w:rsidR="00A26375" w:rsidRPr="00E04C3A" w:rsidRDefault="00C26D69">
      <w:pPr>
        <w:pStyle w:val="Nadpis4"/>
        <w:jc w:val="both"/>
      </w:pPr>
      <w:r w:rsidRPr="00E04C3A">
        <w:t xml:space="preserve">Spolupráca </w:t>
      </w:r>
      <w:r w:rsidR="00A26375" w:rsidRPr="00E04C3A">
        <w:t xml:space="preserve">pri </w:t>
      </w:r>
      <w:r w:rsidR="00EE629D" w:rsidRPr="00E04C3A">
        <w:t xml:space="preserve">odstraňovaní  poruchy </w:t>
      </w:r>
      <w:r w:rsidR="005C2BA5" w:rsidRPr="00E04C3A">
        <w:t>osoby určenej Objednávateľom</w:t>
      </w:r>
    </w:p>
    <w:p w14:paraId="30BCDE59" w14:textId="4D505626" w:rsidR="00A82A86" w:rsidRPr="00E04C3A" w:rsidRDefault="0095602A" w:rsidP="0074065E">
      <w:pPr>
        <w:pStyle w:val="Nadpis2"/>
        <w:jc w:val="both"/>
      </w:pPr>
      <w:bookmarkStart w:id="34" w:name="_Toc187330287"/>
      <w:r w:rsidRPr="00E04C3A">
        <w:t xml:space="preserve">Podpora prevádzky </w:t>
      </w:r>
      <w:r w:rsidR="00501B6E">
        <w:t>R</w:t>
      </w:r>
      <w:r w:rsidR="00A82A86" w:rsidRPr="00E04C3A">
        <w:t>eprografi</w:t>
      </w:r>
      <w:r w:rsidRPr="00E04C3A">
        <w:t xml:space="preserve">ckých </w:t>
      </w:r>
      <w:r w:rsidR="00F225A1" w:rsidRPr="00E04C3A">
        <w:t>Z</w:t>
      </w:r>
      <w:r w:rsidRPr="00E04C3A">
        <w:t>ariadení</w:t>
      </w:r>
      <w:bookmarkEnd w:id="34"/>
    </w:p>
    <w:p w14:paraId="58AAD366" w14:textId="77777777" w:rsidR="00797DA6" w:rsidRPr="00E04C3A" w:rsidRDefault="00975901" w:rsidP="0074065E">
      <w:pPr>
        <w:pStyle w:val="Nadpis3"/>
        <w:jc w:val="both"/>
      </w:pPr>
      <w:bookmarkStart w:id="35" w:name="_Toc187330288"/>
      <w:r w:rsidRPr="00E04C3A">
        <w:t xml:space="preserve">Reprografické </w:t>
      </w:r>
      <w:r w:rsidR="005C2BA5" w:rsidRPr="00E04C3A">
        <w:t>Z</w:t>
      </w:r>
      <w:r w:rsidR="00797DA6" w:rsidRPr="00E04C3A">
        <w:t>ariadenie lokálne TL</w:t>
      </w:r>
      <w:r w:rsidR="00FB6C42" w:rsidRPr="00E04C3A">
        <w:t>-</w:t>
      </w:r>
      <w:r w:rsidR="00797DA6" w:rsidRPr="00E04C3A">
        <w:t>LOCL</w:t>
      </w:r>
      <w:bookmarkEnd w:id="35"/>
    </w:p>
    <w:p w14:paraId="2C7CCC71" w14:textId="746B5D0B" w:rsidR="00797DA6" w:rsidRPr="00E04C3A" w:rsidRDefault="00797DA6">
      <w:pPr>
        <w:pStyle w:val="Nadpis4"/>
        <w:jc w:val="both"/>
      </w:pPr>
      <w:r w:rsidRPr="00E04C3A">
        <w:t xml:space="preserve">Fyzické preberanie TL-LOCL od </w:t>
      </w:r>
      <w:r w:rsidR="005C2BA5" w:rsidRPr="00E04C3A">
        <w:t>osôb určených Objednávateľom</w:t>
      </w:r>
      <w:r w:rsidRPr="00E04C3A">
        <w:t>, kontrola dodávky tovaru voči evidencií na dodacom liste</w:t>
      </w:r>
      <w:r w:rsidR="00435717" w:rsidRPr="00E04C3A">
        <w:t>,</w:t>
      </w:r>
      <w:r w:rsidR="00C73301">
        <w:t xml:space="preserve"> </w:t>
      </w:r>
      <w:r w:rsidR="00C73301" w:rsidRPr="00E04C3A">
        <w:t>zaslanie podkladov Objednávateľovi</w:t>
      </w:r>
      <w:r w:rsidR="00C73301">
        <w:t xml:space="preserve"> na</w:t>
      </w:r>
      <w:r w:rsidR="00435717" w:rsidRPr="00E04C3A">
        <w:t xml:space="preserve"> zaevidovanie dodávky do </w:t>
      </w:r>
      <w:r w:rsidR="00EE629D" w:rsidRPr="00E04C3A">
        <w:t>konfiguračnej</w:t>
      </w:r>
      <w:r w:rsidR="00435717" w:rsidRPr="00E04C3A">
        <w:t xml:space="preserve"> databázy SD</w:t>
      </w:r>
      <w:r w:rsidR="00641404" w:rsidRPr="00E04C3A">
        <w:t xml:space="preserve">. </w:t>
      </w:r>
      <w:r w:rsidR="00C26D69" w:rsidRPr="00E04C3A">
        <w:t xml:space="preserve">Spolupráca </w:t>
      </w:r>
      <w:r w:rsidR="00641404" w:rsidRPr="00E04C3A">
        <w:t xml:space="preserve">pri prvej inštalácií dodávateľom </w:t>
      </w:r>
      <w:r w:rsidR="005C2BA5" w:rsidRPr="00E04C3A">
        <w:t>Z</w:t>
      </w:r>
      <w:r w:rsidR="00641404" w:rsidRPr="00E04C3A">
        <w:t>ariadenia</w:t>
      </w:r>
      <w:r w:rsidRPr="00E04C3A">
        <w:t xml:space="preserve"> </w:t>
      </w:r>
    </w:p>
    <w:p w14:paraId="4ABBE377" w14:textId="77777777" w:rsidR="00797DA6" w:rsidRPr="00E04C3A" w:rsidRDefault="009711E2" w:rsidP="0074065E">
      <w:pPr>
        <w:pStyle w:val="Nadpis4"/>
        <w:jc w:val="both"/>
      </w:pPr>
      <w:r w:rsidRPr="00E04C3A">
        <w:t>Administratívna</w:t>
      </w:r>
      <w:r w:rsidR="00797DA6" w:rsidRPr="00E04C3A">
        <w:t xml:space="preserve"> evidencia v nástroji Service Desk</w:t>
      </w:r>
    </w:p>
    <w:p w14:paraId="251232F6" w14:textId="77777777" w:rsidR="006940F7" w:rsidRPr="00E04C3A" w:rsidRDefault="006940F7" w:rsidP="0074065E">
      <w:pPr>
        <w:pStyle w:val="Nadpis4"/>
        <w:jc w:val="both"/>
      </w:pPr>
      <w:r w:rsidRPr="00E04C3A">
        <w:t xml:space="preserve">Presun, sťahovanie zariadenia na požiadavku poverenej osoby </w:t>
      </w:r>
      <w:r w:rsidR="005A786E" w:rsidRPr="00E04C3A">
        <w:t>O</w:t>
      </w:r>
      <w:r w:rsidRPr="00E04C3A">
        <w:t xml:space="preserve">bjednávateľa </w:t>
      </w:r>
    </w:p>
    <w:p w14:paraId="4639BBF8" w14:textId="77777777" w:rsidR="006940F7" w:rsidRPr="00E04C3A" w:rsidRDefault="006940F7" w:rsidP="0074065E">
      <w:pPr>
        <w:pStyle w:val="Nadpis4"/>
        <w:jc w:val="both"/>
      </w:pPr>
      <w:r w:rsidRPr="00E04C3A">
        <w:t>Inštalácia a konfigurácia zariadenia koncovému používateľovi</w:t>
      </w:r>
    </w:p>
    <w:p w14:paraId="2FECE034" w14:textId="77777777" w:rsidR="006940F7" w:rsidRPr="00E04C3A" w:rsidRDefault="006940F7" w:rsidP="0074065E">
      <w:pPr>
        <w:pStyle w:val="Nadpis4"/>
        <w:jc w:val="both"/>
      </w:pPr>
      <w:r w:rsidRPr="00E04C3A">
        <w:t>Výmena spotrebného materiálu v zariadeniach</w:t>
      </w:r>
    </w:p>
    <w:p w14:paraId="2D61ECD4" w14:textId="44750F5F" w:rsidR="006940F7" w:rsidRPr="00E04C3A" w:rsidRDefault="00BB1127" w:rsidP="0074065E">
      <w:pPr>
        <w:pStyle w:val="Nadpis4"/>
        <w:jc w:val="both"/>
      </w:pPr>
      <w:r w:rsidRPr="00E04C3A">
        <w:t xml:space="preserve">Odstránenie poruchy (zariadenie v záruke), zabezpečiť nahlásenie poruchy dodávateľovi zariadenia. </w:t>
      </w:r>
      <w:r w:rsidR="00D66758" w:rsidRPr="00E04C3A">
        <w:t xml:space="preserve">Spolupráca </w:t>
      </w:r>
      <w:r w:rsidRPr="00E04C3A">
        <w:t xml:space="preserve">pri odstraňovaní poruchy zariadenia </w:t>
      </w:r>
    </w:p>
    <w:p w14:paraId="20C754DD" w14:textId="77777777" w:rsidR="006940F7" w:rsidRPr="00E04C3A" w:rsidRDefault="006940F7" w:rsidP="0074065E">
      <w:pPr>
        <w:pStyle w:val="Nadpis4"/>
        <w:jc w:val="both"/>
      </w:pPr>
      <w:r w:rsidRPr="00E04C3A">
        <w:t>Odstránenie poruchy zariadenia (zariadenie po záruke), vlastnými silami (ak je to možné)</w:t>
      </w:r>
    </w:p>
    <w:p w14:paraId="1A0F5F94" w14:textId="59DB90FE" w:rsidR="00FB6C42" w:rsidRPr="00E04C3A" w:rsidRDefault="00FB6C42" w:rsidP="0074065E">
      <w:pPr>
        <w:pStyle w:val="Nadpis4"/>
        <w:jc w:val="both"/>
      </w:pPr>
      <w:r w:rsidRPr="00E04C3A">
        <w:t xml:space="preserve">Odstránenie poruchy zariadenia (zariadenie po záruke), </w:t>
      </w:r>
      <w:r w:rsidR="00D66758" w:rsidRPr="00E04C3A">
        <w:t xml:space="preserve">spolupráca </w:t>
      </w:r>
      <w:r w:rsidRPr="00E04C3A">
        <w:t>pri odstraňovaní poruchy treťou stranou (</w:t>
      </w:r>
      <w:r w:rsidR="005A786E" w:rsidRPr="00E04C3A">
        <w:t>O</w:t>
      </w:r>
      <w:r w:rsidRPr="00E04C3A">
        <w:t xml:space="preserve">bjednávateľ má zmluvu na pozáručný servis s treťou stranou)  </w:t>
      </w:r>
    </w:p>
    <w:p w14:paraId="5AD27A92" w14:textId="77777777" w:rsidR="00FB6C42" w:rsidRPr="00E04C3A" w:rsidRDefault="00FB6C42" w:rsidP="0074065E">
      <w:pPr>
        <w:pStyle w:val="Nadpis4"/>
        <w:jc w:val="both"/>
      </w:pPr>
      <w:r w:rsidRPr="00E04C3A">
        <w:t xml:space="preserve">Odstránenie poruchy výmenou adekvátneho </w:t>
      </w:r>
      <w:r w:rsidR="005A786E" w:rsidRPr="00E04C3A">
        <w:t>N</w:t>
      </w:r>
      <w:r w:rsidRPr="00E04C3A">
        <w:t xml:space="preserve">áhradného dielu, ktorý zabezpečí </w:t>
      </w:r>
      <w:r w:rsidR="005A786E" w:rsidRPr="00E04C3A">
        <w:t>O</w:t>
      </w:r>
      <w:r w:rsidRPr="00E04C3A">
        <w:t>bjednávateľ</w:t>
      </w:r>
    </w:p>
    <w:p w14:paraId="57B509A8" w14:textId="77777777" w:rsidR="00FB6C42" w:rsidRPr="00E04C3A" w:rsidRDefault="00FB6C42" w:rsidP="0074065E">
      <w:pPr>
        <w:pStyle w:val="Nadpis4"/>
        <w:jc w:val="both"/>
      </w:pPr>
      <w:r w:rsidRPr="00E04C3A">
        <w:t>Profylaktika TL-LOCL raz  za dva roky</w:t>
      </w:r>
      <w:r w:rsidR="007946D1" w:rsidRPr="00E04C3A">
        <w:t xml:space="preserve"> po uplynutí záručnej doby</w:t>
      </w:r>
      <w:r w:rsidRPr="00E04C3A">
        <w:t xml:space="preserve">  </w:t>
      </w:r>
    </w:p>
    <w:p w14:paraId="57404AF8" w14:textId="77777777" w:rsidR="004B3879" w:rsidRPr="00E04C3A" w:rsidRDefault="004B3879" w:rsidP="0074065E">
      <w:pPr>
        <w:pStyle w:val="Nadpis4"/>
        <w:jc w:val="both"/>
      </w:pPr>
      <w:r w:rsidRPr="00E04C3A">
        <w:t xml:space="preserve">Udržiavanie </w:t>
      </w:r>
      <w:r w:rsidR="00566B87" w:rsidRPr="00E04C3A">
        <w:t>náhradn</w:t>
      </w:r>
      <w:r w:rsidR="00E45C32" w:rsidRPr="00E04C3A">
        <w:t>ých</w:t>
      </w:r>
      <w:r w:rsidR="00566B87" w:rsidRPr="00E04C3A">
        <w:t xml:space="preserve"> (servis</w:t>
      </w:r>
      <w:r w:rsidR="00D56935" w:rsidRPr="00E04C3A">
        <w:t>né</w:t>
      </w:r>
      <w:r w:rsidR="00566B87" w:rsidRPr="00E04C3A">
        <w:t>)</w:t>
      </w:r>
      <w:r w:rsidRPr="00E04C3A">
        <w:t xml:space="preserve"> TL- LOCL na dohodnutých lokalitách (skladoch) v rátane hmotnej zodpovednosti </w:t>
      </w:r>
      <w:r w:rsidR="009D65F1" w:rsidRPr="00E04C3A">
        <w:t>P</w:t>
      </w:r>
      <w:r w:rsidRPr="00E04C3A">
        <w:t xml:space="preserve">oskytovateľa </w:t>
      </w:r>
    </w:p>
    <w:p w14:paraId="5888FD3C" w14:textId="77777777" w:rsidR="004A2F0F" w:rsidRPr="00E04C3A" w:rsidRDefault="004A2F0F" w:rsidP="0074065E">
      <w:pPr>
        <w:pStyle w:val="Nadpis3"/>
        <w:jc w:val="both"/>
      </w:pPr>
      <w:bookmarkStart w:id="36" w:name="_Toc187330289"/>
      <w:r w:rsidRPr="00E04C3A">
        <w:lastRenderedPageBreak/>
        <w:t>Multifunkčné tlačové zariadenia TL-MFZ</w:t>
      </w:r>
      <w:bookmarkEnd w:id="36"/>
    </w:p>
    <w:p w14:paraId="1A67CB47" w14:textId="5AEA7172" w:rsidR="004A2F0F" w:rsidRPr="00E04C3A" w:rsidRDefault="004A2F0F" w:rsidP="0074065E">
      <w:pPr>
        <w:pStyle w:val="Nadpis4"/>
        <w:jc w:val="both"/>
      </w:pPr>
      <w:r w:rsidRPr="00E04C3A">
        <w:t>Fyzické preberanie TL-MFZ od tretích strán, kontrola dodávky tovaru voči evidencií na dodacom liste</w:t>
      </w:r>
      <w:r w:rsidR="00435717" w:rsidRPr="00E04C3A">
        <w:t>,</w:t>
      </w:r>
      <w:r w:rsidR="00C73301">
        <w:t xml:space="preserve"> </w:t>
      </w:r>
      <w:r w:rsidR="00C73301" w:rsidRPr="00E04C3A">
        <w:t>zaslanie podkladov Objednávateľovi</w:t>
      </w:r>
      <w:r w:rsidR="00C73301">
        <w:t xml:space="preserve"> na</w:t>
      </w:r>
      <w:r w:rsidR="00435717" w:rsidRPr="00E04C3A">
        <w:t xml:space="preserve"> zaevidovanie dodávky do</w:t>
      </w:r>
      <w:r w:rsidR="00D66758" w:rsidRPr="00E04C3A">
        <w:t xml:space="preserve"> </w:t>
      </w:r>
      <w:r w:rsidR="00EE629D" w:rsidRPr="00E04C3A">
        <w:t>konfiguračnej</w:t>
      </w:r>
      <w:r w:rsidR="00435717" w:rsidRPr="00E04C3A">
        <w:t xml:space="preserve"> databázy SD</w:t>
      </w:r>
      <w:r w:rsidR="00641404" w:rsidRPr="00E04C3A">
        <w:t>. S</w:t>
      </w:r>
      <w:r w:rsidR="00D66758" w:rsidRPr="00E04C3A">
        <w:t>polupráca p</w:t>
      </w:r>
      <w:r w:rsidR="00641404" w:rsidRPr="00E04C3A">
        <w:t>ri prvej inštalácií dodávateľom zariadenia</w:t>
      </w:r>
      <w:r w:rsidRPr="00E04C3A">
        <w:t xml:space="preserve"> </w:t>
      </w:r>
    </w:p>
    <w:p w14:paraId="1AEE2C86" w14:textId="77777777" w:rsidR="004A2F0F" w:rsidRPr="00E04C3A" w:rsidRDefault="004A2F0F" w:rsidP="0074065E">
      <w:pPr>
        <w:pStyle w:val="Nadpis4"/>
        <w:jc w:val="both"/>
      </w:pPr>
      <w:r w:rsidRPr="00E04C3A">
        <w:t>Administratívne evidencia v nástroji Service Desk</w:t>
      </w:r>
    </w:p>
    <w:p w14:paraId="3E2EE054" w14:textId="77777777" w:rsidR="004A2F0F" w:rsidRPr="00E04C3A" w:rsidRDefault="004A2F0F" w:rsidP="0074065E">
      <w:pPr>
        <w:pStyle w:val="Nadpis4"/>
        <w:jc w:val="both"/>
      </w:pPr>
      <w:r w:rsidRPr="00E04C3A">
        <w:t xml:space="preserve">Presun, sťahovanie zariadenia na požiadavku poverenej osoby </w:t>
      </w:r>
      <w:r w:rsidR="005A786E" w:rsidRPr="00E04C3A">
        <w:t>O</w:t>
      </w:r>
      <w:r w:rsidRPr="00E04C3A">
        <w:t xml:space="preserve">bjednávateľa </w:t>
      </w:r>
    </w:p>
    <w:p w14:paraId="2760D394" w14:textId="77777777" w:rsidR="004A2F0F" w:rsidRPr="00E04C3A" w:rsidRDefault="004A2F0F" w:rsidP="0074065E">
      <w:pPr>
        <w:pStyle w:val="Nadpis4"/>
        <w:jc w:val="both"/>
      </w:pPr>
      <w:r w:rsidRPr="00E04C3A">
        <w:t>Inštalácia a konfigurácia zariadenia na PC koncovému používateľovi</w:t>
      </w:r>
    </w:p>
    <w:p w14:paraId="48A19F2B" w14:textId="77777777" w:rsidR="004A2F0F" w:rsidRPr="00E04C3A" w:rsidRDefault="004A2F0F" w:rsidP="0074065E">
      <w:pPr>
        <w:pStyle w:val="Nadpis4"/>
        <w:jc w:val="both"/>
      </w:pPr>
      <w:r w:rsidRPr="00E04C3A">
        <w:t>Inštalácia TL-MFZ do sieťovej infraštruktúry LAN</w:t>
      </w:r>
    </w:p>
    <w:p w14:paraId="7B641C9E" w14:textId="77777777" w:rsidR="004A2F0F" w:rsidRPr="00E04C3A" w:rsidRDefault="004A2F0F" w:rsidP="0074065E">
      <w:pPr>
        <w:pStyle w:val="Nadpis4"/>
        <w:jc w:val="both"/>
      </w:pPr>
      <w:r w:rsidRPr="00E04C3A">
        <w:t>Zaregistrovanie MAC adresy zariadenia do DHCP</w:t>
      </w:r>
    </w:p>
    <w:p w14:paraId="4AAADE19" w14:textId="77777777" w:rsidR="004A2F0F" w:rsidRPr="00E04C3A" w:rsidRDefault="0086342E" w:rsidP="0074065E">
      <w:pPr>
        <w:pStyle w:val="Nadpis4"/>
        <w:jc w:val="both"/>
      </w:pPr>
      <w:r w:rsidRPr="00E04C3A">
        <w:t>Zar</w:t>
      </w:r>
      <w:r w:rsidR="004A2F0F" w:rsidRPr="00E04C3A">
        <w:t>egistrovanie zariadenia</w:t>
      </w:r>
      <w:r w:rsidRPr="00E04C3A">
        <w:t xml:space="preserve"> do systému SAFEQ</w:t>
      </w:r>
    </w:p>
    <w:p w14:paraId="181732EF" w14:textId="77777777" w:rsidR="004A2F0F" w:rsidRPr="00E04C3A" w:rsidRDefault="004A2F0F" w:rsidP="0074065E">
      <w:pPr>
        <w:pStyle w:val="Nadpis4"/>
        <w:jc w:val="both"/>
      </w:pPr>
      <w:r w:rsidRPr="00E04C3A">
        <w:t>Výmena spotrebného materiálu v zariadeniach</w:t>
      </w:r>
    </w:p>
    <w:p w14:paraId="4D09CA19" w14:textId="23CF0763" w:rsidR="00BB1127" w:rsidRPr="00E04C3A" w:rsidRDefault="00BB1127" w:rsidP="0074065E">
      <w:pPr>
        <w:pStyle w:val="Nadpis4"/>
        <w:jc w:val="both"/>
      </w:pPr>
      <w:r w:rsidRPr="00E04C3A">
        <w:t>Odstránenie poruchy (zariadenie v záruke), zabezpečiť nahlásenie poruchy dodávateľovi zariadenia. S</w:t>
      </w:r>
      <w:r w:rsidR="00D66758" w:rsidRPr="00E04C3A">
        <w:t xml:space="preserve">polupráca </w:t>
      </w:r>
      <w:r w:rsidRPr="00E04C3A">
        <w:t>pri odstraňovaní poruchy zariadenia</w:t>
      </w:r>
    </w:p>
    <w:p w14:paraId="0B9B01AB" w14:textId="77777777" w:rsidR="004A2F0F" w:rsidRPr="00E04C3A" w:rsidRDefault="004A2F0F" w:rsidP="0074065E">
      <w:pPr>
        <w:pStyle w:val="Nadpis4"/>
        <w:jc w:val="both"/>
      </w:pPr>
      <w:r w:rsidRPr="00E04C3A">
        <w:t>Odstránenie poruchy zariadenia (zariadenie po záruke), vlastnými silami (ak je to možné)</w:t>
      </w:r>
    </w:p>
    <w:p w14:paraId="549BB5C4" w14:textId="585B2F0A" w:rsidR="004A2F0F" w:rsidRPr="00E04C3A" w:rsidRDefault="004A2F0F" w:rsidP="0074065E">
      <w:pPr>
        <w:pStyle w:val="Nadpis4"/>
        <w:jc w:val="both"/>
      </w:pPr>
      <w:r w:rsidRPr="00E04C3A">
        <w:t>Odstránenie poruchy zariadenia (zariadenie po záruke), s</w:t>
      </w:r>
      <w:r w:rsidR="00D66758" w:rsidRPr="00E04C3A">
        <w:t>polupráca</w:t>
      </w:r>
      <w:r w:rsidRPr="00E04C3A">
        <w:t xml:space="preserve"> pri odstraňovaní poruchy treťou stranou (</w:t>
      </w:r>
      <w:r w:rsidR="005A786E" w:rsidRPr="00E04C3A">
        <w:t>O</w:t>
      </w:r>
      <w:r w:rsidRPr="00E04C3A">
        <w:t>bjednávateľ má zmluvu na pozáručný servis s treťou stranou)</w:t>
      </w:r>
    </w:p>
    <w:p w14:paraId="74990654" w14:textId="77777777" w:rsidR="004A2F0F" w:rsidRPr="00E04C3A" w:rsidRDefault="004A2F0F" w:rsidP="0074065E">
      <w:pPr>
        <w:pStyle w:val="Nadpis4"/>
        <w:jc w:val="both"/>
      </w:pPr>
      <w:r w:rsidRPr="00E04C3A">
        <w:t xml:space="preserve">Odstránenie poruchy výmenou adekvátneho náhradného dielu, ktorý zabezpečí </w:t>
      </w:r>
      <w:r w:rsidR="005A786E" w:rsidRPr="00E04C3A">
        <w:t>O</w:t>
      </w:r>
      <w:r w:rsidRPr="00E04C3A">
        <w:t>bjednávateľ</w:t>
      </w:r>
    </w:p>
    <w:p w14:paraId="2D94B476" w14:textId="77777777" w:rsidR="00A82A86" w:rsidRPr="00E04C3A" w:rsidRDefault="004A2F0F" w:rsidP="0074065E">
      <w:pPr>
        <w:pStyle w:val="Nadpis4"/>
        <w:jc w:val="both"/>
      </w:pPr>
      <w:r w:rsidRPr="00E04C3A">
        <w:t>Profylaktika TL-</w:t>
      </w:r>
      <w:r w:rsidR="005D26A4" w:rsidRPr="00E04C3A">
        <w:t>MFZ</w:t>
      </w:r>
      <w:r w:rsidRPr="00E04C3A">
        <w:t xml:space="preserve"> raz za dva roky</w:t>
      </w:r>
      <w:r w:rsidR="005D26A4" w:rsidRPr="00E04C3A">
        <w:t xml:space="preserve"> po skončení záruky</w:t>
      </w:r>
    </w:p>
    <w:p w14:paraId="3CDBD4BB" w14:textId="77777777" w:rsidR="00A82A86" w:rsidRPr="00E04C3A" w:rsidRDefault="00A82A86" w:rsidP="0074065E">
      <w:pPr>
        <w:pStyle w:val="Nadpis3"/>
        <w:jc w:val="both"/>
      </w:pPr>
      <w:bookmarkStart w:id="37" w:name="_Toc187330290"/>
      <w:r w:rsidRPr="00E04C3A">
        <w:t xml:space="preserve">Reprografické </w:t>
      </w:r>
      <w:r w:rsidR="005C2BA5" w:rsidRPr="00E04C3A">
        <w:t>Z</w:t>
      </w:r>
      <w:r w:rsidRPr="00E04C3A">
        <w:t>ariadenia veľkoplošné</w:t>
      </w:r>
      <w:r w:rsidR="005D26A4" w:rsidRPr="00E04C3A">
        <w:t xml:space="preserve"> TL-VP</w:t>
      </w:r>
      <w:r w:rsidR="00BB1127" w:rsidRPr="00E04C3A">
        <w:t>Z</w:t>
      </w:r>
      <w:bookmarkEnd w:id="37"/>
    </w:p>
    <w:p w14:paraId="587CD6CF" w14:textId="76732795" w:rsidR="00BB1127" w:rsidRPr="00E04C3A" w:rsidRDefault="00BB1127" w:rsidP="0074065E">
      <w:pPr>
        <w:pStyle w:val="Nadpis4"/>
        <w:jc w:val="both"/>
      </w:pPr>
      <w:r w:rsidRPr="00E04C3A">
        <w:t xml:space="preserve">Fyzické preberanie TL- </w:t>
      </w:r>
      <w:r w:rsidR="00641404" w:rsidRPr="00E04C3A">
        <w:t>VPZ</w:t>
      </w:r>
      <w:r w:rsidRPr="00E04C3A">
        <w:t xml:space="preserve"> od tretích strán, kontrola dodávky tovaru voči evidencií na dodacom liste</w:t>
      </w:r>
      <w:r w:rsidR="00435717" w:rsidRPr="00E04C3A">
        <w:t>,</w:t>
      </w:r>
      <w:r w:rsidR="000E2C60">
        <w:t xml:space="preserve"> </w:t>
      </w:r>
      <w:r w:rsidR="000E2C60" w:rsidRPr="00E04C3A">
        <w:t>zaslanie podkladov Objednávateľovi</w:t>
      </w:r>
      <w:r w:rsidR="000E2C60">
        <w:t xml:space="preserve"> na</w:t>
      </w:r>
      <w:r w:rsidR="00435717" w:rsidRPr="00E04C3A">
        <w:t xml:space="preserve"> zaevidovanie dodávky do</w:t>
      </w:r>
      <w:r w:rsidR="00EE629D" w:rsidRPr="00E04C3A">
        <w:t xml:space="preserve"> konfiguračnej</w:t>
      </w:r>
      <w:r w:rsidR="00435717" w:rsidRPr="00E04C3A">
        <w:t xml:space="preserve"> databázy SD</w:t>
      </w:r>
      <w:r w:rsidR="00641404" w:rsidRPr="00E04C3A">
        <w:t>. S</w:t>
      </w:r>
      <w:r w:rsidR="00D66758" w:rsidRPr="00E04C3A">
        <w:t>polupráca</w:t>
      </w:r>
      <w:r w:rsidR="00641404" w:rsidRPr="00E04C3A">
        <w:t xml:space="preserve"> pri prvej inštalácií dodávateľom zariadenia</w:t>
      </w:r>
    </w:p>
    <w:p w14:paraId="4849AAFA" w14:textId="77777777" w:rsidR="00BB1127" w:rsidRPr="00E04C3A" w:rsidRDefault="00BB1127" w:rsidP="0074065E">
      <w:pPr>
        <w:pStyle w:val="Nadpis4"/>
        <w:jc w:val="both"/>
      </w:pPr>
      <w:r w:rsidRPr="00E04C3A">
        <w:t>Administratívne evidencia v nástroji Service Desk</w:t>
      </w:r>
    </w:p>
    <w:p w14:paraId="4D310240" w14:textId="77777777" w:rsidR="00BB1127" w:rsidRPr="00E04C3A" w:rsidRDefault="00BB1127" w:rsidP="0074065E">
      <w:pPr>
        <w:pStyle w:val="Nadpis4"/>
        <w:jc w:val="both"/>
      </w:pPr>
      <w:r w:rsidRPr="00E04C3A">
        <w:t xml:space="preserve">Presun, sťahovanie zariadenia na požiadavku poverenej osoby </w:t>
      </w:r>
      <w:r w:rsidR="005A786E" w:rsidRPr="00E04C3A">
        <w:t>O</w:t>
      </w:r>
      <w:r w:rsidRPr="00E04C3A">
        <w:t>bjednávateľa</w:t>
      </w:r>
    </w:p>
    <w:p w14:paraId="6C302B63" w14:textId="77777777" w:rsidR="00BB1127" w:rsidRPr="00E04C3A" w:rsidRDefault="00BB1127" w:rsidP="0074065E">
      <w:pPr>
        <w:pStyle w:val="Nadpis4"/>
        <w:jc w:val="both"/>
      </w:pPr>
      <w:r w:rsidRPr="00E04C3A">
        <w:t>Inštalácia a konfigurácia zariadenia na PC koncovému používateľovi</w:t>
      </w:r>
    </w:p>
    <w:p w14:paraId="0EFD6283" w14:textId="5462DDC8" w:rsidR="00BB1127" w:rsidRPr="00E04C3A" w:rsidRDefault="00BB1127" w:rsidP="0074065E">
      <w:pPr>
        <w:pStyle w:val="Nadpis4"/>
        <w:jc w:val="both"/>
      </w:pPr>
      <w:r w:rsidRPr="00E04C3A">
        <w:t>Inštalácia TL-</w:t>
      </w:r>
      <w:r w:rsidR="00436777" w:rsidRPr="00E04C3A">
        <w:t>VP</w:t>
      </w:r>
      <w:r w:rsidRPr="00E04C3A">
        <w:t>Z do sieťovej infraštruktúry LAN</w:t>
      </w:r>
    </w:p>
    <w:p w14:paraId="29B904A6" w14:textId="77777777" w:rsidR="00BB1127" w:rsidRPr="00E04C3A" w:rsidRDefault="00BB1127" w:rsidP="0074065E">
      <w:pPr>
        <w:pStyle w:val="Nadpis4"/>
        <w:jc w:val="both"/>
      </w:pPr>
      <w:r w:rsidRPr="00E04C3A">
        <w:t>Zaregistrovanie MAC adresy zariadenia do DHCP</w:t>
      </w:r>
    </w:p>
    <w:p w14:paraId="39F40B9A" w14:textId="77777777" w:rsidR="00BB1127" w:rsidRPr="00E04C3A" w:rsidRDefault="00BB1127" w:rsidP="0074065E">
      <w:pPr>
        <w:pStyle w:val="Nadpis4"/>
        <w:jc w:val="both"/>
      </w:pPr>
      <w:r w:rsidRPr="00E04C3A">
        <w:t>Zaregistrovanie zariadenia do systému SAFEQ</w:t>
      </w:r>
    </w:p>
    <w:p w14:paraId="626DEEBB" w14:textId="77777777" w:rsidR="00BB1127" w:rsidRPr="00E04C3A" w:rsidRDefault="00BB1127" w:rsidP="0074065E">
      <w:pPr>
        <w:pStyle w:val="Nadpis4"/>
        <w:jc w:val="both"/>
      </w:pPr>
      <w:r w:rsidRPr="00E04C3A">
        <w:t>Výmena spotrebného materiálu v zariadeniach</w:t>
      </w:r>
    </w:p>
    <w:p w14:paraId="2E6C6955" w14:textId="6FE321C9" w:rsidR="00BB1127" w:rsidRPr="00E04C3A" w:rsidRDefault="00BB1127" w:rsidP="0074065E">
      <w:pPr>
        <w:pStyle w:val="Nadpis4"/>
        <w:jc w:val="both"/>
      </w:pPr>
      <w:r w:rsidRPr="00E04C3A">
        <w:t>Odstránenie poruchy (zariadenie v záruke), zabezpečiť nahlásenie poruchy dodávateľovi zariadenia. S</w:t>
      </w:r>
      <w:r w:rsidR="00D66758" w:rsidRPr="00E04C3A">
        <w:t>polupráca</w:t>
      </w:r>
      <w:r w:rsidRPr="00E04C3A">
        <w:t xml:space="preserve"> pri odstraňovaní poruchy zariadenia</w:t>
      </w:r>
    </w:p>
    <w:p w14:paraId="10119CDA" w14:textId="77777777" w:rsidR="00BB1127" w:rsidRPr="00E04C3A" w:rsidRDefault="00BB1127" w:rsidP="0074065E">
      <w:pPr>
        <w:pStyle w:val="Nadpis4"/>
        <w:jc w:val="both"/>
      </w:pPr>
      <w:r w:rsidRPr="00E04C3A">
        <w:t>Odstránenie poruchy zariadenia (zariadenie po záruke), vlastnými silami (ak je to možné)</w:t>
      </w:r>
    </w:p>
    <w:p w14:paraId="0EBB08CD" w14:textId="77941DF1" w:rsidR="00BB1127" w:rsidRPr="00E04C3A" w:rsidRDefault="00BB1127" w:rsidP="0074065E">
      <w:pPr>
        <w:pStyle w:val="Nadpis4"/>
        <w:jc w:val="both"/>
      </w:pPr>
      <w:r w:rsidRPr="00E04C3A">
        <w:lastRenderedPageBreak/>
        <w:t>Odstránenie poruchy zariadenia (zariadenie po záruke), s</w:t>
      </w:r>
      <w:r w:rsidR="00D66758" w:rsidRPr="00E04C3A">
        <w:t>polupráca</w:t>
      </w:r>
      <w:r w:rsidRPr="00E04C3A">
        <w:t xml:space="preserve"> pri odstraňovaní  poruchy treťou stranou (</w:t>
      </w:r>
      <w:r w:rsidR="005A786E" w:rsidRPr="00E04C3A">
        <w:t>O</w:t>
      </w:r>
      <w:r w:rsidRPr="00E04C3A">
        <w:t>bjednávateľ má zmluvu na pozáručný servis s treťou stranou)</w:t>
      </w:r>
    </w:p>
    <w:p w14:paraId="384D5D64" w14:textId="77777777" w:rsidR="00BB1127" w:rsidRPr="00E04C3A" w:rsidRDefault="00BB1127" w:rsidP="0074065E">
      <w:pPr>
        <w:pStyle w:val="Nadpis4"/>
        <w:jc w:val="both"/>
      </w:pPr>
      <w:r w:rsidRPr="00E04C3A">
        <w:t xml:space="preserve">Odstránenie poruchy výmenou adekvátneho náhradného dielu, ktorý zabezpečí </w:t>
      </w:r>
      <w:r w:rsidR="005A786E" w:rsidRPr="00E04C3A">
        <w:t>O</w:t>
      </w:r>
      <w:r w:rsidRPr="00E04C3A">
        <w:t>bjednávateľ</w:t>
      </w:r>
    </w:p>
    <w:p w14:paraId="0B0492A8" w14:textId="77777777" w:rsidR="00BB1127" w:rsidRPr="00E04C3A" w:rsidRDefault="00BB1127" w:rsidP="0074065E">
      <w:pPr>
        <w:pStyle w:val="Nadpis4"/>
        <w:jc w:val="both"/>
      </w:pPr>
      <w:r w:rsidRPr="00E04C3A">
        <w:t>Profylaktika TL-VPZ raz  za dva roky po skončení záruky</w:t>
      </w:r>
    </w:p>
    <w:p w14:paraId="497AFBE4" w14:textId="77777777" w:rsidR="00474E16" w:rsidRPr="00E04C3A" w:rsidRDefault="00474E16" w:rsidP="0074065E">
      <w:pPr>
        <w:pStyle w:val="Nadpis3"/>
        <w:jc w:val="both"/>
      </w:pPr>
      <w:bookmarkStart w:id="38" w:name="_Toc187330291"/>
      <w:r w:rsidRPr="00E04C3A">
        <w:t xml:space="preserve">Reprografické </w:t>
      </w:r>
      <w:r w:rsidR="00F225A1" w:rsidRPr="00E04C3A">
        <w:t>Z</w:t>
      </w:r>
      <w:r w:rsidRPr="00E04C3A">
        <w:t>ariadenie špeciálne</w:t>
      </w:r>
      <w:bookmarkEnd w:id="38"/>
      <w:r w:rsidRPr="00E04C3A">
        <w:t xml:space="preserve"> </w:t>
      </w:r>
    </w:p>
    <w:p w14:paraId="0E1E30E6" w14:textId="77777777" w:rsidR="00BB1127" w:rsidRPr="00E04C3A" w:rsidRDefault="006427BC" w:rsidP="006427BC">
      <w:pPr>
        <w:pStyle w:val="Nadpis4"/>
        <w:numPr>
          <w:ilvl w:val="0"/>
          <w:numId w:val="0"/>
        </w:numPr>
        <w:jc w:val="both"/>
      </w:pPr>
      <w:r w:rsidRPr="00E04C3A">
        <w:t>(</w:t>
      </w:r>
      <w:r w:rsidR="00474E16" w:rsidRPr="00E04C3A">
        <w:t>Tlačiareň výplatných pások, tlač čiarových kódov a prístupových kariet</w:t>
      </w:r>
      <w:r w:rsidRPr="00E04C3A">
        <w:t>)</w:t>
      </w:r>
    </w:p>
    <w:p w14:paraId="37469D94" w14:textId="084DA58F" w:rsidR="007711CC" w:rsidRPr="00E04C3A" w:rsidRDefault="007711CC" w:rsidP="0074065E">
      <w:pPr>
        <w:pStyle w:val="Nadpis4"/>
        <w:jc w:val="both"/>
        <w:rPr>
          <w:rFonts w:eastAsiaTheme="minorHAnsi" w:cstheme="minorBidi"/>
          <w:bCs w:val="0"/>
          <w:iCs w:val="0"/>
        </w:rPr>
      </w:pPr>
      <w:r w:rsidRPr="00E04C3A">
        <w:rPr>
          <w:rFonts w:eastAsiaTheme="minorHAnsi" w:cstheme="minorBidi"/>
          <w:bCs w:val="0"/>
          <w:iCs w:val="0"/>
        </w:rPr>
        <w:t>Odstránenie poruchy (zariadenie v záruke), zabezpečiť nahlásenie poruchy dodávateľovi zariadenia. S</w:t>
      </w:r>
      <w:r w:rsidR="00D66758" w:rsidRPr="00E04C3A">
        <w:t>polupráca</w:t>
      </w:r>
      <w:r w:rsidRPr="00E04C3A">
        <w:rPr>
          <w:rFonts w:eastAsiaTheme="minorHAnsi" w:cstheme="minorBidi"/>
          <w:bCs w:val="0"/>
          <w:iCs w:val="0"/>
        </w:rPr>
        <w:t xml:space="preserve"> pri odstraňovaní poruchy zariadenia</w:t>
      </w:r>
    </w:p>
    <w:p w14:paraId="2B180F2F" w14:textId="77777777" w:rsidR="007711CC" w:rsidRPr="00E04C3A" w:rsidRDefault="007711CC" w:rsidP="0074065E">
      <w:pPr>
        <w:pStyle w:val="Nadpis4"/>
        <w:jc w:val="both"/>
        <w:rPr>
          <w:rFonts w:eastAsiaTheme="minorHAnsi" w:cstheme="minorBidi"/>
          <w:bCs w:val="0"/>
          <w:iCs w:val="0"/>
        </w:rPr>
      </w:pPr>
      <w:r w:rsidRPr="00E04C3A">
        <w:rPr>
          <w:rFonts w:eastAsiaTheme="minorHAnsi" w:cstheme="minorBidi"/>
          <w:bCs w:val="0"/>
          <w:iCs w:val="0"/>
        </w:rPr>
        <w:t>Odstránenie poruchy zariadenia (zariadenie po záruke), vlastnými silami (ak je to možné)</w:t>
      </w:r>
    </w:p>
    <w:p w14:paraId="550B3E70" w14:textId="25D50DEE" w:rsidR="007711CC" w:rsidRPr="00E04C3A" w:rsidRDefault="007711CC" w:rsidP="0074065E">
      <w:pPr>
        <w:pStyle w:val="Nadpis4"/>
        <w:jc w:val="both"/>
        <w:rPr>
          <w:rFonts w:eastAsiaTheme="minorHAnsi" w:cstheme="minorBidi"/>
          <w:bCs w:val="0"/>
          <w:iCs w:val="0"/>
        </w:rPr>
      </w:pPr>
      <w:r w:rsidRPr="00E04C3A">
        <w:rPr>
          <w:rFonts w:eastAsiaTheme="minorHAnsi" w:cstheme="minorBidi"/>
          <w:bCs w:val="0"/>
          <w:iCs w:val="0"/>
        </w:rPr>
        <w:t>Odstránenie poruchy zariadenia (zariadenie po záruke), s</w:t>
      </w:r>
      <w:r w:rsidR="00D66758" w:rsidRPr="00E04C3A">
        <w:t>polupráca</w:t>
      </w:r>
      <w:r w:rsidRPr="00E04C3A">
        <w:rPr>
          <w:rFonts w:eastAsiaTheme="minorHAnsi" w:cstheme="minorBidi"/>
          <w:bCs w:val="0"/>
          <w:iCs w:val="0"/>
        </w:rPr>
        <w:t xml:space="preserve"> pri odstraňovaní poruchy treťou stranou (</w:t>
      </w:r>
      <w:r w:rsidR="005A786E" w:rsidRPr="00E04C3A">
        <w:rPr>
          <w:rFonts w:eastAsiaTheme="minorHAnsi" w:cstheme="minorBidi"/>
          <w:bCs w:val="0"/>
          <w:iCs w:val="0"/>
        </w:rPr>
        <w:t>O</w:t>
      </w:r>
      <w:r w:rsidRPr="00E04C3A">
        <w:rPr>
          <w:rFonts w:eastAsiaTheme="minorHAnsi" w:cstheme="minorBidi"/>
          <w:bCs w:val="0"/>
          <w:iCs w:val="0"/>
        </w:rPr>
        <w:t xml:space="preserve">bjednávateľ má zmluvu na pozáručný servis s treťou stranou)  </w:t>
      </w:r>
    </w:p>
    <w:p w14:paraId="2B6729A7" w14:textId="77777777" w:rsidR="007711CC" w:rsidRPr="00E04C3A" w:rsidRDefault="007711CC" w:rsidP="0074065E">
      <w:pPr>
        <w:pStyle w:val="Nadpis4"/>
        <w:jc w:val="both"/>
        <w:rPr>
          <w:rFonts w:eastAsiaTheme="minorHAnsi" w:cstheme="minorBidi"/>
          <w:bCs w:val="0"/>
          <w:iCs w:val="0"/>
        </w:rPr>
      </w:pPr>
      <w:r w:rsidRPr="00E04C3A">
        <w:rPr>
          <w:rFonts w:eastAsiaTheme="minorHAnsi" w:cstheme="minorBidi"/>
          <w:bCs w:val="0"/>
          <w:iCs w:val="0"/>
        </w:rPr>
        <w:t xml:space="preserve">Odstránenie poruchy výmenou adekvátneho náhradného dielu, ktorý zabezpečí </w:t>
      </w:r>
      <w:r w:rsidR="005A786E" w:rsidRPr="00E04C3A">
        <w:rPr>
          <w:rFonts w:eastAsiaTheme="minorHAnsi" w:cstheme="minorBidi"/>
          <w:bCs w:val="0"/>
          <w:iCs w:val="0"/>
        </w:rPr>
        <w:t>O</w:t>
      </w:r>
      <w:r w:rsidRPr="00E04C3A">
        <w:rPr>
          <w:rFonts w:eastAsiaTheme="minorHAnsi" w:cstheme="minorBidi"/>
          <w:bCs w:val="0"/>
          <w:iCs w:val="0"/>
        </w:rPr>
        <w:t>bjednávateľ</w:t>
      </w:r>
    </w:p>
    <w:p w14:paraId="2FB5B2C7" w14:textId="77777777" w:rsidR="007711CC" w:rsidRPr="00E04C3A" w:rsidRDefault="007711CC" w:rsidP="0074065E">
      <w:pPr>
        <w:pStyle w:val="Nadpis4"/>
        <w:jc w:val="both"/>
        <w:rPr>
          <w:rFonts w:eastAsiaTheme="minorHAnsi" w:cstheme="minorBidi"/>
          <w:bCs w:val="0"/>
          <w:iCs w:val="0"/>
        </w:rPr>
      </w:pPr>
      <w:r w:rsidRPr="00E04C3A">
        <w:rPr>
          <w:rFonts w:eastAsiaTheme="minorHAnsi" w:cstheme="minorBidi"/>
          <w:bCs w:val="0"/>
          <w:iCs w:val="0"/>
        </w:rPr>
        <w:t>Profylaktika raz za dva roky po skončení záruky</w:t>
      </w:r>
    </w:p>
    <w:p w14:paraId="68983E3A" w14:textId="77777777" w:rsidR="007711CC" w:rsidRPr="00E04C3A" w:rsidRDefault="007711CC" w:rsidP="0074065E">
      <w:pPr>
        <w:pStyle w:val="Nadpis4"/>
        <w:jc w:val="both"/>
      </w:pPr>
      <w:r w:rsidRPr="00E04C3A">
        <w:rPr>
          <w:rFonts w:eastAsiaTheme="minorHAnsi" w:cstheme="minorBidi"/>
          <w:bCs w:val="0"/>
          <w:iCs w:val="0"/>
        </w:rPr>
        <w:t>Výmena spotrebného materiálu v zariadeniach</w:t>
      </w:r>
    </w:p>
    <w:p w14:paraId="70A75472" w14:textId="308D4731" w:rsidR="00A82A86" w:rsidRPr="001A14D3" w:rsidRDefault="0095602A" w:rsidP="0074065E">
      <w:pPr>
        <w:pStyle w:val="Nadpis2"/>
        <w:jc w:val="both"/>
      </w:pPr>
      <w:bookmarkStart w:id="39" w:name="_Toc187330292"/>
      <w:r w:rsidRPr="001A14D3">
        <w:t xml:space="preserve">Podpora prevádzky </w:t>
      </w:r>
      <w:r w:rsidR="00501B6E" w:rsidRPr="001A14D3">
        <w:t>K</w:t>
      </w:r>
      <w:r w:rsidR="00A82A86" w:rsidRPr="001A14D3">
        <w:t>omunika</w:t>
      </w:r>
      <w:r w:rsidRPr="001A14D3">
        <w:t>čnej techniky</w:t>
      </w:r>
      <w:r w:rsidR="00365C6C" w:rsidRPr="001A14D3">
        <w:t xml:space="preserve"> a</w:t>
      </w:r>
      <w:r w:rsidR="00AF4087" w:rsidRPr="001A14D3">
        <w:t> </w:t>
      </w:r>
      <w:r w:rsidR="00501B6E" w:rsidRPr="001A14D3">
        <w:t>K</w:t>
      </w:r>
      <w:r w:rsidR="00AF4087" w:rsidRPr="001A14D3">
        <w:t>omunikačných zariadení</w:t>
      </w:r>
      <w:bookmarkEnd w:id="39"/>
    </w:p>
    <w:p w14:paraId="5E5F8995" w14:textId="6729F6C3" w:rsidR="00A82A86" w:rsidRPr="001A14D3" w:rsidRDefault="00646ECE" w:rsidP="0074065E">
      <w:pPr>
        <w:pStyle w:val="Nadpis3"/>
        <w:jc w:val="both"/>
      </w:pPr>
      <w:bookmarkStart w:id="40" w:name="_Toc187330293"/>
      <w:r w:rsidRPr="001A14D3">
        <w:t xml:space="preserve">Dátové modemy </w:t>
      </w:r>
      <w:r w:rsidR="00A82A86" w:rsidRPr="001A14D3">
        <w:t>a SIM Karty (hlas</w:t>
      </w:r>
      <w:r w:rsidR="00F225A1" w:rsidRPr="001A14D3">
        <w:t>ové</w:t>
      </w:r>
      <w:r w:rsidR="00A82A86" w:rsidRPr="001A14D3">
        <w:t xml:space="preserve"> dáta)</w:t>
      </w:r>
      <w:bookmarkEnd w:id="40"/>
      <w:r w:rsidR="00A82A86" w:rsidRPr="001A14D3">
        <w:t xml:space="preserve"> </w:t>
      </w:r>
    </w:p>
    <w:p w14:paraId="122DEFD3" w14:textId="7AAE7D81" w:rsidR="00A82A86" w:rsidRPr="001A14D3" w:rsidRDefault="00A82A86" w:rsidP="0074065E">
      <w:pPr>
        <w:pStyle w:val="Nadpis4"/>
        <w:jc w:val="both"/>
      </w:pPr>
      <w:r w:rsidRPr="001A14D3">
        <w:t>Pridelenie dátového modemu spolu so SIM</w:t>
      </w:r>
    </w:p>
    <w:p w14:paraId="07562B33" w14:textId="7F91DE5B" w:rsidR="00A82A86" w:rsidRPr="001A14D3" w:rsidRDefault="00A82A86" w:rsidP="0074065E">
      <w:pPr>
        <w:pStyle w:val="Nadpis4"/>
        <w:jc w:val="both"/>
      </w:pPr>
      <w:r w:rsidRPr="001A14D3">
        <w:t xml:space="preserve">Odoberanie </w:t>
      </w:r>
      <w:r w:rsidR="00646ECE" w:rsidRPr="001A14D3">
        <w:t>d</w:t>
      </w:r>
      <w:r w:rsidRPr="001A14D3">
        <w:t>átového modemu spolu so SIM</w:t>
      </w:r>
    </w:p>
    <w:p w14:paraId="0FC40A30" w14:textId="77777777" w:rsidR="00A82A86" w:rsidRPr="001A14D3" w:rsidRDefault="00A82A86" w:rsidP="0074065E">
      <w:pPr>
        <w:pStyle w:val="Nadpis4"/>
        <w:jc w:val="both"/>
      </w:pPr>
      <w:r w:rsidRPr="001A14D3">
        <w:t xml:space="preserve">Riešenie </w:t>
      </w:r>
      <w:r w:rsidR="005A786E" w:rsidRPr="001A14D3">
        <w:t>I</w:t>
      </w:r>
      <w:r w:rsidRPr="001A14D3">
        <w:t>ncidentov – pokazená, nefunkčná alebo zablokovaná SIM, pridelenie novej SIM s aktiváciou</w:t>
      </w:r>
    </w:p>
    <w:p w14:paraId="6EC791ED" w14:textId="7BEBC1B8" w:rsidR="00A82A86" w:rsidRPr="001A14D3" w:rsidRDefault="00A82A86" w:rsidP="0074065E">
      <w:pPr>
        <w:pStyle w:val="Nadpis4"/>
        <w:jc w:val="both"/>
      </w:pPr>
      <w:r w:rsidRPr="001A14D3">
        <w:t xml:space="preserve">Riešenie </w:t>
      </w:r>
      <w:r w:rsidR="005A786E" w:rsidRPr="001A14D3">
        <w:t>I</w:t>
      </w:r>
      <w:r w:rsidRPr="001A14D3">
        <w:t>ncidentov – riešenie SW</w:t>
      </w:r>
      <w:r w:rsidR="00646ECE" w:rsidRPr="001A14D3">
        <w:t xml:space="preserve"> a HW</w:t>
      </w:r>
      <w:r w:rsidRPr="001A14D3">
        <w:t xml:space="preserve"> porúch </w:t>
      </w:r>
    </w:p>
    <w:p w14:paraId="79361DAA" w14:textId="77777777" w:rsidR="00A82A86" w:rsidRPr="001A14D3" w:rsidRDefault="00A82A86" w:rsidP="0074065E">
      <w:pPr>
        <w:pStyle w:val="Nadpis3"/>
        <w:jc w:val="both"/>
      </w:pPr>
      <w:bookmarkStart w:id="41" w:name="_Toc187330294"/>
      <w:r w:rsidRPr="001A14D3">
        <w:t>IP telefónia</w:t>
      </w:r>
      <w:bookmarkEnd w:id="41"/>
    </w:p>
    <w:p w14:paraId="2C1D0A9B" w14:textId="77777777" w:rsidR="00A13F7E" w:rsidRPr="00E04C3A" w:rsidRDefault="00A13F7E" w:rsidP="0074065E">
      <w:pPr>
        <w:pStyle w:val="Nadpis4"/>
        <w:jc w:val="both"/>
      </w:pPr>
      <w:r w:rsidRPr="00E04C3A">
        <w:t xml:space="preserve">Pridelenie telefónu </w:t>
      </w:r>
      <w:r w:rsidR="008F24F1" w:rsidRPr="00E04C3A">
        <w:t>P</w:t>
      </w:r>
      <w:r w:rsidRPr="00E04C3A">
        <w:t>oužívateľovi</w:t>
      </w:r>
    </w:p>
    <w:p w14:paraId="712C9BEC" w14:textId="77777777" w:rsidR="00A13F7E" w:rsidRPr="00E04C3A" w:rsidRDefault="00A13F7E" w:rsidP="0074065E">
      <w:pPr>
        <w:pStyle w:val="Nadpis4"/>
        <w:jc w:val="both"/>
      </w:pPr>
      <w:r w:rsidRPr="00E04C3A">
        <w:t>Administratívna zmena atribútov evidencie v Service Desku</w:t>
      </w:r>
    </w:p>
    <w:p w14:paraId="57668EBD" w14:textId="77777777" w:rsidR="007450E4" w:rsidRPr="00E04C3A" w:rsidRDefault="00A13F7E" w:rsidP="0074065E">
      <w:pPr>
        <w:pStyle w:val="Nadpis4"/>
        <w:jc w:val="both"/>
      </w:pPr>
      <w:r w:rsidRPr="00E04C3A">
        <w:t>Riešenie</w:t>
      </w:r>
      <w:r w:rsidR="007450E4" w:rsidRPr="00E04C3A">
        <w:t xml:space="preserve"> </w:t>
      </w:r>
      <w:r w:rsidR="005A786E" w:rsidRPr="00E04C3A">
        <w:t>I</w:t>
      </w:r>
      <w:r w:rsidRPr="00E04C3A">
        <w:t xml:space="preserve">ncidentov – riešenie HW porúch zariadenia formou výmeny </w:t>
      </w:r>
    </w:p>
    <w:p w14:paraId="147ED8FB" w14:textId="77777777" w:rsidR="00A13F7E" w:rsidRPr="00E04C3A" w:rsidRDefault="007450E4" w:rsidP="0074065E">
      <w:pPr>
        <w:pStyle w:val="Nadpis4"/>
        <w:jc w:val="both"/>
      </w:pPr>
      <w:r w:rsidRPr="00E04C3A">
        <w:t>Podpora konfigurácie IP telefónu</w:t>
      </w:r>
    </w:p>
    <w:p w14:paraId="6156D35F" w14:textId="77777777" w:rsidR="00A82A86" w:rsidRPr="00E04C3A" w:rsidRDefault="00A82A86" w:rsidP="0074065E">
      <w:pPr>
        <w:pStyle w:val="Nadpis3"/>
        <w:jc w:val="both"/>
      </w:pPr>
      <w:bookmarkStart w:id="42" w:name="_Toc187330295"/>
      <w:r w:rsidRPr="00E04C3A">
        <w:t>LAN / WAN</w:t>
      </w:r>
      <w:bookmarkEnd w:id="42"/>
    </w:p>
    <w:p w14:paraId="5AF7DA92" w14:textId="77777777" w:rsidR="00F00EFC" w:rsidRPr="00E04C3A" w:rsidRDefault="00F00EFC" w:rsidP="00F00EFC">
      <w:pPr>
        <w:pStyle w:val="Nadpis4"/>
        <w:ind w:left="862" w:hanging="862"/>
        <w:jc w:val="both"/>
        <w:rPr>
          <w:rFonts w:eastAsia="Times New Roman"/>
        </w:rPr>
      </w:pPr>
      <w:r w:rsidRPr="00E04C3A">
        <w:rPr>
          <w:rFonts w:eastAsia="Times New Roman"/>
        </w:rPr>
        <w:lastRenderedPageBreak/>
        <w:t>Administratíva evidencie v SD</w:t>
      </w:r>
    </w:p>
    <w:p w14:paraId="718904ED" w14:textId="77777777" w:rsidR="00F00EFC" w:rsidRPr="00E04C3A" w:rsidRDefault="00F00EFC" w:rsidP="00F00EFC">
      <w:pPr>
        <w:pStyle w:val="Nadpis4"/>
        <w:ind w:left="862" w:hanging="862"/>
        <w:jc w:val="both"/>
        <w:rPr>
          <w:rFonts w:eastAsia="Times New Roman"/>
        </w:rPr>
      </w:pPr>
      <w:r w:rsidRPr="00E04C3A">
        <w:rPr>
          <w:rFonts w:eastAsia="Times New Roman"/>
        </w:rPr>
        <w:t>Rekonfigurácia portov pri pripájaní koncových zariadení</w:t>
      </w:r>
    </w:p>
    <w:p w14:paraId="308EFBE6" w14:textId="77777777" w:rsidR="00F00EFC" w:rsidRPr="00E04C3A" w:rsidRDefault="00F00EFC" w:rsidP="00F00EFC">
      <w:pPr>
        <w:pStyle w:val="Nadpis4"/>
        <w:ind w:left="862" w:hanging="862"/>
        <w:jc w:val="both"/>
        <w:rPr>
          <w:rFonts w:eastAsia="Times New Roman"/>
        </w:rPr>
      </w:pPr>
      <w:r w:rsidRPr="00E04C3A">
        <w:rPr>
          <w:rFonts w:eastAsia="Times New Roman"/>
        </w:rPr>
        <w:t>Fyzické pripojenie koncových zariadení do LAN</w:t>
      </w:r>
    </w:p>
    <w:p w14:paraId="78626D82" w14:textId="77777777" w:rsidR="00F00EFC" w:rsidRPr="00E04C3A" w:rsidRDefault="00F00EFC" w:rsidP="00F00EFC">
      <w:pPr>
        <w:pStyle w:val="Nadpis4"/>
        <w:ind w:left="862" w:hanging="862"/>
        <w:jc w:val="both"/>
        <w:rPr>
          <w:rFonts w:eastAsia="Times New Roman"/>
        </w:rPr>
      </w:pPr>
      <w:r w:rsidRPr="00E04C3A">
        <w:rPr>
          <w:rFonts w:eastAsia="Times New Roman"/>
        </w:rPr>
        <w:t>Lokálna diagnostika  poruchy pasívnych  a aktívnych prvkov</w:t>
      </w:r>
    </w:p>
    <w:p w14:paraId="731014F3" w14:textId="79843907" w:rsidR="00F00EFC" w:rsidRPr="00E04C3A" w:rsidRDefault="00F00EFC" w:rsidP="00F00EFC">
      <w:pPr>
        <w:pStyle w:val="Nadpis4"/>
        <w:ind w:left="862" w:hanging="862"/>
        <w:jc w:val="both"/>
        <w:rPr>
          <w:rFonts w:eastAsia="Times New Roman"/>
        </w:rPr>
      </w:pPr>
      <w:r w:rsidRPr="00E04C3A">
        <w:rPr>
          <w:rFonts w:eastAsia="Times New Roman"/>
        </w:rPr>
        <w:t>S</w:t>
      </w:r>
      <w:r w:rsidR="002D3671" w:rsidRPr="00E04C3A">
        <w:t>polupráca</w:t>
      </w:r>
      <w:r w:rsidRPr="00E04C3A">
        <w:rPr>
          <w:rFonts w:eastAsia="Times New Roman"/>
        </w:rPr>
        <w:t xml:space="preserve"> pri odstraňovaní porúch LAN/WAN</w:t>
      </w:r>
    </w:p>
    <w:p w14:paraId="4B00B0E1" w14:textId="77777777" w:rsidR="00F00EFC" w:rsidRPr="00E04C3A" w:rsidRDefault="00F00EFC" w:rsidP="00F00EFC">
      <w:pPr>
        <w:pStyle w:val="Nadpis4"/>
        <w:ind w:left="862" w:hanging="862"/>
        <w:rPr>
          <w:rFonts w:eastAsia="Times New Roman"/>
        </w:rPr>
      </w:pPr>
      <w:r w:rsidRPr="00E04C3A">
        <w:rPr>
          <w:rFonts w:eastAsia="Times New Roman"/>
        </w:rPr>
        <w:t>Fyzická inštalácia a demontáž komunikačnej LAN/WAN techniky podľa požiadavky – nová lokalita, obnova techniky, zmena topológie, riešenie poruchy</w:t>
      </w:r>
    </w:p>
    <w:p w14:paraId="748E724A" w14:textId="77777777" w:rsidR="00F00EFC" w:rsidRPr="00E04C3A" w:rsidRDefault="006C7EBA" w:rsidP="00F00EFC">
      <w:pPr>
        <w:pStyle w:val="Nadpis4"/>
        <w:ind w:left="862" w:hanging="862"/>
        <w:rPr>
          <w:rFonts w:eastAsia="Times New Roman"/>
        </w:rPr>
      </w:pPr>
      <w:r w:rsidRPr="00E04C3A">
        <w:rPr>
          <w:rFonts w:eastAsia="Times New Roman"/>
        </w:rPr>
        <w:t>Profylaktická</w:t>
      </w:r>
      <w:r w:rsidR="00F00EFC" w:rsidRPr="00E04C3A">
        <w:rPr>
          <w:rFonts w:eastAsia="Times New Roman"/>
        </w:rPr>
        <w:t xml:space="preserve"> údržba LAN/WAN infraštruktúry – udržiavanie poriadku v rámci rackových skríň a priľahlých priestorov, odpájanie nevyužívanej pasívnej infraštruktúry</w:t>
      </w:r>
    </w:p>
    <w:p w14:paraId="17C376D3" w14:textId="77777777" w:rsidR="00F00EFC" w:rsidRPr="00E04C3A" w:rsidRDefault="00F00EFC" w:rsidP="00F00EFC">
      <w:pPr>
        <w:pStyle w:val="Nadpis4"/>
        <w:ind w:left="862" w:hanging="862"/>
        <w:rPr>
          <w:rFonts w:eastAsia="Times New Roman"/>
        </w:rPr>
      </w:pPr>
      <w:r w:rsidRPr="00E04C3A">
        <w:rPr>
          <w:rFonts w:eastAsia="Times New Roman"/>
        </w:rPr>
        <w:t>Sprevádzanie externých dodávateľov – sprevádzanie dodávateľov LAN/WAN služieb pri ich výkone prac(inštalácie, údržba, odstraňovanie porúch, atd.) v rámci priestorov SPPD (vlastných alebo prenajatých)</w:t>
      </w:r>
    </w:p>
    <w:p w14:paraId="0E6339DF" w14:textId="77777777" w:rsidR="00950E8F" w:rsidRPr="00E04C3A" w:rsidRDefault="00A82A86" w:rsidP="0074065E">
      <w:pPr>
        <w:pStyle w:val="Nadpis2"/>
        <w:jc w:val="both"/>
      </w:pPr>
      <w:bookmarkStart w:id="43" w:name="_Toc187330296"/>
      <w:r w:rsidRPr="00E04C3A">
        <w:t xml:space="preserve">Service </w:t>
      </w:r>
      <w:r w:rsidR="008B2ABC" w:rsidRPr="00E04C3A">
        <w:t>D</w:t>
      </w:r>
      <w:r w:rsidRPr="00E04C3A">
        <w:t>esk</w:t>
      </w:r>
      <w:bookmarkEnd w:id="43"/>
      <w:r w:rsidRPr="00E04C3A">
        <w:t xml:space="preserve">  </w:t>
      </w:r>
    </w:p>
    <w:p w14:paraId="0FAFD909" w14:textId="77777777" w:rsidR="00A82A86" w:rsidRPr="00E04C3A" w:rsidRDefault="00A82A86" w:rsidP="0074065E">
      <w:pPr>
        <w:pStyle w:val="Nadpis3"/>
        <w:jc w:val="both"/>
      </w:pPr>
      <w:bookmarkStart w:id="44" w:name="_Toc187330297"/>
      <w:r w:rsidRPr="00E04C3A">
        <w:t>Operátor</w:t>
      </w:r>
      <w:bookmarkEnd w:id="44"/>
    </w:p>
    <w:p w14:paraId="6825EA82" w14:textId="77777777" w:rsidR="00A82A86" w:rsidRPr="00E04C3A" w:rsidRDefault="00A82A86" w:rsidP="0074065E">
      <w:pPr>
        <w:pStyle w:val="Nadpis4"/>
        <w:jc w:val="both"/>
      </w:pPr>
      <w:r w:rsidRPr="00E04C3A">
        <w:t xml:space="preserve">Zaevidovanie nahlásených </w:t>
      </w:r>
      <w:r w:rsidR="005A786E" w:rsidRPr="00E04C3A">
        <w:t>I</w:t>
      </w:r>
      <w:r w:rsidRPr="00E04C3A">
        <w:t>ncidentov, požiadaviek alebo požiadaviek na zmenu</w:t>
      </w:r>
    </w:p>
    <w:p w14:paraId="11A27EEE" w14:textId="77777777" w:rsidR="00A82A86" w:rsidRPr="00E04C3A" w:rsidRDefault="00A82A86" w:rsidP="0074065E">
      <w:pPr>
        <w:pStyle w:val="Nadpis4"/>
        <w:jc w:val="both"/>
      </w:pPr>
      <w:r w:rsidRPr="00E04C3A">
        <w:t xml:space="preserve">Smerovanie </w:t>
      </w:r>
      <w:r w:rsidR="005A786E" w:rsidRPr="00E04C3A">
        <w:t>I</w:t>
      </w:r>
      <w:r w:rsidRPr="00E04C3A">
        <w:t>ncidentov, požiadaviek alebo požiadaviek na zmenu na dohodnuté riešiteľské skupiny</w:t>
      </w:r>
    </w:p>
    <w:p w14:paraId="21EC340C" w14:textId="77777777" w:rsidR="006A40CB" w:rsidRPr="00E04C3A" w:rsidRDefault="00A82A86" w:rsidP="0074065E">
      <w:pPr>
        <w:pStyle w:val="Nadpis4"/>
        <w:jc w:val="both"/>
      </w:pPr>
      <w:r w:rsidRPr="00E04C3A">
        <w:t xml:space="preserve">Sledovanie dodržiavania časov určených na vyriešenie </w:t>
      </w:r>
      <w:r w:rsidR="005A786E" w:rsidRPr="00E04C3A">
        <w:t>I</w:t>
      </w:r>
      <w:r w:rsidRPr="00E04C3A">
        <w:t>ncidentov, požiadaviek alebo požiadaviek na zmenu</w:t>
      </w:r>
    </w:p>
    <w:p w14:paraId="7D95840D" w14:textId="77777777" w:rsidR="006A40CB" w:rsidRPr="00E04C3A" w:rsidRDefault="006A40CB" w:rsidP="0074065E">
      <w:pPr>
        <w:pStyle w:val="Nadpis4"/>
        <w:jc w:val="both"/>
      </w:pPr>
      <w:r w:rsidRPr="00E04C3A">
        <w:t xml:space="preserve">Eskalácia riešenia </w:t>
      </w:r>
      <w:r w:rsidR="005A786E" w:rsidRPr="00E04C3A">
        <w:t>I</w:t>
      </w:r>
      <w:r w:rsidRPr="00E04C3A">
        <w:t>ncidentov, požiadaviek alebo požiadaviek na zmenu na dohodnuté riešiteľské skupiny</w:t>
      </w:r>
    </w:p>
    <w:p w14:paraId="6BF7E2CD" w14:textId="77777777" w:rsidR="00A82A86" w:rsidRPr="00E04C3A" w:rsidRDefault="00A82A86" w:rsidP="0074065E">
      <w:pPr>
        <w:pStyle w:val="Nadpis4"/>
        <w:jc w:val="both"/>
      </w:pPr>
      <w:bookmarkStart w:id="45" w:name="OLE_LINK1"/>
      <w:r w:rsidRPr="00E04C3A">
        <w:t xml:space="preserve">Odstraňovanie </w:t>
      </w:r>
      <w:r w:rsidR="005A786E" w:rsidRPr="00E04C3A">
        <w:t>I</w:t>
      </w:r>
      <w:r w:rsidRPr="00E04C3A">
        <w:t xml:space="preserve">ncidentov na prvej úrovni </w:t>
      </w:r>
      <w:r w:rsidR="00192A8E" w:rsidRPr="00E04C3A">
        <w:t>(odblokovanie a zmena hesla)</w:t>
      </w:r>
    </w:p>
    <w:p w14:paraId="1FC4CAE2" w14:textId="77777777" w:rsidR="00A82A86" w:rsidRPr="00E04C3A" w:rsidRDefault="00A82A86" w:rsidP="0074065E">
      <w:pPr>
        <w:pStyle w:val="Nadpis4"/>
        <w:jc w:val="both"/>
      </w:pPr>
      <w:r w:rsidRPr="00E04C3A">
        <w:t>Vytváranie a správa znalostnej knižnice (problem management)</w:t>
      </w:r>
    </w:p>
    <w:p w14:paraId="5BA8160B" w14:textId="77777777" w:rsidR="00A82A86" w:rsidRPr="00E04C3A" w:rsidRDefault="00A82A86" w:rsidP="0074065E">
      <w:pPr>
        <w:pStyle w:val="Nadpis4"/>
        <w:jc w:val="both"/>
      </w:pPr>
      <w:r w:rsidRPr="00E04C3A">
        <w:t>Kontrola oprávnenosti </w:t>
      </w:r>
      <w:r w:rsidR="00883436" w:rsidRPr="00E04C3A">
        <w:t>P</w:t>
      </w:r>
      <w:r w:rsidRPr="00E04C3A">
        <w:t>ožiadaviek na zmenu podľa dohodnutých pravidiel</w:t>
      </w:r>
    </w:p>
    <w:p w14:paraId="5A628AF2" w14:textId="77777777" w:rsidR="00A82A86" w:rsidRPr="00E04C3A" w:rsidRDefault="00A82A86" w:rsidP="0074065E">
      <w:pPr>
        <w:pStyle w:val="Nadpis4"/>
        <w:jc w:val="both"/>
      </w:pPr>
      <w:r w:rsidRPr="00E04C3A">
        <w:t>Oznámenie</w:t>
      </w:r>
      <w:r w:rsidR="00466ADE" w:rsidRPr="00E04C3A">
        <w:t xml:space="preserve"> a zverejnenie</w:t>
      </w:r>
      <w:r w:rsidR="00D73DF4" w:rsidRPr="00E04C3A">
        <w:t xml:space="preserve"> výpadkov</w:t>
      </w:r>
      <w:r w:rsidR="00192A8E" w:rsidRPr="00E04C3A">
        <w:t xml:space="preserve"> a</w:t>
      </w:r>
      <w:r w:rsidR="00EB6F31" w:rsidRPr="00E04C3A">
        <w:t> </w:t>
      </w:r>
      <w:r w:rsidR="00192A8E" w:rsidRPr="00E04C3A">
        <w:t>oznamov</w:t>
      </w:r>
    </w:p>
    <w:p w14:paraId="117955C9" w14:textId="77777777" w:rsidR="00A82A86" w:rsidRPr="00E04C3A" w:rsidRDefault="00AB444C" w:rsidP="0074065E">
      <w:pPr>
        <w:pStyle w:val="Nadpis2"/>
        <w:jc w:val="both"/>
      </w:pPr>
      <w:bookmarkStart w:id="46" w:name="_Toc187330298"/>
      <w:r w:rsidRPr="00E04C3A">
        <w:t xml:space="preserve">Činnosti týkajúce sa </w:t>
      </w:r>
      <w:r w:rsidR="00DC1690" w:rsidRPr="00E04C3A">
        <w:t>Spotrebn</w:t>
      </w:r>
      <w:r w:rsidRPr="00E04C3A">
        <w:t>ého</w:t>
      </w:r>
      <w:r w:rsidR="00DC1690" w:rsidRPr="00E04C3A">
        <w:t xml:space="preserve"> materiál</w:t>
      </w:r>
      <w:r w:rsidRPr="00E04C3A">
        <w:t>u</w:t>
      </w:r>
      <w:bookmarkEnd w:id="46"/>
    </w:p>
    <w:p w14:paraId="76DCBAC3" w14:textId="77777777" w:rsidR="00450132" w:rsidRPr="00E04C3A" w:rsidRDefault="00DC1690" w:rsidP="0074065E">
      <w:pPr>
        <w:pStyle w:val="Nadpis3"/>
        <w:jc w:val="both"/>
      </w:pPr>
      <w:bookmarkStart w:id="47" w:name="_Toc187330299"/>
      <w:r w:rsidRPr="00E04C3A">
        <w:t>Spotrebný materiál k </w:t>
      </w:r>
      <w:r w:rsidR="005736D4" w:rsidRPr="00E04C3A">
        <w:t>R</w:t>
      </w:r>
      <w:r w:rsidRPr="00E04C3A">
        <w:t xml:space="preserve">eprografickým </w:t>
      </w:r>
      <w:r w:rsidR="005736D4" w:rsidRPr="00E04C3A">
        <w:t>Z</w:t>
      </w:r>
      <w:r w:rsidRPr="00E04C3A">
        <w:t>ariadeniam</w:t>
      </w:r>
      <w:bookmarkEnd w:id="47"/>
    </w:p>
    <w:p w14:paraId="0CF5B444" w14:textId="77777777" w:rsidR="00450132" w:rsidRPr="00E04C3A" w:rsidRDefault="005C2BA5" w:rsidP="0074065E">
      <w:pPr>
        <w:jc w:val="both"/>
      </w:pPr>
      <w:r w:rsidRPr="00E04C3A">
        <w:t>K</w:t>
      </w:r>
      <w:r w:rsidR="00450132" w:rsidRPr="00E04C3A">
        <w:t xml:space="preserve"> </w:t>
      </w:r>
      <w:r w:rsidRPr="00E04C3A">
        <w:t>S</w:t>
      </w:r>
      <w:r w:rsidR="00450132" w:rsidRPr="00E04C3A">
        <w:t>potrebným materiálom k </w:t>
      </w:r>
      <w:r w:rsidR="005736D4" w:rsidRPr="00E04C3A">
        <w:t>R</w:t>
      </w:r>
      <w:r w:rsidR="00450132" w:rsidRPr="00E04C3A">
        <w:t xml:space="preserve">eprografickým </w:t>
      </w:r>
      <w:r w:rsidR="005736D4" w:rsidRPr="00E04C3A">
        <w:t>Z</w:t>
      </w:r>
      <w:r w:rsidR="00450132" w:rsidRPr="00E04C3A">
        <w:t xml:space="preserve">ariadeniam patria </w:t>
      </w:r>
      <w:r w:rsidRPr="00E04C3A">
        <w:t xml:space="preserve">najmä, nie však výlučne </w:t>
      </w:r>
      <w:r w:rsidR="00450132" w:rsidRPr="00E04C3A">
        <w:t xml:space="preserve">tonery, vypaľovacie jednotky (image Drum), rôzne valce, atď.. </w:t>
      </w:r>
    </w:p>
    <w:p w14:paraId="49115E0F" w14:textId="77777777" w:rsidR="00DC1690" w:rsidRPr="00E04C3A" w:rsidRDefault="00DC1690" w:rsidP="0074065E">
      <w:pPr>
        <w:pStyle w:val="Nadpis4"/>
        <w:jc w:val="both"/>
      </w:pPr>
      <w:r w:rsidRPr="00E04C3A">
        <w:lastRenderedPageBreak/>
        <w:t xml:space="preserve">Udržiavanie operatívnej skladovej zásoby </w:t>
      </w:r>
      <w:r w:rsidR="005C2BA5" w:rsidRPr="00E04C3A">
        <w:t>S</w:t>
      </w:r>
      <w:r w:rsidRPr="00E04C3A">
        <w:t xml:space="preserve">potrebného materiálu </w:t>
      </w:r>
      <w:r w:rsidR="009D65F1" w:rsidRPr="00E04C3A">
        <w:t>P</w:t>
      </w:r>
      <w:r w:rsidRPr="00E04C3A">
        <w:t xml:space="preserve">oskytovateľom </w:t>
      </w:r>
      <w:r w:rsidR="008F24F1" w:rsidRPr="00E04C3A">
        <w:t>v Príru</w:t>
      </w:r>
      <w:r w:rsidR="005C2BA5" w:rsidRPr="00E04C3A">
        <w:t>čných skladoch</w:t>
      </w:r>
    </w:p>
    <w:p w14:paraId="3A52389F" w14:textId="77777777" w:rsidR="00DC1690" w:rsidRPr="00E04C3A" w:rsidRDefault="00DC1690" w:rsidP="0074065E">
      <w:pPr>
        <w:pStyle w:val="Nadpis4"/>
        <w:jc w:val="both"/>
      </w:pPr>
      <w:r w:rsidRPr="00E04C3A">
        <w:t>Požadujeme hmotnú zodpovednosť nad skladovými zásobami</w:t>
      </w:r>
      <w:r w:rsidR="004B3879" w:rsidRPr="00E04C3A">
        <w:t xml:space="preserve">, ktoré boli prebrané </w:t>
      </w:r>
      <w:r w:rsidR="009D65F1" w:rsidRPr="00E04C3A">
        <w:t>P</w:t>
      </w:r>
      <w:r w:rsidR="004B3879" w:rsidRPr="00E04C3A">
        <w:t>oskytovateľom</w:t>
      </w:r>
    </w:p>
    <w:p w14:paraId="7F52F710" w14:textId="77777777" w:rsidR="00DC1690" w:rsidRPr="00E04C3A" w:rsidRDefault="00DC1690" w:rsidP="0074065E">
      <w:pPr>
        <w:pStyle w:val="Nadpis4"/>
        <w:jc w:val="both"/>
      </w:pPr>
      <w:r w:rsidRPr="00E04C3A">
        <w:t xml:space="preserve">Preberanie </w:t>
      </w:r>
      <w:r w:rsidR="005C2BA5" w:rsidRPr="00E04C3A">
        <w:t>S</w:t>
      </w:r>
      <w:r w:rsidRPr="00E04C3A">
        <w:t xml:space="preserve">potrebných materiálov od </w:t>
      </w:r>
      <w:r w:rsidR="005C2BA5" w:rsidRPr="00E04C3A">
        <w:t>osôb určených Objednávateľom</w:t>
      </w:r>
    </w:p>
    <w:p w14:paraId="2CDD0FB5" w14:textId="77777777" w:rsidR="00DC1690" w:rsidRPr="00E04C3A" w:rsidRDefault="001B44E2" w:rsidP="0074065E">
      <w:pPr>
        <w:pStyle w:val="Nadpis4"/>
        <w:jc w:val="both"/>
      </w:pPr>
      <w:r w:rsidRPr="00E04C3A">
        <w:t>R</w:t>
      </w:r>
      <w:r w:rsidR="00F85014" w:rsidRPr="00E04C3A">
        <w:t xml:space="preserve">eklamácia </w:t>
      </w:r>
      <w:r w:rsidR="005C2BA5" w:rsidRPr="00E04C3A">
        <w:t>S</w:t>
      </w:r>
      <w:r w:rsidR="00F85014" w:rsidRPr="00E04C3A">
        <w:t>potrebného materiálu</w:t>
      </w:r>
    </w:p>
    <w:p w14:paraId="37B06600" w14:textId="77777777" w:rsidR="00124751" w:rsidRPr="00E04C3A" w:rsidRDefault="00124751" w:rsidP="0074065E">
      <w:pPr>
        <w:pStyle w:val="Nadpis3"/>
        <w:jc w:val="both"/>
      </w:pPr>
      <w:bookmarkStart w:id="48" w:name="_Toc187330300"/>
      <w:r w:rsidRPr="00E04C3A">
        <w:t xml:space="preserve">Spotrebný materiál k  </w:t>
      </w:r>
      <w:r w:rsidR="005736D4" w:rsidRPr="00E04C3A">
        <w:t>Z</w:t>
      </w:r>
      <w:r w:rsidRPr="00E04C3A">
        <w:t>ariadeniam</w:t>
      </w:r>
      <w:bookmarkEnd w:id="48"/>
    </w:p>
    <w:p w14:paraId="0545E046" w14:textId="77777777" w:rsidR="00124751" w:rsidRPr="00E04C3A" w:rsidRDefault="00124751" w:rsidP="0074065E">
      <w:pPr>
        <w:pStyle w:val="Nadpis4"/>
        <w:jc w:val="both"/>
      </w:pPr>
      <w:r w:rsidRPr="00E04C3A">
        <w:t xml:space="preserve">Udržiavanie operatívnej skladovej zásoby </w:t>
      </w:r>
      <w:r w:rsidR="005C2BA5" w:rsidRPr="00E04C3A">
        <w:t>S</w:t>
      </w:r>
      <w:r w:rsidRPr="00E04C3A">
        <w:t xml:space="preserve">potrebného materiálu </w:t>
      </w:r>
      <w:r w:rsidR="009D65F1" w:rsidRPr="00E04C3A">
        <w:t>P</w:t>
      </w:r>
      <w:r w:rsidRPr="00E04C3A">
        <w:t xml:space="preserve">oskytovateľom na </w:t>
      </w:r>
      <w:r w:rsidR="00883436" w:rsidRPr="00E04C3A">
        <w:t>Pokynom Objednávateľa určených</w:t>
      </w:r>
      <w:r w:rsidRPr="00E04C3A">
        <w:t xml:space="preserve"> miestach</w:t>
      </w:r>
    </w:p>
    <w:p w14:paraId="64B9A1D6" w14:textId="77777777" w:rsidR="00124751" w:rsidRPr="00E04C3A" w:rsidRDefault="00124751" w:rsidP="0074065E">
      <w:pPr>
        <w:pStyle w:val="Nadpis4"/>
        <w:jc w:val="both"/>
      </w:pPr>
      <w:r w:rsidRPr="00E04C3A">
        <w:t xml:space="preserve">Požadujeme hmotnú zodpovednosť nad skladovými zásobami, ktoré boli prebrané </w:t>
      </w:r>
      <w:r w:rsidR="009D65F1" w:rsidRPr="00E04C3A">
        <w:t>P</w:t>
      </w:r>
      <w:r w:rsidRPr="00E04C3A">
        <w:t>oskytovateľom</w:t>
      </w:r>
    </w:p>
    <w:p w14:paraId="408288BA" w14:textId="77777777" w:rsidR="00124751" w:rsidRPr="00E04C3A" w:rsidRDefault="00124751" w:rsidP="0074065E">
      <w:pPr>
        <w:pStyle w:val="Nadpis4"/>
        <w:jc w:val="both"/>
      </w:pPr>
      <w:r w:rsidRPr="00E04C3A">
        <w:t xml:space="preserve">Preberanie </w:t>
      </w:r>
      <w:r w:rsidR="005C2BA5" w:rsidRPr="00E04C3A">
        <w:t>S</w:t>
      </w:r>
      <w:r w:rsidRPr="00E04C3A">
        <w:t>potrebných materiálov od tretích strán</w:t>
      </w:r>
    </w:p>
    <w:p w14:paraId="301F1580" w14:textId="77777777" w:rsidR="00797DA6" w:rsidRPr="00E04C3A" w:rsidRDefault="004F274D" w:rsidP="0074065E">
      <w:pPr>
        <w:pStyle w:val="Nadpis2"/>
        <w:jc w:val="both"/>
      </w:pPr>
      <w:bookmarkStart w:id="49" w:name="_Toc187330301"/>
      <w:r w:rsidRPr="00E04C3A">
        <w:t xml:space="preserve">Operačný systém, </w:t>
      </w:r>
      <w:r w:rsidR="00A82A86" w:rsidRPr="00E04C3A">
        <w:t>Aplikácie</w:t>
      </w:r>
      <w:r w:rsidR="002244E7" w:rsidRPr="00E04C3A">
        <w:t xml:space="preserve"> a Soft</w:t>
      </w:r>
      <w:r w:rsidR="00992887" w:rsidRPr="00E04C3A">
        <w:t>vér</w:t>
      </w:r>
      <w:bookmarkEnd w:id="49"/>
    </w:p>
    <w:p w14:paraId="33888CB8" w14:textId="77777777" w:rsidR="004F274D" w:rsidRPr="00E04C3A" w:rsidRDefault="004F274D" w:rsidP="0074065E">
      <w:pPr>
        <w:pStyle w:val="Nadpis3"/>
        <w:jc w:val="both"/>
      </w:pPr>
      <w:bookmarkStart w:id="50" w:name="_Toc187330302"/>
      <w:r w:rsidRPr="00E04C3A">
        <w:t>Operačný systém – všeobecné</w:t>
      </w:r>
      <w:bookmarkEnd w:id="50"/>
    </w:p>
    <w:p w14:paraId="188B31AF" w14:textId="5101FA9E" w:rsidR="004F274D" w:rsidRPr="00E04C3A" w:rsidRDefault="00E85993" w:rsidP="006B73F4">
      <w:pPr>
        <w:pStyle w:val="Nadpis4"/>
      </w:pPr>
      <w:r w:rsidRPr="00E04C3A">
        <w:t xml:space="preserve">Inštalácia operačného systému na </w:t>
      </w:r>
      <w:r w:rsidR="00DE3F96" w:rsidRPr="00E04C3A">
        <w:t>K</w:t>
      </w:r>
      <w:r w:rsidRPr="00E04C3A">
        <w:t>oncov</w:t>
      </w:r>
      <w:r w:rsidR="000E6DB6" w:rsidRPr="00E04C3A">
        <w:t>é</w:t>
      </w:r>
      <w:r w:rsidRPr="00E04C3A">
        <w:t xml:space="preserve"> </w:t>
      </w:r>
      <w:r w:rsidR="006B73F4">
        <w:t>Z</w:t>
      </w:r>
      <w:r w:rsidR="000E6DB6" w:rsidRPr="00E04C3A">
        <w:t>ariadenia</w:t>
      </w:r>
      <w:r w:rsidRPr="00E04C3A">
        <w:t xml:space="preserve"> podľa požiadavky </w:t>
      </w:r>
      <w:r w:rsidR="00DE3F96" w:rsidRPr="00E04C3A">
        <w:t>O</w:t>
      </w:r>
      <w:r w:rsidRPr="00E04C3A">
        <w:t>bjednávateľa</w:t>
      </w:r>
    </w:p>
    <w:p w14:paraId="2EFDBAF3" w14:textId="77777777" w:rsidR="002244E7" w:rsidRPr="00E04C3A" w:rsidRDefault="002244E7" w:rsidP="0074065E">
      <w:pPr>
        <w:pStyle w:val="Nadpis3"/>
        <w:jc w:val="both"/>
      </w:pPr>
      <w:bookmarkStart w:id="51" w:name="_Toc187330303"/>
      <w:r w:rsidRPr="00E04C3A">
        <w:t>Soft</w:t>
      </w:r>
      <w:r w:rsidR="00992887" w:rsidRPr="00E04C3A">
        <w:t>vér</w:t>
      </w:r>
      <w:r w:rsidRPr="00E04C3A">
        <w:t xml:space="preserve"> – všeobecné</w:t>
      </w:r>
      <w:bookmarkEnd w:id="51"/>
    </w:p>
    <w:p w14:paraId="56F9D4D7" w14:textId="20A14543" w:rsidR="001231F3" w:rsidRPr="00E04C3A" w:rsidRDefault="001231F3" w:rsidP="0074065E">
      <w:pPr>
        <w:pStyle w:val="Nadpis4"/>
        <w:jc w:val="both"/>
      </w:pPr>
      <w:r w:rsidRPr="00E04C3A">
        <w:t xml:space="preserve">Inštalácie SW, ktoré sú v evidencií </w:t>
      </w:r>
      <w:r w:rsidR="005A786E" w:rsidRPr="00E04C3A">
        <w:t>O</w:t>
      </w:r>
      <w:r w:rsidRPr="00E04C3A">
        <w:t xml:space="preserve">bjednávateľa na </w:t>
      </w:r>
      <w:r w:rsidR="005C2BA5" w:rsidRPr="00E04C3A">
        <w:t>K</w:t>
      </w:r>
      <w:r w:rsidRPr="00E04C3A">
        <w:t xml:space="preserve">oncové </w:t>
      </w:r>
      <w:r w:rsidR="005C2BA5" w:rsidRPr="00E04C3A">
        <w:t>S</w:t>
      </w:r>
      <w:r w:rsidRPr="00E04C3A">
        <w:t xml:space="preserve">tanice </w:t>
      </w:r>
    </w:p>
    <w:p w14:paraId="496730C5" w14:textId="77777777" w:rsidR="002244E7" w:rsidRPr="00E04C3A" w:rsidRDefault="001231F3" w:rsidP="0074065E">
      <w:pPr>
        <w:pStyle w:val="Nadpis4"/>
        <w:jc w:val="both"/>
      </w:pPr>
      <w:r w:rsidRPr="00E04C3A">
        <w:t xml:space="preserve">Reinštalácia a odinštalácia  SW na </w:t>
      </w:r>
      <w:r w:rsidR="005C2BA5" w:rsidRPr="00E04C3A">
        <w:t>K</w:t>
      </w:r>
      <w:r w:rsidRPr="00E04C3A">
        <w:t xml:space="preserve">oncových </w:t>
      </w:r>
      <w:r w:rsidR="005C2BA5" w:rsidRPr="00E04C3A">
        <w:t>Z</w:t>
      </w:r>
      <w:r w:rsidRPr="00E04C3A">
        <w:t>ariaden</w:t>
      </w:r>
      <w:r w:rsidR="005C2BA5" w:rsidRPr="00E04C3A">
        <w:t>iach</w:t>
      </w:r>
      <w:r w:rsidRPr="00E04C3A">
        <w:t xml:space="preserve">  </w:t>
      </w:r>
    </w:p>
    <w:p w14:paraId="16C6C84A" w14:textId="77777777" w:rsidR="001231F3" w:rsidRPr="00E04C3A" w:rsidRDefault="001231F3" w:rsidP="0074065E">
      <w:pPr>
        <w:pStyle w:val="Nadpis4"/>
        <w:jc w:val="both"/>
      </w:pPr>
      <w:r w:rsidRPr="00E04C3A">
        <w:t>Konfigurácia SW podľa príručky (príručku bude vytvárať testlab)</w:t>
      </w:r>
    </w:p>
    <w:p w14:paraId="62FE86BD" w14:textId="77777777" w:rsidR="001231F3" w:rsidRPr="00E04C3A" w:rsidRDefault="001231F3" w:rsidP="0074065E">
      <w:pPr>
        <w:pStyle w:val="Nadpis4"/>
        <w:jc w:val="both"/>
      </w:pPr>
      <w:r w:rsidRPr="00E04C3A">
        <w:t xml:space="preserve">Inštalácia a kontrola funkčností Agenta pre Management Software, Agenta antivírového </w:t>
      </w:r>
      <w:r w:rsidR="005C2BA5" w:rsidRPr="00E04C3A">
        <w:t>SW</w:t>
      </w:r>
      <w:r w:rsidRPr="00E04C3A">
        <w:t xml:space="preserve">, ako aj ďalší štandardne používaný aplikačný </w:t>
      </w:r>
      <w:r w:rsidR="005C2BA5" w:rsidRPr="00E04C3A">
        <w:t>SW</w:t>
      </w:r>
      <w:r w:rsidRPr="00E04C3A">
        <w:t xml:space="preserve">  v rozsahu definovanom </w:t>
      </w:r>
      <w:r w:rsidR="005C2BA5" w:rsidRPr="00E04C3A">
        <w:t>Objednávateľom</w:t>
      </w:r>
      <w:r w:rsidRPr="00E04C3A">
        <w:t xml:space="preserve"> a uvedenom  v SW katalógu na </w:t>
      </w:r>
      <w:r w:rsidR="005C2BA5" w:rsidRPr="00E04C3A">
        <w:t>K</w:t>
      </w:r>
      <w:r w:rsidRPr="00E04C3A">
        <w:t xml:space="preserve">oncových </w:t>
      </w:r>
      <w:r w:rsidR="005C2BA5" w:rsidRPr="00E04C3A">
        <w:t>Z</w:t>
      </w:r>
      <w:r w:rsidRPr="00E04C3A">
        <w:t>ariadeniach</w:t>
      </w:r>
    </w:p>
    <w:p w14:paraId="5983E1EA" w14:textId="77777777" w:rsidR="001231F3" w:rsidRPr="00E04C3A" w:rsidRDefault="001231F3" w:rsidP="0074065E">
      <w:pPr>
        <w:pStyle w:val="Nadpis4"/>
        <w:jc w:val="both"/>
      </w:pPr>
      <w:r w:rsidRPr="00E04C3A">
        <w:t>Inštalácia hotfixov, update a upgrade do prostredia ICT</w:t>
      </w:r>
    </w:p>
    <w:p w14:paraId="337EC55F" w14:textId="77777777" w:rsidR="002244E7" w:rsidRPr="00E04C3A" w:rsidRDefault="00D73DF4" w:rsidP="0074065E">
      <w:pPr>
        <w:pStyle w:val="Nadpis3"/>
        <w:jc w:val="both"/>
      </w:pPr>
      <w:bookmarkStart w:id="52" w:name="_Toc187330304"/>
      <w:r w:rsidRPr="00E04C3A">
        <w:t>Aplikácie – všeobecné</w:t>
      </w:r>
      <w:bookmarkEnd w:id="52"/>
    </w:p>
    <w:p w14:paraId="21668E8D" w14:textId="77777777" w:rsidR="00D73DF4" w:rsidRPr="00E04C3A" w:rsidRDefault="00D73DF4" w:rsidP="0074065E">
      <w:pPr>
        <w:pStyle w:val="Nadpis4"/>
        <w:jc w:val="both"/>
      </w:pPr>
      <w:r w:rsidRPr="00E04C3A">
        <w:t xml:space="preserve">Inštalácia klientskych balíkov na </w:t>
      </w:r>
      <w:r w:rsidR="00D05EAA" w:rsidRPr="00E04C3A">
        <w:t>K</w:t>
      </w:r>
      <w:r w:rsidRPr="00E04C3A">
        <w:t xml:space="preserve">oncové </w:t>
      </w:r>
      <w:r w:rsidR="00D05EAA" w:rsidRPr="00E04C3A">
        <w:t>Z</w:t>
      </w:r>
      <w:r w:rsidRPr="00E04C3A">
        <w:t>ariadenia</w:t>
      </w:r>
    </w:p>
    <w:p w14:paraId="7677842C" w14:textId="77777777" w:rsidR="00D73DF4" w:rsidRPr="00E04C3A" w:rsidRDefault="00D73DF4" w:rsidP="0074065E">
      <w:pPr>
        <w:pStyle w:val="Nadpis4"/>
        <w:jc w:val="both"/>
      </w:pPr>
      <w:r w:rsidRPr="00E04C3A">
        <w:t>Konfigurácia klientskych aplikácií podľa návodu, ktor</w:t>
      </w:r>
      <w:r w:rsidR="00D05EAA" w:rsidRPr="00E04C3A">
        <w:t>ý</w:t>
      </w:r>
      <w:r w:rsidRPr="00E04C3A">
        <w:t xml:space="preserve"> poskytne </w:t>
      </w:r>
      <w:r w:rsidR="005A786E" w:rsidRPr="00E04C3A">
        <w:t>O</w:t>
      </w:r>
      <w:r w:rsidR="00175C31" w:rsidRPr="00E04C3A">
        <w:t>bjednávateľ</w:t>
      </w:r>
    </w:p>
    <w:p w14:paraId="62167ABA" w14:textId="77777777" w:rsidR="00D73DF4" w:rsidRPr="00E04C3A" w:rsidRDefault="00D73DF4" w:rsidP="0074065E">
      <w:pPr>
        <w:pStyle w:val="Nadpis4"/>
        <w:jc w:val="both"/>
      </w:pPr>
      <w:r w:rsidRPr="00E04C3A">
        <w:t>Kontrola funkčnosti klientskych aplikácií</w:t>
      </w:r>
    </w:p>
    <w:p w14:paraId="31C75AC2" w14:textId="77777777" w:rsidR="00A82A86" w:rsidRPr="00E04C3A" w:rsidRDefault="00A82A86" w:rsidP="0074065E">
      <w:pPr>
        <w:pStyle w:val="Nadpis3"/>
        <w:jc w:val="both"/>
      </w:pPr>
      <w:bookmarkStart w:id="53" w:name="_Toc180662880"/>
      <w:bookmarkStart w:id="54" w:name="_Toc180662881"/>
      <w:bookmarkStart w:id="55" w:name="_Toc180662882"/>
      <w:bookmarkStart w:id="56" w:name="_Toc180662883"/>
      <w:bookmarkStart w:id="57" w:name="_Toc180662884"/>
      <w:bookmarkStart w:id="58" w:name="_Toc187330305"/>
      <w:bookmarkEnd w:id="53"/>
      <w:bookmarkEnd w:id="54"/>
      <w:bookmarkEnd w:id="55"/>
      <w:bookmarkEnd w:id="56"/>
      <w:bookmarkEnd w:id="57"/>
      <w:r w:rsidRPr="00E04C3A">
        <w:t>Service Desk – Aplikácia</w:t>
      </w:r>
      <w:bookmarkEnd w:id="58"/>
    </w:p>
    <w:p w14:paraId="47F19A92" w14:textId="77777777" w:rsidR="00203E30" w:rsidRPr="00E04C3A" w:rsidRDefault="004B3879" w:rsidP="0074065E">
      <w:pPr>
        <w:pStyle w:val="Nadpis4"/>
        <w:jc w:val="both"/>
      </w:pPr>
      <w:r w:rsidRPr="00E04C3A">
        <w:t>Vyp</w:t>
      </w:r>
      <w:r w:rsidR="007A4897" w:rsidRPr="00E04C3A">
        <w:t>ĺňanie</w:t>
      </w:r>
      <w:r w:rsidRPr="00E04C3A">
        <w:t xml:space="preserve"> požadovaných polí</w:t>
      </w:r>
      <w:r w:rsidR="00203E30" w:rsidRPr="00E04C3A">
        <w:t xml:space="preserve"> e</w:t>
      </w:r>
      <w:r w:rsidR="00622046" w:rsidRPr="00E04C3A">
        <w:t>videnci</w:t>
      </w:r>
      <w:r w:rsidR="00203E30" w:rsidRPr="00E04C3A">
        <w:t>e</w:t>
      </w:r>
      <w:r w:rsidR="00622046" w:rsidRPr="00E04C3A">
        <w:t xml:space="preserve"> HW a </w:t>
      </w:r>
      <w:r w:rsidRPr="00E04C3A">
        <w:t>SW v aplikácií Service Desk (zmena atribútov</w:t>
      </w:r>
      <w:r w:rsidR="00622046" w:rsidRPr="00E04C3A">
        <w:t xml:space="preserve"> konfiguračn</w:t>
      </w:r>
      <w:r w:rsidRPr="00E04C3A">
        <w:t xml:space="preserve">ých </w:t>
      </w:r>
      <w:r w:rsidR="00622046" w:rsidRPr="00E04C3A">
        <w:t>polož</w:t>
      </w:r>
      <w:r w:rsidRPr="00E04C3A">
        <w:t>ie</w:t>
      </w:r>
      <w:r w:rsidR="00622046" w:rsidRPr="00E04C3A">
        <w:t>k)</w:t>
      </w:r>
    </w:p>
    <w:p w14:paraId="1AC3A191" w14:textId="77777777" w:rsidR="00203E30" w:rsidRPr="00E04C3A" w:rsidRDefault="00203E30" w:rsidP="0074065E">
      <w:pPr>
        <w:pStyle w:val="Nadpis4"/>
        <w:jc w:val="both"/>
      </w:pPr>
      <w:r w:rsidRPr="00E04C3A">
        <w:t>Riešenie ž</w:t>
      </w:r>
      <w:r w:rsidR="00622046" w:rsidRPr="00E04C3A">
        <w:t>ivotn</w:t>
      </w:r>
      <w:r w:rsidRPr="00E04C3A">
        <w:t>ého</w:t>
      </w:r>
      <w:r w:rsidR="00622046" w:rsidRPr="00E04C3A">
        <w:t xml:space="preserve"> cyklu všetkých </w:t>
      </w:r>
      <w:r w:rsidR="00AB444C" w:rsidRPr="00E04C3A">
        <w:t>I</w:t>
      </w:r>
      <w:r w:rsidR="00622046" w:rsidRPr="00E04C3A">
        <w:t xml:space="preserve">ncidentov, </w:t>
      </w:r>
      <w:r w:rsidR="007A4897" w:rsidRPr="00E04C3A">
        <w:t>P</w:t>
      </w:r>
      <w:r w:rsidR="00622046" w:rsidRPr="00E04C3A">
        <w:t>ožiadaviek a </w:t>
      </w:r>
      <w:r w:rsidR="007A4897" w:rsidRPr="00E04C3A">
        <w:t>P</w:t>
      </w:r>
      <w:r w:rsidR="00622046" w:rsidRPr="00E04C3A">
        <w:t>ožiadaviek na zmenu</w:t>
      </w:r>
    </w:p>
    <w:p w14:paraId="5E19F8F0" w14:textId="77777777" w:rsidR="00622046" w:rsidRPr="00E04C3A" w:rsidRDefault="00203E30" w:rsidP="0074065E">
      <w:pPr>
        <w:pStyle w:val="Nadpis4"/>
        <w:jc w:val="both"/>
      </w:pPr>
      <w:r w:rsidRPr="00E04C3A">
        <w:lastRenderedPageBreak/>
        <w:t>Kontrola, r</w:t>
      </w:r>
      <w:r w:rsidR="00622046" w:rsidRPr="00E04C3A">
        <w:t xml:space="preserve">eportovanie  a sledovanie dodržania SLA riešenia </w:t>
      </w:r>
      <w:r w:rsidR="00AB444C" w:rsidRPr="00E04C3A">
        <w:t>I</w:t>
      </w:r>
      <w:r w:rsidR="00622046" w:rsidRPr="00E04C3A">
        <w:t>ncidentov, požiadaviek a požiadaviek na zmenu</w:t>
      </w:r>
      <w:r w:rsidR="00E33F61" w:rsidRPr="00E04C3A">
        <w:t xml:space="preserve"> na požiadavku </w:t>
      </w:r>
      <w:r w:rsidR="005A786E" w:rsidRPr="00E04C3A">
        <w:t>O</w:t>
      </w:r>
      <w:r w:rsidR="00E33F61" w:rsidRPr="00E04C3A">
        <w:t>bjednávateľa</w:t>
      </w:r>
    </w:p>
    <w:p w14:paraId="256FF10C" w14:textId="77777777" w:rsidR="004B3879" w:rsidRPr="00E04C3A" w:rsidRDefault="004B3879" w:rsidP="0074065E">
      <w:pPr>
        <w:pStyle w:val="Nadpis4"/>
        <w:jc w:val="both"/>
      </w:pPr>
      <w:r w:rsidRPr="00E04C3A">
        <w:t xml:space="preserve">Evidencia SW a HW na </w:t>
      </w:r>
      <w:r w:rsidR="007A4897" w:rsidRPr="00E04C3A">
        <w:t>P</w:t>
      </w:r>
      <w:r w:rsidRPr="00E04C3A">
        <w:t>oužívateľ</w:t>
      </w:r>
      <w:r w:rsidR="007A4897" w:rsidRPr="00E04C3A">
        <w:t>a</w:t>
      </w:r>
      <w:r w:rsidRPr="00E04C3A">
        <w:t xml:space="preserve"> v rátane aplikačných a systémových rolí</w:t>
      </w:r>
    </w:p>
    <w:p w14:paraId="527F1560" w14:textId="77777777" w:rsidR="004B3879" w:rsidRPr="00E04C3A" w:rsidRDefault="004B3879" w:rsidP="0074065E">
      <w:pPr>
        <w:pStyle w:val="Nadpis4"/>
        <w:numPr>
          <w:ilvl w:val="0"/>
          <w:numId w:val="0"/>
        </w:numPr>
        <w:ind w:left="862"/>
        <w:jc w:val="both"/>
      </w:pPr>
    </w:p>
    <w:p w14:paraId="7063F0AB" w14:textId="77777777" w:rsidR="00DC77FB" w:rsidRPr="00E04C3A" w:rsidRDefault="00A82A86" w:rsidP="0074065E">
      <w:pPr>
        <w:pStyle w:val="Nadpis3"/>
        <w:jc w:val="both"/>
      </w:pPr>
      <w:bookmarkStart w:id="59" w:name="_Toc187330306"/>
      <w:r w:rsidRPr="00E04C3A">
        <w:t xml:space="preserve">SafeQ – manažment  </w:t>
      </w:r>
      <w:r w:rsidR="005736D4" w:rsidRPr="00E04C3A">
        <w:t>Z</w:t>
      </w:r>
      <w:r w:rsidRPr="00E04C3A">
        <w:t>ariadení</w:t>
      </w:r>
      <w:r w:rsidR="005736D4" w:rsidRPr="00E04C3A">
        <w:t xml:space="preserve"> tlače</w:t>
      </w:r>
      <w:bookmarkEnd w:id="59"/>
    </w:p>
    <w:p w14:paraId="4514C66F" w14:textId="77777777" w:rsidR="00203E30" w:rsidRPr="00E04C3A" w:rsidRDefault="00493163" w:rsidP="0074065E">
      <w:pPr>
        <w:pStyle w:val="Nadpis4"/>
        <w:jc w:val="both"/>
      </w:pPr>
      <w:r w:rsidRPr="00E04C3A">
        <w:t>Správa serverov SafeQ</w:t>
      </w:r>
    </w:p>
    <w:p w14:paraId="490D62F8" w14:textId="77777777" w:rsidR="0025348F" w:rsidRPr="00E04C3A" w:rsidRDefault="0025348F" w:rsidP="0074065E">
      <w:pPr>
        <w:pStyle w:val="Nadpis4"/>
        <w:jc w:val="both"/>
      </w:pPr>
      <w:r w:rsidRPr="00E04C3A">
        <w:t xml:space="preserve">Správa (pridávanie odoberanie) a konfigurácia </w:t>
      </w:r>
      <w:r w:rsidR="007A4897" w:rsidRPr="00E04C3A">
        <w:t>R</w:t>
      </w:r>
      <w:r w:rsidRPr="00E04C3A">
        <w:t xml:space="preserve">eprografických </w:t>
      </w:r>
      <w:r w:rsidR="007A4897" w:rsidRPr="00E04C3A">
        <w:t>Z</w:t>
      </w:r>
      <w:r w:rsidRPr="00E04C3A">
        <w:t>ariadení v SafeQ</w:t>
      </w:r>
    </w:p>
    <w:p w14:paraId="219AAB59" w14:textId="77777777" w:rsidR="0025348F" w:rsidRPr="00E04C3A" w:rsidRDefault="0025348F" w:rsidP="0074065E">
      <w:pPr>
        <w:pStyle w:val="Nadpis4"/>
        <w:jc w:val="both"/>
      </w:pPr>
      <w:r w:rsidRPr="00E04C3A">
        <w:t xml:space="preserve">Vytváranie reportov na požiadavku </w:t>
      </w:r>
      <w:r w:rsidR="005A786E" w:rsidRPr="00E04C3A">
        <w:t>O</w:t>
      </w:r>
      <w:r w:rsidRPr="00E04C3A">
        <w:t>bjednávateľa</w:t>
      </w:r>
    </w:p>
    <w:p w14:paraId="45AC3459" w14:textId="3486B1E7" w:rsidR="0025348F" w:rsidRPr="00E04C3A" w:rsidRDefault="0025348F" w:rsidP="0074065E">
      <w:pPr>
        <w:pStyle w:val="Nadpis4"/>
        <w:jc w:val="both"/>
      </w:pPr>
      <w:r w:rsidRPr="00E04C3A">
        <w:t xml:space="preserve">Riešenie aplikačných </w:t>
      </w:r>
      <w:r w:rsidR="00AB444C" w:rsidRPr="00E04C3A">
        <w:t>I</w:t>
      </w:r>
      <w:r w:rsidRPr="00E04C3A">
        <w:t xml:space="preserve">ncidentov vo vlastnej réžií alebo </w:t>
      </w:r>
      <w:r w:rsidR="00930AA9" w:rsidRPr="00E04C3A">
        <w:t>za súčinnosti zm</w:t>
      </w:r>
      <w:r w:rsidR="00B86CB1" w:rsidRPr="00E04C3A">
        <w:t>luvných partnerov Objednávateľa</w:t>
      </w:r>
    </w:p>
    <w:p w14:paraId="7A610AF4" w14:textId="77777777" w:rsidR="0025348F" w:rsidRPr="00E04C3A" w:rsidRDefault="0025348F" w:rsidP="0074065E">
      <w:pPr>
        <w:pStyle w:val="Nadpis4"/>
        <w:jc w:val="both"/>
      </w:pPr>
      <w:r w:rsidRPr="00E04C3A">
        <w:t xml:space="preserve">Riešenie HW </w:t>
      </w:r>
      <w:r w:rsidR="00AB444C" w:rsidRPr="00E04C3A">
        <w:t>I</w:t>
      </w:r>
      <w:r w:rsidRPr="00E04C3A">
        <w:t>ncidentov SafeQ terminálov vo vlastnej ré</w:t>
      </w:r>
      <w:r w:rsidR="00493163" w:rsidRPr="00E04C3A">
        <w:t>žií alebo</w:t>
      </w:r>
      <w:r w:rsidR="00930AA9" w:rsidRPr="00E04C3A">
        <w:t xml:space="preserve"> za súčinnosti zmluvných partnerov Objednávateľa</w:t>
      </w:r>
      <w:r w:rsidR="00493163" w:rsidRPr="00E04C3A">
        <w:t xml:space="preserve"> </w:t>
      </w:r>
    </w:p>
    <w:p w14:paraId="77EE1D8F" w14:textId="608CAC04" w:rsidR="0025348F" w:rsidRPr="00E04C3A" w:rsidRDefault="00DC1690" w:rsidP="0074065E">
      <w:pPr>
        <w:pStyle w:val="Nadpis3"/>
        <w:jc w:val="both"/>
      </w:pPr>
      <w:bookmarkStart w:id="60" w:name="_Toc187330307"/>
      <w:r w:rsidRPr="00E04C3A">
        <w:t xml:space="preserve">MDM  </w:t>
      </w:r>
      <w:r w:rsidR="0025348F" w:rsidRPr="00E04C3A">
        <w:t>– mobile device management</w:t>
      </w:r>
      <w:bookmarkEnd w:id="60"/>
    </w:p>
    <w:p w14:paraId="04F0FEF3" w14:textId="77777777" w:rsidR="00DC1690" w:rsidRPr="00E04C3A" w:rsidRDefault="00DC1690" w:rsidP="0074065E">
      <w:pPr>
        <w:pStyle w:val="Nadpis4"/>
        <w:jc w:val="both"/>
      </w:pPr>
      <w:r w:rsidRPr="00E04C3A">
        <w:t>Aplikačná správa systému</w:t>
      </w:r>
    </w:p>
    <w:p w14:paraId="2C715777" w14:textId="77777777" w:rsidR="00DC1690" w:rsidRPr="00E04C3A" w:rsidRDefault="00DC1690" w:rsidP="0074065E">
      <w:pPr>
        <w:pStyle w:val="Nadpis4"/>
        <w:jc w:val="both"/>
      </w:pPr>
      <w:r w:rsidRPr="00E04C3A">
        <w:t xml:space="preserve">Distribúcia inštalácia balíkov na mobilné </w:t>
      </w:r>
      <w:r w:rsidR="007A4897" w:rsidRPr="00E04C3A">
        <w:t>Z</w:t>
      </w:r>
      <w:r w:rsidRPr="00E04C3A">
        <w:t xml:space="preserve">ariadenia </w:t>
      </w:r>
    </w:p>
    <w:p w14:paraId="133549FF" w14:textId="77777777" w:rsidR="00DC1690" w:rsidRPr="00E04C3A" w:rsidRDefault="00DC1690" w:rsidP="0074065E">
      <w:pPr>
        <w:pStyle w:val="Nadpis4"/>
        <w:jc w:val="both"/>
      </w:pPr>
      <w:r w:rsidRPr="00E04C3A">
        <w:t xml:space="preserve">Nasadenie základných bezpečnostných nastavení na mobilné </w:t>
      </w:r>
      <w:r w:rsidR="007A4897" w:rsidRPr="00E04C3A">
        <w:t>Z</w:t>
      </w:r>
      <w:r w:rsidRPr="00E04C3A">
        <w:t>ariadenia</w:t>
      </w:r>
    </w:p>
    <w:p w14:paraId="7E648656" w14:textId="77777777" w:rsidR="00DC1690" w:rsidRPr="00E04C3A" w:rsidRDefault="00DC1690" w:rsidP="0074065E">
      <w:pPr>
        <w:pStyle w:val="Nadpis4"/>
        <w:jc w:val="both"/>
      </w:pPr>
      <w:r w:rsidRPr="00E04C3A">
        <w:t xml:space="preserve">Vzdialené odstraňovanie SW </w:t>
      </w:r>
      <w:r w:rsidR="00AB444C" w:rsidRPr="00E04C3A">
        <w:t>I</w:t>
      </w:r>
      <w:r w:rsidRPr="00E04C3A">
        <w:t>ncidentov</w:t>
      </w:r>
      <w:r w:rsidR="00D24F6A" w:rsidRPr="00E04C3A">
        <w:t xml:space="preserve"> z pohľadu podpory prevádzky</w:t>
      </w:r>
    </w:p>
    <w:p w14:paraId="7182951D" w14:textId="25156439" w:rsidR="0063098E" w:rsidRPr="00E04C3A" w:rsidRDefault="00DC1690" w:rsidP="0074065E">
      <w:pPr>
        <w:pStyle w:val="Nadpis4"/>
        <w:jc w:val="both"/>
      </w:pPr>
      <w:r w:rsidRPr="00E04C3A">
        <w:t xml:space="preserve">Správa (pridanie, odstránenie, konfigurácia, zmena konfigurácie) mobilných </w:t>
      </w:r>
      <w:r w:rsidR="007A4897" w:rsidRPr="00E04C3A">
        <w:t>Z</w:t>
      </w:r>
      <w:r w:rsidRPr="00E04C3A">
        <w:t xml:space="preserve">ariadení v MDM </w:t>
      </w:r>
      <w:bookmarkEnd w:id="45"/>
      <w:r w:rsidRPr="00E04C3A">
        <w:t xml:space="preserve"> </w:t>
      </w:r>
    </w:p>
    <w:p w14:paraId="399F6DC0" w14:textId="76DF1A89" w:rsidR="0063098E" w:rsidRPr="00E04C3A" w:rsidRDefault="0063098E" w:rsidP="0063098E">
      <w:pPr>
        <w:pStyle w:val="Nadpis2"/>
      </w:pPr>
      <w:r w:rsidRPr="00E04C3A">
        <w:t> </w:t>
      </w:r>
      <w:bookmarkStart w:id="61" w:name="_Toc187330308"/>
      <w:r w:rsidRPr="00E04C3A">
        <w:t>Preberanie služby lokálnej podpory</w:t>
      </w:r>
      <w:bookmarkEnd w:id="61"/>
    </w:p>
    <w:p w14:paraId="34422E1A" w14:textId="680A0163" w:rsidR="0063098E" w:rsidRPr="00E04C3A" w:rsidRDefault="0063098E" w:rsidP="0063098E">
      <w:pPr>
        <w:pStyle w:val="Nadpis3"/>
      </w:pPr>
      <w:bookmarkStart w:id="62" w:name="_Toc187330309"/>
      <w:r w:rsidRPr="00E04C3A">
        <w:t>Preberanie služby lokálnej podpory</w:t>
      </w:r>
      <w:bookmarkEnd w:id="62"/>
    </w:p>
    <w:p w14:paraId="0267722B" w14:textId="4A94C50F" w:rsidR="0063098E" w:rsidRPr="00E04C3A" w:rsidRDefault="0063098E" w:rsidP="00DB367A">
      <w:pPr>
        <w:pStyle w:val="Nadpis4"/>
        <w:rPr>
          <w:bCs w:val="0"/>
          <w:iCs w:val="0"/>
        </w:rPr>
        <w:sectPr w:rsidR="0063098E" w:rsidRPr="00E04C3A" w:rsidSect="00142BA4">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1417" w:left="1417" w:header="708" w:footer="708" w:gutter="0"/>
          <w:cols w:space="708"/>
          <w:docGrid w:linePitch="360"/>
        </w:sectPr>
      </w:pPr>
      <w:r w:rsidRPr="00E04C3A">
        <w:t xml:space="preserve">Preberanie služby lokálnej podpory </w:t>
      </w:r>
      <w:r w:rsidR="00F8340A" w:rsidRPr="00E04C3A">
        <w:t xml:space="preserve">po uzavretí Zmluvy  a odovzdanie služby lokálnej podpory po ukončení Zmluvy </w:t>
      </w:r>
      <w:r w:rsidRPr="00E04C3A">
        <w:t>bude prebiehať podľa pravidiel uvedených v </w:t>
      </w:r>
      <w:r w:rsidR="000F4170" w:rsidRPr="00E04C3A">
        <w:t xml:space="preserve">dokumente </w:t>
      </w:r>
      <w:r w:rsidRPr="00E04C3A">
        <w:t>„SPP-D_Plán spätného prevzatia“</w:t>
      </w:r>
      <w:r w:rsidR="000F4170" w:rsidRPr="00E04C3A">
        <w:t>, ktorý  tvorí súčasť Podkladov</w:t>
      </w:r>
      <w:r w:rsidRPr="00E04C3A">
        <w:t xml:space="preserve">. </w:t>
      </w:r>
      <w:bookmarkStart w:id="63" w:name="_Toc403565470"/>
      <w:bookmarkEnd w:id="63"/>
    </w:p>
    <w:p w14:paraId="55937B51" w14:textId="77777777" w:rsidR="00DC77FB" w:rsidRPr="00E04C3A" w:rsidRDefault="007A4897" w:rsidP="0074065E">
      <w:pPr>
        <w:pStyle w:val="Nadpis1"/>
        <w:jc w:val="both"/>
      </w:pPr>
      <w:bookmarkStart w:id="64" w:name="_Toc404067132"/>
      <w:bookmarkStart w:id="65" w:name="_Toc187330310"/>
      <w:bookmarkEnd w:id="64"/>
      <w:r w:rsidRPr="00E04C3A">
        <w:lastRenderedPageBreak/>
        <w:t>Bližší p</w:t>
      </w:r>
      <w:r w:rsidR="004E2D0C" w:rsidRPr="00E04C3A">
        <w:t>opis vybraných činností</w:t>
      </w:r>
      <w:bookmarkEnd w:id="65"/>
      <w:r w:rsidR="00DC77FB" w:rsidRPr="00E04C3A">
        <w:t xml:space="preserve"> </w:t>
      </w:r>
    </w:p>
    <w:p w14:paraId="15EEA5E7" w14:textId="77777777" w:rsidR="0031535D" w:rsidRPr="00E04C3A" w:rsidRDefault="0031535D" w:rsidP="00F2213D">
      <w:pPr>
        <w:pStyle w:val="Nadpis2"/>
        <w:ind w:left="1560"/>
        <w:jc w:val="both"/>
      </w:pPr>
      <w:bookmarkStart w:id="66" w:name="_Toc187330311"/>
      <w:r w:rsidRPr="00E04C3A">
        <w:t xml:space="preserve">Popis </w:t>
      </w:r>
      <w:r w:rsidR="007A4897" w:rsidRPr="00E04C3A">
        <w:t>V</w:t>
      </w:r>
      <w:r w:rsidRPr="00E04C3A">
        <w:t>šeobecných činností</w:t>
      </w:r>
      <w:r w:rsidR="007A4897" w:rsidRPr="00E04C3A">
        <w:t xml:space="preserve"> v oblasti skladovania</w:t>
      </w:r>
      <w:bookmarkEnd w:id="66"/>
    </w:p>
    <w:p w14:paraId="7F5F405E" w14:textId="77777777" w:rsidR="0031535D" w:rsidRPr="00E04C3A" w:rsidRDefault="0031535D" w:rsidP="0074065E">
      <w:pPr>
        <w:pStyle w:val="Nadpis3A"/>
        <w:jc w:val="both"/>
        <w:outlineLvl w:val="9"/>
      </w:pPr>
      <w:r w:rsidRPr="00E04C3A">
        <w:t xml:space="preserve">Skladovanie </w:t>
      </w:r>
      <w:r w:rsidR="007A4897" w:rsidRPr="00E04C3A">
        <w:t>Z</w:t>
      </w:r>
      <w:r w:rsidRPr="00E04C3A">
        <w:t xml:space="preserve">ariadení </w:t>
      </w:r>
      <w:r w:rsidR="007A4897" w:rsidRPr="00E04C3A">
        <w:t>v</w:t>
      </w:r>
      <w:r w:rsidRPr="00E04C3A">
        <w:t xml:space="preserve"> </w:t>
      </w:r>
      <w:r w:rsidR="007A4897" w:rsidRPr="00E04C3A">
        <w:t>P</w:t>
      </w:r>
      <w:r w:rsidRPr="00E04C3A">
        <w:t xml:space="preserve">ríručných </w:t>
      </w:r>
      <w:r w:rsidR="007A4897" w:rsidRPr="00E04C3A">
        <w:t>S</w:t>
      </w:r>
      <w:r w:rsidRPr="00E04C3A">
        <w:t>kladoch</w:t>
      </w:r>
    </w:p>
    <w:p w14:paraId="043551DC" w14:textId="77777777" w:rsidR="0031535D" w:rsidRPr="00E04C3A" w:rsidRDefault="009D65F1" w:rsidP="0074065E">
      <w:pPr>
        <w:pStyle w:val="Nadpis3A"/>
        <w:numPr>
          <w:ilvl w:val="0"/>
          <w:numId w:val="3"/>
        </w:numPr>
        <w:jc w:val="both"/>
        <w:outlineLvl w:val="9"/>
        <w:rPr>
          <w:rStyle w:val="Zvraznenie"/>
          <w:i w:val="0"/>
        </w:rPr>
      </w:pPr>
      <w:r w:rsidRPr="00E04C3A">
        <w:rPr>
          <w:rStyle w:val="Zvraznenie"/>
          <w:i w:val="0"/>
        </w:rPr>
        <w:t>P</w:t>
      </w:r>
      <w:r w:rsidR="0031535D" w:rsidRPr="00E04C3A">
        <w:rPr>
          <w:rStyle w:val="Zvraznenie"/>
          <w:i w:val="0"/>
        </w:rPr>
        <w:t xml:space="preserve">oskytovateľ zabezpečí skladovanie </w:t>
      </w:r>
      <w:r w:rsidR="007A4897" w:rsidRPr="00E04C3A">
        <w:rPr>
          <w:rStyle w:val="Zvraznenie"/>
          <w:i w:val="0"/>
        </w:rPr>
        <w:t>Z</w:t>
      </w:r>
      <w:r w:rsidR="0031535D" w:rsidRPr="00E04C3A">
        <w:rPr>
          <w:rStyle w:val="Zvraznenie"/>
          <w:i w:val="0"/>
        </w:rPr>
        <w:t>ariadení v </w:t>
      </w:r>
      <w:r w:rsidR="00F225A1" w:rsidRPr="00E04C3A">
        <w:rPr>
          <w:rStyle w:val="Zvraznenie"/>
          <w:i w:val="0"/>
        </w:rPr>
        <w:t>P</w:t>
      </w:r>
      <w:r w:rsidR="0031535D" w:rsidRPr="00E04C3A">
        <w:rPr>
          <w:rStyle w:val="Zvraznenie"/>
          <w:i w:val="0"/>
        </w:rPr>
        <w:t xml:space="preserve">ríručných </w:t>
      </w:r>
      <w:r w:rsidR="00F225A1" w:rsidRPr="00E04C3A">
        <w:rPr>
          <w:rStyle w:val="Zvraznenie"/>
          <w:i w:val="0"/>
        </w:rPr>
        <w:t>S</w:t>
      </w:r>
      <w:r w:rsidR="0031535D" w:rsidRPr="00E04C3A">
        <w:rPr>
          <w:rStyle w:val="Zvraznenie"/>
          <w:i w:val="0"/>
        </w:rPr>
        <w:t xml:space="preserve">kladoch. Pod IT </w:t>
      </w:r>
      <w:r w:rsidR="007A4897" w:rsidRPr="00E04C3A">
        <w:rPr>
          <w:rStyle w:val="Zvraznenie"/>
          <w:i w:val="0"/>
        </w:rPr>
        <w:t>Z</w:t>
      </w:r>
      <w:r w:rsidR="0031535D" w:rsidRPr="00E04C3A">
        <w:rPr>
          <w:rStyle w:val="Zvraznenie"/>
          <w:i w:val="0"/>
        </w:rPr>
        <w:t xml:space="preserve">ariadeniami  </w:t>
      </w:r>
      <w:r w:rsidR="00290887" w:rsidRPr="00E04C3A">
        <w:rPr>
          <w:rStyle w:val="Zvraznenie"/>
          <w:i w:val="0"/>
        </w:rPr>
        <w:t>rozumieme</w:t>
      </w:r>
      <w:r w:rsidR="0031535D" w:rsidRPr="00E04C3A">
        <w:rPr>
          <w:rStyle w:val="Zvraznenie"/>
          <w:i w:val="0"/>
        </w:rPr>
        <w:t>:</w:t>
      </w:r>
    </w:p>
    <w:p w14:paraId="0C921435" w14:textId="77777777" w:rsidR="0031535D" w:rsidRPr="00E04C3A" w:rsidRDefault="0031535D" w:rsidP="0074065E">
      <w:pPr>
        <w:pStyle w:val="Nadpis3A"/>
        <w:numPr>
          <w:ilvl w:val="0"/>
          <w:numId w:val="5"/>
        </w:numPr>
        <w:jc w:val="both"/>
        <w:outlineLvl w:val="9"/>
        <w:rPr>
          <w:rStyle w:val="Zvraznenie"/>
          <w:i w:val="0"/>
        </w:rPr>
      </w:pPr>
      <w:r w:rsidRPr="00E04C3A">
        <w:rPr>
          <w:rStyle w:val="Zvraznenie"/>
          <w:i w:val="0"/>
        </w:rPr>
        <w:t xml:space="preserve"> IT </w:t>
      </w:r>
      <w:r w:rsidR="007A4897" w:rsidRPr="00E04C3A">
        <w:rPr>
          <w:rStyle w:val="Zvraznenie"/>
          <w:i w:val="0"/>
        </w:rPr>
        <w:t>Z</w:t>
      </w:r>
      <w:r w:rsidRPr="00E04C3A">
        <w:rPr>
          <w:rStyle w:val="Zvraznenie"/>
          <w:i w:val="0"/>
        </w:rPr>
        <w:t xml:space="preserve">ariadenia odobraté od </w:t>
      </w:r>
      <w:r w:rsidR="007A4897" w:rsidRPr="00E04C3A">
        <w:rPr>
          <w:rStyle w:val="Zvraznenie"/>
          <w:i w:val="0"/>
        </w:rPr>
        <w:t>P</w:t>
      </w:r>
      <w:r w:rsidRPr="00E04C3A">
        <w:rPr>
          <w:rStyle w:val="Zvraznenie"/>
          <w:i w:val="0"/>
        </w:rPr>
        <w:t>oužívateľov s cieľom ich budúceho vyradenia</w:t>
      </w:r>
    </w:p>
    <w:p w14:paraId="5B1DD9F8" w14:textId="77777777" w:rsidR="0031535D" w:rsidRPr="00E04C3A" w:rsidRDefault="0031535D" w:rsidP="0074065E">
      <w:pPr>
        <w:pStyle w:val="Nadpis3A"/>
        <w:numPr>
          <w:ilvl w:val="0"/>
          <w:numId w:val="5"/>
        </w:numPr>
        <w:jc w:val="both"/>
        <w:outlineLvl w:val="9"/>
        <w:rPr>
          <w:rStyle w:val="Zvraznenie"/>
          <w:i w:val="0"/>
        </w:rPr>
      </w:pPr>
      <w:r w:rsidRPr="00E04C3A">
        <w:rPr>
          <w:rStyle w:val="Zvraznenie"/>
          <w:i w:val="0"/>
        </w:rPr>
        <w:t> </w:t>
      </w:r>
      <w:r w:rsidR="007A4897" w:rsidRPr="00E04C3A">
        <w:rPr>
          <w:rStyle w:val="Zvraznenie"/>
          <w:i w:val="0"/>
        </w:rPr>
        <w:t>Z</w:t>
      </w:r>
      <w:r w:rsidRPr="00E04C3A">
        <w:rPr>
          <w:rStyle w:val="Zvraznenie"/>
          <w:i w:val="0"/>
        </w:rPr>
        <w:t xml:space="preserve">ariadenie servisné, náhradné, pre potreby riešenia </w:t>
      </w:r>
      <w:r w:rsidR="00AB444C" w:rsidRPr="00E04C3A">
        <w:rPr>
          <w:rStyle w:val="Zvraznenie"/>
          <w:i w:val="0"/>
        </w:rPr>
        <w:t>I</w:t>
      </w:r>
      <w:r w:rsidRPr="00E04C3A">
        <w:rPr>
          <w:rStyle w:val="Zvraznenie"/>
          <w:i w:val="0"/>
        </w:rPr>
        <w:t xml:space="preserve">ncidentov, požiadaviek a požiadaviek na zmenu  </w:t>
      </w:r>
    </w:p>
    <w:p w14:paraId="233FD916" w14:textId="77777777" w:rsidR="0031535D" w:rsidRPr="00E04C3A" w:rsidRDefault="0031535D" w:rsidP="0074065E">
      <w:pPr>
        <w:pStyle w:val="Nadpis3A"/>
        <w:numPr>
          <w:ilvl w:val="0"/>
          <w:numId w:val="5"/>
        </w:numPr>
        <w:jc w:val="both"/>
        <w:outlineLvl w:val="9"/>
        <w:rPr>
          <w:rStyle w:val="Zvraznenie"/>
          <w:i w:val="0"/>
        </w:rPr>
      </w:pPr>
      <w:r w:rsidRPr="00E04C3A">
        <w:rPr>
          <w:rStyle w:val="Zvraznenie"/>
          <w:i w:val="0"/>
        </w:rPr>
        <w:t> </w:t>
      </w:r>
      <w:r w:rsidR="008F24F1" w:rsidRPr="00E04C3A">
        <w:rPr>
          <w:rStyle w:val="Zvraznenie"/>
          <w:i w:val="0"/>
        </w:rPr>
        <w:t>Z</w:t>
      </w:r>
      <w:r w:rsidRPr="00E04C3A">
        <w:rPr>
          <w:rStyle w:val="Zvraznenie"/>
          <w:i w:val="0"/>
        </w:rPr>
        <w:t>ariadenia pre potrebu podpory bežnej prevádzky infraštruktúry ICT</w:t>
      </w:r>
    </w:p>
    <w:p w14:paraId="6377DA3C" w14:textId="77777777" w:rsidR="0031535D" w:rsidRPr="00E04C3A" w:rsidRDefault="007A4897" w:rsidP="008F24F1">
      <w:pPr>
        <w:pStyle w:val="Nadpis3A"/>
        <w:numPr>
          <w:ilvl w:val="0"/>
          <w:numId w:val="0"/>
        </w:numPr>
        <w:ind w:left="1004" w:hanging="720"/>
        <w:jc w:val="both"/>
        <w:outlineLvl w:val="9"/>
        <w:rPr>
          <w:rStyle w:val="Zvraznenie"/>
          <w:i w:val="0"/>
        </w:rPr>
      </w:pPr>
      <w:r w:rsidRPr="00E04C3A">
        <w:rPr>
          <w:rStyle w:val="Zvraznenie"/>
          <w:i w:val="0"/>
        </w:rPr>
        <w:t xml:space="preserve">Pre vylúčenie pochybností sa uvádza, že </w:t>
      </w:r>
      <w:r w:rsidR="0031535D" w:rsidRPr="00E04C3A">
        <w:rPr>
          <w:rStyle w:val="Zvraznenie"/>
          <w:i w:val="0"/>
        </w:rPr>
        <w:t xml:space="preserve">IT </w:t>
      </w:r>
      <w:r w:rsidRPr="00E04C3A">
        <w:rPr>
          <w:rStyle w:val="Zvraznenie"/>
          <w:i w:val="0"/>
        </w:rPr>
        <w:t>Z</w:t>
      </w:r>
      <w:r w:rsidR="0031535D" w:rsidRPr="00E04C3A">
        <w:rPr>
          <w:rStyle w:val="Zvraznenie"/>
          <w:i w:val="0"/>
        </w:rPr>
        <w:t>ariade</w:t>
      </w:r>
      <w:r w:rsidR="00493163" w:rsidRPr="00E04C3A">
        <w:rPr>
          <w:rStyle w:val="Zvraznenie"/>
          <w:i w:val="0"/>
        </w:rPr>
        <w:t xml:space="preserve">nia budú majetkom </w:t>
      </w:r>
      <w:r w:rsidR="005A786E" w:rsidRPr="00E04C3A">
        <w:rPr>
          <w:rStyle w:val="Zvraznenie"/>
          <w:i w:val="0"/>
        </w:rPr>
        <w:t>O</w:t>
      </w:r>
      <w:r w:rsidR="00493163" w:rsidRPr="00E04C3A">
        <w:rPr>
          <w:rStyle w:val="Zvraznenie"/>
          <w:i w:val="0"/>
        </w:rPr>
        <w:t>bjednávateľa</w:t>
      </w:r>
      <w:r w:rsidRPr="00E04C3A">
        <w:rPr>
          <w:rStyle w:val="Zvraznenie"/>
          <w:i w:val="0"/>
        </w:rPr>
        <w:t>.</w:t>
      </w:r>
    </w:p>
    <w:p w14:paraId="07FC2750" w14:textId="77777777" w:rsidR="0031535D" w:rsidRPr="00E04C3A" w:rsidRDefault="0031535D" w:rsidP="0074065E">
      <w:pPr>
        <w:pStyle w:val="Nadpis3A"/>
        <w:jc w:val="both"/>
        <w:outlineLvl w:val="9"/>
      </w:pPr>
      <w:r w:rsidRPr="00E04C3A">
        <w:t xml:space="preserve">Skladovanie </w:t>
      </w:r>
      <w:r w:rsidR="007A4897" w:rsidRPr="00E04C3A">
        <w:t xml:space="preserve">Náhradných </w:t>
      </w:r>
      <w:r w:rsidRPr="00E04C3A">
        <w:t>dielov</w:t>
      </w:r>
      <w:r w:rsidR="00290887" w:rsidRPr="00E04C3A">
        <w:t>,</w:t>
      </w:r>
      <w:r w:rsidRPr="00E04C3A">
        <w:t xml:space="preserve"> </w:t>
      </w:r>
      <w:r w:rsidR="007A4897" w:rsidRPr="00E04C3A">
        <w:t>S</w:t>
      </w:r>
      <w:r w:rsidRPr="00E04C3A">
        <w:t>potrebného materiálu k </w:t>
      </w:r>
      <w:r w:rsidR="007A4897" w:rsidRPr="00E04C3A">
        <w:t>Z</w:t>
      </w:r>
      <w:r w:rsidR="00290887" w:rsidRPr="00E04C3A">
        <w:t>ariadeniam</w:t>
      </w:r>
      <w:r w:rsidRPr="00E04C3A">
        <w:t xml:space="preserve"> (PC, NB, PDA, reprografickým zariadeniam) v </w:t>
      </w:r>
      <w:r w:rsidR="007A4897" w:rsidRPr="00E04C3A">
        <w:t>P</w:t>
      </w:r>
      <w:r w:rsidRPr="00E04C3A">
        <w:t xml:space="preserve">ríručných </w:t>
      </w:r>
      <w:r w:rsidR="007A4897" w:rsidRPr="00E04C3A">
        <w:t>S</w:t>
      </w:r>
      <w:r w:rsidRPr="00E04C3A">
        <w:t>kladoch</w:t>
      </w:r>
    </w:p>
    <w:p w14:paraId="6F7CD0AC" w14:textId="77777777" w:rsidR="00290887" w:rsidRPr="00E04C3A" w:rsidRDefault="009D65F1" w:rsidP="0074065E">
      <w:pPr>
        <w:pStyle w:val="Nadpis3A"/>
        <w:numPr>
          <w:ilvl w:val="0"/>
          <w:numId w:val="3"/>
        </w:numPr>
        <w:jc w:val="both"/>
        <w:outlineLvl w:val="9"/>
      </w:pPr>
      <w:r w:rsidRPr="00E04C3A">
        <w:t>P</w:t>
      </w:r>
      <w:r w:rsidR="0031535D" w:rsidRPr="00E04C3A">
        <w:t>oskytovateľ zabezpečí skladovanie</w:t>
      </w:r>
      <w:r w:rsidR="00290887" w:rsidRPr="00E04C3A">
        <w:t xml:space="preserve"> </w:t>
      </w:r>
      <w:r w:rsidR="007A4897" w:rsidRPr="00E04C3A">
        <w:t xml:space="preserve">Náhradných </w:t>
      </w:r>
      <w:r w:rsidR="00290887" w:rsidRPr="00E04C3A">
        <w:t>dielov a </w:t>
      </w:r>
      <w:r w:rsidR="007A4897" w:rsidRPr="00E04C3A">
        <w:t>S</w:t>
      </w:r>
      <w:r w:rsidR="00290887" w:rsidRPr="00E04C3A">
        <w:t>potrebného materiálu k </w:t>
      </w:r>
      <w:r w:rsidR="007A4897" w:rsidRPr="00E04C3A">
        <w:t>Z</w:t>
      </w:r>
      <w:r w:rsidR="00290887" w:rsidRPr="00E04C3A">
        <w:t xml:space="preserve">ariadeniam. Pod </w:t>
      </w:r>
      <w:r w:rsidR="007A4897" w:rsidRPr="00E04C3A">
        <w:t xml:space="preserve">Náhradnými </w:t>
      </w:r>
      <w:r w:rsidR="00290887" w:rsidRPr="00E04C3A">
        <w:t>dielmi a </w:t>
      </w:r>
      <w:r w:rsidR="007A4897" w:rsidRPr="00E04C3A">
        <w:t>S</w:t>
      </w:r>
      <w:r w:rsidR="00290887" w:rsidRPr="00E04C3A">
        <w:t>potrebnými materiálmi rozumieme</w:t>
      </w:r>
      <w:r w:rsidR="007A4897" w:rsidRPr="00E04C3A">
        <w:t xml:space="preserve"> najmä, nie však výlučne</w:t>
      </w:r>
      <w:r w:rsidR="00290887" w:rsidRPr="00E04C3A">
        <w:t>:</w:t>
      </w:r>
    </w:p>
    <w:p w14:paraId="225E418F" w14:textId="77777777" w:rsidR="0031535D" w:rsidRPr="00E04C3A" w:rsidRDefault="00290887" w:rsidP="0074065E">
      <w:pPr>
        <w:pStyle w:val="Nadpis3A"/>
        <w:numPr>
          <w:ilvl w:val="0"/>
          <w:numId w:val="6"/>
        </w:numPr>
        <w:jc w:val="both"/>
        <w:outlineLvl w:val="9"/>
      </w:pPr>
      <w:r w:rsidRPr="00E04C3A">
        <w:t>Servisné HDD, napájacie zdroje, klávesnice, myši, baterky do n</w:t>
      </w:r>
      <w:r w:rsidR="00493163" w:rsidRPr="00E04C3A">
        <w:t xml:space="preserve">otebookov a iné potrebné </w:t>
      </w:r>
      <w:r w:rsidR="008F24F1" w:rsidRPr="00E04C3A">
        <w:t xml:space="preserve">Náhradné </w:t>
      </w:r>
      <w:r w:rsidR="00493163" w:rsidRPr="00E04C3A">
        <w:t>diely</w:t>
      </w:r>
    </w:p>
    <w:p w14:paraId="1505D428" w14:textId="77777777" w:rsidR="00290887" w:rsidRPr="00E04C3A" w:rsidRDefault="00290887" w:rsidP="0074065E">
      <w:pPr>
        <w:pStyle w:val="Nadpis3A"/>
        <w:numPr>
          <w:ilvl w:val="0"/>
          <w:numId w:val="6"/>
        </w:numPr>
        <w:jc w:val="both"/>
        <w:outlineLvl w:val="9"/>
      </w:pPr>
      <w:r w:rsidRPr="00E04C3A">
        <w:t>Náhradné tonery</w:t>
      </w:r>
      <w:r w:rsidR="00493163" w:rsidRPr="00E04C3A">
        <w:t xml:space="preserve"> do reprografických zariadení</w:t>
      </w:r>
    </w:p>
    <w:p w14:paraId="1BA8C7C4" w14:textId="77777777" w:rsidR="0031535D" w:rsidRPr="00E04C3A" w:rsidRDefault="0031535D" w:rsidP="0074065E">
      <w:pPr>
        <w:pStyle w:val="Nadpis3A"/>
        <w:jc w:val="both"/>
        <w:outlineLvl w:val="9"/>
      </w:pPr>
      <w:r w:rsidRPr="00E04C3A">
        <w:t>Evidencia skladových zásob v </w:t>
      </w:r>
      <w:r w:rsidR="006E50B5" w:rsidRPr="00E04C3A">
        <w:t>P</w:t>
      </w:r>
      <w:r w:rsidRPr="00E04C3A">
        <w:t xml:space="preserve">ríručných </w:t>
      </w:r>
      <w:r w:rsidR="006E50B5" w:rsidRPr="00E04C3A">
        <w:t>S</w:t>
      </w:r>
      <w:r w:rsidRPr="00E04C3A">
        <w:t>kladoch</w:t>
      </w:r>
    </w:p>
    <w:p w14:paraId="35047DC0" w14:textId="77777777" w:rsidR="00D31DBB" w:rsidRPr="00E04C3A" w:rsidRDefault="00E12D45" w:rsidP="0074065E">
      <w:pPr>
        <w:pStyle w:val="Nadpis3A"/>
        <w:numPr>
          <w:ilvl w:val="0"/>
          <w:numId w:val="3"/>
        </w:numPr>
        <w:jc w:val="both"/>
        <w:outlineLvl w:val="9"/>
      </w:pPr>
      <w:r w:rsidRPr="00E04C3A">
        <w:t>p</w:t>
      </w:r>
      <w:r w:rsidR="00D31DBB" w:rsidRPr="00E04C3A">
        <w:t xml:space="preserve">ožadujeme od </w:t>
      </w:r>
      <w:r w:rsidR="009D65F1" w:rsidRPr="00E04C3A">
        <w:t>P</w:t>
      </w:r>
      <w:r w:rsidR="00D31DBB" w:rsidRPr="00E04C3A">
        <w:t>oskytovateľa aby viedol operatívnu evidenciu</w:t>
      </w:r>
      <w:r w:rsidR="006E50B5" w:rsidRPr="00E04C3A">
        <w:t xml:space="preserve"> Zariadení, Náhradných dielov a Spotrebného materiálu</w:t>
      </w:r>
      <w:r w:rsidR="00D31DBB" w:rsidRPr="00E04C3A">
        <w:t xml:space="preserve"> v </w:t>
      </w:r>
      <w:r w:rsidR="006E50B5" w:rsidRPr="00E04C3A">
        <w:t>P</w:t>
      </w:r>
      <w:r w:rsidR="00D31DBB" w:rsidRPr="00E04C3A">
        <w:t>ríručných skladoch</w:t>
      </w:r>
    </w:p>
    <w:p w14:paraId="0858F689" w14:textId="77777777" w:rsidR="0031535D" w:rsidRPr="00E04C3A" w:rsidRDefault="0031535D" w:rsidP="0074065E">
      <w:pPr>
        <w:pStyle w:val="Nadpis3A"/>
        <w:jc w:val="both"/>
        <w:outlineLvl w:val="9"/>
      </w:pPr>
      <w:r w:rsidRPr="00E04C3A">
        <w:t>Kontrola, inventarizácia skladových zásob raz za me</w:t>
      </w:r>
      <w:r w:rsidR="00493163" w:rsidRPr="00E04C3A">
        <w:t xml:space="preserve">siac v súčinnosti </w:t>
      </w:r>
      <w:r w:rsidR="005A786E" w:rsidRPr="00E04C3A">
        <w:t>O</w:t>
      </w:r>
      <w:r w:rsidR="00493163" w:rsidRPr="00E04C3A">
        <w:t>bjednávateľa</w:t>
      </w:r>
    </w:p>
    <w:p w14:paraId="57F699B2" w14:textId="22652FBC" w:rsidR="00D31DBB" w:rsidRPr="00E04C3A" w:rsidRDefault="005A786E" w:rsidP="0074065E">
      <w:pPr>
        <w:pStyle w:val="Nadpis3A"/>
        <w:numPr>
          <w:ilvl w:val="0"/>
          <w:numId w:val="3"/>
        </w:numPr>
        <w:jc w:val="both"/>
        <w:outlineLvl w:val="9"/>
      </w:pPr>
      <w:r w:rsidRPr="00E04C3A">
        <w:t>O</w:t>
      </w:r>
      <w:r w:rsidR="00D31DBB" w:rsidRPr="00E04C3A">
        <w:t xml:space="preserve">bjednávateľ si vyhradzuje právo kontroly skladových zásob na príručných skladoch </w:t>
      </w:r>
      <w:r w:rsidR="00F9737D" w:rsidRPr="00E04C3A">
        <w:t>Poskytovateľa</w:t>
      </w:r>
      <w:r w:rsidR="00D31DBB" w:rsidRPr="00E04C3A">
        <w:t xml:space="preserve"> na mesačnej báze. Poskytovateľ zabez</w:t>
      </w:r>
      <w:r w:rsidR="00493163" w:rsidRPr="00E04C3A">
        <w:t>pečí s</w:t>
      </w:r>
      <w:r w:rsidR="002D3671" w:rsidRPr="00E04C3A">
        <w:t>poluprácu</w:t>
      </w:r>
      <w:r w:rsidR="00493163" w:rsidRPr="00E04C3A">
        <w:t xml:space="preserve"> pri jej vykonaní</w:t>
      </w:r>
    </w:p>
    <w:p w14:paraId="2A7316C9" w14:textId="77777777" w:rsidR="0031535D" w:rsidRPr="00E04C3A" w:rsidRDefault="0031535D" w:rsidP="0074065E">
      <w:pPr>
        <w:pStyle w:val="Nadpis3A"/>
        <w:jc w:val="both"/>
        <w:outlineLvl w:val="9"/>
      </w:pPr>
      <w:r w:rsidRPr="00E04C3A">
        <w:t>Hmotná zodpovednosť na HW a SW komponenty nachádzajúce sa v </w:t>
      </w:r>
      <w:r w:rsidR="006E50B5" w:rsidRPr="00E04C3A">
        <w:t>P</w:t>
      </w:r>
      <w:r w:rsidRPr="00E04C3A">
        <w:t xml:space="preserve">ríručných </w:t>
      </w:r>
      <w:r w:rsidR="006E50B5" w:rsidRPr="00E04C3A">
        <w:t>S</w:t>
      </w:r>
      <w:r w:rsidRPr="00E04C3A">
        <w:t>kladoch</w:t>
      </w:r>
    </w:p>
    <w:p w14:paraId="1C3DDDAF" w14:textId="77777777" w:rsidR="00C434D0" w:rsidRPr="00E04C3A" w:rsidRDefault="00E12D45" w:rsidP="0074065E">
      <w:pPr>
        <w:pStyle w:val="Nadpis3A"/>
        <w:numPr>
          <w:ilvl w:val="0"/>
          <w:numId w:val="3"/>
        </w:numPr>
        <w:jc w:val="both"/>
        <w:outlineLvl w:val="9"/>
      </w:pPr>
      <w:r w:rsidRPr="00E04C3A">
        <w:t>p</w:t>
      </w:r>
      <w:r w:rsidR="00D31DBB" w:rsidRPr="00E04C3A">
        <w:t xml:space="preserve">ožadujeme od </w:t>
      </w:r>
      <w:r w:rsidR="009D65F1" w:rsidRPr="00E04C3A">
        <w:t>P</w:t>
      </w:r>
      <w:r w:rsidR="00D31DBB" w:rsidRPr="00E04C3A">
        <w:t xml:space="preserve">oskytovateľa hmotnú zodpovednosť za </w:t>
      </w:r>
      <w:r w:rsidR="00C434D0" w:rsidRPr="00E04C3A">
        <w:t>náhradné diely, spotrebné materiály a </w:t>
      </w:r>
      <w:r w:rsidR="008F24F1" w:rsidRPr="00E04C3A">
        <w:t>Z</w:t>
      </w:r>
      <w:r w:rsidR="00C434D0" w:rsidRPr="00E04C3A">
        <w:t>ariadení</w:t>
      </w:r>
      <w:r w:rsidR="00D31DBB" w:rsidRPr="00E04C3A">
        <w:t xml:space="preserve">, ktoré </w:t>
      </w:r>
      <w:r w:rsidR="00C434D0" w:rsidRPr="00E04C3A">
        <w:t xml:space="preserve">sú uložené na príručných skladoch </w:t>
      </w:r>
      <w:r w:rsidR="009D65F1" w:rsidRPr="00E04C3A">
        <w:t>P</w:t>
      </w:r>
      <w:r w:rsidR="00C434D0" w:rsidRPr="00E04C3A">
        <w:t>oskytovate</w:t>
      </w:r>
      <w:r w:rsidR="00493163" w:rsidRPr="00E04C3A">
        <w:t xml:space="preserve">ľa a sú majetkom </w:t>
      </w:r>
      <w:r w:rsidR="005A786E" w:rsidRPr="00E04C3A">
        <w:t>O</w:t>
      </w:r>
      <w:r w:rsidR="00493163" w:rsidRPr="00E04C3A">
        <w:t>bjednávateľa</w:t>
      </w:r>
    </w:p>
    <w:p w14:paraId="0C6E530D" w14:textId="77777777" w:rsidR="00C434D0" w:rsidRPr="00E04C3A" w:rsidRDefault="00E12D45" w:rsidP="0074065E">
      <w:pPr>
        <w:pStyle w:val="Nadpis3A"/>
        <w:numPr>
          <w:ilvl w:val="0"/>
          <w:numId w:val="3"/>
        </w:numPr>
        <w:jc w:val="both"/>
        <w:outlineLvl w:val="9"/>
      </w:pPr>
      <w:r w:rsidRPr="00E04C3A">
        <w:t>h</w:t>
      </w:r>
      <w:r w:rsidR="00C434D0" w:rsidRPr="00E04C3A">
        <w:t>motná zodpovednosť začne platiť od momentu, protokolárneho prevzatia náhradného dielu, spotrebného materiálu a </w:t>
      </w:r>
      <w:r w:rsidR="008F24F1" w:rsidRPr="00E04C3A">
        <w:t>Z</w:t>
      </w:r>
      <w:r w:rsidR="00C434D0" w:rsidRPr="00E04C3A">
        <w:t xml:space="preserve">ariadenia na príručný sklad </w:t>
      </w:r>
      <w:r w:rsidR="009D65F1" w:rsidRPr="00E04C3A">
        <w:t>P</w:t>
      </w:r>
      <w:r w:rsidR="00C434D0" w:rsidRPr="00E04C3A">
        <w:t>oskytovateľa</w:t>
      </w:r>
    </w:p>
    <w:p w14:paraId="7F74D058" w14:textId="77777777" w:rsidR="00D31DBB" w:rsidRPr="00E04C3A" w:rsidRDefault="00E12D45" w:rsidP="0074065E">
      <w:pPr>
        <w:pStyle w:val="Nadpis3A"/>
        <w:numPr>
          <w:ilvl w:val="0"/>
          <w:numId w:val="3"/>
        </w:numPr>
        <w:jc w:val="both"/>
        <w:outlineLvl w:val="9"/>
      </w:pPr>
      <w:r w:rsidRPr="00E04C3A">
        <w:t>h</w:t>
      </w:r>
      <w:r w:rsidR="00C434D0" w:rsidRPr="00E04C3A">
        <w:t xml:space="preserve">motná zodpovednosť </w:t>
      </w:r>
      <w:r w:rsidR="009D65F1" w:rsidRPr="00E04C3A">
        <w:t>P</w:t>
      </w:r>
      <w:r w:rsidR="00C434D0" w:rsidRPr="00E04C3A">
        <w:t xml:space="preserve">oskytovateľa sa ukončí </w:t>
      </w:r>
      <w:r w:rsidR="009F7B74" w:rsidRPr="00E04C3A">
        <w:t>použitím</w:t>
      </w:r>
      <w:r w:rsidR="00C434D0" w:rsidRPr="00E04C3A">
        <w:t xml:space="preserve"> náhradného dielu, spotrebného materiálu a </w:t>
      </w:r>
      <w:r w:rsidR="008F24F1" w:rsidRPr="00E04C3A">
        <w:t>Z</w:t>
      </w:r>
      <w:r w:rsidR="00C434D0" w:rsidRPr="00E04C3A">
        <w:t xml:space="preserve">ariadenia </w:t>
      </w:r>
      <w:r w:rsidR="009F7B74" w:rsidRPr="00E04C3A">
        <w:t xml:space="preserve">pre potreby riešenia </w:t>
      </w:r>
      <w:r w:rsidR="00AB444C" w:rsidRPr="00E04C3A">
        <w:t>I</w:t>
      </w:r>
      <w:r w:rsidR="009F7B74" w:rsidRPr="00E04C3A">
        <w:t>ncidentov, pož</w:t>
      </w:r>
      <w:r w:rsidR="00493163" w:rsidRPr="00E04C3A">
        <w:t>iadaviek a požiadaviek na zmenu</w:t>
      </w:r>
    </w:p>
    <w:p w14:paraId="3F69A9C5" w14:textId="77777777" w:rsidR="009F7B74" w:rsidRPr="00E04C3A" w:rsidRDefault="0031535D" w:rsidP="0074065E">
      <w:pPr>
        <w:pStyle w:val="Nadpis3A"/>
        <w:jc w:val="both"/>
        <w:outlineLvl w:val="9"/>
      </w:pPr>
      <w:r w:rsidRPr="00E04C3A">
        <w:t xml:space="preserve">Profylaktika  </w:t>
      </w:r>
      <w:r w:rsidR="006E50B5" w:rsidRPr="00E04C3A">
        <w:t>Z</w:t>
      </w:r>
      <w:r w:rsidRPr="00E04C3A">
        <w:t>ariadení  (pozáručnej techniky)</w:t>
      </w:r>
    </w:p>
    <w:p w14:paraId="53A2B053" w14:textId="77777777" w:rsidR="009F7B74" w:rsidRPr="00E04C3A" w:rsidRDefault="007544B2" w:rsidP="0074065E">
      <w:pPr>
        <w:pStyle w:val="Nadpis3A"/>
        <w:numPr>
          <w:ilvl w:val="0"/>
          <w:numId w:val="3"/>
        </w:numPr>
        <w:jc w:val="both"/>
        <w:outlineLvl w:val="9"/>
      </w:pPr>
      <w:r w:rsidRPr="00E04C3A">
        <w:t>Poskytovateľ</w:t>
      </w:r>
      <w:r w:rsidR="009F7B74" w:rsidRPr="00E04C3A">
        <w:t xml:space="preserve"> vytvorí plán harmonogramu profylaktiky </w:t>
      </w:r>
      <w:r w:rsidR="008F24F1" w:rsidRPr="00E04C3A">
        <w:t>Z</w:t>
      </w:r>
      <w:r w:rsidR="009F7B74" w:rsidRPr="00E04C3A">
        <w:t>ariadení</w:t>
      </w:r>
    </w:p>
    <w:p w14:paraId="23533E1D" w14:textId="77777777" w:rsidR="007544B2" w:rsidRPr="00E04C3A" w:rsidRDefault="007544B2" w:rsidP="0074065E">
      <w:pPr>
        <w:pStyle w:val="Nadpis3A"/>
        <w:numPr>
          <w:ilvl w:val="0"/>
          <w:numId w:val="3"/>
        </w:numPr>
        <w:jc w:val="both"/>
        <w:outlineLvl w:val="9"/>
      </w:pPr>
      <w:r w:rsidRPr="00E04C3A">
        <w:t>P</w:t>
      </w:r>
      <w:r w:rsidR="009F7B74" w:rsidRPr="00E04C3A">
        <w:t xml:space="preserve">oskytovateľ zabezpečí schválenie harmonogramu profylaktiky </w:t>
      </w:r>
      <w:r w:rsidR="005A786E" w:rsidRPr="00E04C3A">
        <w:t>O</w:t>
      </w:r>
      <w:r w:rsidR="009F7B74" w:rsidRPr="00E04C3A">
        <w:t xml:space="preserve">bjednávateľom  </w:t>
      </w:r>
    </w:p>
    <w:p w14:paraId="4B82AFD5" w14:textId="77777777" w:rsidR="009F7B74" w:rsidRPr="00E04C3A" w:rsidRDefault="007544B2" w:rsidP="0074065E">
      <w:pPr>
        <w:pStyle w:val="Nadpis3A"/>
        <w:numPr>
          <w:ilvl w:val="0"/>
          <w:numId w:val="3"/>
        </w:numPr>
        <w:jc w:val="both"/>
        <w:outlineLvl w:val="9"/>
      </w:pPr>
      <w:r w:rsidRPr="00E04C3A">
        <w:t>P</w:t>
      </w:r>
      <w:r w:rsidR="009F7B74" w:rsidRPr="00E04C3A">
        <w:t xml:space="preserve">oskytovateľ zabezpečí odbornú profylaktiku </w:t>
      </w:r>
      <w:r w:rsidR="008F24F1" w:rsidRPr="00E04C3A">
        <w:t>Z</w:t>
      </w:r>
      <w:r w:rsidR="009F7B74" w:rsidRPr="00E04C3A">
        <w:t>ariadení každé dva roky o</w:t>
      </w:r>
      <w:r w:rsidR="002F7941" w:rsidRPr="00E04C3A">
        <w:t>d</w:t>
      </w:r>
      <w:r w:rsidR="009F7B74" w:rsidRPr="00E04C3A">
        <w:t xml:space="preserve"> uplynutia záručnej doby. Prvú profylaktiku požadujeme vykonať do dvoch mesiacov po uplynutí záručnej doby zariadenia</w:t>
      </w:r>
    </w:p>
    <w:p w14:paraId="6FA05B4A" w14:textId="77777777" w:rsidR="007544B2" w:rsidRPr="00E04C3A" w:rsidRDefault="0031535D" w:rsidP="0074065E">
      <w:pPr>
        <w:pStyle w:val="Nadpis3A"/>
        <w:jc w:val="both"/>
        <w:outlineLvl w:val="9"/>
      </w:pPr>
      <w:r w:rsidRPr="00E04C3A">
        <w:t xml:space="preserve">Zoznam  </w:t>
      </w:r>
      <w:r w:rsidR="006E50B5" w:rsidRPr="00E04C3A">
        <w:t>Z</w:t>
      </w:r>
      <w:r w:rsidRPr="00E04C3A">
        <w:t>ariadení a ich umiestnenie</w:t>
      </w:r>
    </w:p>
    <w:p w14:paraId="75DB08B6" w14:textId="77777777" w:rsidR="007544B2" w:rsidRPr="00E04C3A" w:rsidRDefault="007544B2" w:rsidP="0074065E">
      <w:pPr>
        <w:pStyle w:val="Nadpis3A"/>
        <w:numPr>
          <w:ilvl w:val="0"/>
          <w:numId w:val="3"/>
        </w:numPr>
        <w:jc w:val="both"/>
        <w:outlineLvl w:val="9"/>
      </w:pPr>
      <w:r w:rsidRPr="00E04C3A">
        <w:t xml:space="preserve">Poskytovateľ zabezpečí operatívnu zmenu potrebných parametrov konfiguračných položiek v evidencií </w:t>
      </w:r>
      <w:r w:rsidR="008B2ABC" w:rsidRPr="00E04C3A">
        <w:t>S</w:t>
      </w:r>
      <w:r w:rsidRPr="00E04C3A">
        <w:t>ervice</w:t>
      </w:r>
      <w:r w:rsidR="008B2ABC" w:rsidRPr="00E04C3A">
        <w:t xml:space="preserve"> D</w:t>
      </w:r>
      <w:r w:rsidRPr="00E04C3A">
        <w:t xml:space="preserve">esku. Parametre, ktoré </w:t>
      </w:r>
      <w:r w:rsidR="00880BF4" w:rsidRPr="00E04C3A">
        <w:t xml:space="preserve">bude potrebné zmeniť, budú </w:t>
      </w:r>
      <w:r w:rsidR="00493163" w:rsidRPr="00E04C3A">
        <w:t>popísané v pracovných postupoch</w:t>
      </w:r>
    </w:p>
    <w:p w14:paraId="6EEA1E6F" w14:textId="77777777" w:rsidR="0031535D" w:rsidRPr="00E04C3A" w:rsidRDefault="0031535D" w:rsidP="0074065E">
      <w:pPr>
        <w:pStyle w:val="Nadpis3A"/>
        <w:jc w:val="both"/>
        <w:outlineLvl w:val="9"/>
      </w:pPr>
      <w:r w:rsidRPr="00E04C3A">
        <w:t>Spolupráca pri inventúrach nehmotného a hmotného majetku (preverenie aktuálneho stavu, zabezpečenie podpisov od</w:t>
      </w:r>
      <w:r w:rsidR="00493163" w:rsidRPr="00E04C3A">
        <w:t xml:space="preserve">  </w:t>
      </w:r>
      <w:r w:rsidR="006E50B5" w:rsidRPr="00E04C3A">
        <w:t>P</w:t>
      </w:r>
      <w:r w:rsidR="00493163" w:rsidRPr="00E04C3A">
        <w:t>oužívateľov a pod.)</w:t>
      </w:r>
    </w:p>
    <w:p w14:paraId="269E6CF4" w14:textId="77777777" w:rsidR="00675F74" w:rsidRPr="00E04C3A" w:rsidRDefault="00880BF4" w:rsidP="0074065E">
      <w:pPr>
        <w:pStyle w:val="Nadpis3A"/>
        <w:numPr>
          <w:ilvl w:val="0"/>
          <w:numId w:val="3"/>
        </w:numPr>
        <w:jc w:val="both"/>
        <w:outlineLvl w:val="9"/>
      </w:pPr>
      <w:r w:rsidRPr="00E04C3A">
        <w:t xml:space="preserve">Poskytovateľ </w:t>
      </w:r>
      <w:r w:rsidR="00675F74" w:rsidRPr="00E04C3A">
        <w:t xml:space="preserve">na základe inventarizačných hárkov, </w:t>
      </w:r>
      <w:r w:rsidRPr="00E04C3A">
        <w:t xml:space="preserve"> </w:t>
      </w:r>
      <w:r w:rsidR="00675F74" w:rsidRPr="00E04C3A">
        <w:t xml:space="preserve">zabezpečí fyzickú kontrolu </w:t>
      </w:r>
      <w:r w:rsidR="008F24F1" w:rsidRPr="00E04C3A">
        <w:t>Zariadení</w:t>
      </w:r>
      <w:r w:rsidR="00675F74" w:rsidRPr="00E04C3A">
        <w:t xml:space="preserve"> u </w:t>
      </w:r>
      <w:r w:rsidR="006E50B5" w:rsidRPr="00E04C3A">
        <w:t>P</w:t>
      </w:r>
      <w:r w:rsidR="00675F74" w:rsidRPr="00E04C3A">
        <w:t>oužívateľov</w:t>
      </w:r>
    </w:p>
    <w:p w14:paraId="26C6A462" w14:textId="77777777" w:rsidR="00675F74" w:rsidRPr="00E04C3A" w:rsidRDefault="00675F74" w:rsidP="0074065E">
      <w:pPr>
        <w:pStyle w:val="Nadpis3A"/>
        <w:numPr>
          <w:ilvl w:val="0"/>
          <w:numId w:val="3"/>
        </w:numPr>
        <w:jc w:val="both"/>
        <w:outlineLvl w:val="9"/>
      </w:pPr>
      <w:r w:rsidRPr="00E04C3A">
        <w:lastRenderedPageBreak/>
        <w:t xml:space="preserve">Poskytovateľ zabezpečí po vykonaní inventúry u používateľa podpísanie inventarizačných hárkov </w:t>
      </w:r>
      <w:r w:rsidR="006E50B5" w:rsidRPr="00E04C3A">
        <w:t>P</w:t>
      </w:r>
      <w:r w:rsidRPr="00E04C3A">
        <w:t>oužívateľom</w:t>
      </w:r>
    </w:p>
    <w:p w14:paraId="2D9D11FA" w14:textId="77777777" w:rsidR="00F04D0D" w:rsidRPr="00E04C3A" w:rsidRDefault="00675F74" w:rsidP="00493163">
      <w:pPr>
        <w:pStyle w:val="Nadpis3A"/>
        <w:numPr>
          <w:ilvl w:val="0"/>
          <w:numId w:val="0"/>
        </w:numPr>
        <w:ind w:left="1080"/>
        <w:jc w:val="both"/>
        <w:outlineLvl w:val="9"/>
      </w:pPr>
      <w:r w:rsidRPr="00E04C3A">
        <w:t xml:space="preserve">(Inventúra  </w:t>
      </w:r>
      <w:r w:rsidR="006E50B5" w:rsidRPr="00E04C3A">
        <w:t>Z</w:t>
      </w:r>
      <w:r w:rsidRPr="00E04C3A">
        <w:t>ariadení sa b</w:t>
      </w:r>
      <w:r w:rsidR="00891EEA" w:rsidRPr="00E04C3A">
        <w:t>ude vykonávať raz za štyri</w:t>
      </w:r>
      <w:r w:rsidR="00493163" w:rsidRPr="00E04C3A">
        <w:t xml:space="preserve"> roky.)</w:t>
      </w:r>
    </w:p>
    <w:p w14:paraId="7DC77D82" w14:textId="77777777" w:rsidR="00891EEA" w:rsidRPr="00E04C3A" w:rsidRDefault="00891EEA" w:rsidP="00891EEA">
      <w:pPr>
        <w:pStyle w:val="Nadpis3A"/>
      </w:pPr>
      <w:bookmarkStart w:id="67" w:name="_Toc187330312"/>
      <w:r w:rsidRPr="00E04C3A">
        <w:t>Príprava zariadení na vyradenie alebo darovanie</w:t>
      </w:r>
      <w:bookmarkEnd w:id="67"/>
    </w:p>
    <w:p w14:paraId="6926CE53" w14:textId="77777777" w:rsidR="001A5A9C" w:rsidRPr="00E04C3A" w:rsidRDefault="001A5A9C" w:rsidP="001A5A9C">
      <w:pPr>
        <w:pStyle w:val="Nadpis3A"/>
        <w:numPr>
          <w:ilvl w:val="0"/>
          <w:numId w:val="3"/>
        </w:numPr>
      </w:pPr>
      <w:bookmarkStart w:id="68" w:name="_Toc187330313"/>
      <w:r w:rsidRPr="00E04C3A">
        <w:t>Poskytovateľ zabezpečí profylaktiku Zariadenia</w:t>
      </w:r>
      <w:bookmarkEnd w:id="68"/>
    </w:p>
    <w:p w14:paraId="10C627CA" w14:textId="77777777" w:rsidR="001A5A9C" w:rsidRPr="00E04C3A" w:rsidRDefault="001A5A9C" w:rsidP="001A5A9C">
      <w:pPr>
        <w:pStyle w:val="Nadpis3A"/>
        <w:numPr>
          <w:ilvl w:val="0"/>
          <w:numId w:val="3"/>
        </w:numPr>
      </w:pPr>
      <w:bookmarkStart w:id="69" w:name="_Toc187330314"/>
      <w:r w:rsidRPr="00E04C3A">
        <w:t>Poskytovateľ zabezpečí skartáciu dát na Zariadení</w:t>
      </w:r>
      <w:bookmarkEnd w:id="69"/>
    </w:p>
    <w:p w14:paraId="1CF1177F" w14:textId="77777777" w:rsidR="001A5A9C" w:rsidRPr="00E04C3A" w:rsidRDefault="001A5A9C" w:rsidP="001A5A9C">
      <w:pPr>
        <w:pStyle w:val="Nadpis3A"/>
        <w:numPr>
          <w:ilvl w:val="0"/>
          <w:numId w:val="3"/>
        </w:numPr>
      </w:pPr>
      <w:bookmarkStart w:id="70" w:name="_Toc187330315"/>
      <w:r w:rsidRPr="00E04C3A">
        <w:t>Poskytovateľ nainštaluje OEM operačný systém na Zariadenie určené na darovanie</w:t>
      </w:r>
      <w:bookmarkEnd w:id="70"/>
    </w:p>
    <w:p w14:paraId="681F35EE" w14:textId="721F07B0" w:rsidR="001A5A9C" w:rsidRDefault="001A5A9C" w:rsidP="001A5A9C">
      <w:pPr>
        <w:pStyle w:val="Nadpis3A"/>
        <w:numPr>
          <w:ilvl w:val="0"/>
          <w:numId w:val="3"/>
        </w:numPr>
      </w:pPr>
      <w:bookmarkStart w:id="71" w:name="_Toc187330316"/>
      <w:r w:rsidRPr="00E04C3A">
        <w:t xml:space="preserve">Poskytovateľ poskytne </w:t>
      </w:r>
      <w:r w:rsidR="006F5E9B" w:rsidRPr="00E04C3A">
        <w:t xml:space="preserve">spoluprácu </w:t>
      </w:r>
      <w:r w:rsidRPr="00E04C3A">
        <w:t>pri likvidácií vyradených Zariadení</w:t>
      </w:r>
      <w:bookmarkEnd w:id="71"/>
    </w:p>
    <w:p w14:paraId="3DA7EA9C" w14:textId="178D0767" w:rsidR="008E4204" w:rsidRPr="00E04C3A" w:rsidRDefault="008E4204" w:rsidP="008E4204">
      <w:pPr>
        <w:pStyle w:val="Nadpis3A"/>
      </w:pPr>
      <w:bookmarkStart w:id="72" w:name="_Toc187330317"/>
      <w:r>
        <w:t>Odpojenie a zapojenie ICT</w:t>
      </w:r>
      <w:bookmarkEnd w:id="72"/>
    </w:p>
    <w:p w14:paraId="6DE0383D" w14:textId="1EC08CAB" w:rsidR="008E4204" w:rsidRPr="00E04C3A" w:rsidRDefault="008E4204">
      <w:pPr>
        <w:pStyle w:val="Nadpis3A"/>
        <w:numPr>
          <w:ilvl w:val="0"/>
          <w:numId w:val="3"/>
        </w:numPr>
      </w:pPr>
      <w:bookmarkStart w:id="73" w:name="_Toc187330318"/>
      <w:r w:rsidRPr="00E04C3A">
        <w:t xml:space="preserve">Poskytovateľ zabezpečí </w:t>
      </w:r>
      <w:r>
        <w:t>odpojenie aj následné zapojenie ICT v prípade požiadavky Objednávateľa (napr. pri maľovaní priestorov)</w:t>
      </w:r>
      <w:bookmarkEnd w:id="73"/>
    </w:p>
    <w:p w14:paraId="2B76DC28" w14:textId="77777777" w:rsidR="008E4204" w:rsidRPr="00E04C3A" w:rsidRDefault="008E4204" w:rsidP="001A14D3">
      <w:pPr>
        <w:pStyle w:val="Nadpis3A"/>
        <w:numPr>
          <w:ilvl w:val="0"/>
          <w:numId w:val="0"/>
        </w:numPr>
        <w:ind w:left="1004" w:hanging="720"/>
      </w:pPr>
    </w:p>
    <w:p w14:paraId="1064E0A7" w14:textId="77777777" w:rsidR="00880BF4" w:rsidRPr="00E04C3A" w:rsidRDefault="00F04D0D" w:rsidP="00F2213D">
      <w:pPr>
        <w:pStyle w:val="Nadpis2"/>
        <w:ind w:left="1560"/>
        <w:jc w:val="both"/>
      </w:pPr>
      <w:bookmarkStart w:id="74" w:name="_Toc187330319"/>
      <w:r w:rsidRPr="00E04C3A">
        <w:t>Popis činností testlab-u</w:t>
      </w:r>
      <w:bookmarkEnd w:id="74"/>
    </w:p>
    <w:p w14:paraId="6CAE8E23" w14:textId="108975A1" w:rsidR="00F04D0D" w:rsidRPr="00E04C3A" w:rsidRDefault="00F61F9B" w:rsidP="0074065E">
      <w:pPr>
        <w:pStyle w:val="Nadpis3A"/>
        <w:jc w:val="both"/>
        <w:outlineLvl w:val="9"/>
      </w:pPr>
      <w:r w:rsidRPr="00E04C3A">
        <w:t>Spolupráca pri t</w:t>
      </w:r>
      <w:r w:rsidR="00493163" w:rsidRPr="00E04C3A">
        <w:t>estovan</w:t>
      </w:r>
      <w:r w:rsidRPr="00E04C3A">
        <w:t>í</w:t>
      </w:r>
      <w:r w:rsidR="003D66C6" w:rsidRPr="00E04C3A">
        <w:t xml:space="preserve"> </w:t>
      </w:r>
      <w:r w:rsidR="00493163" w:rsidRPr="00E04C3A">
        <w:t>HW a SW</w:t>
      </w:r>
    </w:p>
    <w:p w14:paraId="7F8FD523" w14:textId="488819B1" w:rsidR="00D83E74" w:rsidRPr="00E04C3A" w:rsidRDefault="00D83E74" w:rsidP="0074065E">
      <w:pPr>
        <w:pStyle w:val="Nadpis3A"/>
        <w:numPr>
          <w:ilvl w:val="0"/>
          <w:numId w:val="3"/>
        </w:numPr>
        <w:jc w:val="both"/>
        <w:outlineLvl w:val="9"/>
      </w:pPr>
      <w:r w:rsidRPr="00E04C3A">
        <w:t>Poskytovateľ zabezpečí vykonanie nasledovných</w:t>
      </w:r>
      <w:r w:rsidR="005D598C" w:rsidRPr="00E04C3A">
        <w:t xml:space="preserve"> typov</w:t>
      </w:r>
      <w:r w:rsidRPr="00E04C3A">
        <w:t xml:space="preserve"> testovaní</w:t>
      </w:r>
      <w:r w:rsidR="00427262" w:rsidRPr="00E04C3A">
        <w:t xml:space="preserve"> vrátane dokumentácie</w:t>
      </w:r>
      <w:r w:rsidRPr="00E04C3A">
        <w:t>:</w:t>
      </w:r>
    </w:p>
    <w:p w14:paraId="4BF0ACCE" w14:textId="77777777" w:rsidR="00D83E74" w:rsidRPr="00E04C3A" w:rsidRDefault="0023344C" w:rsidP="0074065E">
      <w:pPr>
        <w:pStyle w:val="Nadpis3A"/>
        <w:numPr>
          <w:ilvl w:val="0"/>
          <w:numId w:val="7"/>
        </w:numPr>
        <w:jc w:val="both"/>
        <w:outlineLvl w:val="9"/>
      </w:pPr>
      <w:r w:rsidRPr="00E04C3A">
        <w:t>výkonnostné</w:t>
      </w:r>
      <w:r w:rsidR="00254AE1" w:rsidRPr="00E04C3A">
        <w:t xml:space="preserve"> (voliteľné)</w:t>
      </w:r>
    </w:p>
    <w:p w14:paraId="6B2235DF" w14:textId="77777777" w:rsidR="0023344C" w:rsidRPr="00E04C3A" w:rsidRDefault="0023344C" w:rsidP="0074065E">
      <w:pPr>
        <w:pStyle w:val="Nadpis3A"/>
        <w:numPr>
          <w:ilvl w:val="0"/>
          <w:numId w:val="7"/>
        </w:numPr>
        <w:jc w:val="both"/>
        <w:outlineLvl w:val="9"/>
      </w:pPr>
      <w:r w:rsidRPr="00E04C3A">
        <w:t>záťažové</w:t>
      </w:r>
      <w:r w:rsidR="005D598C" w:rsidRPr="00E04C3A">
        <w:t> </w:t>
      </w:r>
      <w:r w:rsidR="00254AE1" w:rsidRPr="00E04C3A">
        <w:t xml:space="preserve"> (voliteľné)</w:t>
      </w:r>
    </w:p>
    <w:p w14:paraId="1A79A074" w14:textId="77777777" w:rsidR="00605A01" w:rsidRPr="00E04C3A" w:rsidRDefault="00605A01" w:rsidP="0074065E">
      <w:pPr>
        <w:pStyle w:val="Nadpis3A"/>
        <w:numPr>
          <w:ilvl w:val="0"/>
          <w:numId w:val="7"/>
        </w:numPr>
        <w:jc w:val="both"/>
        <w:outlineLvl w:val="9"/>
      </w:pPr>
      <w:r w:rsidRPr="00E04C3A">
        <w:t>kompatibility</w:t>
      </w:r>
      <w:r w:rsidR="00254AE1" w:rsidRPr="00E04C3A">
        <w:t xml:space="preserve"> s ICT prostredím </w:t>
      </w:r>
      <w:r w:rsidR="005A786E" w:rsidRPr="00E04C3A">
        <w:t>O</w:t>
      </w:r>
      <w:r w:rsidR="00254AE1" w:rsidRPr="00E04C3A">
        <w:t>bjednávateľa</w:t>
      </w:r>
    </w:p>
    <w:p w14:paraId="470D401B" w14:textId="77777777" w:rsidR="005D598C" w:rsidRPr="00E04C3A" w:rsidRDefault="005D598C" w:rsidP="0074065E">
      <w:pPr>
        <w:pStyle w:val="Nadpis3A"/>
        <w:numPr>
          <w:ilvl w:val="0"/>
          <w:numId w:val="7"/>
        </w:numPr>
        <w:jc w:val="both"/>
        <w:outlineLvl w:val="9"/>
      </w:pPr>
      <w:r w:rsidRPr="00E04C3A">
        <w:t>funkčné</w:t>
      </w:r>
    </w:p>
    <w:p w14:paraId="62612DF6" w14:textId="77777777" w:rsidR="005D598C" w:rsidRPr="00E04C3A" w:rsidRDefault="005D598C" w:rsidP="0074065E">
      <w:pPr>
        <w:pStyle w:val="Nadpis3A"/>
        <w:numPr>
          <w:ilvl w:val="0"/>
          <w:numId w:val="7"/>
        </w:numPr>
        <w:jc w:val="both"/>
        <w:outlineLvl w:val="9"/>
      </w:pPr>
      <w:r w:rsidRPr="00E04C3A">
        <w:t>akceptačné</w:t>
      </w:r>
    </w:p>
    <w:p w14:paraId="452D349F" w14:textId="4C1AEBD7" w:rsidR="00063380" w:rsidRPr="00E04C3A" w:rsidRDefault="00D03971" w:rsidP="0074065E">
      <w:pPr>
        <w:pStyle w:val="Nadpis3A"/>
        <w:jc w:val="both"/>
        <w:outlineLvl w:val="9"/>
      </w:pPr>
      <w:r w:rsidRPr="00E04C3A">
        <w:t>Spolupráca</w:t>
      </w:r>
      <w:r w:rsidR="00F04D0D" w:rsidRPr="00E04C3A">
        <w:t xml:space="preserve"> na projektoch v oblasti testo</w:t>
      </w:r>
      <w:r w:rsidR="00BB53AB" w:rsidRPr="00E04C3A">
        <w:t>vania (HW a aplikačné projekty)</w:t>
      </w:r>
    </w:p>
    <w:p w14:paraId="72489412" w14:textId="3FD6784A" w:rsidR="00F04D0D" w:rsidRPr="00E04C3A" w:rsidRDefault="00063380" w:rsidP="0074065E">
      <w:pPr>
        <w:pStyle w:val="Nadpis3A"/>
        <w:numPr>
          <w:ilvl w:val="0"/>
          <w:numId w:val="3"/>
        </w:numPr>
        <w:jc w:val="both"/>
        <w:outlineLvl w:val="9"/>
      </w:pPr>
      <w:r w:rsidRPr="00E04C3A">
        <w:t>Poskytovateľ zabezpečí s</w:t>
      </w:r>
      <w:r w:rsidR="002D3671" w:rsidRPr="00E04C3A">
        <w:t>poluprácu</w:t>
      </w:r>
      <w:r w:rsidRPr="00E04C3A">
        <w:t xml:space="preserve"> na projektoch v oblasti testovania</w:t>
      </w:r>
      <w:r w:rsidR="00605A01" w:rsidRPr="00E04C3A">
        <w:t>. Testovania sa môžu týka</w:t>
      </w:r>
      <w:r w:rsidR="00BB53AB" w:rsidRPr="00E04C3A">
        <w:t>ť nového HW, SW alebo aplikácie</w:t>
      </w:r>
    </w:p>
    <w:p w14:paraId="29514E25" w14:textId="52CA98CB" w:rsidR="00F04D0D" w:rsidRPr="00E04C3A" w:rsidRDefault="00913F73" w:rsidP="0074065E">
      <w:pPr>
        <w:pStyle w:val="Nadpis3A"/>
        <w:jc w:val="both"/>
        <w:outlineLvl w:val="9"/>
      </w:pPr>
      <w:r w:rsidRPr="00E04C3A">
        <w:t>Práca v</w:t>
      </w:r>
      <w:r w:rsidR="005E79CD" w:rsidRPr="00E04C3A">
        <w:t> </w:t>
      </w:r>
      <w:r w:rsidRPr="00E04C3A">
        <w:t>systéme</w:t>
      </w:r>
      <w:r w:rsidR="005E79CD" w:rsidRPr="00E04C3A">
        <w:t xml:space="preserve"> </w:t>
      </w:r>
      <w:r w:rsidR="00F04D0D" w:rsidRPr="00E04C3A">
        <w:t xml:space="preserve">mobile device management </w:t>
      </w:r>
      <w:r w:rsidR="00427262" w:rsidRPr="00E04C3A">
        <w:t>- MDM</w:t>
      </w:r>
    </w:p>
    <w:p w14:paraId="2F2F9BA9" w14:textId="03F65932" w:rsidR="002010D8" w:rsidRPr="00E04C3A" w:rsidRDefault="002010D8" w:rsidP="0074065E">
      <w:pPr>
        <w:pStyle w:val="Nadpis3A"/>
        <w:numPr>
          <w:ilvl w:val="0"/>
          <w:numId w:val="3"/>
        </w:numPr>
        <w:jc w:val="both"/>
        <w:outlineLvl w:val="9"/>
      </w:pPr>
      <w:r w:rsidRPr="00E04C3A">
        <w:t xml:space="preserve">Pre podporu, správu, diaľkový monitoring a konfiguráciu </w:t>
      </w:r>
      <w:r w:rsidR="00F9165B" w:rsidRPr="00E04C3A">
        <w:t>Mobilných zariadení</w:t>
      </w:r>
      <w:r w:rsidRPr="00E04C3A">
        <w:t xml:space="preserve"> má </w:t>
      </w:r>
      <w:r w:rsidR="009D65F1" w:rsidRPr="00E04C3A">
        <w:t>O</w:t>
      </w:r>
      <w:r w:rsidRPr="00E04C3A">
        <w:t>bjednávateľ zakúpený produkt mobile device management – SOTI MobiControl</w:t>
      </w:r>
      <w:r w:rsidR="00427262" w:rsidRPr="00E04C3A">
        <w:t xml:space="preserve"> a Microsft Intune</w:t>
      </w:r>
      <w:r w:rsidRPr="00E04C3A">
        <w:t xml:space="preserve">. Z vyššie uvedeného dôvodu požadujeme od </w:t>
      </w:r>
      <w:r w:rsidR="009D65F1" w:rsidRPr="00E04C3A">
        <w:t>P</w:t>
      </w:r>
      <w:r w:rsidRPr="00E04C3A">
        <w:t>oskytovateľa:</w:t>
      </w:r>
    </w:p>
    <w:p w14:paraId="50738167" w14:textId="41549304" w:rsidR="002010D8" w:rsidRPr="00E04C3A" w:rsidRDefault="005E79CD" w:rsidP="0074065E">
      <w:pPr>
        <w:pStyle w:val="Nadpis3A"/>
        <w:numPr>
          <w:ilvl w:val="0"/>
          <w:numId w:val="9"/>
        </w:numPr>
        <w:jc w:val="both"/>
        <w:outlineLvl w:val="9"/>
      </w:pPr>
      <w:r w:rsidRPr="00E04C3A">
        <w:t xml:space="preserve"> pripojenie mobilných zariadení do </w:t>
      </w:r>
      <w:r w:rsidR="00427262" w:rsidRPr="00E04C3A">
        <w:t>MDM</w:t>
      </w:r>
      <w:r w:rsidR="002010D8" w:rsidRPr="00E04C3A">
        <w:t> </w:t>
      </w:r>
      <w:r w:rsidR="00913F73" w:rsidRPr="00E04C3A">
        <w:t xml:space="preserve"> </w:t>
      </w:r>
    </w:p>
    <w:p w14:paraId="7A38328B" w14:textId="77777777" w:rsidR="00203627" w:rsidRPr="00E04C3A" w:rsidRDefault="00203627" w:rsidP="0074065E">
      <w:pPr>
        <w:pStyle w:val="Nadpis3A"/>
        <w:numPr>
          <w:ilvl w:val="0"/>
          <w:numId w:val="9"/>
        </w:numPr>
        <w:jc w:val="both"/>
        <w:outlineLvl w:val="9"/>
      </w:pPr>
      <w:r w:rsidRPr="00E04C3A">
        <w:t xml:space="preserve"> manažment mobilných zariadení (konfigurácia, inštalácia SW na diaľku)   </w:t>
      </w:r>
    </w:p>
    <w:p w14:paraId="58F7EE70" w14:textId="77777777" w:rsidR="002010D8" w:rsidRPr="00E04C3A" w:rsidRDefault="00203627" w:rsidP="0074065E">
      <w:pPr>
        <w:pStyle w:val="Nadpis3A"/>
        <w:numPr>
          <w:ilvl w:val="0"/>
          <w:numId w:val="9"/>
        </w:numPr>
        <w:jc w:val="both"/>
        <w:outlineLvl w:val="9"/>
      </w:pPr>
      <w:r w:rsidRPr="00E04C3A">
        <w:t> vzdialená pomoc (pomoc na diaľku)</w:t>
      </w:r>
    </w:p>
    <w:p w14:paraId="3A8326EA" w14:textId="77777777" w:rsidR="00913F73" w:rsidRPr="00E04C3A" w:rsidRDefault="00913F73" w:rsidP="0074065E">
      <w:pPr>
        <w:pStyle w:val="Nadpis3A"/>
        <w:numPr>
          <w:ilvl w:val="0"/>
          <w:numId w:val="9"/>
        </w:numPr>
        <w:jc w:val="both"/>
        <w:outlineLvl w:val="9"/>
      </w:pPr>
      <w:r w:rsidRPr="00E04C3A">
        <w:t xml:space="preserve"> riešenie SW a HW incidentov na mobilných zariadeniach  </w:t>
      </w:r>
    </w:p>
    <w:p w14:paraId="5478ABE2" w14:textId="77777777" w:rsidR="00F04D0D" w:rsidRPr="00E04C3A" w:rsidRDefault="00F04D0D" w:rsidP="0074065E">
      <w:pPr>
        <w:pStyle w:val="Nadpis3A"/>
        <w:jc w:val="both"/>
        <w:outlineLvl w:val="9"/>
      </w:pPr>
      <w:r w:rsidRPr="00E04C3A">
        <w:t>Riešenie celoplošných SW a HW problémov (probl</w:t>
      </w:r>
      <w:r w:rsidR="005E79CD" w:rsidRPr="00E04C3A">
        <w:t>é</w:t>
      </w:r>
      <w:r w:rsidRPr="00E04C3A">
        <w:t>m management)</w:t>
      </w:r>
    </w:p>
    <w:p w14:paraId="3466E4E1" w14:textId="77777777" w:rsidR="00203627" w:rsidRPr="00E04C3A" w:rsidRDefault="00203627" w:rsidP="0074065E">
      <w:pPr>
        <w:pStyle w:val="Nadpis3A"/>
        <w:numPr>
          <w:ilvl w:val="0"/>
          <w:numId w:val="3"/>
        </w:numPr>
        <w:jc w:val="both"/>
        <w:outlineLvl w:val="9"/>
      </w:pPr>
      <w:r w:rsidRPr="00E04C3A">
        <w:t>Poskytovateľ zabezpečí riešenie celoplošných ICT problémov (</w:t>
      </w:r>
      <w:r w:rsidR="00D700F8" w:rsidRPr="00E04C3A">
        <w:t xml:space="preserve">neznámych príčin viacerých </w:t>
      </w:r>
      <w:r w:rsidR="00AB444C" w:rsidRPr="00E04C3A">
        <w:t>I</w:t>
      </w:r>
      <w:r w:rsidR="00D700F8" w:rsidRPr="00E04C3A">
        <w:t>ncidentov</w:t>
      </w:r>
      <w:r w:rsidRPr="00E04C3A">
        <w:t>)</w:t>
      </w:r>
      <w:r w:rsidR="00D700F8" w:rsidRPr="00E04C3A">
        <w:t xml:space="preserve">. Výsledkom má byť spôsob vyriešenia všetkých </w:t>
      </w:r>
      <w:r w:rsidR="00AB444C" w:rsidRPr="00E04C3A">
        <w:t>I</w:t>
      </w:r>
      <w:r w:rsidR="00D700F8" w:rsidRPr="00E04C3A">
        <w:t>ncidentov s rovnakou zdrojovou príčinou</w:t>
      </w:r>
    </w:p>
    <w:p w14:paraId="6A67552A" w14:textId="6498D02D" w:rsidR="00F04D0D" w:rsidRPr="00E04C3A" w:rsidRDefault="00F26F90" w:rsidP="0074065E">
      <w:pPr>
        <w:pStyle w:val="Nadpis3A"/>
        <w:jc w:val="both"/>
        <w:outlineLvl w:val="9"/>
      </w:pPr>
      <w:r w:rsidRPr="00E04C3A">
        <w:t>S</w:t>
      </w:r>
      <w:r w:rsidR="00427262" w:rsidRPr="00E04C3A">
        <w:t>polupráca pri nasadení</w:t>
      </w:r>
      <w:r w:rsidRPr="00E04C3A">
        <w:t xml:space="preserve"> funkčných a bezpečnostných</w:t>
      </w:r>
      <w:r w:rsidR="00F04D0D" w:rsidRPr="00E04C3A">
        <w:t xml:space="preserve"> </w:t>
      </w:r>
      <w:r w:rsidR="00D700F8" w:rsidRPr="00E04C3A">
        <w:t>aktualizácií</w:t>
      </w:r>
      <w:r w:rsidR="00F04D0D" w:rsidRPr="00E04C3A">
        <w:t xml:space="preserve"> na SW a</w:t>
      </w:r>
      <w:r w:rsidR="00D700F8" w:rsidRPr="00E04C3A">
        <w:t> </w:t>
      </w:r>
      <w:r w:rsidR="00F04D0D" w:rsidRPr="00E04C3A">
        <w:t>OS</w:t>
      </w:r>
    </w:p>
    <w:p w14:paraId="193B2CC3" w14:textId="77777777" w:rsidR="00D700F8" w:rsidRPr="00E04C3A" w:rsidRDefault="00D700F8" w:rsidP="0074065E">
      <w:pPr>
        <w:pStyle w:val="Nadpis3A"/>
        <w:numPr>
          <w:ilvl w:val="0"/>
          <w:numId w:val="3"/>
        </w:numPr>
        <w:jc w:val="both"/>
        <w:outlineLvl w:val="9"/>
      </w:pPr>
      <w:r w:rsidRPr="00E04C3A">
        <w:t>Poskytovateľ zabezpečí:</w:t>
      </w:r>
    </w:p>
    <w:p w14:paraId="0E30FC06" w14:textId="77777777" w:rsidR="00F26F90" w:rsidRPr="00E04C3A" w:rsidRDefault="00F26F90" w:rsidP="0074065E">
      <w:pPr>
        <w:pStyle w:val="Nadpis3A"/>
        <w:numPr>
          <w:ilvl w:val="0"/>
          <w:numId w:val="10"/>
        </w:numPr>
        <w:jc w:val="both"/>
        <w:outlineLvl w:val="9"/>
      </w:pPr>
      <w:r w:rsidRPr="00E04C3A">
        <w:t xml:space="preserve">ich </w:t>
      </w:r>
      <w:r w:rsidR="00D700F8" w:rsidRPr="00E04C3A">
        <w:t>otestovanie pred nasadením</w:t>
      </w:r>
      <w:r w:rsidRPr="00E04C3A">
        <w:t xml:space="preserve"> (dopad na ICT prostredie)</w:t>
      </w:r>
    </w:p>
    <w:p w14:paraId="08413B17" w14:textId="6A46CBB0" w:rsidR="00702684" w:rsidRPr="00E04C3A" w:rsidRDefault="00702684" w:rsidP="0074065E">
      <w:pPr>
        <w:pStyle w:val="Nadpis3A"/>
        <w:jc w:val="both"/>
        <w:outlineLvl w:val="9"/>
      </w:pPr>
      <w:r w:rsidRPr="00E04C3A">
        <w:t>S</w:t>
      </w:r>
      <w:r w:rsidR="00427262" w:rsidRPr="00E04C3A">
        <w:t xml:space="preserve">polupráca pri </w:t>
      </w:r>
      <w:r w:rsidR="006E7F61" w:rsidRPr="00E04C3A">
        <w:t>aktualizácií ovládačov, firmv</w:t>
      </w:r>
      <w:r w:rsidRPr="00E04C3A">
        <w:t xml:space="preserve">érov a BIOS-ov </w:t>
      </w:r>
      <w:r w:rsidR="008F24F1" w:rsidRPr="00E04C3A">
        <w:t>Z</w:t>
      </w:r>
      <w:r w:rsidRPr="00E04C3A">
        <w:t>ariadení</w:t>
      </w:r>
    </w:p>
    <w:p w14:paraId="49848AB7" w14:textId="77777777" w:rsidR="00702684" w:rsidRPr="00E04C3A" w:rsidRDefault="00702684" w:rsidP="0074065E">
      <w:pPr>
        <w:pStyle w:val="Nadpis3A"/>
        <w:numPr>
          <w:ilvl w:val="0"/>
          <w:numId w:val="3"/>
        </w:numPr>
        <w:jc w:val="both"/>
        <w:outlineLvl w:val="9"/>
      </w:pPr>
      <w:r w:rsidRPr="00E04C3A">
        <w:t>Poskytovateľ zabezpečí:</w:t>
      </w:r>
      <w:r w:rsidR="006B0C01" w:rsidRPr="00E04C3A">
        <w:t xml:space="preserve">                                                                                                                                                                                                                                                   </w:t>
      </w:r>
    </w:p>
    <w:p w14:paraId="7D97D1DF" w14:textId="77777777" w:rsidR="00702684" w:rsidRPr="00E04C3A" w:rsidRDefault="00702684" w:rsidP="0074065E">
      <w:pPr>
        <w:pStyle w:val="Nadpis3A"/>
        <w:numPr>
          <w:ilvl w:val="0"/>
          <w:numId w:val="10"/>
        </w:numPr>
        <w:jc w:val="both"/>
        <w:outlineLvl w:val="9"/>
      </w:pPr>
      <w:r w:rsidRPr="00E04C3A">
        <w:t xml:space="preserve">ich otestovanie pred nasadením (dopad na </w:t>
      </w:r>
      <w:r w:rsidR="008F24F1" w:rsidRPr="00E04C3A">
        <w:t>Z</w:t>
      </w:r>
      <w:r w:rsidRPr="00E04C3A">
        <w:t>ariadenie)</w:t>
      </w:r>
    </w:p>
    <w:p w14:paraId="445B4089" w14:textId="4E7D52C5" w:rsidR="00702684" w:rsidRPr="00E04C3A" w:rsidRDefault="00427262" w:rsidP="0074065E">
      <w:pPr>
        <w:pStyle w:val="Nadpis3A"/>
        <w:numPr>
          <w:ilvl w:val="0"/>
          <w:numId w:val="10"/>
        </w:numPr>
        <w:jc w:val="both"/>
        <w:outlineLvl w:val="9"/>
      </w:pPr>
      <w:r w:rsidRPr="00E04C3A">
        <w:t xml:space="preserve"> spolupráca pri </w:t>
      </w:r>
      <w:r w:rsidR="00702684" w:rsidRPr="00E04C3A">
        <w:t>nasaden</w:t>
      </w:r>
      <w:r w:rsidRPr="00E04C3A">
        <w:t>í</w:t>
      </w:r>
      <w:r w:rsidR="001554ED" w:rsidRPr="00E04C3A">
        <w:t xml:space="preserve"> do</w:t>
      </w:r>
      <w:r w:rsidR="00702684" w:rsidRPr="00E04C3A">
        <w:t xml:space="preserve"> produkci</w:t>
      </w:r>
      <w:r w:rsidR="001554ED" w:rsidRPr="00E04C3A">
        <w:t>e</w:t>
      </w:r>
    </w:p>
    <w:p w14:paraId="7BC7B097" w14:textId="77777777" w:rsidR="00702684" w:rsidRPr="00E04C3A" w:rsidRDefault="00702684" w:rsidP="0074065E">
      <w:pPr>
        <w:pStyle w:val="Nadpis3A"/>
        <w:numPr>
          <w:ilvl w:val="0"/>
          <w:numId w:val="0"/>
        </w:numPr>
        <w:ind w:left="1004"/>
        <w:jc w:val="both"/>
      </w:pPr>
      <w:r w:rsidRPr="00E04C3A">
        <w:t xml:space="preserve"> </w:t>
      </w:r>
    </w:p>
    <w:p w14:paraId="36CE957B" w14:textId="3DAEC29E" w:rsidR="004E2D0C" w:rsidRPr="00E04C3A" w:rsidRDefault="00185907" w:rsidP="00F2213D">
      <w:pPr>
        <w:pStyle w:val="Nadpis2"/>
        <w:ind w:left="1560"/>
        <w:jc w:val="both"/>
      </w:pPr>
      <w:bookmarkStart w:id="75" w:name="_Toc187330320"/>
      <w:r w:rsidRPr="00E04C3A">
        <w:t>P</w:t>
      </w:r>
      <w:r w:rsidR="00DC5515" w:rsidRPr="00E04C3A">
        <w:t xml:space="preserve">opis činností podpory prevádzky </w:t>
      </w:r>
      <w:r w:rsidR="00F225A1" w:rsidRPr="00E04C3A">
        <w:t>K</w:t>
      </w:r>
      <w:r w:rsidR="00DC5515" w:rsidRPr="00E04C3A">
        <w:t xml:space="preserve">oncových </w:t>
      </w:r>
      <w:r w:rsidR="00F225A1" w:rsidRPr="00E04C3A">
        <w:t>Z</w:t>
      </w:r>
      <w:r w:rsidR="00DC5515" w:rsidRPr="00E04C3A">
        <w:t>ariadení</w:t>
      </w:r>
      <w:r w:rsidR="00E43616" w:rsidRPr="00E04C3A">
        <w:t xml:space="preserve"> (</w:t>
      </w:r>
      <w:r w:rsidR="0063618A" w:rsidRPr="00E04C3A">
        <w:t>KZ</w:t>
      </w:r>
      <w:r w:rsidR="00E43616" w:rsidRPr="00E04C3A">
        <w:t>)</w:t>
      </w:r>
      <w:bookmarkEnd w:id="75"/>
    </w:p>
    <w:p w14:paraId="2E4956A4" w14:textId="77777777" w:rsidR="002933E1" w:rsidRPr="00E04C3A" w:rsidRDefault="00457135" w:rsidP="0074065E">
      <w:pPr>
        <w:pStyle w:val="Nadpis3A"/>
        <w:jc w:val="both"/>
        <w:outlineLvl w:val="9"/>
      </w:pPr>
      <w:r w:rsidRPr="00E04C3A">
        <w:t>Manuálna</w:t>
      </w:r>
      <w:r w:rsidR="002933E1" w:rsidRPr="00E04C3A">
        <w:t xml:space="preserve"> alebo automatická inštalácia koncových zariadení, základný SW balík</w:t>
      </w:r>
    </w:p>
    <w:p w14:paraId="4E8DABF1" w14:textId="1871F125" w:rsidR="00DC5515" w:rsidRPr="00E04C3A" w:rsidRDefault="00DC5515" w:rsidP="0074065E">
      <w:pPr>
        <w:pStyle w:val="Nadpis3A"/>
        <w:numPr>
          <w:ilvl w:val="0"/>
          <w:numId w:val="3"/>
        </w:numPr>
        <w:jc w:val="both"/>
        <w:outlineLvl w:val="9"/>
      </w:pPr>
      <w:r w:rsidRPr="00E04C3A">
        <w:t>Vykonanie vopred dohodnutých činností v rámci Active Directory</w:t>
      </w:r>
      <w:r w:rsidR="00B45A4C" w:rsidRPr="00E04C3A">
        <w:t xml:space="preserve"> a MDM</w:t>
      </w:r>
      <w:r w:rsidR="002933E1" w:rsidRPr="00E04C3A">
        <w:t>:</w:t>
      </w:r>
    </w:p>
    <w:p w14:paraId="2C0A18A4" w14:textId="77777777" w:rsidR="00DC5515" w:rsidRPr="00E04C3A" w:rsidRDefault="00DC5515" w:rsidP="003A3B31">
      <w:pPr>
        <w:numPr>
          <w:ilvl w:val="1"/>
          <w:numId w:val="3"/>
        </w:numPr>
        <w:spacing w:after="0"/>
        <w:ind w:left="1797" w:hanging="357"/>
        <w:jc w:val="both"/>
      </w:pPr>
      <w:r w:rsidRPr="00E04C3A">
        <w:t>do po</w:t>
      </w:r>
      <w:r w:rsidR="00883436" w:rsidRPr="00E04C3A">
        <w:t>ľ</w:t>
      </w:r>
      <w:r w:rsidRPr="00E04C3A">
        <w:t>a popisu požadujeme doplniť meno a priezvisko</w:t>
      </w:r>
    </w:p>
    <w:p w14:paraId="1A60081F" w14:textId="77777777" w:rsidR="00DC5515" w:rsidRPr="00E04C3A" w:rsidRDefault="00791657" w:rsidP="0074065E">
      <w:pPr>
        <w:numPr>
          <w:ilvl w:val="1"/>
          <w:numId w:val="3"/>
        </w:numPr>
        <w:jc w:val="both"/>
      </w:pPr>
      <w:r w:rsidRPr="00E04C3A">
        <w:lastRenderedPageBreak/>
        <w:t>d</w:t>
      </w:r>
      <w:r w:rsidR="00DC5515" w:rsidRPr="00E04C3A">
        <w:t>o</w:t>
      </w:r>
      <w:r w:rsidRPr="00E04C3A">
        <w:t xml:space="preserve"> po</w:t>
      </w:r>
      <w:r w:rsidR="00883436" w:rsidRPr="00E04C3A">
        <w:t>ľ</w:t>
      </w:r>
      <w:r w:rsidRPr="00E04C3A">
        <w:t>a umiestnenie požadujeme doplniť umiestnenie zariadenia podľa  konvencie</w:t>
      </w:r>
      <w:r w:rsidR="00883436" w:rsidRPr="00E04C3A">
        <w:t xml:space="preserve"> určenej Pokynom Objednávateľa</w:t>
      </w:r>
    </w:p>
    <w:p w14:paraId="71245E1B" w14:textId="77777777" w:rsidR="00DC5515" w:rsidRPr="00E04C3A" w:rsidRDefault="00DC5515" w:rsidP="0074065E">
      <w:pPr>
        <w:pStyle w:val="Nadpis3A"/>
        <w:numPr>
          <w:ilvl w:val="0"/>
          <w:numId w:val="3"/>
        </w:numPr>
        <w:jc w:val="both"/>
        <w:outlineLvl w:val="9"/>
      </w:pPr>
      <w:r w:rsidRPr="00E04C3A">
        <w:t>Inštalácia základného SW balíka (Pridelenie Hostname podľa  konvencie</w:t>
      </w:r>
      <w:r w:rsidR="00883436" w:rsidRPr="00E04C3A">
        <w:t xml:space="preserve"> určenej Pokynom Objednávateľa</w:t>
      </w:r>
      <w:r w:rsidRPr="00E04C3A">
        <w:t>, inštalácia OS, antivírus, MS Office, Local monitor pre SAfeQ</w:t>
      </w:r>
      <w:r w:rsidR="00E2246A" w:rsidRPr="00E04C3A">
        <w:t xml:space="preserve">  atď</w:t>
      </w:r>
      <w:r w:rsidRPr="00E04C3A">
        <w:t>, na PC je potrebné vynútiť group policy aby boli nainštalované všetky nastavenia, patche a update)</w:t>
      </w:r>
      <w:r w:rsidR="002933E1" w:rsidRPr="00E04C3A">
        <w:t>:</w:t>
      </w:r>
    </w:p>
    <w:p w14:paraId="1B3B31A4" w14:textId="52AC80B1" w:rsidR="005251DE" w:rsidRPr="00E04C3A" w:rsidRDefault="005251DE" w:rsidP="003A3B31">
      <w:pPr>
        <w:numPr>
          <w:ilvl w:val="1"/>
          <w:numId w:val="3"/>
        </w:numPr>
        <w:spacing w:after="0"/>
        <w:ind w:left="1797" w:hanging="357"/>
        <w:jc w:val="both"/>
      </w:pPr>
      <w:r w:rsidRPr="00E04C3A">
        <w:t>štandardizované koncové zariadenia požadujeme nainštalovať zo systému SCCM</w:t>
      </w:r>
      <w:r w:rsidR="0063618A" w:rsidRPr="00E04C3A">
        <w:t xml:space="preserve"> alebo MDM</w:t>
      </w:r>
    </w:p>
    <w:p w14:paraId="48EC0F8F" w14:textId="1B86317E" w:rsidR="005251DE" w:rsidRPr="00E04C3A" w:rsidRDefault="005251DE" w:rsidP="003A3B31">
      <w:pPr>
        <w:numPr>
          <w:ilvl w:val="1"/>
          <w:numId w:val="3"/>
        </w:numPr>
        <w:spacing w:after="0"/>
        <w:ind w:left="1797" w:hanging="357"/>
        <w:jc w:val="both"/>
      </w:pPr>
      <w:r w:rsidRPr="00E04C3A">
        <w:t>inštalácia bude prebiehať cez sieť LAN</w:t>
      </w:r>
      <w:r w:rsidR="0063618A" w:rsidRPr="00E04C3A">
        <w:t>, WIFI alebo GSM</w:t>
      </w:r>
    </w:p>
    <w:p w14:paraId="231DB685" w14:textId="77777777" w:rsidR="004F5093" w:rsidRPr="00E04C3A" w:rsidRDefault="005251DE" w:rsidP="003A3B31">
      <w:pPr>
        <w:numPr>
          <w:ilvl w:val="1"/>
          <w:numId w:val="3"/>
        </w:numPr>
        <w:spacing w:after="0"/>
        <w:ind w:left="1797" w:hanging="357"/>
        <w:jc w:val="both"/>
      </w:pPr>
      <w:r w:rsidRPr="00E04C3A">
        <w:t>základná inštalácia bude obsahovať operačný systém, ovládače pre daný HW</w:t>
      </w:r>
      <w:r w:rsidR="004F5093" w:rsidRPr="00E04C3A">
        <w:t xml:space="preserve"> a regist</w:t>
      </w:r>
      <w:r w:rsidR="0064785A" w:rsidRPr="00E04C3A">
        <w:t>r</w:t>
      </w:r>
      <w:r w:rsidR="004F5093" w:rsidRPr="00E04C3A">
        <w:t>áciu zariadenia do domény našej spoločnosti</w:t>
      </w:r>
    </w:p>
    <w:p w14:paraId="45EFD06D" w14:textId="77777777" w:rsidR="004F5093" w:rsidRPr="00E04C3A" w:rsidRDefault="004F5093" w:rsidP="003A3B31">
      <w:pPr>
        <w:numPr>
          <w:ilvl w:val="1"/>
          <w:numId w:val="3"/>
        </w:numPr>
        <w:spacing w:after="0"/>
        <w:ind w:left="1797" w:hanging="357"/>
        <w:jc w:val="both"/>
      </w:pPr>
      <w:r w:rsidRPr="00E04C3A">
        <w:t xml:space="preserve">následne cez automatickú inštaláciu je potrebné </w:t>
      </w:r>
      <w:r w:rsidR="00A913E7" w:rsidRPr="00E04C3A">
        <w:t>doplni</w:t>
      </w:r>
      <w:r w:rsidRPr="00E04C3A">
        <w:t xml:space="preserve">ť inštaláciu ďalších dohodnutých </w:t>
      </w:r>
      <w:r w:rsidR="00A913E7" w:rsidRPr="00E04C3A">
        <w:t>SW</w:t>
      </w:r>
      <w:r w:rsidRPr="00E04C3A">
        <w:t xml:space="preserve"> a aplikačných balíkov</w:t>
      </w:r>
    </w:p>
    <w:p w14:paraId="1C1BC3B6" w14:textId="77777777" w:rsidR="0064785A" w:rsidRPr="00E04C3A" w:rsidRDefault="004F5093" w:rsidP="003A3B31">
      <w:pPr>
        <w:numPr>
          <w:ilvl w:val="1"/>
          <w:numId w:val="3"/>
        </w:numPr>
        <w:spacing w:after="0"/>
        <w:ind w:left="1797" w:hanging="357"/>
        <w:jc w:val="both"/>
      </w:pPr>
      <w:r w:rsidRPr="00E04C3A">
        <w:t>po manuálnom alebo automatickom spustení aplikovania skupinových politík sa doinštalujú, všetky zadefinované balíky patch-e a update na SW, aplikácie a OS.</w:t>
      </w:r>
      <w:r w:rsidR="005251DE" w:rsidRPr="00E04C3A">
        <w:t xml:space="preserve">  </w:t>
      </w:r>
    </w:p>
    <w:p w14:paraId="702FD5FC" w14:textId="77777777" w:rsidR="0064785A" w:rsidRPr="00E04C3A" w:rsidRDefault="0064785A" w:rsidP="003A3B31">
      <w:pPr>
        <w:numPr>
          <w:ilvl w:val="1"/>
          <w:numId w:val="3"/>
        </w:numPr>
        <w:spacing w:after="0"/>
        <w:ind w:left="1797" w:hanging="357"/>
        <w:jc w:val="both"/>
      </w:pPr>
      <w:r w:rsidRPr="00E04C3A">
        <w:t>Pri neštandardnom HW je potrebne vykonať inštaláciu z dopredu vytvorených inštalačných médií (CD alebo USB nosič)</w:t>
      </w:r>
    </w:p>
    <w:p w14:paraId="76311F93" w14:textId="77777777" w:rsidR="00791657" w:rsidRPr="00E04C3A" w:rsidRDefault="0064785A" w:rsidP="003A3B31">
      <w:pPr>
        <w:numPr>
          <w:ilvl w:val="1"/>
          <w:numId w:val="3"/>
        </w:numPr>
        <w:spacing w:after="0"/>
        <w:ind w:left="1797" w:hanging="357"/>
        <w:jc w:val="both"/>
      </w:pPr>
      <w:r w:rsidRPr="00E04C3A">
        <w:t>Pri inštalácií Offline koncových zariadení je potrebné iba nainštalovať základný OS bez registrácie do domény SPPD</w:t>
      </w:r>
    </w:p>
    <w:p w14:paraId="5595547F" w14:textId="77777777" w:rsidR="004F5093" w:rsidRPr="00E04C3A" w:rsidRDefault="00DC5515" w:rsidP="0074065E">
      <w:pPr>
        <w:pStyle w:val="Nadpis3A"/>
        <w:jc w:val="both"/>
        <w:outlineLvl w:val="9"/>
      </w:pPr>
      <w:r w:rsidRPr="00E04C3A">
        <w:t>Administratívna evidencia</w:t>
      </w:r>
      <w:r w:rsidR="004F5093" w:rsidRPr="00E04C3A">
        <w:t xml:space="preserve"> zariadení</w:t>
      </w:r>
      <w:r w:rsidRPr="00E04C3A">
        <w:t xml:space="preserve"> v nástroji Service Desk</w:t>
      </w:r>
    </w:p>
    <w:p w14:paraId="5CD75CFC" w14:textId="782EC207" w:rsidR="007004FA" w:rsidRPr="00E04C3A" w:rsidRDefault="007004FA" w:rsidP="003A3B31">
      <w:pPr>
        <w:numPr>
          <w:ilvl w:val="0"/>
          <w:numId w:val="3"/>
        </w:numPr>
        <w:spacing w:before="240" w:after="0"/>
        <w:ind w:left="1077" w:hanging="357"/>
        <w:jc w:val="both"/>
      </w:pPr>
      <w:r w:rsidRPr="00E04C3A">
        <w:t>p</w:t>
      </w:r>
      <w:r w:rsidR="004F5093" w:rsidRPr="00E04C3A">
        <w:t xml:space="preserve">o prevzatí zariadenia od dodávateľa je potrebné </w:t>
      </w:r>
      <w:r w:rsidR="00B45A4C" w:rsidRPr="00E04C3A">
        <w:t xml:space="preserve">zaslať podklady na </w:t>
      </w:r>
      <w:r w:rsidR="004F5093" w:rsidRPr="00E04C3A">
        <w:t>zaevidova</w:t>
      </w:r>
      <w:r w:rsidR="00B45A4C" w:rsidRPr="00E04C3A">
        <w:t>nie</w:t>
      </w:r>
      <w:r w:rsidR="004F5093" w:rsidRPr="00E04C3A">
        <w:t xml:space="preserve"> zariadeni</w:t>
      </w:r>
      <w:r w:rsidR="00B45A4C" w:rsidRPr="00E04C3A">
        <w:t>a</w:t>
      </w:r>
      <w:r w:rsidR="004F5093" w:rsidRPr="00E04C3A">
        <w:t xml:space="preserve"> </w:t>
      </w:r>
      <w:r w:rsidR="00B45A4C" w:rsidRPr="00E04C3A">
        <w:t>do</w:t>
      </w:r>
      <w:r w:rsidR="004F5093" w:rsidRPr="00E04C3A">
        <w:t> databáz</w:t>
      </w:r>
      <w:r w:rsidR="00B45A4C" w:rsidRPr="00E04C3A">
        <w:t>y</w:t>
      </w:r>
      <w:r w:rsidR="004F5093" w:rsidRPr="00E04C3A">
        <w:t xml:space="preserve"> </w:t>
      </w:r>
      <w:r w:rsidR="004006B3" w:rsidRPr="00E04C3A">
        <w:t>S</w:t>
      </w:r>
      <w:r w:rsidR="004F5093" w:rsidRPr="00E04C3A">
        <w:t>ervic</w:t>
      </w:r>
      <w:r w:rsidR="004006B3" w:rsidRPr="00E04C3A">
        <w:t>e D</w:t>
      </w:r>
      <w:r w:rsidR="004F5093" w:rsidRPr="00E04C3A">
        <w:t>esku</w:t>
      </w:r>
      <w:r w:rsidR="00B45A4C" w:rsidRPr="00E04C3A">
        <w:t xml:space="preserve"> Objednávateľom</w:t>
      </w:r>
      <w:r w:rsidR="004F5093" w:rsidRPr="00E04C3A">
        <w:t xml:space="preserve"> ako konfiguračnú položku</w:t>
      </w:r>
    </w:p>
    <w:p w14:paraId="4D170903" w14:textId="77777777" w:rsidR="007004FA" w:rsidRPr="00E04C3A" w:rsidRDefault="009D65F1" w:rsidP="003A3B31">
      <w:pPr>
        <w:numPr>
          <w:ilvl w:val="0"/>
          <w:numId w:val="3"/>
        </w:numPr>
        <w:spacing w:after="0"/>
        <w:ind w:left="1077" w:hanging="357"/>
        <w:jc w:val="both"/>
      </w:pPr>
      <w:r w:rsidRPr="00E04C3A">
        <w:t>P</w:t>
      </w:r>
      <w:r w:rsidR="007004FA" w:rsidRPr="00E04C3A">
        <w:t xml:space="preserve">oskytovateľ zapíše požadované informácie do </w:t>
      </w:r>
      <w:r w:rsidR="00883436" w:rsidRPr="00E04C3A">
        <w:t>Pokynom Objednávateľa určenej</w:t>
      </w:r>
      <w:r w:rsidR="007004FA" w:rsidRPr="00E04C3A">
        <w:t xml:space="preserve"> šablóny na zaregistrovanie novej konfiguračnej položky. V prípade viacerých položiek </w:t>
      </w:r>
      <w:r w:rsidRPr="00E04C3A">
        <w:t>P</w:t>
      </w:r>
      <w:r w:rsidR="007004FA" w:rsidRPr="00E04C3A">
        <w:t>oskytovateľ vyplní šablónu na hromadný import konfiguračných položiek. K požiadavke je potrebné pripojiť aj naskenovaný potvrdený dodací</w:t>
      </w:r>
      <w:r w:rsidR="0064785A" w:rsidRPr="00E04C3A">
        <w:t xml:space="preserve"> a záručný</w:t>
      </w:r>
      <w:r w:rsidR="007004FA" w:rsidRPr="00E04C3A">
        <w:t xml:space="preserve"> </w:t>
      </w:r>
      <w:r w:rsidR="008D0A7F" w:rsidRPr="00E04C3A">
        <w:t>list zariadenia alebo zariadení</w:t>
      </w:r>
    </w:p>
    <w:p w14:paraId="07C18D49" w14:textId="77777777" w:rsidR="00DC5515" w:rsidRPr="00E04C3A" w:rsidRDefault="007004FA" w:rsidP="003A3B31">
      <w:pPr>
        <w:numPr>
          <w:ilvl w:val="0"/>
          <w:numId w:val="3"/>
        </w:numPr>
        <w:spacing w:after="0"/>
        <w:ind w:left="1077" w:hanging="357"/>
        <w:jc w:val="both"/>
      </w:pPr>
      <w:r w:rsidRPr="00E04C3A">
        <w:t xml:space="preserve">následne </w:t>
      </w:r>
      <w:r w:rsidR="009D65F1" w:rsidRPr="00E04C3A">
        <w:t>O</w:t>
      </w:r>
      <w:r w:rsidRPr="00E04C3A">
        <w:t xml:space="preserve">bjednávateľ  </w:t>
      </w:r>
      <w:r w:rsidR="004006B3" w:rsidRPr="00E04C3A">
        <w:t>zabezpečí zaevidovanie zariadení do databázy Service Desku</w:t>
      </w:r>
    </w:p>
    <w:p w14:paraId="2755F127" w14:textId="77777777" w:rsidR="004006B3" w:rsidRPr="00E04C3A" w:rsidRDefault="009D65F1" w:rsidP="003A3B31">
      <w:pPr>
        <w:numPr>
          <w:ilvl w:val="0"/>
          <w:numId w:val="3"/>
        </w:numPr>
        <w:spacing w:after="0"/>
        <w:ind w:left="1077" w:hanging="357"/>
        <w:jc w:val="both"/>
      </w:pPr>
      <w:r w:rsidRPr="00E04C3A">
        <w:t>P</w:t>
      </w:r>
      <w:r w:rsidR="008D0A7F" w:rsidRPr="00E04C3A">
        <w:t>oskytovateľ zabezpečí</w:t>
      </w:r>
      <w:r w:rsidR="00F10EAD" w:rsidRPr="00E04C3A">
        <w:t xml:space="preserve"> editova</w:t>
      </w:r>
      <w:r w:rsidR="008D0A7F" w:rsidRPr="00E04C3A">
        <w:t>nie</w:t>
      </w:r>
      <w:r w:rsidR="00F10EAD" w:rsidRPr="00E04C3A">
        <w:t>, aktualiz</w:t>
      </w:r>
      <w:r w:rsidR="008D0A7F" w:rsidRPr="00E04C3A">
        <w:t>áciu</w:t>
      </w:r>
      <w:r w:rsidR="00F10EAD" w:rsidRPr="00E04C3A">
        <w:t xml:space="preserve"> pol</w:t>
      </w:r>
      <w:r w:rsidR="008D0A7F" w:rsidRPr="00E04C3A">
        <w:t>í</w:t>
      </w:r>
      <w:r w:rsidR="00F10EAD" w:rsidRPr="00E04C3A">
        <w:t xml:space="preserve"> podľa aktuálneho stavu zariade</w:t>
      </w:r>
      <w:r w:rsidR="005E2AA9" w:rsidRPr="00E04C3A">
        <w:t>nia v súvislosti s umiestnením, stavom a činnosťami, ktoré sa na zariadení vykonávajú</w:t>
      </w:r>
      <w:r w:rsidR="00F10EAD" w:rsidRPr="00E04C3A">
        <w:t xml:space="preserve">. Tieto polia </w:t>
      </w:r>
      <w:r w:rsidR="005E2AA9" w:rsidRPr="00E04C3A">
        <w:t>môžu b</w:t>
      </w:r>
      <w:r w:rsidR="008D0A7F" w:rsidRPr="00E04C3A">
        <w:t>yť ešte rozšírené podľa potreby</w:t>
      </w:r>
    </w:p>
    <w:p w14:paraId="27113186" w14:textId="77777777" w:rsidR="00DC5515" w:rsidRPr="00E04C3A" w:rsidRDefault="00DC5515" w:rsidP="0074065E">
      <w:pPr>
        <w:pStyle w:val="Nadpis3A"/>
        <w:jc w:val="both"/>
        <w:outlineLvl w:val="9"/>
      </w:pPr>
      <w:r w:rsidRPr="00E04C3A">
        <w:t>Vytváranie zadefinovaných protokolov (prevodka, zaraďovací protokol, preberací protokol pre používateľa) v rámci SD</w:t>
      </w:r>
    </w:p>
    <w:p w14:paraId="59A598AD" w14:textId="77777777" w:rsidR="005E2AA9" w:rsidRPr="00E04C3A" w:rsidRDefault="005E2AA9" w:rsidP="003A3B31">
      <w:pPr>
        <w:numPr>
          <w:ilvl w:val="0"/>
          <w:numId w:val="3"/>
        </w:numPr>
        <w:spacing w:after="0"/>
        <w:ind w:left="1077" w:hanging="357"/>
        <w:jc w:val="both"/>
      </w:pPr>
      <w:r w:rsidRPr="00E04C3A">
        <w:t xml:space="preserve">Požadujeme od </w:t>
      </w:r>
      <w:r w:rsidR="009D65F1" w:rsidRPr="00E04C3A">
        <w:t>P</w:t>
      </w:r>
      <w:r w:rsidRPr="00E04C3A">
        <w:t>oskytovateľa vytvárať vyššie uvedené protokoly pri zmene stavu, kontaktu, prevode, presunu, zaradení a vyradení koncového zariadenia</w:t>
      </w:r>
    </w:p>
    <w:p w14:paraId="40DF0B20" w14:textId="77777777" w:rsidR="005E2AA9" w:rsidRPr="00E04C3A" w:rsidRDefault="00A913E7" w:rsidP="0074065E">
      <w:pPr>
        <w:numPr>
          <w:ilvl w:val="0"/>
          <w:numId w:val="3"/>
        </w:numPr>
        <w:jc w:val="both"/>
      </w:pPr>
      <w:r w:rsidRPr="00E04C3A">
        <w:t>vyššie uvedené protokoly</w:t>
      </w:r>
      <w:r w:rsidR="005E2AA9" w:rsidRPr="00E04C3A">
        <w:t xml:space="preserve"> bude generovať aplikácia Service Desk</w:t>
      </w:r>
    </w:p>
    <w:p w14:paraId="47BAA224" w14:textId="77777777" w:rsidR="00DC5515" w:rsidRPr="00E04C3A" w:rsidRDefault="00DC5515" w:rsidP="0074065E">
      <w:pPr>
        <w:pStyle w:val="Nadpis3A"/>
        <w:jc w:val="both"/>
        <w:outlineLvl w:val="9"/>
      </w:pPr>
      <w:r w:rsidRPr="00E04C3A">
        <w:t xml:space="preserve">Pridelenie, inštalácia a reinštalácia </w:t>
      </w:r>
      <w:r w:rsidR="00FA1726" w:rsidRPr="00E04C3A">
        <w:t>koncového zariadenia</w:t>
      </w:r>
      <w:r w:rsidRPr="00E04C3A">
        <w:t xml:space="preserve"> používateľovi vrátane príslušenstva (aj periférne zariadenia)</w:t>
      </w:r>
    </w:p>
    <w:p w14:paraId="5DEB1EE9" w14:textId="77777777" w:rsidR="007E0D8D" w:rsidRPr="00E04C3A" w:rsidRDefault="009D65F1" w:rsidP="003A3B31">
      <w:pPr>
        <w:numPr>
          <w:ilvl w:val="0"/>
          <w:numId w:val="3"/>
        </w:numPr>
        <w:spacing w:after="0"/>
        <w:ind w:left="1077" w:hanging="357"/>
        <w:jc w:val="both"/>
      </w:pPr>
      <w:r w:rsidRPr="00E04C3A">
        <w:t>O</w:t>
      </w:r>
      <w:r w:rsidR="007E0D8D" w:rsidRPr="00E04C3A">
        <w:t>bjednávateľ určí a oznámi Poskytovateľovi vopred pracovné miesto, na ktoré má byť koncové zariadenie umiestnené</w:t>
      </w:r>
    </w:p>
    <w:p w14:paraId="200DB6B3" w14:textId="77777777" w:rsidR="007E0D8D" w:rsidRPr="00E04C3A" w:rsidRDefault="009D65F1" w:rsidP="003A3B31">
      <w:pPr>
        <w:numPr>
          <w:ilvl w:val="0"/>
          <w:numId w:val="3"/>
        </w:numPr>
        <w:spacing w:after="0"/>
        <w:ind w:left="1077" w:hanging="357"/>
        <w:jc w:val="both"/>
      </w:pPr>
      <w:r w:rsidRPr="00E04C3A">
        <w:t>P</w:t>
      </w:r>
      <w:r w:rsidR="007E0D8D" w:rsidRPr="00E04C3A">
        <w:t xml:space="preserve">oskytovateľ navrhne vopred používateľovi alebo inej osobe, poverenej </w:t>
      </w:r>
      <w:r w:rsidRPr="00E04C3A">
        <w:t>O</w:t>
      </w:r>
      <w:r w:rsidR="007E0D8D" w:rsidRPr="00E04C3A">
        <w:t xml:space="preserve">bjednávateľom, termín umiestnenia koncového zariadenia na pracovné miesto, ktorý používateľ alebo iná osoba, poverená </w:t>
      </w:r>
      <w:r w:rsidRPr="00E04C3A">
        <w:t>O</w:t>
      </w:r>
      <w:r w:rsidR="007E0D8D" w:rsidRPr="00E04C3A">
        <w:t>bjednávateľom odsúhlasí</w:t>
      </w:r>
    </w:p>
    <w:p w14:paraId="4926B3A3" w14:textId="77777777" w:rsidR="007E0D8D" w:rsidRPr="00E04C3A" w:rsidRDefault="009D65F1" w:rsidP="003A3B31">
      <w:pPr>
        <w:numPr>
          <w:ilvl w:val="0"/>
          <w:numId w:val="3"/>
        </w:numPr>
        <w:spacing w:after="0"/>
        <w:ind w:left="1077" w:hanging="357"/>
        <w:jc w:val="both"/>
      </w:pPr>
      <w:r w:rsidRPr="00E04C3A">
        <w:t>P</w:t>
      </w:r>
      <w:r w:rsidR="007E0D8D" w:rsidRPr="00E04C3A">
        <w:t xml:space="preserve">oskytovateľ zabezpečí prepravu koncového zariadenia a jeho umiestnenie na pracovné miesto koncového používateľa, určené </w:t>
      </w:r>
      <w:r w:rsidRPr="00E04C3A">
        <w:t>O</w:t>
      </w:r>
      <w:r w:rsidR="007E0D8D" w:rsidRPr="00E04C3A">
        <w:t>bjednávateľom</w:t>
      </w:r>
    </w:p>
    <w:p w14:paraId="6CC66069" w14:textId="77777777" w:rsidR="007E0D8D" w:rsidRPr="00E04C3A" w:rsidRDefault="009D65F1" w:rsidP="003A3B31">
      <w:pPr>
        <w:numPr>
          <w:ilvl w:val="0"/>
          <w:numId w:val="3"/>
        </w:numPr>
        <w:spacing w:after="0"/>
        <w:ind w:left="1077" w:hanging="357"/>
        <w:jc w:val="both"/>
      </w:pPr>
      <w:r w:rsidRPr="00E04C3A">
        <w:lastRenderedPageBreak/>
        <w:t>P</w:t>
      </w:r>
      <w:r w:rsidR="007E0D8D" w:rsidRPr="00E04C3A">
        <w:t>oskytovateľ zabezpečí pripojenie koncového zariadenia do elektrickej siete a siete LAN, ak je takáto sieť LAN k dispozícii na mieste umiestnenia koncového zariadenia</w:t>
      </w:r>
    </w:p>
    <w:p w14:paraId="116D8113" w14:textId="77777777" w:rsidR="007E0D8D" w:rsidRPr="00E04C3A" w:rsidRDefault="009D65F1" w:rsidP="003A3B31">
      <w:pPr>
        <w:numPr>
          <w:ilvl w:val="0"/>
          <w:numId w:val="3"/>
        </w:numPr>
        <w:spacing w:after="0"/>
        <w:ind w:left="1077" w:hanging="357"/>
        <w:jc w:val="both"/>
      </w:pPr>
      <w:r w:rsidRPr="00E04C3A">
        <w:t>P</w:t>
      </w:r>
      <w:r w:rsidR="007E0D8D" w:rsidRPr="00E04C3A">
        <w:t xml:space="preserve">oskytovateľ zabezpečí pripojenie periférnych zariadení ku koncovému zariadeniu, podľa požiadaviek </w:t>
      </w:r>
      <w:r w:rsidRPr="00E04C3A">
        <w:t>O</w:t>
      </w:r>
      <w:r w:rsidR="007E0D8D" w:rsidRPr="00E04C3A">
        <w:t>bjednávateľa, ak sa v daných priestoroch periférne zariadenia nachádzajú</w:t>
      </w:r>
    </w:p>
    <w:p w14:paraId="30FD8328" w14:textId="77777777" w:rsidR="00720816" w:rsidRPr="00E04C3A" w:rsidRDefault="004359D9" w:rsidP="0074065E">
      <w:pPr>
        <w:numPr>
          <w:ilvl w:val="0"/>
          <w:numId w:val="3"/>
        </w:numPr>
        <w:jc w:val="both"/>
      </w:pPr>
      <w:r w:rsidRPr="00E04C3A">
        <w:t>P</w:t>
      </w:r>
      <w:r w:rsidR="00720816" w:rsidRPr="00E04C3A">
        <w:t>oskytovateľ</w:t>
      </w:r>
      <w:r w:rsidRPr="00E04C3A">
        <w:t xml:space="preserve"> je povinný na</w:t>
      </w:r>
      <w:r w:rsidR="00720816" w:rsidRPr="00E04C3A">
        <w:t xml:space="preserve"> vykonanie základného testu funkčnosti a zaškolenie požívateľa koncového zariadenia v rozsahu:</w:t>
      </w:r>
    </w:p>
    <w:p w14:paraId="089D536D" w14:textId="77777777" w:rsidR="00720816" w:rsidRPr="00E04C3A" w:rsidRDefault="00720816" w:rsidP="003A3B31">
      <w:pPr>
        <w:numPr>
          <w:ilvl w:val="1"/>
          <w:numId w:val="3"/>
        </w:numPr>
        <w:spacing w:after="0"/>
        <w:ind w:left="1797" w:hanging="357"/>
        <w:jc w:val="both"/>
      </w:pPr>
      <w:r w:rsidRPr="00E04C3A">
        <w:t>preukázanie úspešného štartu operačného systému, funkčnosti klávesnice a myši alebo jej funkčne ekvivalentného ovládacieho zariadenia</w:t>
      </w:r>
    </w:p>
    <w:p w14:paraId="1696316D" w14:textId="207F4D0B" w:rsidR="00720816" w:rsidRPr="00E04C3A" w:rsidRDefault="00720816" w:rsidP="003A3B31">
      <w:pPr>
        <w:numPr>
          <w:ilvl w:val="1"/>
          <w:numId w:val="3"/>
        </w:numPr>
        <w:spacing w:after="0"/>
        <w:ind w:left="1797" w:hanging="357"/>
        <w:jc w:val="both"/>
      </w:pPr>
      <w:r w:rsidRPr="00E04C3A">
        <w:t>preukázanie úspešného pripojenia do siete LAN</w:t>
      </w:r>
      <w:r w:rsidR="00B45A4C" w:rsidRPr="00E04C3A">
        <w:t>, WIFI, GSM, GSM APN</w:t>
      </w:r>
      <w:r w:rsidRPr="00E04C3A">
        <w:t xml:space="preserve"> prihlásením používateľa</w:t>
      </w:r>
    </w:p>
    <w:p w14:paraId="1AF2D840" w14:textId="77777777" w:rsidR="00720816" w:rsidRPr="00E04C3A" w:rsidRDefault="00720816" w:rsidP="003A3B31">
      <w:pPr>
        <w:numPr>
          <w:ilvl w:val="1"/>
          <w:numId w:val="3"/>
        </w:numPr>
        <w:spacing w:after="0"/>
        <w:ind w:left="1797" w:hanging="357"/>
        <w:jc w:val="both"/>
      </w:pPr>
      <w:r w:rsidRPr="00E04C3A">
        <w:t>preukázanie funkčnosti komunikácie koncového zariadenia s pripojenými periférnymi zariadeniami</w:t>
      </w:r>
    </w:p>
    <w:p w14:paraId="715EC4D2" w14:textId="77777777" w:rsidR="00720816" w:rsidRPr="00E04C3A" w:rsidRDefault="00720816" w:rsidP="00710FFB">
      <w:pPr>
        <w:numPr>
          <w:ilvl w:val="1"/>
          <w:numId w:val="3"/>
        </w:numPr>
        <w:spacing w:after="0"/>
        <w:ind w:left="1797" w:hanging="357"/>
        <w:jc w:val="both"/>
      </w:pPr>
      <w:r w:rsidRPr="00E04C3A">
        <w:t>demonštráciu spôsobu Zapnutia/Vypnutia koncového zariadenia, vrátane pripojených periférnych zariadení</w:t>
      </w:r>
    </w:p>
    <w:p w14:paraId="5BB1A79F" w14:textId="1F5432C7" w:rsidR="00720816" w:rsidRPr="00E04C3A" w:rsidRDefault="00720816" w:rsidP="00710FFB">
      <w:pPr>
        <w:numPr>
          <w:ilvl w:val="1"/>
          <w:numId w:val="3"/>
        </w:numPr>
        <w:spacing w:after="0"/>
        <w:ind w:left="1797" w:hanging="357"/>
        <w:jc w:val="both"/>
      </w:pPr>
      <w:r w:rsidRPr="00E04C3A">
        <w:t>demonštráciu spôsobu fyzického pripojenia do siete LAN a prihlásenia používateľa do siete LAN</w:t>
      </w:r>
    </w:p>
    <w:p w14:paraId="7C2CCF03" w14:textId="31B29577" w:rsidR="0011174A" w:rsidRPr="00E04C3A" w:rsidRDefault="0011174A" w:rsidP="00710FFB">
      <w:pPr>
        <w:numPr>
          <w:ilvl w:val="1"/>
          <w:numId w:val="3"/>
        </w:numPr>
        <w:spacing w:after="0"/>
        <w:ind w:left="1797" w:hanging="357"/>
        <w:jc w:val="both"/>
      </w:pPr>
      <w:r w:rsidRPr="00E04C3A">
        <w:t xml:space="preserve">demonštráciu spôsobu fyzického pripojenia do siete SPPD cez VPN pomocou MFA </w:t>
      </w:r>
    </w:p>
    <w:p w14:paraId="49785800" w14:textId="24AE828D" w:rsidR="00720816" w:rsidRPr="00E04C3A" w:rsidRDefault="00720816" w:rsidP="0074065E">
      <w:pPr>
        <w:numPr>
          <w:ilvl w:val="1"/>
          <w:numId w:val="3"/>
        </w:numPr>
        <w:jc w:val="both"/>
      </w:pPr>
      <w:r w:rsidRPr="00E04C3A">
        <w:t xml:space="preserve">predmetom zaškolenia nie je školenie </w:t>
      </w:r>
      <w:r w:rsidR="007568C3" w:rsidRPr="00E04C3A">
        <w:t>na</w:t>
      </w:r>
      <w:r w:rsidRPr="00E04C3A">
        <w:t xml:space="preserve"> software, ktorý je súčasťou softwarovej konfigurácie koncového zariadenia</w:t>
      </w:r>
    </w:p>
    <w:p w14:paraId="28D4DEA7" w14:textId="77777777" w:rsidR="007E0D8D" w:rsidRPr="00E04C3A" w:rsidRDefault="00720816" w:rsidP="00710FFB">
      <w:pPr>
        <w:numPr>
          <w:ilvl w:val="0"/>
          <w:numId w:val="3"/>
        </w:numPr>
        <w:spacing w:after="0"/>
        <w:ind w:left="1077" w:hanging="357"/>
        <w:jc w:val="both"/>
      </w:pPr>
      <w:r w:rsidRPr="00E04C3A">
        <w:t xml:space="preserve">požadujeme od </w:t>
      </w:r>
      <w:r w:rsidR="004359D9" w:rsidRPr="00E04C3A">
        <w:t>P</w:t>
      </w:r>
      <w:r w:rsidRPr="00E04C3A">
        <w:t xml:space="preserve">oskytovateľa import </w:t>
      </w:r>
      <w:r w:rsidR="00941748" w:rsidRPr="00E04C3A">
        <w:t xml:space="preserve">používateľských </w:t>
      </w:r>
      <w:r w:rsidRPr="00E04C3A">
        <w:t>dát na pevný disk koncového zariadenia</w:t>
      </w:r>
    </w:p>
    <w:p w14:paraId="096E80AB" w14:textId="77777777" w:rsidR="00720816" w:rsidRPr="00E04C3A" w:rsidRDefault="004359D9" w:rsidP="00710FFB">
      <w:pPr>
        <w:numPr>
          <w:ilvl w:val="0"/>
          <w:numId w:val="3"/>
        </w:numPr>
        <w:spacing w:after="0"/>
        <w:ind w:left="1077" w:hanging="357"/>
        <w:jc w:val="both"/>
      </w:pPr>
      <w:r w:rsidRPr="00E04C3A">
        <w:t>P</w:t>
      </w:r>
      <w:r w:rsidR="00720816" w:rsidRPr="00E04C3A">
        <w:t>oskytovateľ o inštalácii koncového zariadenia vyhotoví písomne preberací  protokol, ktorý po vykonaní základného testu funkčnosti predloží na podpis používateľovi</w:t>
      </w:r>
    </w:p>
    <w:p w14:paraId="6F4AC4FC" w14:textId="77777777" w:rsidR="007E0D8D" w:rsidRPr="00E04C3A" w:rsidRDefault="004359D9" w:rsidP="0074065E">
      <w:pPr>
        <w:numPr>
          <w:ilvl w:val="0"/>
          <w:numId w:val="3"/>
        </w:numPr>
        <w:jc w:val="both"/>
      </w:pPr>
      <w:r w:rsidRPr="00E04C3A">
        <w:t>P</w:t>
      </w:r>
      <w:r w:rsidR="00720816" w:rsidRPr="00E04C3A">
        <w:t>oskytovateľ zabezpečí odvoz a ekologickú likvidáciu všetkých obalových materiálov alebo i</w:t>
      </w:r>
      <w:r w:rsidR="00C6186F" w:rsidRPr="00E04C3A">
        <w:t>ného odpadu, ktorý vznikne pri i</w:t>
      </w:r>
      <w:r w:rsidR="00720816" w:rsidRPr="00E04C3A">
        <w:t>nštalácii koncového zariadenia</w:t>
      </w:r>
    </w:p>
    <w:p w14:paraId="2273DF79" w14:textId="49435C52" w:rsidR="00FA1726" w:rsidRPr="00E04C3A" w:rsidRDefault="00FA1726" w:rsidP="0074065E">
      <w:pPr>
        <w:pStyle w:val="Nadpis3A"/>
        <w:jc w:val="both"/>
        <w:outlineLvl w:val="9"/>
      </w:pPr>
      <w:r w:rsidRPr="00E04C3A">
        <w:t>Presun</w:t>
      </w:r>
      <w:r w:rsidR="009B40BE" w:rsidRPr="00E04C3A">
        <w:t>,</w:t>
      </w:r>
      <w:r w:rsidR="00D721EF">
        <w:t xml:space="preserve"> odpojenie, zapojenie,</w:t>
      </w:r>
      <w:r w:rsidR="009B40BE" w:rsidRPr="00E04C3A">
        <w:t xml:space="preserve"> premiestnenie</w:t>
      </w:r>
      <w:r w:rsidR="003A3E82" w:rsidRPr="00E04C3A">
        <w:t>, sťahovanie</w:t>
      </w:r>
      <w:r w:rsidR="009B40BE" w:rsidRPr="00E04C3A">
        <w:t xml:space="preserve"> </w:t>
      </w:r>
      <w:r w:rsidRPr="00E04C3A">
        <w:t xml:space="preserve"> koncového zariadenia</w:t>
      </w:r>
      <w:r w:rsidR="003A3E82" w:rsidRPr="00E04C3A">
        <w:t xml:space="preserve"> </w:t>
      </w:r>
      <w:r w:rsidR="00285F72" w:rsidRPr="00E04C3A">
        <w:t>používateľa</w:t>
      </w:r>
      <w:r w:rsidRPr="00E04C3A">
        <w:t xml:space="preserve"> vrátane</w:t>
      </w:r>
      <w:r w:rsidR="0078645B" w:rsidRPr="00E04C3A">
        <w:t xml:space="preserve"> príslušenstva</w:t>
      </w:r>
    </w:p>
    <w:p w14:paraId="5250FC66" w14:textId="77777777" w:rsidR="00FA1726" w:rsidRPr="00E04C3A" w:rsidRDefault="009B40BE" w:rsidP="0074065E">
      <w:pPr>
        <w:numPr>
          <w:ilvl w:val="0"/>
          <w:numId w:val="3"/>
        </w:numPr>
        <w:jc w:val="both"/>
      </w:pPr>
      <w:r w:rsidRPr="00E04C3A">
        <w:t xml:space="preserve">Poskytovateľ na základe požiadavky </w:t>
      </w:r>
      <w:r w:rsidR="009D65F1" w:rsidRPr="00E04C3A">
        <w:t>O</w:t>
      </w:r>
      <w:r w:rsidRPr="00E04C3A">
        <w:t>bjednávateľa zabezpečí premiestnenie koncového zariadenia na iné miesto poskytovania služieb, pričom poskytne najmä tieto služby:</w:t>
      </w:r>
    </w:p>
    <w:p w14:paraId="07EFADEC" w14:textId="77777777" w:rsidR="009B40BE" w:rsidRPr="00E04C3A" w:rsidRDefault="00C55DD9" w:rsidP="00710FFB">
      <w:pPr>
        <w:numPr>
          <w:ilvl w:val="1"/>
          <w:numId w:val="3"/>
        </w:numPr>
        <w:spacing w:after="0"/>
        <w:ind w:left="1797" w:hanging="357"/>
        <w:jc w:val="both"/>
      </w:pPr>
      <w:r w:rsidRPr="00E04C3A">
        <w:t>p</w:t>
      </w:r>
      <w:r w:rsidR="009B40BE" w:rsidRPr="00E04C3A">
        <w:t xml:space="preserve">rijatie, kontrolu požiadavky </w:t>
      </w:r>
      <w:r w:rsidR="009D65F1" w:rsidRPr="00E04C3A">
        <w:t>O</w:t>
      </w:r>
      <w:r w:rsidR="009B40BE" w:rsidRPr="00E04C3A">
        <w:t xml:space="preserve">bjednávateľa na  presun, premiestnenie  koncového </w:t>
      </w:r>
      <w:r w:rsidRPr="00E04C3A">
        <w:t>zariadenia</w:t>
      </w:r>
    </w:p>
    <w:p w14:paraId="10EFFA8C" w14:textId="77777777" w:rsidR="00C55DD9" w:rsidRPr="00E04C3A" w:rsidRDefault="009D65F1" w:rsidP="00710FFB">
      <w:pPr>
        <w:numPr>
          <w:ilvl w:val="1"/>
          <w:numId w:val="3"/>
        </w:numPr>
        <w:spacing w:after="0"/>
        <w:ind w:left="1797" w:hanging="357"/>
        <w:jc w:val="both"/>
      </w:pPr>
      <w:r w:rsidRPr="00E04C3A">
        <w:t>O</w:t>
      </w:r>
      <w:r w:rsidR="00C55DD9" w:rsidRPr="00E04C3A">
        <w:t xml:space="preserve">bjednávateľ určí a oznámi </w:t>
      </w:r>
      <w:r w:rsidR="004359D9" w:rsidRPr="00E04C3A">
        <w:t>P</w:t>
      </w:r>
      <w:r w:rsidR="00C55DD9" w:rsidRPr="00E04C3A">
        <w:t>oskytovateľovi vopred pracovné miesto, na ktoré má byť koncové zariadenie premiestnené</w:t>
      </w:r>
    </w:p>
    <w:p w14:paraId="616B8F18" w14:textId="77777777" w:rsidR="00C55DD9" w:rsidRPr="00E04C3A" w:rsidRDefault="004359D9" w:rsidP="00710FFB">
      <w:pPr>
        <w:numPr>
          <w:ilvl w:val="1"/>
          <w:numId w:val="3"/>
        </w:numPr>
        <w:spacing w:after="0"/>
        <w:ind w:left="1797" w:hanging="357"/>
        <w:jc w:val="both"/>
      </w:pPr>
      <w:r w:rsidRPr="00E04C3A">
        <w:t>P</w:t>
      </w:r>
      <w:r w:rsidR="00C55DD9" w:rsidRPr="00E04C3A">
        <w:t xml:space="preserve">oskytovateľ navrhne vopred používateľovi alebo inej osobe, poverenej </w:t>
      </w:r>
      <w:r w:rsidR="009D65F1" w:rsidRPr="00E04C3A">
        <w:t>O</w:t>
      </w:r>
      <w:r w:rsidR="00C55DD9" w:rsidRPr="00E04C3A">
        <w:t>bjednávateľom, termín premiestnenia koncového zariadenia</w:t>
      </w:r>
    </w:p>
    <w:p w14:paraId="765D7B6F" w14:textId="77777777" w:rsidR="000377EC" w:rsidRPr="00E04C3A" w:rsidRDefault="000377EC" w:rsidP="00710FFB">
      <w:pPr>
        <w:numPr>
          <w:ilvl w:val="1"/>
          <w:numId w:val="3"/>
        </w:numPr>
        <w:spacing w:after="0"/>
        <w:ind w:left="1797" w:hanging="357"/>
        <w:jc w:val="both"/>
      </w:pPr>
      <w:r w:rsidRPr="00E04C3A">
        <w:t>odborné odpojenie koncového zariadenia od elektrickej siete, siete  LAN, odpojenie jednotlivých komponentov zariadenia, označenie komponentov, ktoré k sebe patria a v prípade potreby aj odborné zabalenie do vhodných prepravných obalov</w:t>
      </w:r>
    </w:p>
    <w:p w14:paraId="7B554ADB" w14:textId="77777777" w:rsidR="000377EC" w:rsidRPr="00E04C3A" w:rsidRDefault="000377EC" w:rsidP="00710FFB">
      <w:pPr>
        <w:numPr>
          <w:ilvl w:val="1"/>
          <w:numId w:val="3"/>
        </w:numPr>
        <w:spacing w:after="0"/>
        <w:ind w:left="1797" w:hanging="357"/>
        <w:jc w:val="both"/>
      </w:pPr>
      <w:r w:rsidRPr="00E04C3A">
        <w:t>zabezpečí obalový materiál, inštalačné a prepravné prostriedky, ktoré sú primerane potrebné pre presun a premiestnenie koncového zariadenia</w:t>
      </w:r>
    </w:p>
    <w:p w14:paraId="1225A561" w14:textId="77777777" w:rsidR="000377EC" w:rsidRPr="00E04C3A" w:rsidRDefault="000377EC" w:rsidP="00710FFB">
      <w:pPr>
        <w:numPr>
          <w:ilvl w:val="1"/>
          <w:numId w:val="3"/>
        </w:numPr>
        <w:spacing w:after="0"/>
        <w:ind w:left="1797" w:hanging="357"/>
        <w:jc w:val="both"/>
      </w:pPr>
      <w:r w:rsidRPr="00E04C3A">
        <w:lastRenderedPageBreak/>
        <w:t>prípravu primeraného dopravného prostriedku na prepravu koncového zariadenia</w:t>
      </w:r>
    </w:p>
    <w:p w14:paraId="49462A6B" w14:textId="77777777" w:rsidR="00373CF4" w:rsidRPr="00E04C3A" w:rsidRDefault="00373CF4" w:rsidP="00710FFB">
      <w:pPr>
        <w:numPr>
          <w:ilvl w:val="1"/>
          <w:numId w:val="3"/>
        </w:numPr>
        <w:spacing w:after="0"/>
        <w:ind w:left="1797" w:hanging="357"/>
        <w:jc w:val="both"/>
      </w:pPr>
      <w:r w:rsidRPr="00E04C3A">
        <w:t>naloženie a prepravu koncového zariadenia z pôvodného pracovného miesta na nové pracovné miesto</w:t>
      </w:r>
    </w:p>
    <w:p w14:paraId="23D61CD8" w14:textId="77777777" w:rsidR="00373CF4" w:rsidRPr="00E04C3A" w:rsidRDefault="00373CF4" w:rsidP="00710FFB">
      <w:pPr>
        <w:numPr>
          <w:ilvl w:val="1"/>
          <w:numId w:val="3"/>
        </w:numPr>
        <w:spacing w:after="0"/>
        <w:ind w:left="1797" w:hanging="357"/>
        <w:jc w:val="both"/>
      </w:pPr>
      <w:r w:rsidRPr="00E04C3A">
        <w:t xml:space="preserve">odborné vybalenie jednotlivých komponentov koncového zariadenia a ich opätovné  vzájomné prepojenie v rozsahu pôvodnej </w:t>
      </w:r>
      <w:r w:rsidR="005A786E" w:rsidRPr="00E04C3A">
        <w:t>HW</w:t>
      </w:r>
      <w:r w:rsidRPr="00E04C3A">
        <w:t xml:space="preserve"> konfigurácie </w:t>
      </w:r>
    </w:p>
    <w:p w14:paraId="681D595E" w14:textId="77777777" w:rsidR="003C7517" w:rsidRPr="00E04C3A" w:rsidRDefault="00DF08FD" w:rsidP="00710FFB">
      <w:pPr>
        <w:numPr>
          <w:ilvl w:val="1"/>
          <w:numId w:val="3"/>
        </w:numPr>
        <w:spacing w:after="0"/>
        <w:ind w:left="1797" w:hanging="357"/>
        <w:jc w:val="both"/>
      </w:pPr>
      <w:r w:rsidRPr="00E04C3A">
        <w:t>pripojenie koncového zariadenia</w:t>
      </w:r>
    </w:p>
    <w:p w14:paraId="48FA4F41" w14:textId="55D330CA" w:rsidR="003A3E82" w:rsidRPr="00E04C3A" w:rsidRDefault="003A3E82" w:rsidP="0074065E">
      <w:pPr>
        <w:numPr>
          <w:ilvl w:val="1"/>
          <w:numId w:val="3"/>
        </w:numPr>
        <w:jc w:val="both"/>
      </w:pPr>
      <w:r w:rsidRPr="00E04C3A">
        <w:t>zaznamenanie zmien v</w:t>
      </w:r>
      <w:r w:rsidR="00DD4E3F" w:rsidRPr="00E04C3A">
        <w:t> </w:t>
      </w:r>
      <w:r w:rsidRPr="00E04C3A">
        <w:t>SD</w:t>
      </w:r>
    </w:p>
    <w:p w14:paraId="4567C3EF" w14:textId="54F56788" w:rsidR="00DD4E3F" w:rsidRPr="00E04C3A" w:rsidRDefault="00DD4E3F" w:rsidP="0002467C">
      <w:pPr>
        <w:numPr>
          <w:ilvl w:val="0"/>
          <w:numId w:val="3"/>
        </w:numPr>
        <w:jc w:val="both"/>
      </w:pPr>
      <w:r w:rsidRPr="00E04C3A">
        <w:t xml:space="preserve">Medzilokalitný presun požadujem zrealizovať minimálne raz týždenne z každej lokality na každú </w:t>
      </w:r>
      <w:r w:rsidR="000C13E4" w:rsidRPr="00E04C3A">
        <w:t> </w:t>
      </w:r>
      <w:r w:rsidRPr="00E04C3A">
        <w:t>obojsmerne</w:t>
      </w:r>
      <w:r w:rsidR="000C13E4" w:rsidRPr="00E04C3A">
        <w:t>, prípadne podľa požiadavky Objednávateľa.</w:t>
      </w:r>
      <w:r w:rsidRPr="00E04C3A">
        <w:t xml:space="preserve">    </w:t>
      </w:r>
    </w:p>
    <w:p w14:paraId="45BF3DDD" w14:textId="2DFD6AF9" w:rsidR="009B40BE" w:rsidRPr="00E04C3A" w:rsidRDefault="009D65F1">
      <w:pPr>
        <w:numPr>
          <w:ilvl w:val="0"/>
          <w:numId w:val="3"/>
        </w:numPr>
        <w:jc w:val="both"/>
      </w:pPr>
      <w:r w:rsidRPr="00E04C3A">
        <w:t>O</w:t>
      </w:r>
      <w:r w:rsidR="003C7517" w:rsidRPr="00E04C3A">
        <w:t>bjednávateľ sprístupní s dostatočným časovým predstihom priestory, ktorých sa presun koncového z</w:t>
      </w:r>
      <w:r w:rsidR="003B4FE4" w:rsidRPr="00E04C3A">
        <w:t>ariadenia</w:t>
      </w:r>
      <w:r w:rsidR="003C7517" w:rsidRPr="00E04C3A">
        <w:t xml:space="preserve"> týka</w:t>
      </w:r>
    </w:p>
    <w:p w14:paraId="54B52B8A" w14:textId="77777777" w:rsidR="00DC5515" w:rsidRPr="00E04C3A" w:rsidRDefault="00DC5515" w:rsidP="0074065E">
      <w:pPr>
        <w:pStyle w:val="Nadpis3A"/>
        <w:jc w:val="both"/>
        <w:outlineLvl w:val="9"/>
      </w:pPr>
      <w:r w:rsidRPr="00E04C3A">
        <w:t xml:space="preserve">Výmena resp. obnova </w:t>
      </w:r>
      <w:r w:rsidR="0004084C" w:rsidRPr="00E04C3A">
        <w:t>koncových zariadení</w:t>
      </w:r>
      <w:r w:rsidRPr="00E04C3A">
        <w:t xml:space="preserve"> vrátane prekopírovania používateľských dát</w:t>
      </w:r>
    </w:p>
    <w:p w14:paraId="45542852" w14:textId="77777777" w:rsidR="004626EA" w:rsidRPr="00E04C3A" w:rsidRDefault="00C16243" w:rsidP="00710FFB">
      <w:pPr>
        <w:numPr>
          <w:ilvl w:val="0"/>
          <w:numId w:val="3"/>
        </w:numPr>
        <w:spacing w:after="0"/>
        <w:ind w:left="1077" w:hanging="357"/>
        <w:jc w:val="both"/>
      </w:pPr>
      <w:r w:rsidRPr="00E04C3A">
        <w:t xml:space="preserve">pridelenie nového koncového zariadenia </w:t>
      </w:r>
    </w:p>
    <w:p w14:paraId="489BADCD" w14:textId="0859D15F" w:rsidR="00C16243" w:rsidRPr="00E04C3A" w:rsidRDefault="00C16243" w:rsidP="00710FFB">
      <w:pPr>
        <w:numPr>
          <w:ilvl w:val="0"/>
          <w:numId w:val="3"/>
        </w:numPr>
        <w:spacing w:after="0"/>
        <w:ind w:left="1077" w:hanging="357"/>
        <w:jc w:val="both"/>
      </w:pPr>
      <w:r w:rsidRPr="00E04C3A">
        <w:t>prekopírovanie p</w:t>
      </w:r>
      <w:r w:rsidR="0078645B" w:rsidRPr="00E04C3A">
        <w:t>oužívateľských dát zo starého zariadenia</w:t>
      </w:r>
      <w:r w:rsidRPr="00E04C3A">
        <w:t xml:space="preserve"> na nové</w:t>
      </w:r>
      <w:r w:rsidR="00B02DE2" w:rsidRPr="00E04C3A">
        <w:t xml:space="preserve"> podľa definovaného postupu</w:t>
      </w:r>
    </w:p>
    <w:p w14:paraId="17676D6A" w14:textId="77777777" w:rsidR="00C16243" w:rsidRPr="00E04C3A" w:rsidRDefault="00C16243" w:rsidP="00710FFB">
      <w:pPr>
        <w:numPr>
          <w:ilvl w:val="0"/>
          <w:numId w:val="3"/>
        </w:numPr>
        <w:spacing w:after="0"/>
        <w:ind w:left="1077" w:hanging="357"/>
        <w:jc w:val="both"/>
      </w:pPr>
      <w:r w:rsidRPr="00E04C3A">
        <w:t>obnovenie, nainštalovanie SW a aplikácií na</w:t>
      </w:r>
      <w:r w:rsidR="0078645B" w:rsidRPr="00E04C3A">
        <w:t xml:space="preserve"> nové</w:t>
      </w:r>
      <w:r w:rsidRPr="00E04C3A">
        <w:t xml:space="preserve"> koncové zariadenie, ktoré má používateľ na karte v aplikácií Service Desk</w:t>
      </w:r>
    </w:p>
    <w:p w14:paraId="75DD2A1C" w14:textId="77777777" w:rsidR="00C16243" w:rsidRPr="00E04C3A" w:rsidRDefault="00C16243" w:rsidP="0074065E">
      <w:pPr>
        <w:numPr>
          <w:ilvl w:val="0"/>
          <w:numId w:val="3"/>
        </w:numPr>
        <w:jc w:val="both"/>
      </w:pPr>
      <w:r w:rsidRPr="00E04C3A">
        <w:t xml:space="preserve">staré koncové zariadenie je potrebné odobrať </w:t>
      </w:r>
      <w:r w:rsidR="0078645B" w:rsidRPr="00E04C3A">
        <w:t>podľa pokynov</w:t>
      </w:r>
      <w:r w:rsidR="00B14C97" w:rsidRPr="00E04C3A">
        <w:t xml:space="preserve">, ktoré budú stanovené </w:t>
      </w:r>
      <w:r w:rsidR="00DF08FD" w:rsidRPr="00E04C3A">
        <w:t>Objednávateľom</w:t>
      </w:r>
    </w:p>
    <w:p w14:paraId="27A8C3D6" w14:textId="7EC894C2" w:rsidR="000C13E4" w:rsidRPr="00E04C3A" w:rsidRDefault="000C13E4" w:rsidP="000C13E4">
      <w:pPr>
        <w:pStyle w:val="Nadpis3A"/>
        <w:jc w:val="both"/>
        <w:outlineLvl w:val="9"/>
      </w:pPr>
      <w:r w:rsidRPr="00E04C3A">
        <w:t>Riešenie HW a SW Incidentov</w:t>
      </w:r>
      <w:r w:rsidR="00FB2EFC" w:rsidRPr="00E04C3A">
        <w:t xml:space="preserve"> </w:t>
      </w:r>
    </w:p>
    <w:p w14:paraId="106DB1E0" w14:textId="6E998A0B" w:rsidR="000C13E4" w:rsidRPr="00E04C3A" w:rsidRDefault="000C13E4" w:rsidP="000C13E4">
      <w:pPr>
        <w:numPr>
          <w:ilvl w:val="0"/>
          <w:numId w:val="3"/>
        </w:numPr>
        <w:jc w:val="both"/>
      </w:pPr>
      <w:r w:rsidRPr="00E04C3A">
        <w:t>Poskytovateľ v súlade s úrovňou poskytovania služby zabezpečí odstránenie HW a SW poruchy koncového zariadenia</w:t>
      </w:r>
    </w:p>
    <w:p w14:paraId="1351B71E" w14:textId="226370B2" w:rsidR="00FB2EFC" w:rsidRPr="00E04C3A" w:rsidRDefault="00FB2EFC" w:rsidP="000C13E4">
      <w:pPr>
        <w:numPr>
          <w:ilvl w:val="0"/>
          <w:numId w:val="3"/>
        </w:numPr>
        <w:jc w:val="both"/>
      </w:pPr>
      <w:r w:rsidRPr="00E04C3A">
        <w:t xml:space="preserve">ak Poskytovateľ nevie odstrániť HW alebo SW poruchu, informuje o tom Objednávateľa  </w:t>
      </w:r>
    </w:p>
    <w:p w14:paraId="43E78918" w14:textId="77777777" w:rsidR="000C13E4" w:rsidRPr="00E04C3A" w:rsidRDefault="000C13E4" w:rsidP="0002467C">
      <w:pPr>
        <w:pStyle w:val="Nadpis3A"/>
        <w:numPr>
          <w:ilvl w:val="0"/>
          <w:numId w:val="0"/>
        </w:numPr>
        <w:ind w:left="1004"/>
        <w:jc w:val="both"/>
        <w:outlineLvl w:val="9"/>
      </w:pPr>
    </w:p>
    <w:p w14:paraId="0ECBEBC4" w14:textId="77777777" w:rsidR="00DC5515" w:rsidRPr="00E04C3A" w:rsidRDefault="00DC5515" w:rsidP="0074065E">
      <w:pPr>
        <w:pStyle w:val="Nadpis3A"/>
        <w:jc w:val="both"/>
        <w:outlineLvl w:val="9"/>
      </w:pPr>
      <w:r w:rsidRPr="00E04C3A">
        <w:t>Riešenie záručnej opravy</w:t>
      </w:r>
    </w:p>
    <w:p w14:paraId="40207A4C" w14:textId="77777777" w:rsidR="006C5E9C" w:rsidRPr="00E04C3A" w:rsidRDefault="009D65F1" w:rsidP="00710FFB">
      <w:pPr>
        <w:numPr>
          <w:ilvl w:val="0"/>
          <w:numId w:val="3"/>
        </w:numPr>
        <w:spacing w:after="0"/>
        <w:ind w:left="1077" w:hanging="357"/>
        <w:jc w:val="both"/>
      </w:pPr>
      <w:r w:rsidRPr="00E04C3A">
        <w:t>O</w:t>
      </w:r>
      <w:r w:rsidR="006C5E9C" w:rsidRPr="00E04C3A">
        <w:t>bjednávateľ zabezpečí pre koncové zariadenia vedenie dokumentácie o záručnej dobe a ich záručných podmienkach</w:t>
      </w:r>
    </w:p>
    <w:p w14:paraId="39008303" w14:textId="77777777" w:rsidR="00FB318E" w:rsidRPr="00E04C3A" w:rsidRDefault="006C5E9C" w:rsidP="0074065E">
      <w:pPr>
        <w:numPr>
          <w:ilvl w:val="0"/>
          <w:numId w:val="3"/>
        </w:numPr>
        <w:jc w:val="both"/>
      </w:pPr>
      <w:r w:rsidRPr="00E04C3A">
        <w:t xml:space="preserve">koncové zariadenie, ktoré je v záručnej dobe alebo má uzavretú zmluvu o podpore a údržbe </w:t>
      </w:r>
      <w:r w:rsidR="004359D9" w:rsidRPr="00E04C3A">
        <w:t>P</w:t>
      </w:r>
      <w:r w:rsidRPr="00E04C3A">
        <w:t xml:space="preserve">oskytovateľ podľa záručných podmienok alebo podľa podmienok zmluvy o podpore a údržbe koncových zariadení, vyzve dodávateľa zariadenia alebo </w:t>
      </w:r>
      <w:r w:rsidR="004359D9" w:rsidRPr="00E04C3A">
        <w:t>P</w:t>
      </w:r>
      <w:r w:rsidRPr="00E04C3A">
        <w:t xml:space="preserve">oskytovateľa služby v zmysle zmluvy o podpore a údržbe koncového zariadenia, na vykonanie záručnej opravy, prípadne servisného zásahu. Ak sa podľa záručných alebo servisných podmienok na koncovom zariadení servisný zásah nevykonáva na mieste jeho používania, </w:t>
      </w:r>
      <w:r w:rsidR="004359D9" w:rsidRPr="00E04C3A">
        <w:t>P</w:t>
      </w:r>
      <w:r w:rsidRPr="00E04C3A">
        <w:t>oskytovateľ zabezpečí prepravu zariadenia na a zo servisného miesta takejto osoby podľa zmluvných podmienok</w:t>
      </w:r>
    </w:p>
    <w:p w14:paraId="63AED5EA" w14:textId="7D3D937D" w:rsidR="00DC5515" w:rsidRPr="00E04C3A" w:rsidRDefault="00DC5515" w:rsidP="0074065E">
      <w:pPr>
        <w:pStyle w:val="Nadpis3A"/>
        <w:jc w:val="both"/>
        <w:outlineLvl w:val="9"/>
      </w:pPr>
      <w:r w:rsidRPr="00E04C3A">
        <w:t xml:space="preserve">Riešenie pozáručnej opravy </w:t>
      </w:r>
    </w:p>
    <w:p w14:paraId="45516B51" w14:textId="77777777" w:rsidR="006C5E9C" w:rsidRPr="00E04C3A" w:rsidRDefault="006C5E9C" w:rsidP="00710FFB">
      <w:pPr>
        <w:numPr>
          <w:ilvl w:val="0"/>
          <w:numId w:val="3"/>
        </w:numPr>
        <w:spacing w:after="0"/>
        <w:ind w:left="1077" w:hanging="357"/>
        <w:jc w:val="both"/>
      </w:pPr>
      <w:r w:rsidRPr="00E04C3A">
        <w:t xml:space="preserve">koncové zariadenie, ktoré nie je v záručnej dobe a na ktoré </w:t>
      </w:r>
      <w:r w:rsidR="009D65F1" w:rsidRPr="00E04C3A">
        <w:t>O</w:t>
      </w:r>
      <w:r w:rsidRPr="00E04C3A">
        <w:t xml:space="preserve">bjednávateľ nemá uzavretú zmluvu o podpore a údržbe koncového zariadenia, </w:t>
      </w:r>
      <w:r w:rsidR="004359D9" w:rsidRPr="00E04C3A">
        <w:t>P</w:t>
      </w:r>
      <w:r w:rsidRPr="00E04C3A">
        <w:t xml:space="preserve">oskytovateľ zabezpečí opravu zariadenia na ad-hoc báze so súhlasom </w:t>
      </w:r>
      <w:r w:rsidR="009D65F1" w:rsidRPr="00E04C3A">
        <w:t>O</w:t>
      </w:r>
      <w:r w:rsidRPr="00E04C3A">
        <w:t xml:space="preserve">bjednávateľa, pričom na takúto opravu sa neuplatnia ustanovenia  požadovanej úrovne poskytovaných služieb. Poskytovateľ vyvinie </w:t>
      </w:r>
      <w:r w:rsidRPr="00E04C3A">
        <w:lastRenderedPageBreak/>
        <w:t xml:space="preserve">primerané úsilie, aby oprava zariadenia bola vykonaná do </w:t>
      </w:r>
      <w:r w:rsidR="00F75353" w:rsidRPr="00E04C3A">
        <w:t xml:space="preserve">5 </w:t>
      </w:r>
      <w:r w:rsidRPr="00E04C3A">
        <w:t xml:space="preserve">pracovných dní a pokiaľ by taká oprava koncového zariadenia bola ekonomicky nevýhodná, navrhne </w:t>
      </w:r>
      <w:r w:rsidR="009D65F1" w:rsidRPr="00E04C3A">
        <w:t>O</w:t>
      </w:r>
      <w:r w:rsidRPr="00E04C3A">
        <w:t>bjednávateľovi obnovu zariadenia</w:t>
      </w:r>
    </w:p>
    <w:p w14:paraId="5F8EDF2F" w14:textId="3E500E75" w:rsidR="006C5E9C" w:rsidRPr="00E04C3A" w:rsidRDefault="006C5E9C" w:rsidP="00710FFB">
      <w:pPr>
        <w:numPr>
          <w:ilvl w:val="0"/>
          <w:numId w:val="3"/>
        </w:numPr>
        <w:spacing w:after="0"/>
        <w:ind w:left="1077" w:hanging="357"/>
        <w:jc w:val="both"/>
      </w:pPr>
      <w:r w:rsidRPr="00E04C3A">
        <w:t xml:space="preserve">v prípade ak </w:t>
      </w:r>
      <w:r w:rsidR="009D65F1" w:rsidRPr="00E04C3A">
        <w:t>O</w:t>
      </w:r>
      <w:r w:rsidRPr="00E04C3A">
        <w:t>bjednávateľ bude mať zabezpečený pozáručný servis koncového zariadenia cez extern</w:t>
      </w:r>
      <w:r w:rsidR="00DC2646" w:rsidRPr="00E04C3A">
        <w:t>ého zmluvného partnera</w:t>
      </w:r>
      <w:r w:rsidRPr="00E04C3A">
        <w:t xml:space="preserve">, požadujeme od </w:t>
      </w:r>
      <w:r w:rsidR="004359D9" w:rsidRPr="00E04C3A">
        <w:t>P</w:t>
      </w:r>
      <w:r w:rsidRPr="00E04C3A">
        <w:t>oskytovateľa</w:t>
      </w:r>
      <w:r w:rsidR="00DC2646" w:rsidRPr="00E04C3A">
        <w:t xml:space="preserve"> nahlásenie opravy a </w:t>
      </w:r>
      <w:r w:rsidRPr="00E04C3A">
        <w:t xml:space="preserve"> </w:t>
      </w:r>
      <w:r w:rsidR="00B93C1B" w:rsidRPr="00E04C3A">
        <w:t xml:space="preserve">spoluprácu </w:t>
      </w:r>
      <w:r w:rsidRPr="00E04C3A">
        <w:t xml:space="preserve">pri odstraňovaní </w:t>
      </w:r>
      <w:r w:rsidR="00DC2646" w:rsidRPr="00E04C3A">
        <w:t>poruchy zmluvným partnerom</w:t>
      </w:r>
    </w:p>
    <w:p w14:paraId="07150956" w14:textId="77777777" w:rsidR="006C5E9C" w:rsidRPr="00E04C3A" w:rsidRDefault="00DC2646" w:rsidP="00710FFB">
      <w:pPr>
        <w:numPr>
          <w:ilvl w:val="0"/>
          <w:numId w:val="3"/>
        </w:numPr>
        <w:spacing w:after="0"/>
        <w:ind w:left="1077" w:hanging="357"/>
        <w:jc w:val="both"/>
      </w:pPr>
      <w:r w:rsidRPr="00E04C3A">
        <w:t>Poskytovateľ zabezpečí fyzickú kontrolu a prevzatie pozáručného servisu potvrdením servisného listu zmluvného partnera na pozáručný servis</w:t>
      </w:r>
    </w:p>
    <w:p w14:paraId="2B964D9B" w14:textId="105B17CA" w:rsidR="002C14C9" w:rsidRPr="00E04C3A" w:rsidRDefault="00DC5515" w:rsidP="0074065E">
      <w:pPr>
        <w:pStyle w:val="Nadpis3A"/>
        <w:jc w:val="both"/>
        <w:outlineLvl w:val="9"/>
      </w:pPr>
      <w:r w:rsidRPr="00E04C3A">
        <w:t xml:space="preserve">Fyzické preberanie </w:t>
      </w:r>
      <w:r w:rsidR="00FB2EFC" w:rsidRPr="00E04C3A">
        <w:t>K</w:t>
      </w:r>
      <w:r w:rsidR="009D4CE1" w:rsidRPr="00E04C3A">
        <w:t xml:space="preserve">oncových </w:t>
      </w:r>
      <w:r w:rsidR="00FB2EFC" w:rsidRPr="00E04C3A">
        <w:t>Z</w:t>
      </w:r>
      <w:r w:rsidR="009D4CE1" w:rsidRPr="00E04C3A">
        <w:t>ariadení</w:t>
      </w:r>
      <w:r w:rsidRPr="00E04C3A">
        <w:t xml:space="preserve"> od tretích strán, kontrola dodávky tovaru voči evidencií na dodacom liste, zaevidovanie dodávky do </w:t>
      </w:r>
      <w:r w:rsidR="000A482C" w:rsidRPr="00E04C3A">
        <w:t>konfiguračnej</w:t>
      </w:r>
      <w:r w:rsidRPr="00E04C3A">
        <w:t xml:space="preserve"> databázy SD.</w:t>
      </w:r>
    </w:p>
    <w:p w14:paraId="402C014F" w14:textId="77777777" w:rsidR="002C14C9" w:rsidRPr="00E04C3A" w:rsidRDefault="009D65F1" w:rsidP="0074065E">
      <w:pPr>
        <w:pStyle w:val="Nadpis3A"/>
        <w:numPr>
          <w:ilvl w:val="0"/>
          <w:numId w:val="3"/>
        </w:numPr>
        <w:jc w:val="both"/>
        <w:outlineLvl w:val="9"/>
      </w:pPr>
      <w:r w:rsidRPr="00E04C3A">
        <w:t>O</w:t>
      </w:r>
      <w:r w:rsidR="002C14C9" w:rsidRPr="00E04C3A">
        <w:t xml:space="preserve">bjednávateľ informuje </w:t>
      </w:r>
      <w:r w:rsidR="004359D9" w:rsidRPr="00E04C3A">
        <w:t>P</w:t>
      </w:r>
      <w:r w:rsidR="002C14C9" w:rsidRPr="00E04C3A">
        <w:t xml:space="preserve">oskytovateľa o tovare, ktorý ma byť </w:t>
      </w:r>
      <w:r w:rsidR="009D4CE1" w:rsidRPr="00E04C3A">
        <w:t>prevzatý</w:t>
      </w:r>
      <w:r w:rsidR="002C14C9" w:rsidRPr="00E04C3A">
        <w:t xml:space="preserve">  </w:t>
      </w:r>
    </w:p>
    <w:p w14:paraId="733B10E8" w14:textId="77777777" w:rsidR="003A2323" w:rsidRPr="00E04C3A" w:rsidRDefault="004359D9" w:rsidP="0074065E">
      <w:pPr>
        <w:pStyle w:val="Nadpis3A"/>
        <w:numPr>
          <w:ilvl w:val="0"/>
          <w:numId w:val="3"/>
        </w:numPr>
        <w:jc w:val="both"/>
        <w:outlineLvl w:val="9"/>
      </w:pPr>
      <w:r w:rsidRPr="00E04C3A">
        <w:t>P</w:t>
      </w:r>
      <w:r w:rsidR="002C14C9" w:rsidRPr="00E04C3A">
        <w:t>oskytovateľ zabezpečí prevzatie koncových zariadení od tretích strán. Nákup bude zabezpečovať Objednávateľ</w:t>
      </w:r>
    </w:p>
    <w:p w14:paraId="3C0492FC" w14:textId="77777777" w:rsidR="003A2323" w:rsidRPr="00E04C3A" w:rsidRDefault="004359D9" w:rsidP="0074065E">
      <w:pPr>
        <w:pStyle w:val="Nadpis3A"/>
        <w:numPr>
          <w:ilvl w:val="0"/>
          <w:numId w:val="3"/>
        </w:numPr>
        <w:jc w:val="both"/>
        <w:outlineLvl w:val="9"/>
      </w:pPr>
      <w:r w:rsidRPr="00E04C3A">
        <w:t>P</w:t>
      </w:r>
      <w:r w:rsidR="002C14C9" w:rsidRPr="00E04C3A">
        <w:t>oskytovateľ overí</w:t>
      </w:r>
      <w:r w:rsidR="000A482C" w:rsidRPr="00E04C3A">
        <w:t>, skontroluje</w:t>
      </w:r>
      <w:r w:rsidR="002C14C9" w:rsidRPr="00E04C3A">
        <w:t xml:space="preserve"> správnosť</w:t>
      </w:r>
      <w:r w:rsidR="000A482C" w:rsidRPr="00E04C3A">
        <w:t xml:space="preserve"> </w:t>
      </w:r>
      <w:r w:rsidR="002C14C9" w:rsidRPr="00E04C3A">
        <w:t>doručeného tovaru</w:t>
      </w:r>
      <w:r w:rsidR="003A2323" w:rsidRPr="00E04C3A">
        <w:t xml:space="preserve"> </w:t>
      </w:r>
    </w:p>
    <w:p w14:paraId="1687AD62" w14:textId="77777777" w:rsidR="000A482C" w:rsidRPr="00E04C3A" w:rsidRDefault="004359D9" w:rsidP="0074065E">
      <w:pPr>
        <w:pStyle w:val="Nadpis3A"/>
        <w:numPr>
          <w:ilvl w:val="0"/>
          <w:numId w:val="3"/>
        </w:numPr>
        <w:jc w:val="both"/>
        <w:outlineLvl w:val="9"/>
      </w:pPr>
      <w:r w:rsidRPr="00E04C3A">
        <w:t>P</w:t>
      </w:r>
      <w:r w:rsidR="003A2323" w:rsidRPr="00E04C3A">
        <w:t xml:space="preserve">oskytovateľ ručí hmotnou zodpovednosťou za prevzatý tovar  </w:t>
      </w:r>
    </w:p>
    <w:p w14:paraId="6E13484A" w14:textId="77777777" w:rsidR="000A482C" w:rsidRPr="00E04C3A" w:rsidRDefault="004359D9" w:rsidP="0074065E">
      <w:pPr>
        <w:pStyle w:val="Nadpis3A"/>
        <w:numPr>
          <w:ilvl w:val="0"/>
          <w:numId w:val="3"/>
        </w:numPr>
        <w:jc w:val="both"/>
        <w:outlineLvl w:val="9"/>
      </w:pPr>
      <w:r w:rsidRPr="00E04C3A">
        <w:t>P</w:t>
      </w:r>
      <w:r w:rsidR="000A482C" w:rsidRPr="00E04C3A">
        <w:t>oskytovateľ odovzdá papierové doklady o prevzatí tovaru dodávateľovi</w:t>
      </w:r>
    </w:p>
    <w:p w14:paraId="74C927DB" w14:textId="77777777" w:rsidR="00DC5515" w:rsidRPr="00E04C3A" w:rsidRDefault="004359D9" w:rsidP="0074065E">
      <w:pPr>
        <w:pStyle w:val="Nadpis3A"/>
        <w:numPr>
          <w:ilvl w:val="0"/>
          <w:numId w:val="3"/>
        </w:numPr>
        <w:jc w:val="both"/>
        <w:outlineLvl w:val="9"/>
      </w:pPr>
      <w:r w:rsidRPr="00E04C3A">
        <w:t>P</w:t>
      </w:r>
      <w:r w:rsidR="000A482C" w:rsidRPr="00E04C3A">
        <w:t>oskytovateľ zabezpečí prípravu podkladov pre importovanie tovaru do konfiguračnej databázy SD</w:t>
      </w:r>
      <w:r w:rsidR="003A2323" w:rsidRPr="00E04C3A">
        <w:t xml:space="preserve"> a následne </w:t>
      </w:r>
      <w:r w:rsidR="009D65F1" w:rsidRPr="00E04C3A">
        <w:t>O</w:t>
      </w:r>
      <w:r w:rsidR="003A2323" w:rsidRPr="00E04C3A">
        <w:t>bjednávateľ zabezpečí importovanie tovaru</w:t>
      </w:r>
      <w:r w:rsidR="000A482C" w:rsidRPr="00E04C3A">
        <w:t xml:space="preserve">  </w:t>
      </w:r>
      <w:r w:rsidR="00DC5515" w:rsidRPr="00E04C3A">
        <w:t xml:space="preserve">  </w:t>
      </w:r>
    </w:p>
    <w:p w14:paraId="640AE8D4" w14:textId="11AC635F" w:rsidR="00DC5515" w:rsidRPr="00E04C3A" w:rsidRDefault="00DC5515" w:rsidP="0074065E">
      <w:pPr>
        <w:pStyle w:val="Nadpis3A"/>
        <w:jc w:val="both"/>
        <w:outlineLvl w:val="9"/>
      </w:pPr>
      <w:r w:rsidRPr="00E04C3A">
        <w:t xml:space="preserve">Pripojenie </w:t>
      </w:r>
      <w:r w:rsidR="00FB2EFC" w:rsidRPr="00E04C3A">
        <w:t>Koncového Zariadenia</w:t>
      </w:r>
      <w:r w:rsidRPr="00E04C3A">
        <w:t xml:space="preserve"> do siete LAN a</w:t>
      </w:r>
      <w:r w:rsidR="009D4CE1" w:rsidRPr="00E04C3A">
        <w:t> </w:t>
      </w:r>
      <w:r w:rsidRPr="00E04C3A">
        <w:t>oživenie</w:t>
      </w:r>
    </w:p>
    <w:p w14:paraId="1192F8FE" w14:textId="77777777" w:rsidR="009D4CE1" w:rsidRPr="00E04C3A" w:rsidRDefault="004359D9" w:rsidP="0074065E">
      <w:pPr>
        <w:pStyle w:val="Nadpis3A"/>
        <w:numPr>
          <w:ilvl w:val="0"/>
          <w:numId w:val="3"/>
        </w:numPr>
        <w:jc w:val="both"/>
        <w:outlineLvl w:val="9"/>
      </w:pPr>
      <w:r w:rsidRPr="00E04C3A">
        <w:t>P</w:t>
      </w:r>
      <w:r w:rsidR="009D4CE1" w:rsidRPr="00E04C3A">
        <w:t xml:space="preserve">oskytovateľ požiada </w:t>
      </w:r>
      <w:r w:rsidR="009D65F1" w:rsidRPr="00E04C3A">
        <w:t>O</w:t>
      </w:r>
      <w:r w:rsidR="009D4CE1" w:rsidRPr="00E04C3A">
        <w:t>bjednávateľa o zaregistrovanie MAC adresy koncových zariadení do DHCP</w:t>
      </w:r>
    </w:p>
    <w:p w14:paraId="4E66D1EF" w14:textId="77777777" w:rsidR="009D4CE1" w:rsidRPr="00E04C3A" w:rsidRDefault="004359D9" w:rsidP="0074065E">
      <w:pPr>
        <w:pStyle w:val="Nadpis3A"/>
        <w:numPr>
          <w:ilvl w:val="0"/>
          <w:numId w:val="3"/>
        </w:numPr>
        <w:jc w:val="both"/>
        <w:outlineLvl w:val="9"/>
      </w:pPr>
      <w:r w:rsidRPr="00E04C3A">
        <w:t>P</w:t>
      </w:r>
      <w:r w:rsidR="009D4CE1" w:rsidRPr="00E04C3A">
        <w:t>oskytovateľ zabezpečí aktiváciu a správnu konfiguráciu sieťovej zásuvky</w:t>
      </w:r>
    </w:p>
    <w:p w14:paraId="5990975D" w14:textId="77777777" w:rsidR="00A41886" w:rsidRPr="00E04C3A" w:rsidRDefault="009D4CE1" w:rsidP="0074065E">
      <w:pPr>
        <w:pStyle w:val="Nadpis3A"/>
        <w:numPr>
          <w:ilvl w:val="0"/>
          <w:numId w:val="3"/>
        </w:numPr>
        <w:jc w:val="both"/>
        <w:outlineLvl w:val="9"/>
      </w:pPr>
      <w:r w:rsidRPr="00E04C3A">
        <w:t>v</w:t>
      </w:r>
      <w:r w:rsidR="00A41886" w:rsidRPr="00E04C3A">
        <w:t> </w:t>
      </w:r>
      <w:r w:rsidRPr="00E04C3A">
        <w:t>prípade</w:t>
      </w:r>
      <w:r w:rsidR="00A41886" w:rsidRPr="00E04C3A">
        <w:t>,</w:t>
      </w:r>
      <w:r w:rsidRPr="00E04C3A">
        <w:t xml:space="preserve"> ak v miestnosti nie je dos</w:t>
      </w:r>
      <w:r w:rsidR="00A41886" w:rsidRPr="00E04C3A">
        <w:t xml:space="preserve">ť LAN sieťových zásuviek, </w:t>
      </w:r>
      <w:r w:rsidR="004359D9" w:rsidRPr="00E04C3A">
        <w:t>P</w:t>
      </w:r>
      <w:r w:rsidR="00A41886" w:rsidRPr="00E04C3A">
        <w:t xml:space="preserve">oskytovateľ túto informáciu ohlási </w:t>
      </w:r>
      <w:r w:rsidR="009D65F1" w:rsidRPr="00E04C3A">
        <w:t>O</w:t>
      </w:r>
      <w:r w:rsidR="00A41886" w:rsidRPr="00E04C3A">
        <w:t>bjednávateľovi</w:t>
      </w:r>
    </w:p>
    <w:p w14:paraId="1B0BA6F3" w14:textId="77777777" w:rsidR="00A41886" w:rsidRPr="00E04C3A" w:rsidRDefault="004359D9" w:rsidP="0074065E">
      <w:pPr>
        <w:pStyle w:val="Nadpis3A"/>
        <w:numPr>
          <w:ilvl w:val="0"/>
          <w:numId w:val="3"/>
        </w:numPr>
        <w:jc w:val="both"/>
        <w:outlineLvl w:val="9"/>
      </w:pPr>
      <w:r w:rsidRPr="00E04C3A">
        <w:t>P</w:t>
      </w:r>
      <w:r w:rsidR="00A41886" w:rsidRPr="00E04C3A">
        <w:t>oskytovateľ zabezpečí inštaláciu a konfiguráciu sieťových komponentov (n</w:t>
      </w:r>
      <w:r w:rsidR="006E42DD" w:rsidRPr="00E04C3A">
        <w:t>á</w:t>
      </w:r>
      <w:r w:rsidR="00A41886" w:rsidRPr="00E04C3A">
        <w:t xml:space="preserve">kup nových sieťových komponentov bude zabezpečovať </w:t>
      </w:r>
      <w:r w:rsidR="009D65F1" w:rsidRPr="00E04C3A">
        <w:t>O</w:t>
      </w:r>
      <w:r w:rsidR="00A41886" w:rsidRPr="00E04C3A">
        <w:t>bjednávateľ)</w:t>
      </w:r>
    </w:p>
    <w:p w14:paraId="29107BCA" w14:textId="6CC3A548" w:rsidR="009D4CE1" w:rsidRPr="00E04C3A" w:rsidRDefault="004359D9" w:rsidP="0074065E">
      <w:pPr>
        <w:pStyle w:val="Nadpis3A"/>
        <w:numPr>
          <w:ilvl w:val="0"/>
          <w:numId w:val="3"/>
        </w:numPr>
        <w:jc w:val="both"/>
        <w:outlineLvl w:val="9"/>
      </w:pPr>
      <w:r w:rsidRPr="00E04C3A">
        <w:t>P</w:t>
      </w:r>
      <w:r w:rsidR="00A41886" w:rsidRPr="00E04C3A">
        <w:t>oskytovateľ zabezpečí korektívnu údržbu sieťových komponentov</w:t>
      </w:r>
    </w:p>
    <w:p w14:paraId="10ACB654" w14:textId="781F6FF9" w:rsidR="001C0CE1" w:rsidRPr="00E04C3A" w:rsidRDefault="001C0CE1" w:rsidP="001C0CE1">
      <w:pPr>
        <w:pStyle w:val="Nadpis3A"/>
        <w:jc w:val="both"/>
        <w:outlineLvl w:val="9"/>
      </w:pPr>
      <w:r w:rsidRPr="00E04C3A">
        <w:t xml:space="preserve">Odobratie a vyradenie </w:t>
      </w:r>
      <w:r w:rsidR="00FB2EFC" w:rsidRPr="00E04C3A">
        <w:t>K</w:t>
      </w:r>
      <w:r w:rsidRPr="00E04C3A">
        <w:t xml:space="preserve">oncového </w:t>
      </w:r>
      <w:r w:rsidR="00FB2EFC" w:rsidRPr="00E04C3A">
        <w:t>Z</w:t>
      </w:r>
      <w:r w:rsidRPr="00E04C3A">
        <w:t>ariadenia</w:t>
      </w:r>
    </w:p>
    <w:p w14:paraId="4CDB672B" w14:textId="77777777" w:rsidR="001C0CE1" w:rsidRPr="00E04C3A" w:rsidRDefault="001C0CE1" w:rsidP="001C0CE1">
      <w:pPr>
        <w:numPr>
          <w:ilvl w:val="0"/>
          <w:numId w:val="3"/>
        </w:numPr>
        <w:spacing w:after="0"/>
        <w:ind w:left="1077" w:hanging="357"/>
        <w:jc w:val="both"/>
      </w:pPr>
      <w:r w:rsidRPr="00E04C3A">
        <w:t>odobratie, odinštaláciu koncového zariadenia na základe požiadavky Objednávateľa používateľovi</w:t>
      </w:r>
    </w:p>
    <w:p w14:paraId="1811AE5F" w14:textId="77777777" w:rsidR="001C0CE1" w:rsidRPr="00E04C3A" w:rsidRDefault="001C0CE1" w:rsidP="001C0CE1">
      <w:pPr>
        <w:numPr>
          <w:ilvl w:val="0"/>
          <w:numId w:val="3"/>
        </w:numPr>
        <w:spacing w:after="0"/>
        <w:ind w:left="1077" w:hanging="357"/>
        <w:jc w:val="both"/>
      </w:pPr>
      <w:r w:rsidRPr="00E04C3A">
        <w:t>prepravu zariadenia z pôvodného pracovného miesta na miesto určené Objednávateľom</w:t>
      </w:r>
    </w:p>
    <w:p w14:paraId="795B2C81" w14:textId="77777777" w:rsidR="001C0CE1" w:rsidRPr="00E04C3A" w:rsidRDefault="001C0CE1" w:rsidP="001C0CE1">
      <w:pPr>
        <w:numPr>
          <w:ilvl w:val="0"/>
          <w:numId w:val="3"/>
        </w:numPr>
        <w:spacing w:after="0"/>
        <w:ind w:left="1077" w:hanging="357"/>
        <w:jc w:val="both"/>
      </w:pPr>
      <w:r w:rsidRPr="00E04C3A">
        <w:t>zmenenie potrebných atribútov konfiguračnej položky v SD</w:t>
      </w:r>
    </w:p>
    <w:p w14:paraId="39C74155" w14:textId="77777777" w:rsidR="001C0CE1" w:rsidRPr="00E04C3A" w:rsidRDefault="001C0CE1" w:rsidP="001C0CE1">
      <w:pPr>
        <w:numPr>
          <w:ilvl w:val="0"/>
          <w:numId w:val="3"/>
        </w:numPr>
        <w:spacing w:after="0"/>
        <w:ind w:left="1077" w:hanging="357"/>
        <w:jc w:val="both"/>
      </w:pPr>
      <w:r w:rsidRPr="00E04C3A">
        <w:t>Poskytovateľ zabezpečí aktualizáciu inventarizačnej dokumentácie</w:t>
      </w:r>
    </w:p>
    <w:p w14:paraId="2C222615" w14:textId="77777777" w:rsidR="001C0CE1" w:rsidRPr="00E04C3A" w:rsidRDefault="001C0CE1" w:rsidP="001C0CE1">
      <w:pPr>
        <w:numPr>
          <w:ilvl w:val="0"/>
          <w:numId w:val="3"/>
        </w:numPr>
        <w:spacing w:after="0"/>
        <w:ind w:left="1077" w:hanging="357"/>
        <w:jc w:val="both"/>
      </w:pPr>
      <w:r w:rsidRPr="00E04C3A">
        <w:t>vymazanie obsahu pevných diskov koncových zariadení</w:t>
      </w:r>
    </w:p>
    <w:p w14:paraId="351BC30E" w14:textId="77777777" w:rsidR="001C0CE1" w:rsidRPr="00E04C3A" w:rsidRDefault="001C0CE1" w:rsidP="001C0CE1">
      <w:pPr>
        <w:numPr>
          <w:ilvl w:val="0"/>
          <w:numId w:val="3"/>
        </w:numPr>
        <w:spacing w:after="0"/>
        <w:ind w:left="1077" w:hanging="357"/>
        <w:jc w:val="both"/>
      </w:pPr>
      <w:r w:rsidRPr="00E04C3A">
        <w:t>preskúšanie funkčnosti koncového zariadenia</w:t>
      </w:r>
    </w:p>
    <w:p w14:paraId="0516B83F" w14:textId="77777777" w:rsidR="001C0CE1" w:rsidRPr="00E04C3A" w:rsidRDefault="001C0CE1" w:rsidP="001C0CE1">
      <w:pPr>
        <w:numPr>
          <w:ilvl w:val="0"/>
          <w:numId w:val="3"/>
        </w:numPr>
        <w:spacing w:after="0"/>
        <w:ind w:left="1077" w:hanging="357"/>
        <w:jc w:val="both"/>
      </w:pPr>
      <w:r w:rsidRPr="00E04C3A">
        <w:t>v prípade ak koncové zariadenie nie je určené na darovanie alebo odpredaj, Objednávateľ zabezpečí ekologickú likvidáciu koncového zariadenia</w:t>
      </w:r>
    </w:p>
    <w:p w14:paraId="53A6F94A" w14:textId="77777777" w:rsidR="001C0CE1" w:rsidRPr="00E04C3A" w:rsidRDefault="001C0CE1" w:rsidP="001C0CE1">
      <w:pPr>
        <w:numPr>
          <w:ilvl w:val="0"/>
          <w:numId w:val="3"/>
        </w:numPr>
        <w:spacing w:after="0"/>
        <w:ind w:left="1077" w:hanging="357"/>
        <w:jc w:val="both"/>
      </w:pPr>
      <w:r w:rsidRPr="00E04C3A">
        <w:t>v prípade ak je koncové zariadenie určené na darovanie alebo odpredaj, požadujeme od Poskytovateľa profylaktickú kontrolu a vyčistenie zariadenia</w:t>
      </w:r>
    </w:p>
    <w:p w14:paraId="47B672C2" w14:textId="77777777" w:rsidR="001C0CE1" w:rsidRPr="00E04C3A" w:rsidRDefault="001C0CE1" w:rsidP="001C0CE1">
      <w:pPr>
        <w:numPr>
          <w:ilvl w:val="0"/>
          <w:numId w:val="3"/>
        </w:numPr>
        <w:jc w:val="both"/>
      </w:pPr>
      <w:r w:rsidRPr="00E04C3A">
        <w:t>odovzdanie koncového zariadenia  sponzorovaným organizáciám, ktoré určí Objednávateľ, vrátane vypracovania a vyplnenia protokolu  o odovzdaní koncového zariadenia</w:t>
      </w:r>
    </w:p>
    <w:p w14:paraId="28A8A6AE" w14:textId="77777777" w:rsidR="001C0CE1" w:rsidRPr="00E04C3A" w:rsidRDefault="001C0CE1" w:rsidP="0002467C">
      <w:pPr>
        <w:pStyle w:val="Nadpis3A"/>
        <w:numPr>
          <w:ilvl w:val="0"/>
          <w:numId w:val="0"/>
        </w:numPr>
        <w:ind w:left="1004" w:hanging="720"/>
        <w:jc w:val="both"/>
        <w:outlineLvl w:val="9"/>
      </w:pPr>
    </w:p>
    <w:p w14:paraId="7869C11B" w14:textId="77777777" w:rsidR="00DC5515" w:rsidRPr="00E04C3A" w:rsidRDefault="00DC5515" w:rsidP="0074065E">
      <w:pPr>
        <w:spacing w:after="0"/>
        <w:jc w:val="both"/>
      </w:pPr>
    </w:p>
    <w:p w14:paraId="0C222904" w14:textId="77777777" w:rsidR="004E2D0C" w:rsidRPr="00E04C3A" w:rsidRDefault="00C54BE5" w:rsidP="00F2213D">
      <w:pPr>
        <w:pStyle w:val="Nadpis2"/>
        <w:ind w:left="1276"/>
        <w:jc w:val="both"/>
      </w:pPr>
      <w:bookmarkStart w:id="76" w:name="_Toc187330321"/>
      <w:r w:rsidRPr="00E04C3A">
        <w:lastRenderedPageBreak/>
        <w:t>Popis činností podpory prevádzky</w:t>
      </w:r>
      <w:r w:rsidR="00EE629D" w:rsidRPr="00E04C3A">
        <w:t xml:space="preserve"> </w:t>
      </w:r>
      <w:r w:rsidR="005736D4" w:rsidRPr="00E04C3A">
        <w:t>P</w:t>
      </w:r>
      <w:r w:rsidR="00EE629D" w:rsidRPr="00E04C3A">
        <w:t xml:space="preserve">eriférnych </w:t>
      </w:r>
      <w:r w:rsidR="005736D4" w:rsidRPr="00E04C3A">
        <w:t>Z</w:t>
      </w:r>
      <w:r w:rsidR="00EE629D" w:rsidRPr="00E04C3A">
        <w:t>ariadení</w:t>
      </w:r>
      <w:bookmarkEnd w:id="76"/>
    </w:p>
    <w:p w14:paraId="158C29D7" w14:textId="77777777" w:rsidR="006C6500" w:rsidRPr="00E04C3A" w:rsidRDefault="006C6500" w:rsidP="0074065E">
      <w:pPr>
        <w:pStyle w:val="Nadpis3A"/>
        <w:numPr>
          <w:ilvl w:val="0"/>
          <w:numId w:val="0"/>
        </w:numPr>
        <w:ind w:left="720"/>
        <w:jc w:val="both"/>
      </w:pPr>
    </w:p>
    <w:p w14:paraId="3D2DD71A" w14:textId="77777777" w:rsidR="007C68A8" w:rsidRPr="00E04C3A" w:rsidRDefault="006C6500" w:rsidP="0074065E">
      <w:pPr>
        <w:pStyle w:val="Nadpis3A"/>
        <w:numPr>
          <w:ilvl w:val="0"/>
          <w:numId w:val="0"/>
        </w:numPr>
        <w:ind w:left="720"/>
        <w:jc w:val="both"/>
        <w:outlineLvl w:val="9"/>
      </w:pPr>
      <w:r w:rsidRPr="00E04C3A">
        <w:t xml:space="preserve">Činnosti, ktoré sú totožné s činnosťami uvedenými pri koncových zariadeniach nie sú </w:t>
      </w:r>
      <w:r w:rsidR="007C68A8" w:rsidRPr="00E04C3A">
        <w:t xml:space="preserve">duplicitne </w:t>
      </w:r>
      <w:r w:rsidRPr="00E04C3A">
        <w:t>popísané</w:t>
      </w:r>
      <w:r w:rsidR="007C68A8" w:rsidRPr="00E04C3A">
        <w:t xml:space="preserve"> v tejto časti. Ide o nasledovné činnosti:</w:t>
      </w:r>
    </w:p>
    <w:p w14:paraId="22A1CA8D" w14:textId="77777777" w:rsidR="00285F72" w:rsidRPr="00E04C3A" w:rsidRDefault="00185907" w:rsidP="0074065E">
      <w:pPr>
        <w:pStyle w:val="Nadpis3A"/>
        <w:numPr>
          <w:ilvl w:val="0"/>
          <w:numId w:val="3"/>
        </w:numPr>
        <w:jc w:val="both"/>
        <w:outlineLvl w:val="9"/>
      </w:pPr>
      <w:r w:rsidRPr="00E04C3A">
        <w:t>a</w:t>
      </w:r>
      <w:r w:rsidR="00285F72" w:rsidRPr="00E04C3A">
        <w:t>dministratívna evidencia v nástroji Service Desk</w:t>
      </w:r>
    </w:p>
    <w:p w14:paraId="33E44F5A" w14:textId="77777777" w:rsidR="00285F72" w:rsidRPr="00E04C3A" w:rsidRDefault="00185907" w:rsidP="0074065E">
      <w:pPr>
        <w:pStyle w:val="Nadpis3A"/>
        <w:numPr>
          <w:ilvl w:val="0"/>
          <w:numId w:val="3"/>
        </w:numPr>
        <w:jc w:val="both"/>
        <w:outlineLvl w:val="9"/>
      </w:pPr>
      <w:r w:rsidRPr="00E04C3A">
        <w:t>v</w:t>
      </w:r>
      <w:r w:rsidR="00285F72" w:rsidRPr="00E04C3A">
        <w:t xml:space="preserve">ytváranie zadefinovaných protokolov v rámci SD (prevodka, zaraďovací protokol, preberací protokol pre používateľa) </w:t>
      </w:r>
    </w:p>
    <w:p w14:paraId="58C4F826" w14:textId="7E050051" w:rsidR="006C6500" w:rsidRPr="00E04C3A" w:rsidRDefault="00185907" w:rsidP="0074065E">
      <w:pPr>
        <w:pStyle w:val="Nadpis3A"/>
        <w:numPr>
          <w:ilvl w:val="0"/>
          <w:numId w:val="3"/>
        </w:numPr>
        <w:jc w:val="both"/>
        <w:outlineLvl w:val="9"/>
      </w:pPr>
      <w:r w:rsidRPr="00E04C3A">
        <w:t>p</w:t>
      </w:r>
      <w:r w:rsidR="00285F72" w:rsidRPr="00E04C3A">
        <w:t>ridelenie, presun,</w:t>
      </w:r>
      <w:r w:rsidR="00090386">
        <w:t xml:space="preserve"> odpojenie, zapojenie,</w:t>
      </w:r>
      <w:r w:rsidR="00285F72" w:rsidRPr="00E04C3A">
        <w:t xml:space="preserve"> sťahovanie</w:t>
      </w:r>
      <w:r w:rsidR="009C1001">
        <w:t xml:space="preserve">, </w:t>
      </w:r>
      <w:r w:rsidR="00285F72" w:rsidRPr="00E04C3A">
        <w:t>inštalácia</w:t>
      </w:r>
      <w:r w:rsidR="009C1001">
        <w:t xml:space="preserve"> </w:t>
      </w:r>
      <w:r w:rsidR="00285F72" w:rsidRPr="00E04C3A">
        <w:t xml:space="preserve"> zariadenia</w:t>
      </w:r>
      <w:r w:rsidR="009C1001">
        <w:t xml:space="preserve"> a spolupráca pri spustení projekčnej techniky</w:t>
      </w:r>
      <w:r w:rsidR="00285F72" w:rsidRPr="00E04C3A">
        <w:t xml:space="preserve"> používateľovi</w:t>
      </w:r>
    </w:p>
    <w:p w14:paraId="1770BC73" w14:textId="77777777" w:rsidR="00285F72" w:rsidRPr="00E04C3A" w:rsidRDefault="00185907" w:rsidP="0074065E">
      <w:pPr>
        <w:pStyle w:val="Nadpis3A"/>
        <w:numPr>
          <w:ilvl w:val="0"/>
          <w:numId w:val="3"/>
        </w:numPr>
        <w:jc w:val="both"/>
        <w:outlineLvl w:val="9"/>
      </w:pPr>
      <w:r w:rsidRPr="00E04C3A">
        <w:t>r</w:t>
      </w:r>
      <w:r w:rsidR="00285F72" w:rsidRPr="00E04C3A">
        <w:t xml:space="preserve">iešenie HW a SW </w:t>
      </w:r>
      <w:r w:rsidR="00AB444C" w:rsidRPr="00E04C3A">
        <w:t>I</w:t>
      </w:r>
      <w:r w:rsidR="00285F72" w:rsidRPr="00E04C3A">
        <w:t>ncidentov</w:t>
      </w:r>
    </w:p>
    <w:p w14:paraId="5AFA37CE" w14:textId="27605403" w:rsidR="00285F72" w:rsidRPr="00E04C3A" w:rsidRDefault="00185907" w:rsidP="0074065E">
      <w:pPr>
        <w:pStyle w:val="Nadpis3A"/>
        <w:numPr>
          <w:ilvl w:val="0"/>
          <w:numId w:val="3"/>
        </w:numPr>
        <w:jc w:val="both"/>
        <w:outlineLvl w:val="9"/>
      </w:pPr>
      <w:r w:rsidRPr="00E04C3A">
        <w:t>r</w:t>
      </w:r>
      <w:r w:rsidR="00285F72" w:rsidRPr="00E04C3A">
        <w:t xml:space="preserve">iešenie záručnej opravy </w:t>
      </w:r>
    </w:p>
    <w:p w14:paraId="4C3BC43C" w14:textId="77777777" w:rsidR="00285F72" w:rsidRPr="00E04C3A" w:rsidRDefault="00185907" w:rsidP="0074065E">
      <w:pPr>
        <w:pStyle w:val="Nadpis3A"/>
        <w:numPr>
          <w:ilvl w:val="0"/>
          <w:numId w:val="3"/>
        </w:numPr>
        <w:jc w:val="both"/>
        <w:outlineLvl w:val="9"/>
      </w:pPr>
      <w:r w:rsidRPr="00E04C3A">
        <w:t>r</w:t>
      </w:r>
      <w:r w:rsidR="00285F72" w:rsidRPr="00E04C3A">
        <w:t>iešenie pozáručnej opravy (zmluvný partner SPPD)</w:t>
      </w:r>
    </w:p>
    <w:p w14:paraId="2BE408F1" w14:textId="6A3C2617" w:rsidR="00BB31AE" w:rsidRPr="00E04C3A" w:rsidRDefault="00185907" w:rsidP="0074065E">
      <w:pPr>
        <w:pStyle w:val="Nadpis3A"/>
        <w:numPr>
          <w:ilvl w:val="0"/>
          <w:numId w:val="3"/>
        </w:numPr>
        <w:jc w:val="both"/>
        <w:outlineLvl w:val="9"/>
      </w:pPr>
      <w:r w:rsidRPr="00E04C3A">
        <w:t>f</w:t>
      </w:r>
      <w:r w:rsidR="00285F72" w:rsidRPr="00E04C3A">
        <w:t>yzické preberanie zariadenia od tretích strán, kontrola dodávky tovaru voči evidencií na dodacom liste,</w:t>
      </w:r>
      <w:r w:rsidR="00A51D74" w:rsidRPr="00E04C3A">
        <w:t xml:space="preserve"> zaslanie podkladov Objednávateľovi na</w:t>
      </w:r>
      <w:r w:rsidR="00285F72" w:rsidRPr="00E04C3A">
        <w:t xml:space="preserve"> zaevidovanie dodávky do konfiguračnej</w:t>
      </w:r>
      <w:r w:rsidR="00BB31AE" w:rsidRPr="00E04C3A">
        <w:t xml:space="preserve"> databázy SD</w:t>
      </w:r>
    </w:p>
    <w:p w14:paraId="6637C28A" w14:textId="77777777" w:rsidR="009C1867" w:rsidRPr="00E04C3A" w:rsidRDefault="009C1867" w:rsidP="0074065E">
      <w:pPr>
        <w:pStyle w:val="Nadpis3A"/>
        <w:numPr>
          <w:ilvl w:val="0"/>
          <w:numId w:val="0"/>
        </w:numPr>
        <w:ind w:left="1080"/>
        <w:jc w:val="both"/>
        <w:outlineLvl w:val="9"/>
      </w:pPr>
    </w:p>
    <w:p w14:paraId="042F22CB" w14:textId="77777777" w:rsidR="00BB31AE" w:rsidRPr="00E04C3A" w:rsidRDefault="00BB31AE" w:rsidP="0074065E">
      <w:pPr>
        <w:pStyle w:val="Nadpis3A"/>
        <w:jc w:val="both"/>
        <w:outlineLvl w:val="9"/>
      </w:pPr>
      <w:r w:rsidRPr="00E04C3A">
        <w:t>Prvotná identifikácia nahlásenej chyby na Dochádzkovom terminály</w:t>
      </w:r>
    </w:p>
    <w:p w14:paraId="1F56867D" w14:textId="77777777" w:rsidR="00BB31AE" w:rsidRPr="00E04C3A" w:rsidRDefault="004359D9" w:rsidP="0074065E">
      <w:pPr>
        <w:pStyle w:val="Nadpis3A"/>
        <w:numPr>
          <w:ilvl w:val="0"/>
          <w:numId w:val="3"/>
        </w:numPr>
        <w:jc w:val="both"/>
        <w:outlineLvl w:val="9"/>
      </w:pPr>
      <w:r w:rsidRPr="00E04C3A">
        <w:t>P</w:t>
      </w:r>
      <w:r w:rsidR="00BB31AE" w:rsidRPr="00E04C3A">
        <w:t>oskytovateľ zabezpečí obhliadku dochádzkového terminálu</w:t>
      </w:r>
    </w:p>
    <w:p w14:paraId="55721A7D" w14:textId="77777777" w:rsidR="002A5250" w:rsidRPr="00E04C3A" w:rsidRDefault="004359D9" w:rsidP="0074065E">
      <w:pPr>
        <w:pStyle w:val="Nadpis3A"/>
        <w:numPr>
          <w:ilvl w:val="0"/>
          <w:numId w:val="3"/>
        </w:numPr>
        <w:jc w:val="both"/>
        <w:outlineLvl w:val="9"/>
      </w:pPr>
      <w:r w:rsidRPr="00E04C3A">
        <w:t>P</w:t>
      </w:r>
      <w:r w:rsidR="00BB31AE" w:rsidRPr="00E04C3A">
        <w:t xml:space="preserve">oskytovateľ identifikuje chybu na dochádzkovom terminály. V prípade ak je nefunkčnosť zapríčinená LAN infraštruktúrou, </w:t>
      </w:r>
      <w:r w:rsidRPr="00E04C3A">
        <w:t>P</w:t>
      </w:r>
      <w:r w:rsidR="00BB31AE" w:rsidRPr="00E04C3A">
        <w:t>oskytovateľ odstráni chybu (chyba LAN kábla alebo napájacieho kábla). V prípade ak nevie chyb</w:t>
      </w:r>
      <w:r w:rsidR="002A5250" w:rsidRPr="00E04C3A">
        <w:t>u</w:t>
      </w:r>
      <w:r w:rsidR="00BB31AE" w:rsidRPr="00E04C3A">
        <w:t xml:space="preserve"> </w:t>
      </w:r>
      <w:r w:rsidR="002A5250" w:rsidRPr="00E04C3A">
        <w:t xml:space="preserve">odstrániť v rámci svojich možností a kompetencií, zabezpečí nahlásenie chyby zmluvnému partnerovi </w:t>
      </w:r>
      <w:r w:rsidR="009D65F1" w:rsidRPr="00E04C3A">
        <w:t>O</w:t>
      </w:r>
      <w:r w:rsidR="002A5250" w:rsidRPr="00E04C3A">
        <w:t>bjednávateľa</w:t>
      </w:r>
    </w:p>
    <w:p w14:paraId="156F0647" w14:textId="3F23C298" w:rsidR="002A5250" w:rsidRPr="00E04C3A" w:rsidRDefault="002A5250" w:rsidP="0074065E">
      <w:pPr>
        <w:pStyle w:val="Nadpis3A"/>
        <w:jc w:val="both"/>
        <w:outlineLvl w:val="9"/>
      </w:pPr>
      <w:r w:rsidRPr="00E04C3A">
        <w:t>S</w:t>
      </w:r>
      <w:r w:rsidR="00536DD5" w:rsidRPr="00E04C3A">
        <w:t>polupráca</w:t>
      </w:r>
      <w:r w:rsidRPr="00E04C3A">
        <w:t xml:space="preserve"> pri odstraňovaní  poruchy treťou stranou</w:t>
      </w:r>
    </w:p>
    <w:p w14:paraId="5F50959A" w14:textId="77777777" w:rsidR="002A5250" w:rsidRPr="00E04C3A" w:rsidRDefault="004359D9" w:rsidP="0074065E">
      <w:pPr>
        <w:pStyle w:val="Nadpis3A"/>
        <w:numPr>
          <w:ilvl w:val="0"/>
          <w:numId w:val="3"/>
        </w:numPr>
        <w:jc w:val="both"/>
        <w:outlineLvl w:val="9"/>
      </w:pPr>
      <w:r w:rsidRPr="00E04C3A">
        <w:t>P</w:t>
      </w:r>
      <w:r w:rsidR="002A5250" w:rsidRPr="00E04C3A">
        <w:t>oskytovateľ dohodne so zmluvným partnerom termín obhliadky a opravy dochádzkového terminálu</w:t>
      </w:r>
    </w:p>
    <w:p w14:paraId="31881D8C" w14:textId="7CAA2B58" w:rsidR="00285F72" w:rsidRDefault="004359D9" w:rsidP="00352423">
      <w:pPr>
        <w:pStyle w:val="Nadpis3A"/>
        <w:numPr>
          <w:ilvl w:val="0"/>
          <w:numId w:val="3"/>
        </w:numPr>
        <w:jc w:val="both"/>
        <w:outlineLvl w:val="9"/>
      </w:pPr>
      <w:r w:rsidRPr="00E04C3A">
        <w:t>P</w:t>
      </w:r>
      <w:r w:rsidR="002A5250" w:rsidRPr="00E04C3A">
        <w:t xml:space="preserve">oskytovateľ zabezpečí kontrolu a potvrdenie servisného zásahu partnera </w:t>
      </w:r>
      <w:r w:rsidR="009D65F1" w:rsidRPr="00E04C3A">
        <w:t>O</w:t>
      </w:r>
      <w:r w:rsidR="002A5250" w:rsidRPr="00E04C3A">
        <w:t>bjednávateľa</w:t>
      </w:r>
    </w:p>
    <w:p w14:paraId="274DC881" w14:textId="77777777" w:rsidR="00A45515" w:rsidRPr="00E04C3A" w:rsidRDefault="00A45515" w:rsidP="00A45515">
      <w:pPr>
        <w:pStyle w:val="Nadpis3A"/>
        <w:numPr>
          <w:ilvl w:val="0"/>
          <w:numId w:val="0"/>
        </w:numPr>
        <w:ind w:left="1080"/>
        <w:jc w:val="both"/>
        <w:outlineLvl w:val="9"/>
      </w:pPr>
    </w:p>
    <w:p w14:paraId="4DE24D37" w14:textId="77777777" w:rsidR="00E45C32" w:rsidRPr="00E04C3A" w:rsidRDefault="00E45C32" w:rsidP="00F2213D">
      <w:pPr>
        <w:pStyle w:val="Nadpis2"/>
        <w:ind w:left="1276"/>
        <w:jc w:val="both"/>
      </w:pPr>
      <w:bookmarkStart w:id="77" w:name="_Toc187330322"/>
      <w:r w:rsidRPr="00E04C3A">
        <w:t>Popis činností podpory prevádzky reprografických zariadení</w:t>
      </w:r>
      <w:bookmarkEnd w:id="77"/>
    </w:p>
    <w:p w14:paraId="3EC74579" w14:textId="77777777" w:rsidR="00E45C32" w:rsidRPr="00E04C3A" w:rsidRDefault="00E45C32" w:rsidP="0074065E">
      <w:pPr>
        <w:pStyle w:val="Nadpis3A"/>
        <w:numPr>
          <w:ilvl w:val="0"/>
          <w:numId w:val="0"/>
        </w:numPr>
        <w:ind w:left="720"/>
        <w:jc w:val="both"/>
        <w:outlineLvl w:val="9"/>
      </w:pPr>
      <w:r w:rsidRPr="00E04C3A">
        <w:t>Činnosti, ktoré sú totožné s činnosťami uvedenými pri koncových zariadeniach nie sú duplicitne popísané v tejto časti. Ide o nasledovné činnosti:</w:t>
      </w:r>
    </w:p>
    <w:p w14:paraId="7DC0FB8F" w14:textId="77777777" w:rsidR="00E45C32" w:rsidRPr="00E04C3A" w:rsidRDefault="00E45C32" w:rsidP="0074065E">
      <w:pPr>
        <w:pStyle w:val="Nadpis3A"/>
        <w:numPr>
          <w:ilvl w:val="0"/>
          <w:numId w:val="3"/>
        </w:numPr>
        <w:jc w:val="both"/>
        <w:outlineLvl w:val="9"/>
      </w:pPr>
      <w:r w:rsidRPr="00E04C3A">
        <w:t>Administratívna evidencia v nástroji Service Desk</w:t>
      </w:r>
    </w:p>
    <w:p w14:paraId="6F7F9D86" w14:textId="77777777" w:rsidR="00E45C32" w:rsidRPr="00E04C3A" w:rsidRDefault="00E45C32" w:rsidP="0074065E">
      <w:pPr>
        <w:pStyle w:val="Nadpis3A"/>
        <w:numPr>
          <w:ilvl w:val="0"/>
          <w:numId w:val="3"/>
        </w:numPr>
        <w:jc w:val="both"/>
        <w:outlineLvl w:val="9"/>
      </w:pPr>
      <w:r w:rsidRPr="00E04C3A">
        <w:t>Vytváranie zadefinovaných protokolov v rámci SD (prevodka, zaraďovací protokol, preb</w:t>
      </w:r>
      <w:r w:rsidR="00352423" w:rsidRPr="00E04C3A">
        <w:t>erací protokol pre používateľa)</w:t>
      </w:r>
    </w:p>
    <w:p w14:paraId="0DCB1232" w14:textId="77777777" w:rsidR="00E45C32" w:rsidRPr="00E04C3A" w:rsidRDefault="00E45C32" w:rsidP="0074065E">
      <w:pPr>
        <w:pStyle w:val="Nadpis3A"/>
        <w:numPr>
          <w:ilvl w:val="0"/>
          <w:numId w:val="3"/>
        </w:numPr>
        <w:jc w:val="both"/>
        <w:outlineLvl w:val="9"/>
      </w:pPr>
      <w:r w:rsidRPr="00E04C3A">
        <w:t>Pridelenie, presun, sťahovanie a inštalácia zariadenia používateľovi</w:t>
      </w:r>
    </w:p>
    <w:p w14:paraId="4285CD06" w14:textId="77777777" w:rsidR="00E45C32" w:rsidRPr="00E04C3A" w:rsidRDefault="00E45C32" w:rsidP="0074065E">
      <w:pPr>
        <w:pStyle w:val="Nadpis3A"/>
        <w:numPr>
          <w:ilvl w:val="0"/>
          <w:numId w:val="3"/>
        </w:numPr>
        <w:jc w:val="both"/>
        <w:outlineLvl w:val="9"/>
      </w:pPr>
      <w:r w:rsidRPr="00E04C3A">
        <w:t xml:space="preserve">Riešenie HW a SW </w:t>
      </w:r>
      <w:r w:rsidR="00AB444C" w:rsidRPr="00E04C3A">
        <w:t>I</w:t>
      </w:r>
      <w:r w:rsidRPr="00E04C3A">
        <w:t>ncidentov</w:t>
      </w:r>
    </w:p>
    <w:p w14:paraId="22173640" w14:textId="77777777" w:rsidR="00E45C32" w:rsidRPr="00E04C3A" w:rsidRDefault="00E45C32" w:rsidP="0074065E">
      <w:pPr>
        <w:pStyle w:val="Nadpis3A"/>
        <w:numPr>
          <w:ilvl w:val="0"/>
          <w:numId w:val="3"/>
        </w:numPr>
        <w:jc w:val="both"/>
        <w:outlineLvl w:val="9"/>
      </w:pPr>
      <w:r w:rsidRPr="00E04C3A">
        <w:t>Riešenie záručnej opravy (cez dodávateľa MP-NB)</w:t>
      </w:r>
    </w:p>
    <w:p w14:paraId="6F88EB45" w14:textId="77777777" w:rsidR="00E45C32" w:rsidRPr="00E04C3A" w:rsidRDefault="00E45C32" w:rsidP="0074065E">
      <w:pPr>
        <w:pStyle w:val="Nadpis3A"/>
        <w:numPr>
          <w:ilvl w:val="0"/>
          <w:numId w:val="3"/>
        </w:numPr>
        <w:jc w:val="both"/>
        <w:outlineLvl w:val="9"/>
      </w:pPr>
      <w:r w:rsidRPr="00E04C3A">
        <w:t>Riešenie pozáručnej opravy (zmluvný partner SPPD)</w:t>
      </w:r>
    </w:p>
    <w:p w14:paraId="72B6B4D8" w14:textId="5172DC62" w:rsidR="00E45C32" w:rsidRPr="00E04C3A" w:rsidRDefault="00E45C32" w:rsidP="0074065E">
      <w:pPr>
        <w:pStyle w:val="Nadpis3A"/>
        <w:numPr>
          <w:ilvl w:val="0"/>
          <w:numId w:val="3"/>
        </w:numPr>
        <w:jc w:val="both"/>
        <w:outlineLvl w:val="9"/>
      </w:pPr>
      <w:r w:rsidRPr="00E04C3A">
        <w:t>Fyzické preberanie zariadenia od tretích strán, kontrola dodávky tovaru voči evidencií na dodacom liste,</w:t>
      </w:r>
      <w:r w:rsidR="00A51D74" w:rsidRPr="00E04C3A">
        <w:t xml:space="preserve"> zaslanie podkladov Objednávateľovi na</w:t>
      </w:r>
      <w:r w:rsidRPr="00E04C3A">
        <w:t xml:space="preserve"> zaevidovanie dodávky do konfiguračnej databázy SD</w:t>
      </w:r>
    </w:p>
    <w:p w14:paraId="6644A932" w14:textId="77777777" w:rsidR="00540D22" w:rsidRPr="00E04C3A" w:rsidRDefault="00540D22" w:rsidP="0074065E">
      <w:pPr>
        <w:pStyle w:val="Nadpis3A"/>
        <w:jc w:val="both"/>
        <w:outlineLvl w:val="9"/>
      </w:pPr>
      <w:r w:rsidRPr="00E04C3A">
        <w:t>Inštalácia a konfigurácia zariadenia koncovému používateľovi</w:t>
      </w:r>
    </w:p>
    <w:p w14:paraId="731BBE33" w14:textId="77777777" w:rsidR="00540D22" w:rsidRPr="00E04C3A" w:rsidRDefault="004359D9" w:rsidP="0074065E">
      <w:pPr>
        <w:pStyle w:val="Nadpis3A"/>
        <w:numPr>
          <w:ilvl w:val="0"/>
          <w:numId w:val="3"/>
        </w:numPr>
        <w:jc w:val="both"/>
        <w:outlineLvl w:val="9"/>
      </w:pPr>
      <w:r w:rsidRPr="00E04C3A">
        <w:t>P</w:t>
      </w:r>
      <w:r w:rsidR="00540D22" w:rsidRPr="00E04C3A">
        <w:t>oskytovateľ zabezpečí inštaláciu, pripojenie reprografického zariadenie ku koncovému zariadeniu používateľa a overí jeho funkčnosť</w:t>
      </w:r>
    </w:p>
    <w:p w14:paraId="0A5C9EF8" w14:textId="77777777" w:rsidR="00540D22" w:rsidRPr="00E04C3A" w:rsidRDefault="004359D9" w:rsidP="0074065E">
      <w:pPr>
        <w:pStyle w:val="Nadpis3A"/>
        <w:numPr>
          <w:ilvl w:val="0"/>
          <w:numId w:val="3"/>
        </w:numPr>
        <w:jc w:val="both"/>
        <w:outlineLvl w:val="9"/>
      </w:pPr>
      <w:r w:rsidRPr="00E04C3A">
        <w:t>P</w:t>
      </w:r>
      <w:r w:rsidR="00540D22" w:rsidRPr="00E04C3A">
        <w:t>oskytovateľ overí funkčnosť SafeQ local monitoru (posielanie záznamov o p</w:t>
      </w:r>
      <w:r w:rsidR="00352423" w:rsidRPr="00E04C3A">
        <w:t>očte lokálne vytlačených strán)</w:t>
      </w:r>
    </w:p>
    <w:p w14:paraId="1E4B4E10" w14:textId="77777777" w:rsidR="00540D22" w:rsidRPr="00E04C3A" w:rsidRDefault="004359D9" w:rsidP="0074065E">
      <w:pPr>
        <w:pStyle w:val="Nadpis3A"/>
        <w:numPr>
          <w:ilvl w:val="0"/>
          <w:numId w:val="3"/>
        </w:numPr>
        <w:jc w:val="both"/>
        <w:outlineLvl w:val="9"/>
      </w:pPr>
      <w:r w:rsidRPr="00E04C3A">
        <w:t>P</w:t>
      </w:r>
      <w:r w:rsidR="00540D22" w:rsidRPr="00E04C3A">
        <w:t xml:space="preserve">oskytovateľ zabezpečí nastavenie </w:t>
      </w:r>
      <w:r w:rsidR="004321FC" w:rsidRPr="00E04C3A">
        <w:t>zdieľania</w:t>
      </w:r>
      <w:r w:rsidR="00540D22" w:rsidRPr="00E04C3A">
        <w:t xml:space="preserve"> lokálnej tlačiarne pre ostatných používateľov na požiadavku </w:t>
      </w:r>
      <w:r w:rsidR="009D65F1" w:rsidRPr="00E04C3A">
        <w:t>O</w:t>
      </w:r>
      <w:r w:rsidR="00540D22" w:rsidRPr="00E04C3A">
        <w:t>bjednávateľa</w:t>
      </w:r>
    </w:p>
    <w:p w14:paraId="49FE779B" w14:textId="77777777" w:rsidR="00FA518F" w:rsidRPr="00E04C3A" w:rsidRDefault="00FA518F" w:rsidP="0074065E">
      <w:pPr>
        <w:pStyle w:val="Nadpis3A"/>
        <w:jc w:val="both"/>
        <w:outlineLvl w:val="9"/>
      </w:pPr>
      <w:r w:rsidRPr="00E04C3A">
        <w:t xml:space="preserve">Výmena </w:t>
      </w:r>
      <w:r w:rsidR="009D65F1" w:rsidRPr="00E04C3A">
        <w:t>S</w:t>
      </w:r>
      <w:r w:rsidRPr="00E04C3A">
        <w:t>potrebného materiálu v zariadeniach</w:t>
      </w:r>
    </w:p>
    <w:p w14:paraId="423F4D33" w14:textId="77777777" w:rsidR="00FA518F" w:rsidRPr="00E04C3A" w:rsidRDefault="00FA518F" w:rsidP="0074065E">
      <w:pPr>
        <w:pStyle w:val="Nadpis3A"/>
        <w:numPr>
          <w:ilvl w:val="0"/>
          <w:numId w:val="3"/>
        </w:numPr>
        <w:jc w:val="both"/>
        <w:outlineLvl w:val="9"/>
      </w:pPr>
      <w:r w:rsidRPr="00E04C3A">
        <w:t xml:space="preserve">nákup spotrebného materiálu bude zabezpečovať </w:t>
      </w:r>
      <w:r w:rsidR="009D65F1" w:rsidRPr="00E04C3A">
        <w:t>O</w:t>
      </w:r>
      <w:r w:rsidRPr="00E04C3A">
        <w:t>b</w:t>
      </w:r>
      <w:r w:rsidR="00352423" w:rsidRPr="00E04C3A">
        <w:t>jednávateľ</w:t>
      </w:r>
    </w:p>
    <w:p w14:paraId="118179D8" w14:textId="77777777" w:rsidR="0027092B" w:rsidRPr="00E04C3A" w:rsidRDefault="004359D9" w:rsidP="0074065E">
      <w:pPr>
        <w:pStyle w:val="Nadpis3A"/>
        <w:numPr>
          <w:ilvl w:val="0"/>
          <w:numId w:val="3"/>
        </w:numPr>
        <w:jc w:val="both"/>
        <w:outlineLvl w:val="9"/>
      </w:pPr>
      <w:r w:rsidRPr="00E04C3A">
        <w:lastRenderedPageBreak/>
        <w:t>P</w:t>
      </w:r>
      <w:r w:rsidR="0027092B" w:rsidRPr="00E04C3A">
        <w:t xml:space="preserve">oskytovateľ zabezpečí udržiavanie </w:t>
      </w:r>
      <w:r w:rsidR="00883436" w:rsidRPr="00E04C3A">
        <w:t>počtu určeného Pokynom Objednávateľa</w:t>
      </w:r>
      <w:r w:rsidR="0027092B" w:rsidRPr="00E04C3A">
        <w:t xml:space="preserve"> spotrebného materiálu na príručných skladoch </w:t>
      </w:r>
      <w:r w:rsidRPr="00E04C3A">
        <w:t>P</w:t>
      </w:r>
      <w:r w:rsidR="0027092B" w:rsidRPr="00E04C3A">
        <w:t>oskytovateľa</w:t>
      </w:r>
    </w:p>
    <w:p w14:paraId="2F2BFE8E" w14:textId="77777777" w:rsidR="0027092B" w:rsidRPr="00E04C3A" w:rsidRDefault="0027092B" w:rsidP="0074065E">
      <w:pPr>
        <w:pStyle w:val="Nadpis3A"/>
        <w:numPr>
          <w:ilvl w:val="0"/>
          <w:numId w:val="3"/>
        </w:numPr>
        <w:jc w:val="both"/>
        <w:outlineLvl w:val="9"/>
      </w:pPr>
      <w:r w:rsidRPr="00E04C3A">
        <w:t xml:space="preserve">v prípade poklesu </w:t>
      </w:r>
      <w:r w:rsidR="00F71299" w:rsidRPr="00E04C3A">
        <w:t>S</w:t>
      </w:r>
      <w:r w:rsidRPr="00E04C3A">
        <w:t xml:space="preserve">potrebného materiálu pod </w:t>
      </w:r>
      <w:r w:rsidR="00F71299" w:rsidRPr="00E04C3A">
        <w:t>počet určený Pokynom Objednávateľa</w:t>
      </w:r>
      <w:r w:rsidRPr="00E04C3A">
        <w:t xml:space="preserve">, </w:t>
      </w:r>
      <w:r w:rsidR="004359D9" w:rsidRPr="00E04C3A">
        <w:t>P</w:t>
      </w:r>
      <w:r w:rsidRPr="00E04C3A">
        <w:t xml:space="preserve">oskytovateľ zašle požiadavku </w:t>
      </w:r>
      <w:r w:rsidR="009D65F1" w:rsidRPr="00E04C3A">
        <w:t>O</w:t>
      </w:r>
      <w:r w:rsidRPr="00E04C3A">
        <w:t xml:space="preserve">bjednávateľovi na nákup požadovaného </w:t>
      </w:r>
      <w:r w:rsidR="00F71299" w:rsidRPr="00E04C3A">
        <w:t>S</w:t>
      </w:r>
      <w:r w:rsidRPr="00E04C3A">
        <w:t>potrebného materiálu</w:t>
      </w:r>
    </w:p>
    <w:p w14:paraId="45D15212" w14:textId="77777777" w:rsidR="00540D22" w:rsidRPr="00E04C3A" w:rsidRDefault="004359D9" w:rsidP="0074065E">
      <w:pPr>
        <w:pStyle w:val="Nadpis3A"/>
        <w:numPr>
          <w:ilvl w:val="0"/>
          <w:numId w:val="3"/>
        </w:numPr>
        <w:jc w:val="both"/>
        <w:outlineLvl w:val="9"/>
      </w:pPr>
      <w:r w:rsidRPr="00E04C3A">
        <w:t>P</w:t>
      </w:r>
      <w:r w:rsidR="00FA518F" w:rsidRPr="00E04C3A">
        <w:t xml:space="preserve">oskytovateľ zabezpečí výmenu </w:t>
      </w:r>
      <w:r w:rsidR="00F71299" w:rsidRPr="00E04C3A">
        <w:t>S</w:t>
      </w:r>
      <w:r w:rsidR="00FA518F" w:rsidRPr="00E04C3A">
        <w:t>potrebného materiálu v </w:t>
      </w:r>
      <w:r w:rsidR="00F71299" w:rsidRPr="00E04C3A">
        <w:t>R</w:t>
      </w:r>
      <w:r w:rsidR="00FA518F" w:rsidRPr="00E04C3A">
        <w:t xml:space="preserve">eprografickom </w:t>
      </w:r>
      <w:r w:rsidR="00F71299" w:rsidRPr="00E04C3A">
        <w:t>Z</w:t>
      </w:r>
      <w:r w:rsidR="00FA518F" w:rsidRPr="00E04C3A">
        <w:t xml:space="preserve">ariadení na základe </w:t>
      </w:r>
      <w:r w:rsidR="00F71299" w:rsidRPr="00E04C3A">
        <w:t>P</w:t>
      </w:r>
      <w:r w:rsidR="00FA518F" w:rsidRPr="00E04C3A">
        <w:t>ožiadavky</w:t>
      </w:r>
    </w:p>
    <w:p w14:paraId="0A465722" w14:textId="77777777" w:rsidR="00FA518F" w:rsidRPr="00E04C3A" w:rsidRDefault="00FA518F" w:rsidP="0074065E">
      <w:pPr>
        <w:pStyle w:val="Nadpis3A"/>
        <w:numPr>
          <w:ilvl w:val="0"/>
          <w:numId w:val="3"/>
        </w:numPr>
        <w:jc w:val="both"/>
        <w:outlineLvl w:val="9"/>
      </w:pPr>
      <w:r w:rsidRPr="00E04C3A">
        <w:t xml:space="preserve">o výmene </w:t>
      </w:r>
      <w:r w:rsidR="00F71299" w:rsidRPr="00E04C3A">
        <w:t>S</w:t>
      </w:r>
      <w:r w:rsidRPr="00E04C3A">
        <w:t xml:space="preserve">potrebného materiálu zapíše požadované záznamy do </w:t>
      </w:r>
      <w:r w:rsidR="00F71299" w:rsidRPr="00E04C3A">
        <w:t>P</w:t>
      </w:r>
      <w:r w:rsidRPr="00E04C3A">
        <w:t>ožiadavky</w:t>
      </w:r>
      <w:r w:rsidR="004E617A" w:rsidRPr="00E04C3A">
        <w:t xml:space="preserve"> alebo</w:t>
      </w:r>
      <w:r w:rsidR="0027092B" w:rsidRPr="00E04C3A">
        <w:t xml:space="preserve"> na </w:t>
      </w:r>
      <w:r w:rsidR="00883436" w:rsidRPr="00E04C3A">
        <w:t>miesto určené Pokynom Objednávateľa</w:t>
      </w:r>
    </w:p>
    <w:p w14:paraId="4789579E" w14:textId="77777777" w:rsidR="00FA518F" w:rsidRPr="00E04C3A" w:rsidRDefault="004359D9" w:rsidP="0074065E">
      <w:pPr>
        <w:pStyle w:val="Nadpis3A"/>
        <w:numPr>
          <w:ilvl w:val="0"/>
          <w:numId w:val="3"/>
        </w:numPr>
        <w:jc w:val="both"/>
        <w:outlineLvl w:val="9"/>
      </w:pPr>
      <w:r w:rsidRPr="00E04C3A">
        <w:t>P</w:t>
      </w:r>
      <w:r w:rsidR="00FA518F" w:rsidRPr="00E04C3A">
        <w:t xml:space="preserve">oskytovateľ zabezpečí odobratie a evidenciu </w:t>
      </w:r>
      <w:r w:rsidR="00352423" w:rsidRPr="00E04C3A">
        <w:t xml:space="preserve">prázdneho </w:t>
      </w:r>
      <w:r w:rsidR="00F71299" w:rsidRPr="00E04C3A">
        <w:t>S</w:t>
      </w:r>
      <w:r w:rsidR="00352423" w:rsidRPr="00E04C3A">
        <w:t>potrebného materiálu</w:t>
      </w:r>
    </w:p>
    <w:p w14:paraId="7AF31EF0" w14:textId="77777777" w:rsidR="000529A4" w:rsidRPr="00E04C3A" w:rsidRDefault="004359D9" w:rsidP="0074065E">
      <w:pPr>
        <w:pStyle w:val="Nadpis3A"/>
        <w:numPr>
          <w:ilvl w:val="0"/>
          <w:numId w:val="3"/>
        </w:numPr>
        <w:jc w:val="both"/>
        <w:outlineLvl w:val="9"/>
      </w:pPr>
      <w:r w:rsidRPr="00E04C3A">
        <w:t>P</w:t>
      </w:r>
      <w:r w:rsidR="00FA518F" w:rsidRPr="00E04C3A">
        <w:t>oskytovateľ zabezpečí</w:t>
      </w:r>
      <w:r w:rsidR="000529A4" w:rsidRPr="00E04C3A">
        <w:t xml:space="preserve"> fyzické aj protokolárne</w:t>
      </w:r>
      <w:r w:rsidR="00FA518F" w:rsidRPr="00E04C3A">
        <w:t xml:space="preserve"> odovzdanie</w:t>
      </w:r>
      <w:r w:rsidR="000529A4" w:rsidRPr="00E04C3A">
        <w:t xml:space="preserve"> </w:t>
      </w:r>
      <w:r w:rsidR="00FA518F" w:rsidRPr="00E04C3A">
        <w:t xml:space="preserve">prázdneho </w:t>
      </w:r>
      <w:r w:rsidR="00F71299" w:rsidRPr="00E04C3A">
        <w:t>S</w:t>
      </w:r>
      <w:r w:rsidR="00FA518F" w:rsidRPr="00E04C3A">
        <w:t xml:space="preserve">potrebného materiálu zmluvnému partnerovi </w:t>
      </w:r>
      <w:r w:rsidR="009D65F1" w:rsidRPr="00E04C3A">
        <w:t>O</w:t>
      </w:r>
      <w:r w:rsidR="00FA518F" w:rsidRPr="00E04C3A">
        <w:t>bjednávateľa s cieľom ekologickej likvidácie</w:t>
      </w:r>
    </w:p>
    <w:p w14:paraId="5BF6D585" w14:textId="77777777" w:rsidR="00620DAB" w:rsidRPr="00E04C3A" w:rsidRDefault="00884D1C" w:rsidP="0074065E">
      <w:pPr>
        <w:pStyle w:val="Nadpis3A"/>
        <w:jc w:val="both"/>
        <w:outlineLvl w:val="9"/>
      </w:pPr>
      <w:r w:rsidRPr="00E04C3A">
        <w:t>Profylaktika TL-LOCL raz  za dva roky po uplynu</w:t>
      </w:r>
      <w:r w:rsidR="00352423" w:rsidRPr="00E04C3A">
        <w:t>tí záručnej doby</w:t>
      </w:r>
    </w:p>
    <w:p w14:paraId="276A44BB" w14:textId="77777777" w:rsidR="00620DAB" w:rsidRPr="00E04C3A" w:rsidRDefault="004359D9" w:rsidP="0074065E">
      <w:pPr>
        <w:pStyle w:val="Nadpis3A"/>
        <w:numPr>
          <w:ilvl w:val="0"/>
          <w:numId w:val="3"/>
        </w:numPr>
        <w:jc w:val="both"/>
        <w:outlineLvl w:val="9"/>
      </w:pPr>
      <w:r w:rsidRPr="00E04C3A">
        <w:t>P</w:t>
      </w:r>
      <w:r w:rsidR="00620DAB" w:rsidRPr="00E04C3A">
        <w:t>oskytovateľ vytvorí plán harmonogramu profylaktiky reprografických zariadení</w:t>
      </w:r>
    </w:p>
    <w:p w14:paraId="32DB859D" w14:textId="77777777" w:rsidR="00620DAB" w:rsidRPr="00E04C3A" w:rsidRDefault="004359D9" w:rsidP="0074065E">
      <w:pPr>
        <w:pStyle w:val="Nadpis3A"/>
        <w:numPr>
          <w:ilvl w:val="0"/>
          <w:numId w:val="3"/>
        </w:numPr>
        <w:jc w:val="both"/>
        <w:outlineLvl w:val="9"/>
      </w:pPr>
      <w:r w:rsidRPr="00E04C3A">
        <w:t>P</w:t>
      </w:r>
      <w:r w:rsidR="00620DAB" w:rsidRPr="00E04C3A">
        <w:t>oskytovateľ zabezpečí schválenie harmonogra</w:t>
      </w:r>
      <w:r w:rsidR="00352423" w:rsidRPr="00E04C3A">
        <w:t xml:space="preserve">mu profylaktiky </w:t>
      </w:r>
      <w:r w:rsidR="009D65F1" w:rsidRPr="00E04C3A">
        <w:t>O</w:t>
      </w:r>
      <w:r w:rsidR="00352423" w:rsidRPr="00E04C3A">
        <w:t>bjednávateľom</w:t>
      </w:r>
    </w:p>
    <w:p w14:paraId="2AA19D0C" w14:textId="5FBA7120" w:rsidR="00FA518F" w:rsidRDefault="004359D9" w:rsidP="0074065E">
      <w:pPr>
        <w:pStyle w:val="Nadpis3A"/>
        <w:numPr>
          <w:ilvl w:val="0"/>
          <w:numId w:val="3"/>
        </w:numPr>
        <w:jc w:val="both"/>
        <w:outlineLvl w:val="9"/>
      </w:pPr>
      <w:r w:rsidRPr="00E04C3A">
        <w:t>P</w:t>
      </w:r>
      <w:r w:rsidR="00620DAB" w:rsidRPr="00E04C3A">
        <w:t xml:space="preserve">oskytovateľ zabezpečí odbornú profylaktiku </w:t>
      </w:r>
      <w:r w:rsidR="00F71299" w:rsidRPr="00E04C3A">
        <w:t>R</w:t>
      </w:r>
      <w:r w:rsidR="00620DAB" w:rsidRPr="00E04C3A">
        <w:t>eprografických</w:t>
      </w:r>
      <w:r w:rsidR="004321FC" w:rsidRPr="00E04C3A">
        <w:t xml:space="preserve"> - </w:t>
      </w:r>
      <w:r w:rsidR="00F71299" w:rsidRPr="00E04C3A">
        <w:t>Z</w:t>
      </w:r>
      <w:r w:rsidR="00620DAB" w:rsidRPr="00E04C3A">
        <w:t>ariadení každé dva roky o</w:t>
      </w:r>
      <w:r w:rsidR="00F71299" w:rsidRPr="00E04C3A">
        <w:t>d</w:t>
      </w:r>
      <w:r w:rsidR="00620DAB" w:rsidRPr="00E04C3A">
        <w:t xml:space="preserve"> uplynutia záručnej doby. Prvú profylaktiku požadujeme vykonať do dvoch mesiacov po uplynutí záručnej doby </w:t>
      </w:r>
      <w:r w:rsidR="00F71299" w:rsidRPr="00E04C3A">
        <w:t>Z</w:t>
      </w:r>
      <w:r w:rsidR="00620DAB" w:rsidRPr="00E04C3A">
        <w:t>ariadenia</w:t>
      </w:r>
    </w:p>
    <w:p w14:paraId="0E92BFE1" w14:textId="77777777" w:rsidR="00A45515" w:rsidRPr="00E04C3A" w:rsidRDefault="00A45515" w:rsidP="00A45515">
      <w:pPr>
        <w:pStyle w:val="Nadpis3A"/>
        <w:numPr>
          <w:ilvl w:val="0"/>
          <w:numId w:val="0"/>
        </w:numPr>
        <w:ind w:left="1080"/>
        <w:jc w:val="both"/>
        <w:outlineLvl w:val="9"/>
      </w:pPr>
    </w:p>
    <w:p w14:paraId="15129401" w14:textId="77777777" w:rsidR="002C09B0" w:rsidRPr="00E04C3A" w:rsidRDefault="002C09B0" w:rsidP="00A45515">
      <w:pPr>
        <w:pStyle w:val="Nadpis2"/>
        <w:ind w:left="1276" w:hanging="709"/>
        <w:jc w:val="both"/>
      </w:pPr>
      <w:bookmarkStart w:id="78" w:name="_Toc187330323"/>
      <w:r w:rsidRPr="00E04C3A">
        <w:t>Popis činností podpory prevádzky komunikačnej techniky</w:t>
      </w:r>
      <w:bookmarkEnd w:id="78"/>
    </w:p>
    <w:p w14:paraId="050D9C9C" w14:textId="77777777" w:rsidR="00F00EFC" w:rsidRPr="00E04C3A" w:rsidRDefault="00F00EFC" w:rsidP="00F00EFC">
      <w:pPr>
        <w:pStyle w:val="Nadpis3A"/>
        <w:jc w:val="both"/>
        <w:outlineLvl w:val="9"/>
      </w:pPr>
      <w:r w:rsidRPr="00E04C3A">
        <w:t>Pridelenie a odoberanie komunikačnej techniky</w:t>
      </w:r>
    </w:p>
    <w:p w14:paraId="763DC5FD" w14:textId="77777777" w:rsidR="00F00EFC" w:rsidRPr="00E04C3A" w:rsidRDefault="00F00EFC" w:rsidP="00F00EFC">
      <w:pPr>
        <w:pStyle w:val="Nadpis3A"/>
        <w:numPr>
          <w:ilvl w:val="0"/>
          <w:numId w:val="3"/>
        </w:numPr>
        <w:jc w:val="both"/>
        <w:outlineLvl w:val="9"/>
      </w:pPr>
      <w:r w:rsidRPr="00E04C3A">
        <w:t>poskytovateľ zabezpečí odovzdanie komunikačnej techniky koncovému používateľov na požiadavku objednávateľa</w:t>
      </w:r>
    </w:p>
    <w:p w14:paraId="3AE17964" w14:textId="77777777" w:rsidR="00F00EFC" w:rsidRPr="00E04C3A" w:rsidRDefault="00F00EFC" w:rsidP="00F00EFC">
      <w:pPr>
        <w:pStyle w:val="Nadpis3A"/>
        <w:numPr>
          <w:ilvl w:val="0"/>
          <w:numId w:val="3"/>
        </w:numPr>
        <w:jc w:val="both"/>
        <w:outlineLvl w:val="9"/>
      </w:pPr>
      <w:r w:rsidRPr="00E04C3A">
        <w:t>poskytovateľ zabezpečí odobratie komunikačnej techniky koncovému používateľovi na požiadavku objednávateľa</w:t>
      </w:r>
    </w:p>
    <w:p w14:paraId="76FABC2E" w14:textId="77777777" w:rsidR="00F00EFC" w:rsidRPr="00E04C3A" w:rsidRDefault="00F00EFC" w:rsidP="00F00EFC">
      <w:pPr>
        <w:pStyle w:val="Nadpis3A"/>
        <w:numPr>
          <w:ilvl w:val="0"/>
          <w:numId w:val="3"/>
        </w:numPr>
        <w:jc w:val="both"/>
        <w:outlineLvl w:val="9"/>
      </w:pPr>
      <w:r w:rsidRPr="00E04C3A">
        <w:t>poskytovateľ zabezpečí vyradenie a likvidáciu komunikačnej techniky v súlade s internými predpismi spoločnosti</w:t>
      </w:r>
    </w:p>
    <w:p w14:paraId="0C121C29" w14:textId="77777777" w:rsidR="00F00EFC" w:rsidRPr="00E04C3A" w:rsidRDefault="00F00EFC" w:rsidP="00F00EFC">
      <w:pPr>
        <w:pStyle w:val="Nadpis3A"/>
        <w:jc w:val="both"/>
        <w:outlineLvl w:val="9"/>
      </w:pPr>
      <w:r w:rsidRPr="00E04C3A">
        <w:t>Administratívna zmena atribútov evidencie v Service Desku</w:t>
      </w:r>
    </w:p>
    <w:p w14:paraId="2DCF16A7" w14:textId="77777777" w:rsidR="00F00EFC" w:rsidRPr="00E04C3A" w:rsidRDefault="00F00EFC" w:rsidP="00F00EFC">
      <w:pPr>
        <w:pStyle w:val="Nadpis3A"/>
        <w:numPr>
          <w:ilvl w:val="0"/>
          <w:numId w:val="3"/>
        </w:numPr>
        <w:jc w:val="both"/>
        <w:outlineLvl w:val="9"/>
      </w:pPr>
      <w:r w:rsidRPr="00E04C3A">
        <w:t>poskytovateľ zabezpečí editovanie, aktualizáciu polí podľa aktuálneho stavu zariadenia v súvislosti s umiestnením, stavom a činnosťami, ktoré sa na zariadení vykonávajú. Tieto polia môžu byť ešte rozšírené podľa potreby</w:t>
      </w:r>
    </w:p>
    <w:p w14:paraId="7CA4E2A0" w14:textId="77777777" w:rsidR="00F00EFC" w:rsidRPr="00E04C3A" w:rsidRDefault="00F00EFC" w:rsidP="00F00EFC">
      <w:pPr>
        <w:pStyle w:val="Nadpis3A"/>
        <w:jc w:val="both"/>
        <w:outlineLvl w:val="9"/>
      </w:pPr>
      <w:r w:rsidRPr="00E04C3A">
        <w:t xml:space="preserve"> Riešenie incidentov – riešenie HW porúch zariadenia formou výmeny </w:t>
      </w:r>
    </w:p>
    <w:p w14:paraId="5C970BC9" w14:textId="77777777" w:rsidR="00F00EFC" w:rsidRPr="00E04C3A" w:rsidRDefault="00F00EFC" w:rsidP="00F00EFC">
      <w:pPr>
        <w:numPr>
          <w:ilvl w:val="0"/>
          <w:numId w:val="3"/>
        </w:numPr>
        <w:spacing w:after="0"/>
        <w:jc w:val="both"/>
      </w:pPr>
      <w:r w:rsidRPr="00E04C3A">
        <w:t>poskytovateľ v súlade s úrovňou poskytovania služby zabezpečí odstránenie HW a SW poruchy komunikačnej techniky</w:t>
      </w:r>
    </w:p>
    <w:p w14:paraId="29ABFB02" w14:textId="77777777" w:rsidR="00F00EFC" w:rsidRPr="00E04C3A" w:rsidRDefault="00F00EFC" w:rsidP="00F00EFC">
      <w:pPr>
        <w:numPr>
          <w:ilvl w:val="0"/>
          <w:numId w:val="3"/>
        </w:numPr>
        <w:spacing w:after="0"/>
        <w:jc w:val="both"/>
      </w:pPr>
      <w:r w:rsidRPr="00E04C3A">
        <w:t>záručný a pozáručný servis komunikačnej techniky, poskytovateľ bude zabezpečovať rovnako ako je to popisované u koncových zariadení</w:t>
      </w:r>
    </w:p>
    <w:p w14:paraId="45C93F29" w14:textId="77777777" w:rsidR="00F00EFC" w:rsidRPr="00E04C3A" w:rsidRDefault="00F00EFC" w:rsidP="00F00EFC">
      <w:pPr>
        <w:pStyle w:val="Nadpis3A"/>
        <w:jc w:val="both"/>
        <w:outlineLvl w:val="9"/>
      </w:pPr>
      <w:r w:rsidRPr="00E04C3A">
        <w:t>Podpora konfigurácie komunikačnej techniky</w:t>
      </w:r>
    </w:p>
    <w:p w14:paraId="5488F404" w14:textId="7767C94D" w:rsidR="00F00EFC" w:rsidRPr="00E04C3A" w:rsidRDefault="00F00EFC" w:rsidP="00F00EFC">
      <w:pPr>
        <w:numPr>
          <w:ilvl w:val="0"/>
          <w:numId w:val="3"/>
        </w:numPr>
        <w:spacing w:after="0"/>
        <w:jc w:val="both"/>
      </w:pPr>
      <w:r w:rsidRPr="00E04C3A">
        <w:t>poskytovateľ zabezpečí základ</w:t>
      </w:r>
      <w:r w:rsidR="005F1DC6" w:rsidRPr="00E04C3A">
        <w:t>nú</w:t>
      </w:r>
      <w:r w:rsidRPr="00E04C3A">
        <w:t xml:space="preserve"> konfiguráciu komunikačnej techniky, hlavne konfiguráciu IP telefónov, portov a</w:t>
      </w:r>
      <w:r w:rsidR="005230C5" w:rsidRPr="00E04C3A">
        <w:t> </w:t>
      </w:r>
      <w:r w:rsidRPr="00E04C3A">
        <w:t>routerov</w:t>
      </w:r>
      <w:r w:rsidR="005230C5" w:rsidRPr="00E04C3A">
        <w:t xml:space="preserve"> na požiadanie </w:t>
      </w:r>
      <w:r w:rsidR="005F1DC6" w:rsidRPr="00E04C3A">
        <w:t>Objednávateľa</w:t>
      </w:r>
    </w:p>
    <w:p w14:paraId="25061B6A" w14:textId="63A2806A" w:rsidR="00F00EFC" w:rsidRPr="00E04C3A" w:rsidRDefault="00F00EFC" w:rsidP="00F00EFC">
      <w:pPr>
        <w:pStyle w:val="Nadpis3A"/>
        <w:jc w:val="both"/>
        <w:outlineLvl w:val="9"/>
      </w:pPr>
      <w:r w:rsidRPr="00E04C3A">
        <w:t>S</w:t>
      </w:r>
      <w:r w:rsidR="002D3671" w:rsidRPr="00E04C3A">
        <w:t xml:space="preserve">polupráca </w:t>
      </w:r>
      <w:r w:rsidRPr="00E04C3A">
        <w:t>pri odstraňovaní porúch komunikačnej techniky</w:t>
      </w:r>
    </w:p>
    <w:p w14:paraId="273D167E" w14:textId="77777777" w:rsidR="002D3671" w:rsidRPr="00E04C3A" w:rsidRDefault="00F00EFC" w:rsidP="00F00EFC">
      <w:pPr>
        <w:spacing w:after="0"/>
        <w:ind w:left="1080"/>
        <w:jc w:val="both"/>
      </w:pPr>
      <w:r w:rsidRPr="00E04C3A">
        <w:t>poskytovateľ zabezpečí s</w:t>
      </w:r>
      <w:r w:rsidR="002D3671" w:rsidRPr="00E04C3A">
        <w:t>poluprác</w:t>
      </w:r>
    </w:p>
    <w:p w14:paraId="765682CD" w14:textId="6C253CA5" w:rsidR="00F00EFC" w:rsidRPr="00E04C3A" w:rsidRDefault="002D3671" w:rsidP="00F00EFC">
      <w:pPr>
        <w:spacing w:after="0"/>
        <w:ind w:left="1080"/>
        <w:jc w:val="both"/>
      </w:pPr>
      <w:r w:rsidRPr="00E04C3A">
        <w:t>ua</w:t>
      </w:r>
      <w:r w:rsidR="00F00EFC" w:rsidRPr="00E04C3A">
        <w:t xml:space="preserve"> pri odstraňovaní porúch pracovníkovi IT objednávateľa</w:t>
      </w:r>
    </w:p>
    <w:p w14:paraId="6FE4F5BF" w14:textId="77777777" w:rsidR="00F00EFC" w:rsidRPr="00E04C3A" w:rsidRDefault="00F00EFC" w:rsidP="00F00EFC">
      <w:pPr>
        <w:numPr>
          <w:ilvl w:val="0"/>
          <w:numId w:val="3"/>
        </w:numPr>
        <w:spacing w:after="0"/>
        <w:jc w:val="both"/>
      </w:pPr>
      <w:r w:rsidRPr="00E04C3A">
        <w:rPr>
          <w:rFonts w:eastAsia="Times New Roman"/>
        </w:rPr>
        <w:t>Administratíva evidencie v SD</w:t>
      </w:r>
    </w:p>
    <w:p w14:paraId="3DB48338" w14:textId="77777777" w:rsidR="00F00EFC" w:rsidRPr="00E04C3A" w:rsidRDefault="00F00EFC" w:rsidP="00F00EFC">
      <w:pPr>
        <w:pStyle w:val="Nadpis3A"/>
        <w:rPr>
          <w:rFonts w:eastAsia="Times New Roman"/>
        </w:rPr>
      </w:pPr>
      <w:bookmarkStart w:id="79" w:name="_Toc187330324"/>
      <w:r w:rsidRPr="00E04C3A">
        <w:rPr>
          <w:rFonts w:eastAsia="Times New Roman"/>
        </w:rPr>
        <w:t>Rekonfigurácia portov pri pripájaní koncových zariadení</w:t>
      </w:r>
      <w:bookmarkEnd w:id="79"/>
    </w:p>
    <w:p w14:paraId="511AC54C" w14:textId="77777777" w:rsidR="00F00EFC" w:rsidRPr="00E04C3A" w:rsidRDefault="00F00EFC" w:rsidP="009252A8">
      <w:pPr>
        <w:pStyle w:val="Odsekzoznamu"/>
        <w:numPr>
          <w:ilvl w:val="0"/>
          <w:numId w:val="51"/>
        </w:numPr>
        <w:ind w:left="993"/>
      </w:pPr>
      <w:r w:rsidRPr="00E04C3A">
        <w:t>Pripojiť sa vzdialeným prístupom s obmedzenými právami</w:t>
      </w:r>
      <w:r w:rsidR="009252A8" w:rsidRPr="00E04C3A">
        <w:t xml:space="preserve"> (práva špec</w:t>
      </w:r>
      <w:r w:rsidRPr="00E04C3A">
        <w:t>ifikovane SPPD) k prepínaču a vykonať rekonfigur</w:t>
      </w:r>
      <w:r w:rsidR="009252A8" w:rsidRPr="00E04C3A">
        <w:t>á</w:t>
      </w:r>
      <w:r w:rsidRPr="00E04C3A">
        <w:t>ciu príslušného portu pre koncové zariadenie podľa schválených predlôh konfigurácií.</w:t>
      </w:r>
    </w:p>
    <w:p w14:paraId="0B0FD92B" w14:textId="77777777" w:rsidR="00F00EFC" w:rsidRPr="00E04C3A" w:rsidRDefault="00F00EFC" w:rsidP="0033111C">
      <w:pPr>
        <w:pStyle w:val="Odsekzoznamu"/>
        <w:numPr>
          <w:ilvl w:val="0"/>
          <w:numId w:val="51"/>
        </w:numPr>
        <w:ind w:left="993"/>
      </w:pPr>
      <w:r w:rsidRPr="00E04C3A">
        <w:lastRenderedPageBreak/>
        <w:t>Reštartovanie portov v prípade ich zablokovania bezpečnostnými politikami po odstránení dôvodu zablokovania na koncovom zariadení.</w:t>
      </w:r>
    </w:p>
    <w:p w14:paraId="7A0AF0F4" w14:textId="77777777" w:rsidR="00F00EFC" w:rsidRPr="00E04C3A" w:rsidRDefault="00F00EFC" w:rsidP="00F00EFC">
      <w:pPr>
        <w:pStyle w:val="Nadpis3A"/>
        <w:rPr>
          <w:rFonts w:eastAsia="Times New Roman"/>
        </w:rPr>
      </w:pPr>
      <w:bookmarkStart w:id="80" w:name="_Toc187330325"/>
      <w:r w:rsidRPr="00E04C3A">
        <w:rPr>
          <w:rFonts w:eastAsia="Times New Roman"/>
        </w:rPr>
        <w:t>Fyzické pripojenie koncových zariadení do LAN</w:t>
      </w:r>
      <w:bookmarkEnd w:id="80"/>
    </w:p>
    <w:p w14:paraId="10CAB289" w14:textId="77777777" w:rsidR="00F00EFC" w:rsidRPr="00E04C3A" w:rsidRDefault="00F00EFC" w:rsidP="00F00EFC">
      <w:pPr>
        <w:pStyle w:val="Odsekzoznamu"/>
        <w:numPr>
          <w:ilvl w:val="0"/>
          <w:numId w:val="51"/>
        </w:numPr>
        <w:ind w:left="709" w:hanging="633"/>
      </w:pPr>
      <w:r w:rsidRPr="00E04C3A">
        <w:t>Identifikácia dátovej zásuvky a jej druhej strany portu na patch paneli v racku</w:t>
      </w:r>
    </w:p>
    <w:p w14:paraId="4B2FE8D7" w14:textId="77777777" w:rsidR="00F00EFC" w:rsidRPr="00E04C3A" w:rsidRDefault="00F00EFC" w:rsidP="00F00EFC">
      <w:pPr>
        <w:pStyle w:val="Odsekzoznamu"/>
        <w:numPr>
          <w:ilvl w:val="0"/>
          <w:numId w:val="51"/>
        </w:numPr>
        <w:ind w:left="709" w:hanging="633"/>
      </w:pPr>
      <w:r w:rsidRPr="00E04C3A">
        <w:t>Prepojenie pasívnej komunikačnej infraštruktúry s aktívnou komunikačnou infraštruktúrou – pripojenie portu na patch paneli(dátovej zásuvky) do prepínača LAN v racku na port predkonfigurovaný pre daný typ koncového zariadenia</w:t>
      </w:r>
    </w:p>
    <w:p w14:paraId="2CE3E918" w14:textId="77777777" w:rsidR="00F00EFC" w:rsidRPr="00E04C3A" w:rsidRDefault="00F00EFC" w:rsidP="00F00EFC">
      <w:pPr>
        <w:pStyle w:val="Nadpis3A"/>
        <w:rPr>
          <w:rFonts w:eastAsia="Times New Roman"/>
        </w:rPr>
      </w:pPr>
      <w:bookmarkStart w:id="81" w:name="_Toc187330326"/>
      <w:r w:rsidRPr="00E04C3A">
        <w:rPr>
          <w:rFonts w:eastAsia="Times New Roman"/>
        </w:rPr>
        <w:t>Lokálna diagnostika  poruchy pasívnych a aktívnych prvkov</w:t>
      </w:r>
      <w:bookmarkEnd w:id="81"/>
    </w:p>
    <w:p w14:paraId="3E71F790" w14:textId="77777777" w:rsidR="00F00EFC" w:rsidRPr="00E04C3A" w:rsidRDefault="00F00EFC" w:rsidP="00F00EFC">
      <w:pPr>
        <w:pStyle w:val="Odsekzoznamu"/>
        <w:numPr>
          <w:ilvl w:val="0"/>
          <w:numId w:val="51"/>
        </w:numPr>
      </w:pPr>
      <w:r w:rsidRPr="00E04C3A">
        <w:t xml:space="preserve">Preveriť stav napájania v budove, kancelárii, komunikačnej miestnosti, napájanie komunikačných zariadení </w:t>
      </w:r>
    </w:p>
    <w:p w14:paraId="353331D8" w14:textId="77777777" w:rsidR="00F00EFC" w:rsidRPr="00E04C3A" w:rsidRDefault="00F00EFC" w:rsidP="00F00EFC">
      <w:pPr>
        <w:pStyle w:val="Odsekzoznamu"/>
        <w:numPr>
          <w:ilvl w:val="0"/>
          <w:numId w:val="51"/>
        </w:numPr>
      </w:pPr>
      <w:r w:rsidRPr="00E04C3A">
        <w:t>Vizuálna kontrola zariadení – fyzické poškodenie, funkčnosť pohyblivých časti zariadenia (ventilátorov), stav led diód</w:t>
      </w:r>
    </w:p>
    <w:p w14:paraId="080BFFD7" w14:textId="77777777" w:rsidR="00F00EFC" w:rsidRPr="00E04C3A" w:rsidRDefault="00F00EFC" w:rsidP="00F00EFC">
      <w:pPr>
        <w:pStyle w:val="Odsekzoznamu"/>
        <w:numPr>
          <w:ilvl w:val="0"/>
          <w:numId w:val="51"/>
        </w:numPr>
      </w:pPr>
      <w:r w:rsidRPr="00E04C3A">
        <w:t>Identifikácia a kontrola celej cesty pripojenia problémového koncového zariadenia do LAN infraštruktúry na danej lokalite – kábel od zariadenia k dátovej zásuvke, kabeláž v rámci budovy medzi dátovou zásuvkou a patch panelom v racku, patch kábel medzi patch panelom a prepínačom</w:t>
      </w:r>
    </w:p>
    <w:p w14:paraId="4F62A2D0" w14:textId="77777777" w:rsidR="00F00EFC" w:rsidRPr="00E04C3A" w:rsidRDefault="00F00EFC" w:rsidP="00F00EFC">
      <w:pPr>
        <w:pStyle w:val="Odsekzoznamu"/>
        <w:numPr>
          <w:ilvl w:val="0"/>
          <w:numId w:val="51"/>
        </w:numPr>
      </w:pPr>
      <w:r w:rsidRPr="00E04C3A">
        <w:t>Identifikácia portu prepínača a zistenie stavu portu prepínača na základe vizuálnej kontroly a prístupu do prepínača</w:t>
      </w:r>
    </w:p>
    <w:p w14:paraId="160CD8E3" w14:textId="77777777" w:rsidR="00F00EFC" w:rsidRPr="00E04C3A" w:rsidRDefault="00F00EFC" w:rsidP="00F00EFC">
      <w:pPr>
        <w:pStyle w:val="Odsekzoznamu"/>
        <w:numPr>
          <w:ilvl w:val="0"/>
          <w:numId w:val="51"/>
        </w:numPr>
      </w:pPr>
      <w:r w:rsidRPr="00E04C3A">
        <w:t>Skopírovanie logu zariadenia pred jeho reštartom – možnosť ďalšej diagnostiky špecialistom komunikácií SPPD</w:t>
      </w:r>
    </w:p>
    <w:p w14:paraId="05E92F58" w14:textId="77777777" w:rsidR="00F00EFC" w:rsidRPr="00E04C3A" w:rsidRDefault="00F00EFC" w:rsidP="00F00EFC">
      <w:pPr>
        <w:pStyle w:val="Odsekzoznamu"/>
        <w:numPr>
          <w:ilvl w:val="0"/>
          <w:numId w:val="51"/>
        </w:numPr>
      </w:pPr>
      <w:r w:rsidRPr="00E04C3A">
        <w:t>Zabezpečenie dopravy náhradného komunikačného zariadenia od špecialistu komunikácií SPPD na miesto výmeny</w:t>
      </w:r>
    </w:p>
    <w:p w14:paraId="5DCA0341" w14:textId="77777777" w:rsidR="00F00EFC" w:rsidRPr="00E04C3A" w:rsidRDefault="00F00EFC" w:rsidP="00F00EFC">
      <w:pPr>
        <w:pStyle w:val="Odsekzoznamu"/>
        <w:numPr>
          <w:ilvl w:val="0"/>
          <w:numId w:val="51"/>
        </w:numPr>
      </w:pPr>
      <w:r w:rsidRPr="00E04C3A">
        <w:t xml:space="preserve">Výmena nefunkčného komunikačného zariadenia za náhradný kus </w:t>
      </w:r>
    </w:p>
    <w:p w14:paraId="29EBCEF9" w14:textId="77777777" w:rsidR="00F00EFC" w:rsidRPr="00E04C3A" w:rsidRDefault="00F00EFC" w:rsidP="00F00EFC">
      <w:pPr>
        <w:pStyle w:val="Odsekzoznamu"/>
        <w:numPr>
          <w:ilvl w:val="0"/>
          <w:numId w:val="51"/>
        </w:numPr>
      </w:pPr>
      <w:r w:rsidRPr="00E04C3A">
        <w:t>Prispôsobenie pripojenia koncových zariadení pri výmene v prípade, že náhradné zariadenie nie je presná náhrada – konzultácia so špecialistom komunikácií SPPD</w:t>
      </w:r>
    </w:p>
    <w:p w14:paraId="566FF1AF" w14:textId="77777777" w:rsidR="00F00EFC" w:rsidRPr="00E04C3A" w:rsidRDefault="00F00EFC" w:rsidP="00F00EFC">
      <w:pPr>
        <w:pStyle w:val="Odsekzoznamu"/>
        <w:numPr>
          <w:ilvl w:val="0"/>
          <w:numId w:val="51"/>
        </w:numPr>
      </w:pPr>
      <w:r w:rsidRPr="00E04C3A">
        <w:t>Zabezpečenie dopravy nefunkčného komunikačného zariadenia k špecialistovi komunikácii SPPD, pokiaľ nie je určené inak – zlikvidovanie, priame zaslanie do servisu</w:t>
      </w:r>
    </w:p>
    <w:p w14:paraId="1F97AE81" w14:textId="6B94737C" w:rsidR="00F00EFC" w:rsidRPr="00E04C3A" w:rsidRDefault="00F00EFC" w:rsidP="00F00EFC">
      <w:pPr>
        <w:pStyle w:val="Nadpis3A"/>
        <w:rPr>
          <w:rFonts w:eastAsia="Times New Roman"/>
        </w:rPr>
      </w:pPr>
      <w:bookmarkStart w:id="82" w:name="_Toc187330327"/>
      <w:r w:rsidRPr="00E04C3A">
        <w:rPr>
          <w:rFonts w:eastAsia="Times New Roman"/>
        </w:rPr>
        <w:t>S</w:t>
      </w:r>
      <w:r w:rsidR="002604A2" w:rsidRPr="00E04C3A">
        <w:rPr>
          <w:rFonts w:eastAsia="Times New Roman"/>
        </w:rPr>
        <w:t>polupráca</w:t>
      </w:r>
      <w:r w:rsidRPr="00E04C3A">
        <w:rPr>
          <w:rFonts w:eastAsia="Times New Roman"/>
        </w:rPr>
        <w:t xml:space="preserve"> pri odstraňovaní porúch LAN/WAN</w:t>
      </w:r>
      <w:bookmarkEnd w:id="82"/>
    </w:p>
    <w:p w14:paraId="190E3BDE" w14:textId="77777777" w:rsidR="00F00EFC" w:rsidRPr="00E04C3A" w:rsidRDefault="00F00EFC" w:rsidP="00F00EFC">
      <w:pPr>
        <w:pStyle w:val="Odsekzoznamu"/>
        <w:numPr>
          <w:ilvl w:val="0"/>
          <w:numId w:val="51"/>
        </w:numPr>
      </w:pPr>
      <w:r w:rsidRPr="00E04C3A">
        <w:t>Skopírovanie logu zariadenia pred jeho reštartom – možnosť ďalšej diagnostiky špecialistom komunikácií SPPD</w:t>
      </w:r>
    </w:p>
    <w:p w14:paraId="521B858B" w14:textId="77777777" w:rsidR="00F00EFC" w:rsidRPr="00E04C3A" w:rsidRDefault="00F00EFC" w:rsidP="00F00EFC">
      <w:pPr>
        <w:pStyle w:val="Odsekzoznamu"/>
        <w:numPr>
          <w:ilvl w:val="0"/>
          <w:numId w:val="51"/>
        </w:numPr>
      </w:pPr>
      <w:r w:rsidRPr="00E04C3A">
        <w:t>Reštartovať zariadenia na požiadanie špecialistu komunikácií SPPD</w:t>
      </w:r>
    </w:p>
    <w:p w14:paraId="04DF13CB" w14:textId="77777777" w:rsidR="00F00EFC" w:rsidRPr="00E04C3A" w:rsidRDefault="00F00EFC" w:rsidP="00F00EFC">
      <w:pPr>
        <w:pStyle w:val="Odsekzoznamu"/>
        <w:numPr>
          <w:ilvl w:val="0"/>
          <w:numId w:val="51"/>
        </w:numPr>
      </w:pPr>
      <w:r w:rsidRPr="00E04C3A">
        <w:t xml:space="preserve">Schopnosť pripojiť sa na konzolovým prístupom k zariadeniu a na základe pokynov špecialistu komunikácií SPPD vykonať základnú diagnostiku, byt schopný zadať konfiguračné príkazy podľa pokynov špecialistu komunikácií SPPD. </w:t>
      </w:r>
    </w:p>
    <w:p w14:paraId="7D07149B" w14:textId="77777777" w:rsidR="00F00EFC" w:rsidRPr="00E04C3A" w:rsidRDefault="00F00EFC" w:rsidP="00F00EFC">
      <w:pPr>
        <w:pStyle w:val="Odsekzoznamu"/>
        <w:numPr>
          <w:ilvl w:val="0"/>
          <w:numId w:val="51"/>
        </w:numPr>
      </w:pPr>
      <w:r w:rsidRPr="00E04C3A">
        <w:t>Prekopírovať konfiguráciu do zariadenia, ktorú zaslal špecialista komunikácií</w:t>
      </w:r>
    </w:p>
    <w:p w14:paraId="13AE718D" w14:textId="77777777" w:rsidR="00F00EFC" w:rsidRPr="00E04C3A" w:rsidRDefault="00F00EFC" w:rsidP="00F00EFC">
      <w:pPr>
        <w:pStyle w:val="Odsekzoznamu"/>
        <w:numPr>
          <w:ilvl w:val="0"/>
          <w:numId w:val="51"/>
        </w:numPr>
      </w:pPr>
      <w:r w:rsidRPr="00E04C3A">
        <w:t>Dočasná zmena topológie, ktorá odzrkadľuje núdzový režim potrebný na preklenutie času servisu zariadenia alebo dopravy a inštalácie náhradného kusu na základe pokynov špecialistu komunikácií SPPD</w:t>
      </w:r>
    </w:p>
    <w:p w14:paraId="0A69C964" w14:textId="77777777" w:rsidR="00F00EFC" w:rsidRPr="00E04C3A" w:rsidRDefault="00F00EFC" w:rsidP="00F00EFC">
      <w:pPr>
        <w:pStyle w:val="Nadpis3A"/>
        <w:rPr>
          <w:rFonts w:eastAsia="Times New Roman"/>
        </w:rPr>
      </w:pPr>
      <w:bookmarkStart w:id="83" w:name="_Toc187330328"/>
      <w:r w:rsidRPr="00E04C3A">
        <w:rPr>
          <w:rFonts w:eastAsia="Times New Roman"/>
        </w:rPr>
        <w:t>Fyzická inštalácia a demontáž komunikačnej LAN/WAN techniky podľa požiadavky – nová lokalita, obnova techniky, zmena topológie, riešenie poruchy</w:t>
      </w:r>
      <w:bookmarkEnd w:id="83"/>
    </w:p>
    <w:p w14:paraId="175FACDD" w14:textId="77777777" w:rsidR="00F00EFC" w:rsidRPr="00E04C3A" w:rsidRDefault="00F00EFC" w:rsidP="00F00EFC">
      <w:pPr>
        <w:pStyle w:val="Odsekzoznamu"/>
      </w:pPr>
    </w:p>
    <w:p w14:paraId="67C296F7" w14:textId="4D6537C9" w:rsidR="005F1DC6" w:rsidRPr="00E04C3A" w:rsidRDefault="005F1DC6" w:rsidP="00F00EFC">
      <w:pPr>
        <w:pStyle w:val="Odsekzoznamu"/>
        <w:numPr>
          <w:ilvl w:val="0"/>
          <w:numId w:val="52"/>
        </w:numPr>
      </w:pPr>
      <w:r w:rsidRPr="00E04C3A">
        <w:lastRenderedPageBreak/>
        <w:t xml:space="preserve">Obhliadka priestorov s cieľom zistenia aktuálného stavu a možnosti budúceho propokjenie LAN/WAN infraštruktúry (zariadenia, štrukturovaná kabeláž a okruhy WAN) </w:t>
      </w:r>
    </w:p>
    <w:p w14:paraId="4C776237" w14:textId="4994AD21" w:rsidR="00F00EFC" w:rsidRPr="00E04C3A" w:rsidRDefault="00F00EFC" w:rsidP="00F00EFC">
      <w:pPr>
        <w:pStyle w:val="Odsekzoznamu"/>
        <w:numPr>
          <w:ilvl w:val="0"/>
          <w:numId w:val="52"/>
        </w:numPr>
      </w:pPr>
      <w:r w:rsidRPr="00E04C3A">
        <w:t>Umiestnenie zariadení WAN/LAN SPPD do rackov  v komunikačných miestnostiach</w:t>
      </w:r>
    </w:p>
    <w:p w14:paraId="1AFFC035" w14:textId="77777777" w:rsidR="00F00EFC" w:rsidRPr="00E04C3A" w:rsidRDefault="00F00EFC" w:rsidP="00F00EFC">
      <w:pPr>
        <w:pStyle w:val="Odsekzoznamu"/>
        <w:numPr>
          <w:ilvl w:val="0"/>
          <w:numId w:val="52"/>
        </w:numPr>
      </w:pPr>
      <w:r w:rsidRPr="00E04C3A">
        <w:t xml:space="preserve">Pripojenie zariadení na napájanie </w:t>
      </w:r>
    </w:p>
    <w:p w14:paraId="607D7E21" w14:textId="77777777" w:rsidR="00F00EFC" w:rsidRPr="00E04C3A" w:rsidRDefault="00F00EFC" w:rsidP="00F00EFC">
      <w:pPr>
        <w:pStyle w:val="Odsekzoznamu"/>
        <w:numPr>
          <w:ilvl w:val="0"/>
          <w:numId w:val="52"/>
        </w:numPr>
      </w:pPr>
      <w:r w:rsidRPr="00E04C3A">
        <w:t>Pripojenie zariadení k ďalším komunikačným zariadeniam LAN / WAN podľa inštrukcií od špecialistu komunikácií SPPD</w:t>
      </w:r>
    </w:p>
    <w:p w14:paraId="495C9FC4" w14:textId="77777777" w:rsidR="00F00EFC" w:rsidRPr="00E04C3A" w:rsidRDefault="00F00EFC" w:rsidP="00F00EFC">
      <w:pPr>
        <w:pStyle w:val="Odsekzoznamu"/>
        <w:numPr>
          <w:ilvl w:val="0"/>
          <w:numId w:val="52"/>
        </w:numPr>
      </w:pPr>
      <w:r w:rsidRPr="00E04C3A">
        <w:t>Testovanie dostupnosti nainštalovaných zariadení v spolupráci so špecialistom komunikácií SPPD – dodatočná konfigurácia pre potreby dostupnosti komunikačných zariadení na základe pokynov špecialistu komunikácií SPPD</w:t>
      </w:r>
    </w:p>
    <w:p w14:paraId="0169EBA3" w14:textId="6288FDB0" w:rsidR="00F00EFC" w:rsidRPr="00E04C3A" w:rsidRDefault="00F00EFC" w:rsidP="00F00EFC">
      <w:pPr>
        <w:pStyle w:val="Odsekzoznamu"/>
        <w:numPr>
          <w:ilvl w:val="0"/>
          <w:numId w:val="52"/>
        </w:numPr>
      </w:pPr>
      <w:r w:rsidRPr="00E04C3A">
        <w:t>Preberanie prístupov ku komunikačnej miestnosti a rackovym stojanom - preberanie kľúčov od miestnosti a rackovych skríň pracovníkom lokálnej podpory SPPD –</w:t>
      </w:r>
      <w:r w:rsidR="009E6DB6" w:rsidRPr="00E04C3A">
        <w:t xml:space="preserve"> v existujúcich priestoroch </w:t>
      </w:r>
      <w:r w:rsidRPr="00E04C3A">
        <w:t xml:space="preserve">pri príchode </w:t>
      </w:r>
      <w:r w:rsidR="0054498B" w:rsidRPr="00E04C3A">
        <w:t>d</w:t>
      </w:r>
      <w:r w:rsidRPr="00E04C3A">
        <w:t>o nových priestorov</w:t>
      </w:r>
    </w:p>
    <w:p w14:paraId="18F02EE0" w14:textId="69873488" w:rsidR="00F00EFC" w:rsidRPr="00E04C3A" w:rsidRDefault="00F00EFC" w:rsidP="00F00EFC">
      <w:pPr>
        <w:pStyle w:val="Odsekzoznamu"/>
        <w:numPr>
          <w:ilvl w:val="0"/>
          <w:numId w:val="53"/>
        </w:numPr>
      </w:pPr>
      <w:r w:rsidRPr="00E04C3A">
        <w:t>Výmena zariadení v rámci ich životného cyklu, prekročenia kapacity zariadenia, z dôvodu zmeny topol</w:t>
      </w:r>
      <w:r w:rsidR="005F1DC6" w:rsidRPr="00E04C3A">
        <w:t>ó</w:t>
      </w:r>
      <w:r w:rsidRPr="00E04C3A">
        <w:t>gii alebo technologickej zastaranosti – zabezpečiť dopravu nového kusu, výmenu a dopravu starého spať špecialistovi komunikácií LAN/WAN</w:t>
      </w:r>
    </w:p>
    <w:p w14:paraId="51430F15" w14:textId="77777777" w:rsidR="00F00EFC" w:rsidRPr="00E04C3A" w:rsidRDefault="00F00EFC" w:rsidP="00F00EFC">
      <w:pPr>
        <w:pStyle w:val="Odsekzoznamu"/>
        <w:numPr>
          <w:ilvl w:val="0"/>
          <w:numId w:val="53"/>
        </w:numPr>
      </w:pPr>
      <w:r w:rsidRPr="00E04C3A">
        <w:t>Presťahovanie komunikačnej LAN/WAN techniky pri sťahovaní lokality – odinštalovanie v starej lokalite, prevoz na novu adresu, inštalácia v novej lokalite za vzdialenej podpory špecialistu komunikácií SPPD</w:t>
      </w:r>
    </w:p>
    <w:p w14:paraId="14A66BF4" w14:textId="77777777" w:rsidR="00F00EFC" w:rsidRPr="00E04C3A" w:rsidRDefault="00F00EFC" w:rsidP="00F00EFC">
      <w:pPr>
        <w:pStyle w:val="Odsekzoznamu"/>
        <w:numPr>
          <w:ilvl w:val="0"/>
          <w:numId w:val="53"/>
        </w:numPr>
      </w:pPr>
      <w:r w:rsidRPr="00E04C3A">
        <w:t>Demontáž komunikačnej techniky - zmena topologii, zrušenie priestorov alebo lokality – lokálna podpora zabezpečí odinštalovanie zariadení  z priestorov a ich dopravu na miesto vopred určené špecialistom komunikácií SPPD</w:t>
      </w:r>
    </w:p>
    <w:p w14:paraId="4F882284" w14:textId="77777777" w:rsidR="00F00EFC" w:rsidRPr="00E04C3A" w:rsidRDefault="00F00EFC" w:rsidP="00F00EFC">
      <w:pPr>
        <w:pStyle w:val="Nadpis3A"/>
        <w:rPr>
          <w:rFonts w:eastAsia="Times New Roman"/>
        </w:rPr>
      </w:pPr>
      <w:bookmarkStart w:id="84" w:name="_Toc187330329"/>
      <w:r w:rsidRPr="00E04C3A">
        <w:rPr>
          <w:rFonts w:eastAsia="Times New Roman"/>
        </w:rPr>
        <w:t>Profilakticka údržba LAN/WAN infraštruktúry – udržiavanie poriadku v rámci rackových skríň a priľahlých priestorov, odpájanie nevyužívanej pasívnej infraštruktúry</w:t>
      </w:r>
      <w:r w:rsidR="009E6DB6" w:rsidRPr="00E04C3A">
        <w:rPr>
          <w:rFonts w:eastAsia="Times New Roman"/>
        </w:rPr>
        <w:t xml:space="preserve"> minimálne raz za 6 mesiacov bez požiadavky ako aj na požiadanie </w:t>
      </w:r>
      <w:r w:rsidR="009E6DB6" w:rsidRPr="00E04C3A">
        <w:t>špecialistu komunikácií SPPD</w:t>
      </w:r>
      <w:bookmarkEnd w:id="84"/>
    </w:p>
    <w:p w14:paraId="34A1089B" w14:textId="77777777" w:rsidR="00F00EFC" w:rsidRPr="00E04C3A" w:rsidRDefault="00F00EFC" w:rsidP="00F00EFC">
      <w:pPr>
        <w:pStyle w:val="Odsekzoznamu"/>
        <w:numPr>
          <w:ilvl w:val="0"/>
          <w:numId w:val="54"/>
        </w:numPr>
      </w:pPr>
      <w:r w:rsidRPr="00E04C3A">
        <w:t>vyčistenie rackových skríň od nahromadeného prachu</w:t>
      </w:r>
    </w:p>
    <w:p w14:paraId="20D3F64E" w14:textId="77777777" w:rsidR="00F00EFC" w:rsidRPr="00E04C3A" w:rsidRDefault="00F00EFC" w:rsidP="00F00EFC">
      <w:pPr>
        <w:pStyle w:val="Odsekzoznamu"/>
        <w:numPr>
          <w:ilvl w:val="0"/>
          <w:numId w:val="54"/>
        </w:numPr>
      </w:pPr>
      <w:r w:rsidRPr="00E04C3A">
        <w:t>Odpojenie a odstránenie nepoužívanej kabeláže</w:t>
      </w:r>
    </w:p>
    <w:p w14:paraId="7E9CD98F" w14:textId="77777777" w:rsidR="00F00EFC" w:rsidRPr="00E04C3A" w:rsidRDefault="00F00EFC" w:rsidP="00F00EFC">
      <w:pPr>
        <w:pStyle w:val="Odsekzoznamu"/>
        <w:numPr>
          <w:ilvl w:val="0"/>
          <w:numId w:val="54"/>
        </w:numPr>
      </w:pPr>
      <w:r w:rsidRPr="00E04C3A">
        <w:t>usporiadanie používanej kabeláže</w:t>
      </w:r>
    </w:p>
    <w:p w14:paraId="6253513C" w14:textId="77777777" w:rsidR="00F00EFC" w:rsidRPr="00E04C3A" w:rsidRDefault="00F00EFC" w:rsidP="00F00EFC">
      <w:pPr>
        <w:pStyle w:val="Odsekzoznamu"/>
        <w:numPr>
          <w:ilvl w:val="0"/>
          <w:numId w:val="54"/>
        </w:numPr>
      </w:pPr>
      <w:r w:rsidRPr="00E04C3A">
        <w:t>aktualizácia dokumentácie pasívnej infraštruktúry LAN/WAN</w:t>
      </w:r>
    </w:p>
    <w:p w14:paraId="3160689A" w14:textId="77777777" w:rsidR="00F00EFC" w:rsidRPr="00E04C3A" w:rsidRDefault="00F00EFC" w:rsidP="00F00EFC">
      <w:pPr>
        <w:pStyle w:val="Odsekzoznamu"/>
        <w:numPr>
          <w:ilvl w:val="0"/>
          <w:numId w:val="54"/>
        </w:numPr>
      </w:pPr>
      <w:r w:rsidRPr="00E04C3A">
        <w:t>v prípade potreby premiestnenia komunikačnej infraštruktúry v rámci rackovej skrine môže tuto činnosť vykonať technik lokálnej podpory po predchádzajúcej konzultácii so špecialistom komunikácii SPPD</w:t>
      </w:r>
    </w:p>
    <w:p w14:paraId="5A99B4CF" w14:textId="77777777" w:rsidR="00F00EFC" w:rsidRPr="00E04C3A" w:rsidRDefault="00F00EFC" w:rsidP="00F00EFC">
      <w:pPr>
        <w:pStyle w:val="Nadpis3A"/>
        <w:rPr>
          <w:rFonts w:eastAsia="Times New Roman"/>
        </w:rPr>
      </w:pPr>
      <w:bookmarkStart w:id="85" w:name="_Toc187330330"/>
      <w:r w:rsidRPr="00E04C3A">
        <w:rPr>
          <w:rFonts w:eastAsia="Times New Roman"/>
        </w:rPr>
        <w:t>Sprevádzanie externých dodávateľov – sprevádzanie dodávateľov LAN/WAN služieb pri ich výkone prac(inštalácie, údržba, odstraňovanie porúch, atd.) v rámci priestorov SPPD (vlastných alebo prenajatých)</w:t>
      </w:r>
      <w:bookmarkEnd w:id="85"/>
    </w:p>
    <w:p w14:paraId="3B10E824" w14:textId="42D630CB" w:rsidR="005F1DC6" w:rsidRPr="00E04C3A" w:rsidRDefault="005F1DC6" w:rsidP="00F00EFC">
      <w:pPr>
        <w:pStyle w:val="Odsekzoznamu"/>
        <w:numPr>
          <w:ilvl w:val="0"/>
          <w:numId w:val="55"/>
        </w:numPr>
      </w:pPr>
      <w:r w:rsidRPr="00E04C3A">
        <w:t>Sprevádzanie pri obhliadke priestorov potrebných na poskytnutie služieb IT externými dodávateľmi</w:t>
      </w:r>
    </w:p>
    <w:p w14:paraId="2E1ABB95" w14:textId="7FD90A06" w:rsidR="005F1DC6" w:rsidRPr="00E04C3A" w:rsidRDefault="005F1DC6" w:rsidP="00F00EFC">
      <w:pPr>
        <w:pStyle w:val="Odsekzoznamu"/>
        <w:numPr>
          <w:ilvl w:val="0"/>
          <w:numId w:val="55"/>
        </w:numPr>
      </w:pPr>
      <w:r w:rsidRPr="00E04C3A">
        <w:t xml:space="preserve">Zabezpečenie komunikácie a koordinácie s majiteľmi objektov, pre sprístupnenie priestorov (miestnosti, strecha atď.)  </w:t>
      </w:r>
    </w:p>
    <w:p w14:paraId="55BA535F" w14:textId="1D2BF98A" w:rsidR="00F00EFC" w:rsidRPr="00E04C3A" w:rsidRDefault="00F00EFC" w:rsidP="00F00EFC">
      <w:pPr>
        <w:pStyle w:val="Odsekzoznamu"/>
        <w:numPr>
          <w:ilvl w:val="0"/>
          <w:numId w:val="55"/>
        </w:numPr>
      </w:pPr>
      <w:r w:rsidRPr="00E04C3A">
        <w:t>Sprevádzanie pri inštalácii zariadení a infraštruktúry potrebných na poskytnutie služieb externými dodávateľmi služieb napr. dodávatelia WAN okruhov (antény, rozvody, prevodníky...)</w:t>
      </w:r>
    </w:p>
    <w:p w14:paraId="681D4C1C" w14:textId="77777777" w:rsidR="00F00EFC" w:rsidRPr="00E04C3A" w:rsidRDefault="00F00EFC" w:rsidP="00F00EFC">
      <w:pPr>
        <w:pStyle w:val="Odsekzoznamu"/>
        <w:numPr>
          <w:ilvl w:val="0"/>
          <w:numId w:val="55"/>
        </w:numPr>
      </w:pPr>
      <w:r w:rsidRPr="00E04C3A">
        <w:lastRenderedPageBreak/>
        <w:t>Sprevádzanie pri prácach súvisiacich s odstránením porúch služieb poskytovaných externými dodávateľmi – meranie sily a kvality signálu, natáčanie antén, výmena zariadení v správe externých dodávateľov a iné</w:t>
      </w:r>
    </w:p>
    <w:p w14:paraId="46FDBDE4" w14:textId="32FB18C5" w:rsidR="00F00EFC" w:rsidRDefault="00F00EFC" w:rsidP="00F00EFC">
      <w:pPr>
        <w:pStyle w:val="Odsekzoznamu"/>
        <w:numPr>
          <w:ilvl w:val="0"/>
          <w:numId w:val="55"/>
        </w:numPr>
      </w:pPr>
      <w:r w:rsidRPr="00E04C3A">
        <w:t>Sprevádzanie pri prácach nevyhnutných pre zabezpečenie kvality poskytovania služieb externými dodávateľmi – dopredu oznámené a koordinovane s lokálnou podporou SPPD</w:t>
      </w:r>
    </w:p>
    <w:p w14:paraId="65F20D23" w14:textId="77777777" w:rsidR="00A45515" w:rsidRPr="00E04C3A" w:rsidRDefault="00A45515" w:rsidP="00A45515">
      <w:pPr>
        <w:pStyle w:val="Odsekzoznamu"/>
      </w:pPr>
    </w:p>
    <w:p w14:paraId="0F6AA700" w14:textId="77777777" w:rsidR="00437BDA" w:rsidRPr="00E04C3A" w:rsidRDefault="00437BDA" w:rsidP="00A45515">
      <w:pPr>
        <w:pStyle w:val="Nadpis2"/>
        <w:ind w:left="1276" w:hanging="709"/>
        <w:jc w:val="both"/>
      </w:pPr>
      <w:bookmarkStart w:id="86" w:name="_Toc404067147"/>
      <w:bookmarkStart w:id="87" w:name="_Toc404067150"/>
      <w:bookmarkStart w:id="88" w:name="_Toc404067155"/>
      <w:bookmarkStart w:id="89" w:name="_Toc404067156"/>
      <w:bookmarkStart w:id="90" w:name="_Toc404067159"/>
      <w:bookmarkStart w:id="91" w:name="_Toc187330331"/>
      <w:bookmarkEnd w:id="86"/>
      <w:bookmarkEnd w:id="87"/>
      <w:bookmarkEnd w:id="88"/>
      <w:bookmarkEnd w:id="89"/>
      <w:bookmarkEnd w:id="90"/>
      <w:r w:rsidRPr="00E04C3A">
        <w:t>Popis činností operátora Service Desk-u</w:t>
      </w:r>
      <w:bookmarkEnd w:id="91"/>
    </w:p>
    <w:p w14:paraId="45E856DE" w14:textId="77777777" w:rsidR="00B16E71" w:rsidRPr="00E04C3A" w:rsidRDefault="00B16E71" w:rsidP="0074065E">
      <w:pPr>
        <w:jc w:val="both"/>
      </w:pPr>
      <w:r w:rsidRPr="00E04C3A">
        <w:t xml:space="preserve">Poskytovateľ zabezpečí dostupnosť operátorov Service Desk-u v pracovných dňoch </w:t>
      </w:r>
      <w:r w:rsidR="009D65F1" w:rsidRPr="00E04C3A">
        <w:t>O</w:t>
      </w:r>
      <w:r w:rsidRPr="00E04C3A">
        <w:t>bjedn</w:t>
      </w:r>
      <w:r w:rsidR="00352423" w:rsidRPr="00E04C3A">
        <w:t>ávateľa v čase od 7:00 do 17:00.</w:t>
      </w:r>
    </w:p>
    <w:p w14:paraId="7D5955E4" w14:textId="77777777" w:rsidR="00930826" w:rsidRPr="00E04C3A" w:rsidRDefault="00437BDA" w:rsidP="0074065E">
      <w:pPr>
        <w:pStyle w:val="Nadpis3A"/>
        <w:jc w:val="both"/>
        <w:outlineLvl w:val="9"/>
      </w:pPr>
      <w:r w:rsidRPr="00E04C3A">
        <w:t xml:space="preserve">Zaevidovanie nahlásených </w:t>
      </w:r>
      <w:r w:rsidR="00AB444C" w:rsidRPr="00E04C3A">
        <w:t>I</w:t>
      </w:r>
      <w:r w:rsidRPr="00E04C3A">
        <w:t xml:space="preserve">ncidentov, </w:t>
      </w:r>
      <w:r w:rsidR="00F71299" w:rsidRPr="00E04C3A">
        <w:t>P</w:t>
      </w:r>
      <w:r w:rsidRPr="00E04C3A">
        <w:t xml:space="preserve">ožiadaviek </w:t>
      </w:r>
      <w:r w:rsidR="00F71299" w:rsidRPr="00E04C3A">
        <w:t>a/</w:t>
      </w:r>
      <w:r w:rsidRPr="00E04C3A">
        <w:t xml:space="preserve">alebo </w:t>
      </w:r>
      <w:r w:rsidR="00F71299" w:rsidRPr="00E04C3A">
        <w:t>P</w:t>
      </w:r>
      <w:r w:rsidRPr="00E04C3A">
        <w:t>ožiadaviek na zmenu</w:t>
      </w:r>
      <w:r w:rsidR="00930826" w:rsidRPr="00E04C3A">
        <w:t xml:space="preserve">  </w:t>
      </w:r>
    </w:p>
    <w:p w14:paraId="67410476" w14:textId="77777777" w:rsidR="00930826" w:rsidRPr="00E04C3A" w:rsidRDefault="004359D9" w:rsidP="0074065E">
      <w:pPr>
        <w:numPr>
          <w:ilvl w:val="0"/>
          <w:numId w:val="3"/>
        </w:numPr>
        <w:spacing w:after="0"/>
        <w:jc w:val="both"/>
      </w:pPr>
      <w:r w:rsidRPr="00E04C3A">
        <w:t>P</w:t>
      </w:r>
      <w:r w:rsidR="00930826" w:rsidRPr="00E04C3A">
        <w:t xml:space="preserve">oskytovateľ zabezpečí prijímanie </w:t>
      </w:r>
      <w:r w:rsidR="00AB444C" w:rsidRPr="00E04C3A">
        <w:t>I</w:t>
      </w:r>
      <w:r w:rsidR="00930826" w:rsidRPr="00E04C3A">
        <w:t xml:space="preserve">ncidentov, </w:t>
      </w:r>
      <w:r w:rsidR="00F71299" w:rsidRPr="00E04C3A">
        <w:t>P</w:t>
      </w:r>
      <w:r w:rsidR="00930826" w:rsidRPr="00E04C3A">
        <w:t xml:space="preserve">ožiadaviek‚ sťažností týkajúcich sa </w:t>
      </w:r>
      <w:r w:rsidR="00F71299" w:rsidRPr="00E04C3A">
        <w:t>Služby</w:t>
      </w:r>
      <w:r w:rsidR="00930826" w:rsidRPr="00E04C3A">
        <w:t xml:space="preserve"> od </w:t>
      </w:r>
      <w:r w:rsidR="00F71299" w:rsidRPr="00E04C3A">
        <w:t>P</w:t>
      </w:r>
      <w:r w:rsidR="00930826" w:rsidRPr="00E04C3A">
        <w:t xml:space="preserve">oužívateľov . </w:t>
      </w:r>
      <w:r w:rsidR="007D4FA2" w:rsidRPr="00E04C3A">
        <w:t>Akceptuje sa nahlasovanie telefonické, osobné alebo mailov</w:t>
      </w:r>
      <w:r w:rsidR="00373EFA" w:rsidRPr="00E04C3A">
        <w:t>é</w:t>
      </w:r>
    </w:p>
    <w:p w14:paraId="44550DCA" w14:textId="77777777" w:rsidR="00B16E71" w:rsidRPr="00E04C3A" w:rsidRDefault="004359D9" w:rsidP="0074065E">
      <w:pPr>
        <w:numPr>
          <w:ilvl w:val="0"/>
          <w:numId w:val="3"/>
        </w:numPr>
        <w:spacing w:after="0"/>
        <w:jc w:val="both"/>
      </w:pPr>
      <w:r w:rsidRPr="00E04C3A">
        <w:t>P</w:t>
      </w:r>
      <w:r w:rsidR="00B16E71" w:rsidRPr="00E04C3A">
        <w:t>oskytovateľ zabezpečí zaevidovanie nahlásených</w:t>
      </w:r>
      <w:r w:rsidR="00930826" w:rsidRPr="00E04C3A">
        <w:t xml:space="preserve"> </w:t>
      </w:r>
      <w:r w:rsidR="00F71299" w:rsidRPr="00E04C3A">
        <w:t>P</w:t>
      </w:r>
      <w:r w:rsidR="00930826" w:rsidRPr="00E04C3A">
        <w:t>ožiadaviek</w:t>
      </w:r>
      <w:r w:rsidR="00F71299" w:rsidRPr="00E04C3A">
        <w:t xml:space="preserve"> </w:t>
      </w:r>
      <w:r w:rsidR="00930826" w:rsidRPr="00E04C3A">
        <w:t xml:space="preserve"> do nástroja Service Desku</w:t>
      </w:r>
      <w:r w:rsidR="002E39C9" w:rsidRPr="00E04C3A">
        <w:t xml:space="preserve"> </w:t>
      </w:r>
      <w:r w:rsidR="000875BD" w:rsidRPr="00E04C3A">
        <w:t xml:space="preserve">v súlade s úrovňou </w:t>
      </w:r>
      <w:r w:rsidR="00F71299" w:rsidRPr="00E04C3A">
        <w:t>S</w:t>
      </w:r>
      <w:r w:rsidR="000875BD" w:rsidRPr="00E04C3A">
        <w:t>lužby</w:t>
      </w:r>
    </w:p>
    <w:p w14:paraId="0DFEDFF1" w14:textId="77777777" w:rsidR="00437BDA" w:rsidRPr="00E04C3A" w:rsidRDefault="00437BDA" w:rsidP="0074065E">
      <w:pPr>
        <w:pStyle w:val="Nadpis3A"/>
        <w:jc w:val="both"/>
        <w:outlineLvl w:val="9"/>
      </w:pPr>
      <w:r w:rsidRPr="00E04C3A">
        <w:t xml:space="preserve">Smerovanie </w:t>
      </w:r>
      <w:r w:rsidR="00AB444C" w:rsidRPr="00E04C3A">
        <w:t>I</w:t>
      </w:r>
      <w:r w:rsidRPr="00E04C3A">
        <w:t xml:space="preserve">ncidentov, </w:t>
      </w:r>
      <w:r w:rsidR="00F71299" w:rsidRPr="00E04C3A">
        <w:t>P</w:t>
      </w:r>
      <w:r w:rsidRPr="00E04C3A">
        <w:t xml:space="preserve">ožiadaviek alebo </w:t>
      </w:r>
      <w:r w:rsidR="00F71299" w:rsidRPr="00E04C3A">
        <w:t>P</w:t>
      </w:r>
      <w:r w:rsidRPr="00E04C3A">
        <w:t>ožiadaviek na zmenu na dohodnuté riešiteľské skupiny</w:t>
      </w:r>
    </w:p>
    <w:p w14:paraId="05E1E710" w14:textId="77777777" w:rsidR="005449CC" w:rsidRPr="00E04C3A" w:rsidRDefault="004359D9" w:rsidP="0074065E">
      <w:pPr>
        <w:numPr>
          <w:ilvl w:val="0"/>
          <w:numId w:val="3"/>
        </w:numPr>
        <w:spacing w:after="0"/>
        <w:jc w:val="both"/>
      </w:pPr>
      <w:r w:rsidRPr="00E04C3A">
        <w:t>P</w:t>
      </w:r>
      <w:r w:rsidR="005449CC" w:rsidRPr="00E04C3A">
        <w:t xml:space="preserve">oskytovateľ zabezpečí presmerovanie </w:t>
      </w:r>
      <w:r w:rsidR="00AB444C" w:rsidRPr="00E04C3A">
        <w:t>I</w:t>
      </w:r>
      <w:r w:rsidR="005449CC" w:rsidRPr="00E04C3A">
        <w:t>ncidentov</w:t>
      </w:r>
      <w:r w:rsidR="00F71299" w:rsidRPr="00E04C3A">
        <w:t>,</w:t>
      </w:r>
      <w:r w:rsidR="005449CC" w:rsidRPr="00E04C3A">
        <w:t xml:space="preserve"> </w:t>
      </w:r>
      <w:r w:rsidR="00F71299" w:rsidRPr="00E04C3A">
        <w:t>P</w:t>
      </w:r>
      <w:r w:rsidR="005449CC" w:rsidRPr="00E04C3A">
        <w:t>ožiadaviek a</w:t>
      </w:r>
      <w:r w:rsidR="00F71299" w:rsidRPr="00E04C3A">
        <w:t>/alebo</w:t>
      </w:r>
      <w:r w:rsidR="005449CC" w:rsidRPr="00E04C3A">
        <w:t> </w:t>
      </w:r>
      <w:r w:rsidR="00F71299" w:rsidRPr="00E04C3A">
        <w:t>P</w:t>
      </w:r>
      <w:r w:rsidR="005449CC" w:rsidRPr="00E04C3A">
        <w:t xml:space="preserve">ožiadaviek na zmenu na príslušnú riešiteľskú skupinu </w:t>
      </w:r>
    </w:p>
    <w:p w14:paraId="466A015E" w14:textId="77777777" w:rsidR="00437BDA" w:rsidRPr="00E04C3A" w:rsidRDefault="00437BDA" w:rsidP="0074065E">
      <w:pPr>
        <w:pStyle w:val="Nadpis3A"/>
        <w:jc w:val="both"/>
        <w:outlineLvl w:val="9"/>
      </w:pPr>
      <w:r w:rsidRPr="00E04C3A">
        <w:t xml:space="preserve">Sledovanie dodržiavania časov určených na vyriešenie </w:t>
      </w:r>
      <w:r w:rsidR="00AB444C" w:rsidRPr="00E04C3A">
        <w:t>I</w:t>
      </w:r>
      <w:r w:rsidRPr="00E04C3A">
        <w:t xml:space="preserve">ncidentov, </w:t>
      </w:r>
      <w:r w:rsidR="00F71299" w:rsidRPr="00E04C3A">
        <w:t>P</w:t>
      </w:r>
      <w:r w:rsidRPr="00E04C3A">
        <w:t xml:space="preserve">ožiadaviek alebo </w:t>
      </w:r>
      <w:r w:rsidR="00F71299" w:rsidRPr="00E04C3A">
        <w:t>P</w:t>
      </w:r>
      <w:r w:rsidRPr="00E04C3A">
        <w:t>ožiadaviek na zmenu</w:t>
      </w:r>
    </w:p>
    <w:p w14:paraId="6BC34199" w14:textId="77777777" w:rsidR="005449CC" w:rsidRPr="00E04C3A" w:rsidRDefault="004359D9" w:rsidP="0074065E">
      <w:pPr>
        <w:numPr>
          <w:ilvl w:val="0"/>
          <w:numId w:val="3"/>
        </w:numPr>
        <w:spacing w:after="0"/>
        <w:jc w:val="both"/>
      </w:pPr>
      <w:r w:rsidRPr="00E04C3A">
        <w:t>P</w:t>
      </w:r>
      <w:r w:rsidR="005449CC" w:rsidRPr="00E04C3A">
        <w:t xml:space="preserve">oskytovateľ zabezpečí dodržanie časov </w:t>
      </w:r>
      <w:r w:rsidR="000875BD" w:rsidRPr="00E04C3A">
        <w:t xml:space="preserve">v súlade s úrovňou </w:t>
      </w:r>
      <w:r w:rsidR="00F71299" w:rsidRPr="00E04C3A">
        <w:t>S</w:t>
      </w:r>
      <w:r w:rsidR="000875BD" w:rsidRPr="00E04C3A">
        <w:t>lužby</w:t>
      </w:r>
    </w:p>
    <w:p w14:paraId="3CB86B3D" w14:textId="77777777" w:rsidR="005449CC" w:rsidRPr="00E04C3A" w:rsidRDefault="004359D9" w:rsidP="0074065E">
      <w:pPr>
        <w:numPr>
          <w:ilvl w:val="0"/>
          <w:numId w:val="3"/>
        </w:numPr>
        <w:spacing w:after="0"/>
        <w:jc w:val="both"/>
      </w:pPr>
      <w:r w:rsidRPr="00E04C3A">
        <w:t>P</w:t>
      </w:r>
      <w:r w:rsidR="005449CC" w:rsidRPr="00E04C3A">
        <w:t xml:space="preserve">oskytovateľ zabezpečí preverenie kvality  vyriešenia </w:t>
      </w:r>
      <w:r w:rsidR="00AB444C" w:rsidRPr="00E04C3A">
        <w:t>I</w:t>
      </w:r>
      <w:r w:rsidR="005449CC" w:rsidRPr="00E04C3A">
        <w:t xml:space="preserve">ncidentov, </w:t>
      </w:r>
      <w:r w:rsidR="00F71299" w:rsidRPr="00E04C3A">
        <w:t>P</w:t>
      </w:r>
      <w:r w:rsidR="005449CC" w:rsidRPr="00E04C3A">
        <w:t>ožiadaviek a </w:t>
      </w:r>
      <w:r w:rsidR="00F71299" w:rsidRPr="00E04C3A">
        <w:t>P</w:t>
      </w:r>
      <w:r w:rsidR="005449CC" w:rsidRPr="00E04C3A">
        <w:t>ožiadaviek na zmenu u žiadateľa</w:t>
      </w:r>
    </w:p>
    <w:p w14:paraId="09F6E94B" w14:textId="77777777" w:rsidR="005449CC" w:rsidRPr="00E04C3A" w:rsidRDefault="005449CC" w:rsidP="0074065E">
      <w:pPr>
        <w:numPr>
          <w:ilvl w:val="0"/>
          <w:numId w:val="3"/>
        </w:numPr>
        <w:spacing w:after="0"/>
        <w:jc w:val="both"/>
      </w:pPr>
      <w:r w:rsidRPr="00E04C3A">
        <w:t>ak kvalita</w:t>
      </w:r>
      <w:r w:rsidR="009F35C3" w:rsidRPr="00E04C3A">
        <w:t xml:space="preserve"> vyriešenia</w:t>
      </w:r>
      <w:r w:rsidRPr="00E04C3A">
        <w:t xml:space="preserve"> bola dostačujúca, tak </w:t>
      </w:r>
      <w:r w:rsidR="004359D9" w:rsidRPr="00E04C3A">
        <w:t>P</w:t>
      </w:r>
      <w:r w:rsidRPr="00E04C3A">
        <w:t xml:space="preserve">oskytovateľ zabezpečí uzavretie </w:t>
      </w:r>
      <w:r w:rsidR="00AB444C" w:rsidRPr="00E04C3A">
        <w:t>I</w:t>
      </w:r>
      <w:r w:rsidRPr="00E04C3A">
        <w:t xml:space="preserve">ncidentov, </w:t>
      </w:r>
      <w:r w:rsidR="00F71299" w:rsidRPr="00E04C3A">
        <w:t>P</w:t>
      </w:r>
      <w:r w:rsidRPr="00E04C3A">
        <w:t>ožiadaviek a </w:t>
      </w:r>
      <w:r w:rsidR="00F71299" w:rsidRPr="00E04C3A">
        <w:t>P</w:t>
      </w:r>
      <w:r w:rsidRPr="00E04C3A">
        <w:t>ožiadaviek na zmenu</w:t>
      </w:r>
    </w:p>
    <w:p w14:paraId="60608576" w14:textId="77777777" w:rsidR="005D2BC3" w:rsidRPr="00E04C3A" w:rsidRDefault="009F35C3" w:rsidP="0074065E">
      <w:pPr>
        <w:numPr>
          <w:ilvl w:val="0"/>
          <w:numId w:val="3"/>
        </w:numPr>
        <w:spacing w:after="0"/>
        <w:jc w:val="both"/>
      </w:pPr>
      <w:r w:rsidRPr="00E04C3A">
        <w:t xml:space="preserve">v prípade </w:t>
      </w:r>
      <w:r w:rsidR="00AB444C" w:rsidRPr="00E04C3A">
        <w:t>I</w:t>
      </w:r>
      <w:r w:rsidRPr="00E04C3A">
        <w:t xml:space="preserve">ncidentov </w:t>
      </w:r>
      <w:r w:rsidR="004359D9" w:rsidRPr="00E04C3A">
        <w:t>P</w:t>
      </w:r>
      <w:r w:rsidRPr="00E04C3A">
        <w:t xml:space="preserve">oskytovateľ zabezpečí evidenciu spôsobu vyriešenia </w:t>
      </w:r>
      <w:r w:rsidR="00AB444C" w:rsidRPr="00E04C3A">
        <w:t>I</w:t>
      </w:r>
      <w:r w:rsidRPr="00E04C3A">
        <w:t>ncidentu do znalostnej databázy Service Desku</w:t>
      </w:r>
    </w:p>
    <w:p w14:paraId="71ECE7F1" w14:textId="77777777" w:rsidR="005449CC" w:rsidRPr="00E04C3A" w:rsidRDefault="004359D9" w:rsidP="0074065E">
      <w:pPr>
        <w:numPr>
          <w:ilvl w:val="0"/>
          <w:numId w:val="3"/>
        </w:numPr>
        <w:spacing w:after="0"/>
        <w:jc w:val="both"/>
      </w:pPr>
      <w:r w:rsidRPr="00E04C3A">
        <w:t>P</w:t>
      </w:r>
      <w:r w:rsidR="005D2BC3" w:rsidRPr="00E04C3A">
        <w:t xml:space="preserve">oskytovateľ zabezpečí monitoring a reportovanie spokojnosti </w:t>
      </w:r>
      <w:r w:rsidR="00F71299" w:rsidRPr="00E04C3A">
        <w:t>P</w:t>
      </w:r>
      <w:r w:rsidR="005D2BC3" w:rsidRPr="00E04C3A">
        <w:t xml:space="preserve">oužívateľov </w:t>
      </w:r>
    </w:p>
    <w:p w14:paraId="288AEDDB" w14:textId="77777777" w:rsidR="00437BDA" w:rsidRPr="00E04C3A" w:rsidRDefault="00437BDA" w:rsidP="0074065E">
      <w:pPr>
        <w:pStyle w:val="Nadpis3A"/>
        <w:jc w:val="both"/>
        <w:outlineLvl w:val="9"/>
      </w:pPr>
      <w:r w:rsidRPr="00E04C3A">
        <w:t xml:space="preserve">Eskalácia riešenia </w:t>
      </w:r>
      <w:r w:rsidR="00AB444C" w:rsidRPr="00E04C3A">
        <w:t>I</w:t>
      </w:r>
      <w:r w:rsidRPr="00E04C3A">
        <w:t xml:space="preserve">ncidentov, </w:t>
      </w:r>
      <w:r w:rsidR="00F71299" w:rsidRPr="00E04C3A">
        <w:t>P</w:t>
      </w:r>
      <w:r w:rsidRPr="00E04C3A">
        <w:t xml:space="preserve">ožiadaviek alebo </w:t>
      </w:r>
      <w:r w:rsidR="00F71299" w:rsidRPr="00E04C3A">
        <w:t>P</w:t>
      </w:r>
      <w:r w:rsidRPr="00E04C3A">
        <w:t>ožiadaviek na zmenu n</w:t>
      </w:r>
      <w:r w:rsidR="009F35C3" w:rsidRPr="00E04C3A">
        <w:t>a dohodnuté riešiteľské skupiny</w:t>
      </w:r>
    </w:p>
    <w:p w14:paraId="74D3B436" w14:textId="77777777" w:rsidR="009F35C3" w:rsidRPr="00E04C3A" w:rsidRDefault="004359D9" w:rsidP="0074065E">
      <w:pPr>
        <w:numPr>
          <w:ilvl w:val="0"/>
          <w:numId w:val="3"/>
        </w:numPr>
        <w:spacing w:after="0"/>
        <w:jc w:val="both"/>
      </w:pPr>
      <w:r w:rsidRPr="00E04C3A">
        <w:t>P</w:t>
      </w:r>
      <w:r w:rsidR="009F35C3" w:rsidRPr="00E04C3A">
        <w:t xml:space="preserve">oskytovateľ zabezpečí eskaláciu nedodržaných časov na riešenie </w:t>
      </w:r>
      <w:r w:rsidR="00AB444C" w:rsidRPr="00E04C3A">
        <w:t>I</w:t>
      </w:r>
      <w:r w:rsidR="009F35C3" w:rsidRPr="00E04C3A">
        <w:t xml:space="preserve">ncidentov, </w:t>
      </w:r>
      <w:r w:rsidR="00F71299" w:rsidRPr="00E04C3A">
        <w:t>P</w:t>
      </w:r>
      <w:r w:rsidR="009F35C3" w:rsidRPr="00E04C3A">
        <w:t>ožiadaviek a </w:t>
      </w:r>
      <w:r w:rsidR="00F71299" w:rsidRPr="00E04C3A">
        <w:t>P</w:t>
      </w:r>
      <w:r w:rsidR="009F35C3" w:rsidRPr="00E04C3A">
        <w:t>ožiadaviek na zmenu dohodnutých v SLA</w:t>
      </w:r>
    </w:p>
    <w:p w14:paraId="78B56AA8" w14:textId="77777777" w:rsidR="00437BDA" w:rsidRPr="00E04C3A" w:rsidRDefault="00437BDA" w:rsidP="0074065E">
      <w:pPr>
        <w:pStyle w:val="Nadpis3A"/>
        <w:jc w:val="both"/>
        <w:outlineLvl w:val="9"/>
      </w:pPr>
      <w:r w:rsidRPr="00E04C3A">
        <w:t xml:space="preserve">Odstraňovanie </w:t>
      </w:r>
      <w:r w:rsidR="00AB444C" w:rsidRPr="00E04C3A">
        <w:t>I</w:t>
      </w:r>
      <w:r w:rsidRPr="00E04C3A">
        <w:t>ncidentov na prvej úrovni (odblokovanie a zmena hesla)</w:t>
      </w:r>
    </w:p>
    <w:p w14:paraId="62C9B6B9" w14:textId="77777777" w:rsidR="001E1342" w:rsidRPr="00E04C3A" w:rsidRDefault="001E1342" w:rsidP="0074065E">
      <w:pPr>
        <w:numPr>
          <w:ilvl w:val="0"/>
          <w:numId w:val="3"/>
        </w:numPr>
        <w:spacing w:after="0"/>
        <w:jc w:val="both"/>
      </w:pPr>
      <w:r w:rsidRPr="00E04C3A">
        <w:t xml:space="preserve">požadujeme od </w:t>
      </w:r>
      <w:r w:rsidR="004359D9" w:rsidRPr="00E04C3A">
        <w:t>P</w:t>
      </w:r>
      <w:r w:rsidRPr="00E04C3A">
        <w:t xml:space="preserve">oskytovateľa odstraňovanie </w:t>
      </w:r>
      <w:r w:rsidR="00AB444C" w:rsidRPr="00E04C3A">
        <w:t>I</w:t>
      </w:r>
      <w:r w:rsidRPr="00E04C3A">
        <w:t>ncidentov a požiadaviek na I. úrovni</w:t>
      </w:r>
    </w:p>
    <w:p w14:paraId="6F73D59C" w14:textId="77777777" w:rsidR="008B1E28" w:rsidRPr="00E04C3A" w:rsidRDefault="00437BDA" w:rsidP="0074065E">
      <w:pPr>
        <w:pStyle w:val="Nadpis3A"/>
        <w:jc w:val="both"/>
        <w:outlineLvl w:val="9"/>
      </w:pPr>
      <w:r w:rsidRPr="00E04C3A">
        <w:t>Vytváranie a správa znalostnej knižnice (problem management)</w:t>
      </w:r>
    </w:p>
    <w:p w14:paraId="49D6ABEC" w14:textId="77777777" w:rsidR="001E1342" w:rsidRPr="00E04C3A" w:rsidRDefault="004359D9" w:rsidP="0074065E">
      <w:pPr>
        <w:numPr>
          <w:ilvl w:val="0"/>
          <w:numId w:val="3"/>
        </w:numPr>
        <w:spacing w:after="0"/>
        <w:jc w:val="both"/>
      </w:pPr>
      <w:r w:rsidRPr="00E04C3A">
        <w:t>P</w:t>
      </w:r>
      <w:r w:rsidR="001E1342" w:rsidRPr="00E04C3A">
        <w:t xml:space="preserve">oskytovateľ zabezpečí analýzu opakovaných </w:t>
      </w:r>
      <w:r w:rsidR="00AB444C" w:rsidRPr="00E04C3A">
        <w:t>I</w:t>
      </w:r>
      <w:r w:rsidR="001E1342" w:rsidRPr="00E04C3A">
        <w:t>ncidentov za účelom identifikácie spoločných príčin ich vzniku a na základe analýzy tvorb</w:t>
      </w:r>
      <w:r w:rsidR="00F71299" w:rsidRPr="00E04C3A">
        <w:t>y</w:t>
      </w:r>
      <w:r w:rsidR="001E1342" w:rsidRPr="00E04C3A">
        <w:t xml:space="preserve"> záznamov o probléme.</w:t>
      </w:r>
    </w:p>
    <w:p w14:paraId="4B8E4617" w14:textId="77777777" w:rsidR="00437BDA" w:rsidRPr="00E04C3A" w:rsidRDefault="00437BDA" w:rsidP="0074065E">
      <w:pPr>
        <w:pStyle w:val="Nadpis3A"/>
        <w:jc w:val="both"/>
        <w:outlineLvl w:val="9"/>
      </w:pPr>
      <w:r w:rsidRPr="00E04C3A">
        <w:t>Kontrola oprávnenosti </w:t>
      </w:r>
      <w:r w:rsidR="00C05670" w:rsidRPr="00E04C3A">
        <w:t>P</w:t>
      </w:r>
      <w:r w:rsidRPr="00E04C3A">
        <w:t xml:space="preserve">ožiadaviek na zmenu podľa </w:t>
      </w:r>
      <w:r w:rsidR="00C05670" w:rsidRPr="00E04C3A">
        <w:t>Pokynov Objednávateľa</w:t>
      </w:r>
    </w:p>
    <w:p w14:paraId="2C23B387" w14:textId="77777777" w:rsidR="001E1342" w:rsidRPr="00E04C3A" w:rsidRDefault="001E1342" w:rsidP="0074065E">
      <w:pPr>
        <w:numPr>
          <w:ilvl w:val="0"/>
          <w:numId w:val="3"/>
        </w:numPr>
        <w:spacing w:after="0"/>
        <w:jc w:val="both"/>
      </w:pPr>
      <w:r w:rsidRPr="00E04C3A">
        <w:t xml:space="preserve">v prípade </w:t>
      </w:r>
      <w:r w:rsidR="00C05670" w:rsidRPr="00E04C3A">
        <w:t>P</w:t>
      </w:r>
      <w:r w:rsidRPr="00E04C3A">
        <w:t xml:space="preserve">ožiadaviek na zmenu požadujem od operátorov kontrolu oprávnenosti </w:t>
      </w:r>
      <w:r w:rsidR="00C05670" w:rsidRPr="00E04C3A">
        <w:t>P</w:t>
      </w:r>
      <w:r w:rsidRPr="00E04C3A">
        <w:t>ožiadaviek na zmenu</w:t>
      </w:r>
    </w:p>
    <w:p w14:paraId="70AB0D58" w14:textId="77777777" w:rsidR="001E1342" w:rsidRPr="00E04C3A" w:rsidRDefault="00C05670" w:rsidP="0074065E">
      <w:pPr>
        <w:numPr>
          <w:ilvl w:val="0"/>
          <w:numId w:val="3"/>
        </w:numPr>
        <w:spacing w:after="0"/>
        <w:jc w:val="both"/>
      </w:pPr>
      <w:r w:rsidRPr="00E04C3A">
        <w:t>P</w:t>
      </w:r>
      <w:r w:rsidR="001E1342" w:rsidRPr="00E04C3A">
        <w:t xml:space="preserve">ožiadavka oprávnená – </w:t>
      </w:r>
      <w:r w:rsidR="004359D9" w:rsidRPr="00E04C3A">
        <w:t>P</w:t>
      </w:r>
      <w:r w:rsidR="001E1342" w:rsidRPr="00E04C3A">
        <w:t xml:space="preserve">oskytovateľ zabezpečí presun </w:t>
      </w:r>
      <w:r w:rsidRPr="00E04C3A">
        <w:t>P</w:t>
      </w:r>
      <w:r w:rsidR="001E1342" w:rsidRPr="00E04C3A">
        <w:t>ožiadavky na zmenu na kompetentnú riešiteľskú skupinu</w:t>
      </w:r>
    </w:p>
    <w:p w14:paraId="6D2BD7DC" w14:textId="77777777" w:rsidR="001E1342" w:rsidRPr="00E04C3A" w:rsidRDefault="00C05670" w:rsidP="0074065E">
      <w:pPr>
        <w:numPr>
          <w:ilvl w:val="0"/>
          <w:numId w:val="3"/>
        </w:numPr>
        <w:spacing w:after="0"/>
        <w:jc w:val="both"/>
      </w:pPr>
      <w:r w:rsidRPr="00E04C3A">
        <w:t>P</w:t>
      </w:r>
      <w:r w:rsidR="008B1E28" w:rsidRPr="00E04C3A">
        <w:t xml:space="preserve">ožiadavke neoprávnená - </w:t>
      </w:r>
      <w:r w:rsidR="004359D9" w:rsidRPr="00E04C3A">
        <w:t>P</w:t>
      </w:r>
      <w:r w:rsidR="008B1E28" w:rsidRPr="00E04C3A">
        <w:t xml:space="preserve">oskytovateľ presunie </w:t>
      </w:r>
      <w:r w:rsidRPr="00E04C3A">
        <w:t>P</w:t>
      </w:r>
      <w:r w:rsidR="008B1E28" w:rsidRPr="00E04C3A">
        <w:t xml:space="preserve">ožiadavku na zmenu na business partnera </w:t>
      </w:r>
      <w:r w:rsidR="009D65F1" w:rsidRPr="00E04C3A">
        <w:t>O</w:t>
      </w:r>
      <w:r w:rsidR="008B1E28" w:rsidRPr="00E04C3A">
        <w:t xml:space="preserve">bjednávateľa </w:t>
      </w:r>
    </w:p>
    <w:p w14:paraId="46050C88" w14:textId="77777777" w:rsidR="00437BDA" w:rsidRPr="00E04C3A" w:rsidRDefault="00437BDA" w:rsidP="0074065E">
      <w:pPr>
        <w:pStyle w:val="Nadpis3A"/>
        <w:jc w:val="both"/>
        <w:outlineLvl w:val="9"/>
      </w:pPr>
      <w:r w:rsidRPr="00E04C3A">
        <w:lastRenderedPageBreak/>
        <w:t>Oznámenie a zverejnenie výpadkov a</w:t>
      </w:r>
      <w:r w:rsidR="008B1E28" w:rsidRPr="00E04C3A">
        <w:t> </w:t>
      </w:r>
      <w:r w:rsidRPr="00E04C3A">
        <w:t>oznamov</w:t>
      </w:r>
    </w:p>
    <w:p w14:paraId="4ABE8FC1" w14:textId="77777777" w:rsidR="008B1E28" w:rsidRPr="00E04C3A" w:rsidRDefault="004359D9" w:rsidP="0074065E">
      <w:pPr>
        <w:numPr>
          <w:ilvl w:val="0"/>
          <w:numId w:val="3"/>
        </w:numPr>
        <w:spacing w:after="0"/>
        <w:jc w:val="both"/>
      </w:pPr>
      <w:r w:rsidRPr="00E04C3A">
        <w:t>P</w:t>
      </w:r>
      <w:r w:rsidR="008B1E28" w:rsidRPr="00E04C3A">
        <w:t>oskytovateľ na poži</w:t>
      </w:r>
      <w:r w:rsidR="00930AA9" w:rsidRPr="00E04C3A">
        <w:t>adanie</w:t>
      </w:r>
      <w:r w:rsidR="008B1E28" w:rsidRPr="00E04C3A">
        <w:t xml:space="preserve"> </w:t>
      </w:r>
      <w:r w:rsidR="009D65F1" w:rsidRPr="00E04C3A">
        <w:t>O</w:t>
      </w:r>
      <w:r w:rsidR="008B1E28" w:rsidRPr="00E04C3A">
        <w:t>bjednávateľa zabezpečí publikáciu oznamov v nástroji Service Desk</w:t>
      </w:r>
    </w:p>
    <w:p w14:paraId="3AA27346" w14:textId="77777777" w:rsidR="00124751" w:rsidRPr="00E04C3A" w:rsidRDefault="00124751" w:rsidP="00A45515">
      <w:pPr>
        <w:pStyle w:val="Nadpis2"/>
        <w:ind w:left="1276" w:hanging="709"/>
        <w:jc w:val="both"/>
      </w:pPr>
      <w:bookmarkStart w:id="92" w:name="_Toc187330332"/>
      <w:r w:rsidRPr="00E04C3A">
        <w:t xml:space="preserve">Popis činností </w:t>
      </w:r>
      <w:r w:rsidR="005736D4" w:rsidRPr="00E04C3A">
        <w:t>týkajúcich sa</w:t>
      </w:r>
      <w:r w:rsidRPr="00E04C3A">
        <w:t xml:space="preserve"> </w:t>
      </w:r>
      <w:r w:rsidR="005736D4" w:rsidRPr="00E04C3A">
        <w:t>S</w:t>
      </w:r>
      <w:r w:rsidRPr="00E04C3A">
        <w:t>potrebných materiálov</w:t>
      </w:r>
      <w:bookmarkEnd w:id="92"/>
    </w:p>
    <w:p w14:paraId="052D138F" w14:textId="77777777" w:rsidR="00124751" w:rsidRPr="00E04C3A" w:rsidRDefault="00124751" w:rsidP="0074065E">
      <w:pPr>
        <w:pStyle w:val="Nadpis3A"/>
        <w:jc w:val="both"/>
        <w:outlineLvl w:val="9"/>
      </w:pPr>
      <w:r w:rsidRPr="00E04C3A">
        <w:t xml:space="preserve">Udržiavanie operatívnej skladovej zásoby </w:t>
      </w:r>
      <w:r w:rsidR="00C05670" w:rsidRPr="00E04C3A">
        <w:t>S</w:t>
      </w:r>
      <w:r w:rsidRPr="00E04C3A">
        <w:t xml:space="preserve">potrebného materiálu </w:t>
      </w:r>
      <w:r w:rsidR="004359D9" w:rsidRPr="00E04C3A">
        <w:t>P</w:t>
      </w:r>
      <w:r w:rsidRPr="00E04C3A">
        <w:t xml:space="preserve">oskytovateľom na </w:t>
      </w:r>
      <w:r w:rsidR="00883436" w:rsidRPr="00E04C3A">
        <w:t>miestach určených Pokynom Objednávateľa</w:t>
      </w:r>
    </w:p>
    <w:p w14:paraId="2D54013C" w14:textId="77777777" w:rsidR="00F12CB1" w:rsidRPr="00E04C3A" w:rsidRDefault="004359D9" w:rsidP="0074065E">
      <w:pPr>
        <w:numPr>
          <w:ilvl w:val="0"/>
          <w:numId w:val="3"/>
        </w:numPr>
        <w:spacing w:after="0"/>
        <w:jc w:val="both"/>
      </w:pPr>
      <w:r w:rsidRPr="00E04C3A">
        <w:t>P</w:t>
      </w:r>
      <w:r w:rsidR="00F12CB1" w:rsidRPr="00E04C3A">
        <w:t xml:space="preserve">oskytovateľ zabezpečí evidenciu a aktualizáciu evidencie </w:t>
      </w:r>
      <w:r w:rsidR="00C05670" w:rsidRPr="00E04C3A">
        <w:t>S</w:t>
      </w:r>
      <w:r w:rsidR="00F12CB1" w:rsidRPr="00E04C3A">
        <w:t xml:space="preserve">potrebného materiálu </w:t>
      </w:r>
      <w:r w:rsidR="00C05670" w:rsidRPr="00E04C3A">
        <w:t>v</w:t>
      </w:r>
      <w:r w:rsidR="00F12CB1" w:rsidRPr="00E04C3A">
        <w:t xml:space="preserve"> </w:t>
      </w:r>
      <w:r w:rsidR="00C05670" w:rsidRPr="00E04C3A">
        <w:t>P</w:t>
      </w:r>
      <w:r w:rsidR="00F12CB1" w:rsidRPr="00E04C3A">
        <w:t xml:space="preserve">ríručnom </w:t>
      </w:r>
      <w:r w:rsidR="00C05670" w:rsidRPr="00E04C3A">
        <w:t>S</w:t>
      </w:r>
      <w:r w:rsidR="00F12CB1" w:rsidRPr="00E04C3A">
        <w:t>klade</w:t>
      </w:r>
    </w:p>
    <w:p w14:paraId="0AC01BB0" w14:textId="77777777" w:rsidR="00124751" w:rsidRPr="00E04C3A" w:rsidRDefault="004359D9" w:rsidP="0074065E">
      <w:pPr>
        <w:numPr>
          <w:ilvl w:val="0"/>
          <w:numId w:val="3"/>
        </w:numPr>
        <w:spacing w:after="0"/>
        <w:jc w:val="both"/>
      </w:pPr>
      <w:r w:rsidRPr="00E04C3A">
        <w:t>P</w:t>
      </w:r>
      <w:r w:rsidR="00124751" w:rsidRPr="00E04C3A">
        <w:t>oskytovateľ zabezpečí udržiavanie</w:t>
      </w:r>
      <w:r w:rsidR="00A61518" w:rsidRPr="00E04C3A">
        <w:t xml:space="preserve">  </w:t>
      </w:r>
      <w:r w:rsidR="00883436" w:rsidRPr="00E04C3A">
        <w:t xml:space="preserve">počtu </w:t>
      </w:r>
      <w:r w:rsidR="00124751" w:rsidRPr="00E04C3A">
        <w:t xml:space="preserve">operatívnej skladovej zásoby </w:t>
      </w:r>
      <w:r w:rsidR="00C05670" w:rsidRPr="00E04C3A">
        <w:t>S</w:t>
      </w:r>
      <w:r w:rsidR="00124751" w:rsidRPr="00E04C3A">
        <w:t xml:space="preserve">potrebného </w:t>
      </w:r>
      <w:r w:rsidR="00C05670" w:rsidRPr="00E04C3A">
        <w:t>M</w:t>
      </w:r>
      <w:r w:rsidR="00124751" w:rsidRPr="00E04C3A">
        <w:t>ateriálu k </w:t>
      </w:r>
      <w:r w:rsidR="00C05670" w:rsidRPr="00E04C3A">
        <w:t>R</w:t>
      </w:r>
      <w:r w:rsidR="00124751" w:rsidRPr="00E04C3A">
        <w:t xml:space="preserve">eprografickým a  </w:t>
      </w:r>
      <w:r w:rsidR="00C05670" w:rsidRPr="00E04C3A">
        <w:t>Z</w:t>
      </w:r>
      <w:r w:rsidR="00124751" w:rsidRPr="00E04C3A">
        <w:t>ariadeniam</w:t>
      </w:r>
      <w:r w:rsidR="00883436" w:rsidRPr="00E04C3A">
        <w:t xml:space="preserve"> podľa Pokynu Objednávateľa</w:t>
      </w:r>
    </w:p>
    <w:p w14:paraId="06F2EDF5" w14:textId="77777777" w:rsidR="00A61518" w:rsidRPr="00E04C3A" w:rsidRDefault="00A61518" w:rsidP="0074065E">
      <w:pPr>
        <w:numPr>
          <w:ilvl w:val="0"/>
          <w:numId w:val="3"/>
        </w:numPr>
        <w:spacing w:after="0"/>
        <w:jc w:val="both"/>
      </w:pPr>
      <w:r w:rsidRPr="00E04C3A">
        <w:t xml:space="preserve">v prípade poklesu počtov spotrebného materiálu pod </w:t>
      </w:r>
      <w:r w:rsidR="00883436" w:rsidRPr="00E04C3A">
        <w:t>počet určený Pokynom Objednávateľa</w:t>
      </w:r>
      <w:r w:rsidRPr="00E04C3A">
        <w:t xml:space="preserve">, </w:t>
      </w:r>
      <w:r w:rsidR="004359D9" w:rsidRPr="00E04C3A">
        <w:t>P</w:t>
      </w:r>
      <w:r w:rsidRPr="00E04C3A">
        <w:t xml:space="preserve">oskytovateľ informuje o tom </w:t>
      </w:r>
      <w:r w:rsidR="009D65F1" w:rsidRPr="00E04C3A">
        <w:t>O</w:t>
      </w:r>
      <w:r w:rsidRPr="00E04C3A">
        <w:t>bjednávateľa</w:t>
      </w:r>
    </w:p>
    <w:p w14:paraId="309F7A44" w14:textId="77777777" w:rsidR="00A61518" w:rsidRPr="00E04C3A" w:rsidRDefault="00A61518" w:rsidP="0074065E">
      <w:pPr>
        <w:numPr>
          <w:ilvl w:val="0"/>
          <w:numId w:val="3"/>
        </w:numPr>
        <w:spacing w:after="0"/>
        <w:jc w:val="both"/>
      </w:pPr>
      <w:r w:rsidRPr="00E04C3A">
        <w:t xml:space="preserve">nákup spotrebného materiálu zabezpečuje </w:t>
      </w:r>
      <w:r w:rsidR="009D65F1" w:rsidRPr="00E04C3A">
        <w:t>O</w:t>
      </w:r>
      <w:r w:rsidRPr="00E04C3A">
        <w:t>bjednávateľ</w:t>
      </w:r>
    </w:p>
    <w:p w14:paraId="71224743" w14:textId="77777777" w:rsidR="00124751" w:rsidRPr="00E04C3A" w:rsidRDefault="00124751" w:rsidP="0074065E">
      <w:pPr>
        <w:pStyle w:val="Nadpis3A"/>
        <w:jc w:val="both"/>
        <w:outlineLvl w:val="9"/>
      </w:pPr>
      <w:r w:rsidRPr="00E04C3A">
        <w:t xml:space="preserve">Požadujeme hmotnú zodpovednosť nad skladovými zásobami, ktoré boli prebrané </w:t>
      </w:r>
      <w:r w:rsidR="004359D9" w:rsidRPr="00E04C3A">
        <w:t>P</w:t>
      </w:r>
      <w:r w:rsidRPr="00E04C3A">
        <w:t>oskytovateľom</w:t>
      </w:r>
    </w:p>
    <w:p w14:paraId="4B14B6E5" w14:textId="77777777" w:rsidR="00F12CB1" w:rsidRPr="00E04C3A" w:rsidRDefault="00CE0EA8" w:rsidP="0074065E">
      <w:pPr>
        <w:numPr>
          <w:ilvl w:val="0"/>
          <w:numId w:val="3"/>
        </w:numPr>
        <w:spacing w:after="0"/>
        <w:jc w:val="both"/>
      </w:pPr>
      <w:r w:rsidRPr="00E04C3A">
        <w:t xml:space="preserve">požadujeme od </w:t>
      </w:r>
      <w:r w:rsidR="004359D9" w:rsidRPr="00E04C3A">
        <w:t>P</w:t>
      </w:r>
      <w:r w:rsidR="00F12CB1" w:rsidRPr="00E04C3A">
        <w:t>oskytovateľ</w:t>
      </w:r>
      <w:r w:rsidRPr="00E04C3A">
        <w:t>a</w:t>
      </w:r>
      <w:r w:rsidR="00F12CB1" w:rsidRPr="00E04C3A">
        <w:t xml:space="preserve"> </w:t>
      </w:r>
      <w:r w:rsidRPr="00E04C3A">
        <w:t>hmotnú zodpovednosť nad skladovými zásobami spotrebného materiálu</w:t>
      </w:r>
    </w:p>
    <w:p w14:paraId="74B95C36" w14:textId="77777777" w:rsidR="00124751" w:rsidRPr="00E04C3A" w:rsidRDefault="00124751" w:rsidP="0074065E">
      <w:pPr>
        <w:pStyle w:val="Nadpis3A"/>
        <w:jc w:val="both"/>
        <w:outlineLvl w:val="9"/>
      </w:pPr>
      <w:r w:rsidRPr="00E04C3A">
        <w:t xml:space="preserve">Preberanie </w:t>
      </w:r>
      <w:r w:rsidR="00C05670" w:rsidRPr="00E04C3A">
        <w:t>S</w:t>
      </w:r>
      <w:r w:rsidRPr="00E04C3A">
        <w:t>potrebných materiálov od tretích strán</w:t>
      </w:r>
    </w:p>
    <w:p w14:paraId="06136879" w14:textId="77777777" w:rsidR="000875BD" w:rsidRPr="00E04C3A" w:rsidRDefault="004359D9" w:rsidP="0074065E">
      <w:pPr>
        <w:numPr>
          <w:ilvl w:val="0"/>
          <w:numId w:val="3"/>
        </w:numPr>
        <w:spacing w:after="0"/>
        <w:jc w:val="both"/>
      </w:pPr>
      <w:r w:rsidRPr="00E04C3A">
        <w:t>P</w:t>
      </w:r>
      <w:r w:rsidR="000875BD" w:rsidRPr="00E04C3A">
        <w:t>oskytovateľ zabezpečí fyzické a právne prebratie dodávky spotrebného materiálu</w:t>
      </w:r>
    </w:p>
    <w:p w14:paraId="319BB051" w14:textId="77777777" w:rsidR="000875BD" w:rsidRPr="00E04C3A" w:rsidRDefault="004359D9" w:rsidP="0074065E">
      <w:pPr>
        <w:numPr>
          <w:ilvl w:val="0"/>
          <w:numId w:val="3"/>
        </w:numPr>
        <w:spacing w:after="0"/>
        <w:jc w:val="both"/>
      </w:pPr>
      <w:r w:rsidRPr="00E04C3A">
        <w:t>P</w:t>
      </w:r>
      <w:r w:rsidR="000875BD" w:rsidRPr="00E04C3A">
        <w:t xml:space="preserve">oskytovateľ zabezpečí kontrolu dodávky voči objednávke </w:t>
      </w:r>
      <w:r w:rsidR="009D65F1" w:rsidRPr="00E04C3A">
        <w:t>O</w:t>
      </w:r>
      <w:r w:rsidR="000875BD" w:rsidRPr="00E04C3A">
        <w:t>bjednávateľa</w:t>
      </w:r>
      <w:r w:rsidR="00C05670" w:rsidRPr="00E04C3A">
        <w:t xml:space="preserve"> a/alebo zmluvy s dodávateľom v zmysle informácie poskytnutej Objednávateľom</w:t>
      </w:r>
      <w:r w:rsidR="000875BD" w:rsidRPr="00E04C3A">
        <w:t xml:space="preserve">. Objednávku poskytne </w:t>
      </w:r>
      <w:r w:rsidR="009D65F1" w:rsidRPr="00E04C3A">
        <w:t>O</w:t>
      </w:r>
      <w:r w:rsidR="000875BD" w:rsidRPr="00E04C3A">
        <w:t xml:space="preserve">bjednávateľ </w:t>
      </w:r>
      <w:r w:rsidRPr="00E04C3A">
        <w:t>P</w:t>
      </w:r>
      <w:r w:rsidR="000875BD" w:rsidRPr="00E04C3A">
        <w:t>oskytovateľovi ešte pred do</w:t>
      </w:r>
      <w:r w:rsidR="00F85014" w:rsidRPr="00E04C3A">
        <w:t>r</w:t>
      </w:r>
      <w:r w:rsidR="000875BD" w:rsidRPr="00E04C3A">
        <w:t>učením tovaru</w:t>
      </w:r>
    </w:p>
    <w:p w14:paraId="3CC7DC68" w14:textId="77777777" w:rsidR="00FE74C4" w:rsidRPr="00E04C3A" w:rsidRDefault="004359D9" w:rsidP="0074065E">
      <w:pPr>
        <w:numPr>
          <w:ilvl w:val="0"/>
          <w:numId w:val="3"/>
        </w:numPr>
        <w:spacing w:after="0"/>
        <w:jc w:val="both"/>
      </w:pPr>
      <w:r w:rsidRPr="00E04C3A">
        <w:t>P</w:t>
      </w:r>
      <w:r w:rsidR="000875BD" w:rsidRPr="00E04C3A">
        <w:t>oskytovateľ svojim podpisom  potvrdí prijatie tovaru. Podpísaný dodací list</w:t>
      </w:r>
      <w:r w:rsidR="00C05670" w:rsidRPr="00E04C3A">
        <w:t>, preberací protokol a/alebo prepravný doklad, prípadne iný doklad preukazujúci prevzatie tovaru</w:t>
      </w:r>
      <w:r w:rsidR="000875BD" w:rsidRPr="00E04C3A">
        <w:t xml:space="preserve"> zašle </w:t>
      </w:r>
      <w:r w:rsidR="009D65F1" w:rsidRPr="00E04C3A">
        <w:t>O</w:t>
      </w:r>
      <w:r w:rsidR="00FE74C4" w:rsidRPr="00E04C3A">
        <w:t xml:space="preserve">bjednávateľovi pre potreby potvrdenie príjmu materiálu na strane </w:t>
      </w:r>
      <w:r w:rsidR="009D65F1" w:rsidRPr="00E04C3A">
        <w:t>O</w:t>
      </w:r>
      <w:r w:rsidR="00FE74C4" w:rsidRPr="00E04C3A">
        <w:t>bjednávateľa</w:t>
      </w:r>
    </w:p>
    <w:p w14:paraId="5A5F5879" w14:textId="77777777" w:rsidR="00C04F70" w:rsidRPr="00E04C3A" w:rsidRDefault="004359D9" w:rsidP="0074065E">
      <w:pPr>
        <w:numPr>
          <w:ilvl w:val="0"/>
          <w:numId w:val="3"/>
        </w:numPr>
        <w:spacing w:after="0"/>
        <w:jc w:val="both"/>
      </w:pPr>
      <w:r w:rsidRPr="00E04C3A">
        <w:t>P</w:t>
      </w:r>
      <w:r w:rsidR="00FE74C4" w:rsidRPr="00E04C3A">
        <w:t>oskytovateľ svojim podpisom preberá hm</w:t>
      </w:r>
      <w:r w:rsidR="00955723" w:rsidRPr="00E04C3A">
        <w:t>o</w:t>
      </w:r>
      <w:r w:rsidR="00FE74C4" w:rsidRPr="00E04C3A">
        <w:t xml:space="preserve">tnú zodpovednosť nad prijatým tovarom. </w:t>
      </w:r>
      <w:r w:rsidR="000875BD" w:rsidRPr="00E04C3A">
        <w:t xml:space="preserve">        </w:t>
      </w:r>
    </w:p>
    <w:p w14:paraId="16D1F9DE" w14:textId="77777777" w:rsidR="00124751" w:rsidRPr="00E04C3A" w:rsidRDefault="00124751" w:rsidP="0074065E">
      <w:pPr>
        <w:pStyle w:val="Nadpis3A"/>
        <w:jc w:val="both"/>
        <w:outlineLvl w:val="9"/>
      </w:pPr>
      <w:r w:rsidRPr="00E04C3A">
        <w:t>R</w:t>
      </w:r>
      <w:r w:rsidR="00D627D7" w:rsidRPr="00E04C3A">
        <w:t xml:space="preserve">eklamácia </w:t>
      </w:r>
      <w:r w:rsidR="00C05670" w:rsidRPr="00E04C3A">
        <w:t>S</w:t>
      </w:r>
      <w:r w:rsidR="00D627D7" w:rsidRPr="00E04C3A">
        <w:t>potrebného materiálu</w:t>
      </w:r>
    </w:p>
    <w:p w14:paraId="106B804F" w14:textId="77777777" w:rsidR="00D627D7" w:rsidRPr="00E04C3A" w:rsidRDefault="001807F1" w:rsidP="0074065E">
      <w:pPr>
        <w:numPr>
          <w:ilvl w:val="0"/>
          <w:numId w:val="3"/>
        </w:numPr>
        <w:spacing w:after="0"/>
        <w:jc w:val="both"/>
      </w:pPr>
      <w:r w:rsidRPr="00E04C3A">
        <w:t>v prípade, že sa spotrebný materiál pokazí</w:t>
      </w:r>
      <w:r w:rsidR="00D627D7" w:rsidRPr="00E04C3A">
        <w:t xml:space="preserve"> v záručnej dobe stanovenej</w:t>
      </w:r>
      <w:r w:rsidRPr="00E04C3A">
        <w:t xml:space="preserve"> výrobcom, </w:t>
      </w:r>
      <w:r w:rsidR="00C05670" w:rsidRPr="00E04C3A">
        <w:t xml:space="preserve">alebo vyplývajúcej zo záručného listu, dodacieho listu alebo zo zmluvy s dodávateľom v zmysle informácie poskytnutej Objednávateľom, </w:t>
      </w:r>
      <w:r w:rsidR="004359D9" w:rsidRPr="00E04C3A">
        <w:t>P</w:t>
      </w:r>
      <w:r w:rsidRPr="00E04C3A">
        <w:t xml:space="preserve">oskytovateľ je povinný udalosť nahlásiť </w:t>
      </w:r>
      <w:r w:rsidR="009D65F1" w:rsidRPr="00E04C3A">
        <w:t>O</w:t>
      </w:r>
      <w:r w:rsidRPr="00E04C3A">
        <w:t>bjednávateľovi</w:t>
      </w:r>
      <w:r w:rsidR="00D627D7" w:rsidRPr="00E04C3A">
        <w:t xml:space="preserve"> dohodnutým spôsobom</w:t>
      </w:r>
    </w:p>
    <w:p w14:paraId="07261531" w14:textId="77777777" w:rsidR="00D627D7" w:rsidRPr="00E04C3A" w:rsidRDefault="009D65F1" w:rsidP="0074065E">
      <w:pPr>
        <w:numPr>
          <w:ilvl w:val="0"/>
          <w:numId w:val="3"/>
        </w:numPr>
        <w:spacing w:after="0"/>
        <w:jc w:val="both"/>
      </w:pPr>
      <w:r w:rsidRPr="00E04C3A">
        <w:t>O</w:t>
      </w:r>
      <w:r w:rsidR="00D627D7" w:rsidRPr="00E04C3A">
        <w:t>bjednávateľ zabezpečí záručnú reklamáciu u</w:t>
      </w:r>
      <w:r w:rsidR="00C05670" w:rsidRPr="00E04C3A">
        <w:t> </w:t>
      </w:r>
      <w:r w:rsidR="00D627D7" w:rsidRPr="00E04C3A">
        <w:t>dodávateľa</w:t>
      </w:r>
      <w:r w:rsidR="00C05670" w:rsidRPr="00E04C3A">
        <w:t>, resp. u zmluvného partnera Objednávateľa</w:t>
      </w:r>
    </w:p>
    <w:p w14:paraId="5B07BF02" w14:textId="77777777" w:rsidR="001807F1" w:rsidRPr="00E04C3A" w:rsidRDefault="004359D9" w:rsidP="0074065E">
      <w:pPr>
        <w:numPr>
          <w:ilvl w:val="0"/>
          <w:numId w:val="3"/>
        </w:numPr>
        <w:spacing w:after="0"/>
        <w:jc w:val="both"/>
      </w:pPr>
      <w:r w:rsidRPr="00E04C3A">
        <w:t>P</w:t>
      </w:r>
      <w:r w:rsidR="00D627D7" w:rsidRPr="00E04C3A">
        <w:t xml:space="preserve">oskytovateľ zabezpečí protokolárne odovzdanie a preberanie reklamovaného </w:t>
      </w:r>
      <w:r w:rsidR="00C05670" w:rsidRPr="00E04C3A">
        <w:t>S</w:t>
      </w:r>
      <w:r w:rsidR="00D627D7" w:rsidRPr="00E04C3A">
        <w:t>potrebného materiálu</w:t>
      </w:r>
    </w:p>
    <w:p w14:paraId="53379122" w14:textId="77777777" w:rsidR="00992887" w:rsidRPr="00E04C3A" w:rsidRDefault="00992887" w:rsidP="0074065E">
      <w:pPr>
        <w:spacing w:after="0"/>
        <w:jc w:val="both"/>
      </w:pPr>
    </w:p>
    <w:p w14:paraId="15C7A44A" w14:textId="77777777" w:rsidR="00992887" w:rsidRPr="00E04C3A" w:rsidRDefault="00992887" w:rsidP="00A45515">
      <w:pPr>
        <w:pStyle w:val="Nadpis2"/>
        <w:ind w:left="1276" w:hanging="709"/>
        <w:jc w:val="both"/>
      </w:pPr>
      <w:bookmarkStart w:id="93" w:name="_Toc187330333"/>
      <w:r w:rsidRPr="00E04C3A">
        <w:lastRenderedPageBreak/>
        <w:t xml:space="preserve">Popis činností </w:t>
      </w:r>
      <w:r w:rsidR="005736D4" w:rsidRPr="00E04C3A">
        <w:t>týkajúcich sa</w:t>
      </w:r>
      <w:r w:rsidR="004F274D" w:rsidRPr="00E04C3A">
        <w:t xml:space="preserve"> Operačných systémov,</w:t>
      </w:r>
      <w:r w:rsidRPr="00E04C3A">
        <w:t xml:space="preserve"> </w:t>
      </w:r>
      <w:r w:rsidR="005736D4" w:rsidRPr="00E04C3A">
        <w:t>A</w:t>
      </w:r>
      <w:r w:rsidRPr="00E04C3A">
        <w:t>plikácií a</w:t>
      </w:r>
      <w:r w:rsidR="00DC6474" w:rsidRPr="00E04C3A">
        <w:t> </w:t>
      </w:r>
      <w:r w:rsidR="005736D4" w:rsidRPr="00E04C3A">
        <w:t>S</w:t>
      </w:r>
      <w:r w:rsidRPr="00E04C3A">
        <w:t>oftvérov</w:t>
      </w:r>
      <w:r w:rsidR="00DC6474" w:rsidRPr="00E04C3A">
        <w:t xml:space="preserve"> (SW)</w:t>
      </w:r>
      <w:bookmarkEnd w:id="93"/>
    </w:p>
    <w:p w14:paraId="26F663AE" w14:textId="679621D3" w:rsidR="000E6DB6" w:rsidRPr="00E04C3A" w:rsidRDefault="000E6DB6" w:rsidP="0074065E">
      <w:pPr>
        <w:pStyle w:val="Nadpis3A"/>
        <w:jc w:val="both"/>
        <w:outlineLvl w:val="9"/>
      </w:pPr>
      <w:r w:rsidRPr="00E04C3A">
        <w:t xml:space="preserve">Inštalácia operačného systému na koncové </w:t>
      </w:r>
      <w:r w:rsidR="00B337E7">
        <w:t>stanice</w:t>
      </w:r>
      <w:r w:rsidRPr="00E04C3A">
        <w:t xml:space="preserve"> podľa požiadavky objednávateľa</w:t>
      </w:r>
    </w:p>
    <w:p w14:paraId="555AD7E9" w14:textId="633CBD1E" w:rsidR="000E6DB6" w:rsidRPr="00E04C3A" w:rsidRDefault="000E6DB6" w:rsidP="00A1265A">
      <w:pPr>
        <w:pStyle w:val="Nadpis3A"/>
        <w:numPr>
          <w:ilvl w:val="0"/>
          <w:numId w:val="3"/>
        </w:numPr>
        <w:jc w:val="both"/>
        <w:outlineLvl w:val="9"/>
      </w:pPr>
      <w:r w:rsidRPr="00E04C3A">
        <w:t>Poskytovateľa zabezpečí inštaláciu</w:t>
      </w:r>
      <w:r w:rsidR="003D5954" w:rsidRPr="00E04C3A">
        <w:t>,</w:t>
      </w:r>
      <w:r w:rsidR="00B34BF7">
        <w:t xml:space="preserve"> </w:t>
      </w:r>
      <w:r w:rsidRPr="00E04C3A">
        <w:t>reinštaláciu</w:t>
      </w:r>
      <w:r w:rsidR="003D5954" w:rsidRPr="00E04C3A">
        <w:t xml:space="preserve"> a upgrade</w:t>
      </w:r>
      <w:r w:rsidRPr="00E04C3A">
        <w:t xml:space="preserve"> operačného systému podľa požiadavky objednávateľa</w:t>
      </w:r>
    </w:p>
    <w:p w14:paraId="1919ED59" w14:textId="77777777" w:rsidR="000E6DB6" w:rsidRPr="00E04C3A" w:rsidRDefault="000E6DB6" w:rsidP="00511365">
      <w:pPr>
        <w:pStyle w:val="Nadpis3A"/>
        <w:numPr>
          <w:ilvl w:val="0"/>
          <w:numId w:val="0"/>
        </w:numPr>
        <w:ind w:left="720"/>
        <w:jc w:val="both"/>
        <w:outlineLvl w:val="9"/>
      </w:pPr>
    </w:p>
    <w:p w14:paraId="12B331CC" w14:textId="77777777" w:rsidR="00D87782" w:rsidRPr="00E04C3A" w:rsidRDefault="00D87782" w:rsidP="0074065E">
      <w:pPr>
        <w:pStyle w:val="Nadpis3A"/>
        <w:jc w:val="both"/>
        <w:outlineLvl w:val="9"/>
      </w:pPr>
      <w:r w:rsidRPr="00E04C3A">
        <w:t xml:space="preserve">Inštalácie SW, ktoré sú v evidencií </w:t>
      </w:r>
      <w:r w:rsidR="009D65F1" w:rsidRPr="00E04C3A">
        <w:t>O</w:t>
      </w:r>
      <w:r w:rsidRPr="00E04C3A">
        <w:t xml:space="preserve">bjednávateľa na </w:t>
      </w:r>
      <w:r w:rsidR="00C05670" w:rsidRPr="00E04C3A">
        <w:t>K</w:t>
      </w:r>
      <w:r w:rsidRPr="00E04C3A">
        <w:t xml:space="preserve">oncové </w:t>
      </w:r>
      <w:r w:rsidR="00294550" w:rsidRPr="00E04C3A">
        <w:t>Zariadenia</w:t>
      </w:r>
    </w:p>
    <w:p w14:paraId="7F8A1701" w14:textId="77777777" w:rsidR="00D87782" w:rsidRPr="00E04C3A" w:rsidRDefault="004359D9" w:rsidP="0074065E">
      <w:pPr>
        <w:numPr>
          <w:ilvl w:val="0"/>
          <w:numId w:val="3"/>
        </w:numPr>
        <w:spacing w:after="0"/>
        <w:jc w:val="both"/>
      </w:pPr>
      <w:r w:rsidRPr="00E04C3A">
        <w:t>P</w:t>
      </w:r>
      <w:r w:rsidR="00D87782" w:rsidRPr="00E04C3A">
        <w:t xml:space="preserve">oskytovateľ môže inštalovať SW na </w:t>
      </w:r>
      <w:r w:rsidR="00C05670" w:rsidRPr="00E04C3A">
        <w:t>K</w:t>
      </w:r>
      <w:r w:rsidR="00D87782" w:rsidRPr="00E04C3A">
        <w:t xml:space="preserve">oncové </w:t>
      </w:r>
      <w:r w:rsidR="00C05670" w:rsidRPr="00E04C3A">
        <w:t>Z</w:t>
      </w:r>
      <w:r w:rsidR="00D87782" w:rsidRPr="00E04C3A">
        <w:t xml:space="preserve">ariadenia len so súhlasom </w:t>
      </w:r>
      <w:r w:rsidR="00C05670" w:rsidRPr="00E04C3A">
        <w:t>L</w:t>
      </w:r>
      <w:r w:rsidR="00510691" w:rsidRPr="00E04C3A">
        <w:t>icenčného manažéra</w:t>
      </w:r>
      <w:r w:rsidR="00D87782" w:rsidRPr="00E04C3A">
        <w:t xml:space="preserve"> </w:t>
      </w:r>
    </w:p>
    <w:p w14:paraId="6FA16E88" w14:textId="77777777" w:rsidR="00D87782" w:rsidRPr="00E04C3A" w:rsidRDefault="004359D9" w:rsidP="0074065E">
      <w:pPr>
        <w:numPr>
          <w:ilvl w:val="0"/>
          <w:numId w:val="3"/>
        </w:numPr>
        <w:spacing w:after="0"/>
        <w:jc w:val="both"/>
      </w:pPr>
      <w:r w:rsidRPr="00E04C3A">
        <w:t>P</w:t>
      </w:r>
      <w:r w:rsidR="00DC6474" w:rsidRPr="00E04C3A">
        <w:t>oskytovateľ zabezpečí zaevidovanie inštalácie/odinštalácie SW a aplikácie v </w:t>
      </w:r>
      <w:r w:rsidR="00DA24A1" w:rsidRPr="00E04C3A">
        <w:t>S</w:t>
      </w:r>
      <w:r w:rsidR="00DC6474" w:rsidRPr="00E04C3A">
        <w:t xml:space="preserve">ervice </w:t>
      </w:r>
      <w:r w:rsidR="00DA24A1" w:rsidRPr="00E04C3A">
        <w:t>D</w:t>
      </w:r>
      <w:r w:rsidR="00DC6474" w:rsidRPr="00E04C3A">
        <w:t>esku</w:t>
      </w:r>
    </w:p>
    <w:p w14:paraId="1F1A4A46" w14:textId="6623CE50" w:rsidR="001F3690" w:rsidRPr="00E04C3A" w:rsidRDefault="004359D9" w:rsidP="0074065E">
      <w:pPr>
        <w:numPr>
          <w:ilvl w:val="0"/>
          <w:numId w:val="3"/>
        </w:numPr>
        <w:spacing w:after="0"/>
        <w:jc w:val="both"/>
      </w:pPr>
      <w:r w:rsidRPr="00E04C3A">
        <w:t>P</w:t>
      </w:r>
      <w:r w:rsidR="001F3690" w:rsidRPr="00E04C3A">
        <w:t xml:space="preserve">oskytovateľ zabezpečí inštaláciu SW a aplikácie podľa schválených </w:t>
      </w:r>
      <w:r w:rsidR="00C05670" w:rsidRPr="00E04C3A">
        <w:t>P</w:t>
      </w:r>
      <w:r w:rsidR="001F3690" w:rsidRPr="00E04C3A">
        <w:t xml:space="preserve">ožiadaviek jednotlivo, alebo plošne, nástrojmi vzdialenej správy, alebo na </w:t>
      </w:r>
      <w:r w:rsidR="00C05670" w:rsidRPr="00E04C3A">
        <w:t xml:space="preserve">Koncových </w:t>
      </w:r>
      <w:r w:rsidR="00614DFE">
        <w:t>Zariadeniach</w:t>
      </w:r>
    </w:p>
    <w:p w14:paraId="4EA02470" w14:textId="77777777" w:rsidR="00D87782" w:rsidRPr="00E04C3A" w:rsidRDefault="00D87782" w:rsidP="0074065E">
      <w:pPr>
        <w:pStyle w:val="Nadpis3A"/>
        <w:jc w:val="both"/>
        <w:outlineLvl w:val="9"/>
      </w:pPr>
      <w:r w:rsidRPr="00E04C3A">
        <w:t xml:space="preserve">Reinštalácia a odinštalácia  SW na </w:t>
      </w:r>
      <w:r w:rsidR="005736D4" w:rsidRPr="00E04C3A">
        <w:t>K</w:t>
      </w:r>
      <w:r w:rsidRPr="00E04C3A">
        <w:t xml:space="preserve">oncových </w:t>
      </w:r>
      <w:r w:rsidR="005736D4" w:rsidRPr="00E04C3A">
        <w:t>Z</w:t>
      </w:r>
      <w:r w:rsidRPr="00E04C3A">
        <w:t xml:space="preserve">ariadení </w:t>
      </w:r>
      <w:r w:rsidR="005736D4" w:rsidRPr="00E04C3A">
        <w:t>P</w:t>
      </w:r>
      <w:r w:rsidRPr="00E04C3A">
        <w:t>oužívateľa</w:t>
      </w:r>
    </w:p>
    <w:p w14:paraId="70A2C1B0" w14:textId="77777777" w:rsidR="00DC6474" w:rsidRPr="00E04C3A" w:rsidRDefault="004359D9" w:rsidP="0074065E">
      <w:pPr>
        <w:numPr>
          <w:ilvl w:val="0"/>
          <w:numId w:val="3"/>
        </w:numPr>
        <w:spacing w:after="0"/>
        <w:jc w:val="both"/>
      </w:pPr>
      <w:r w:rsidRPr="00E04C3A">
        <w:t>P</w:t>
      </w:r>
      <w:r w:rsidR="00DC6474" w:rsidRPr="00E04C3A">
        <w:t xml:space="preserve">oskytovateľ zabezpečí </w:t>
      </w:r>
      <w:r w:rsidR="001F3690" w:rsidRPr="00E04C3A">
        <w:t>reinštaláciu</w:t>
      </w:r>
      <w:r w:rsidR="00DC6474" w:rsidRPr="00E04C3A">
        <w:t xml:space="preserve">/odinštaláciu SW a aplikácie podľa schválených požiadaviek jednotlivo, alebo plošne, nástrojmi vzdialenej správy, alebo </w:t>
      </w:r>
      <w:r w:rsidR="000E6DB6" w:rsidRPr="00E04C3A">
        <w:t>manuálne</w:t>
      </w:r>
    </w:p>
    <w:p w14:paraId="2EED7772" w14:textId="77777777" w:rsidR="00D87782" w:rsidRPr="00E04C3A" w:rsidRDefault="00D87782" w:rsidP="0074065E">
      <w:pPr>
        <w:pStyle w:val="Nadpis3A"/>
        <w:jc w:val="both"/>
        <w:outlineLvl w:val="9"/>
      </w:pPr>
      <w:r w:rsidRPr="00E04C3A">
        <w:t>Konfigurácia SW podľa (príručku bude vytvárať testlab)</w:t>
      </w:r>
    </w:p>
    <w:p w14:paraId="670C29A7" w14:textId="77777777" w:rsidR="00510691" w:rsidRPr="00E04C3A" w:rsidRDefault="004359D9" w:rsidP="0074065E">
      <w:pPr>
        <w:numPr>
          <w:ilvl w:val="0"/>
          <w:numId w:val="3"/>
        </w:numPr>
        <w:spacing w:after="0"/>
        <w:jc w:val="both"/>
      </w:pPr>
      <w:r w:rsidRPr="00E04C3A">
        <w:t>P</w:t>
      </w:r>
      <w:r w:rsidR="00510691" w:rsidRPr="00E04C3A">
        <w:t xml:space="preserve">oskytovateľ zabezpečí konfiguráciu SW a aplikácie podľa návodu od </w:t>
      </w:r>
      <w:r w:rsidR="009D65F1" w:rsidRPr="00E04C3A">
        <w:t>O</w:t>
      </w:r>
      <w:r w:rsidR="00510691" w:rsidRPr="00E04C3A">
        <w:t>bjednávateľa</w:t>
      </w:r>
    </w:p>
    <w:p w14:paraId="58A6D252" w14:textId="2002C915" w:rsidR="00C406FD" w:rsidRPr="00E04C3A" w:rsidRDefault="00C406FD" w:rsidP="0074065E">
      <w:pPr>
        <w:numPr>
          <w:ilvl w:val="0"/>
          <w:numId w:val="3"/>
        </w:numPr>
        <w:spacing w:after="0"/>
        <w:jc w:val="both"/>
      </w:pPr>
      <w:r w:rsidRPr="00E04C3A">
        <w:t>požadujeme s</w:t>
      </w:r>
      <w:r w:rsidR="002D3671" w:rsidRPr="00E04C3A">
        <w:t>poluprácu</w:t>
      </w:r>
      <w:r w:rsidRPr="00E04C3A">
        <w:t xml:space="preserve"> a kooperáciu </w:t>
      </w:r>
      <w:r w:rsidR="004359D9" w:rsidRPr="00E04C3A">
        <w:t>P</w:t>
      </w:r>
      <w:r w:rsidRPr="00E04C3A">
        <w:t xml:space="preserve">oskytovateľa pri vytváraní inštalačných manuálov s testlabom a </w:t>
      </w:r>
      <w:r w:rsidR="009D65F1" w:rsidRPr="00E04C3A">
        <w:t>O</w:t>
      </w:r>
      <w:r w:rsidRPr="00E04C3A">
        <w:t>bjednávateľom</w:t>
      </w:r>
    </w:p>
    <w:p w14:paraId="12DF67C9" w14:textId="77777777" w:rsidR="00A27F38" w:rsidRPr="00E04C3A" w:rsidRDefault="00D87782" w:rsidP="0074065E">
      <w:pPr>
        <w:pStyle w:val="Nadpis3A"/>
        <w:jc w:val="both"/>
        <w:outlineLvl w:val="9"/>
      </w:pPr>
      <w:r w:rsidRPr="00E04C3A">
        <w:t xml:space="preserve">Inštalácia a kontrola funkčností Agenta pre Management Software, Agenta antivírového </w:t>
      </w:r>
      <w:r w:rsidR="003970CE" w:rsidRPr="00E04C3A">
        <w:t>SW</w:t>
      </w:r>
      <w:r w:rsidRPr="00E04C3A">
        <w:t xml:space="preserve">, ako aj ďalší štandardne používaný aplikačný </w:t>
      </w:r>
      <w:r w:rsidR="003970CE" w:rsidRPr="00E04C3A">
        <w:t>SW</w:t>
      </w:r>
      <w:r w:rsidRPr="00E04C3A">
        <w:t xml:space="preserve">  v rozsahu definovanom </w:t>
      </w:r>
      <w:r w:rsidR="005C2BA5" w:rsidRPr="00E04C3A">
        <w:t>Objednávateľom</w:t>
      </w:r>
      <w:r w:rsidRPr="00E04C3A">
        <w:t xml:space="preserve"> a uvedenom  v SW katalógu na </w:t>
      </w:r>
      <w:r w:rsidR="003970CE" w:rsidRPr="00E04C3A">
        <w:t>K</w:t>
      </w:r>
      <w:r w:rsidRPr="00E04C3A">
        <w:t xml:space="preserve">oncových </w:t>
      </w:r>
      <w:r w:rsidR="003970CE" w:rsidRPr="00E04C3A">
        <w:t>Z</w:t>
      </w:r>
      <w:r w:rsidRPr="00E04C3A">
        <w:t>ariadeniach</w:t>
      </w:r>
    </w:p>
    <w:p w14:paraId="1F9D5540" w14:textId="77777777" w:rsidR="00A27F38" w:rsidRPr="00E04C3A" w:rsidRDefault="004359D9" w:rsidP="0074065E">
      <w:pPr>
        <w:numPr>
          <w:ilvl w:val="0"/>
          <w:numId w:val="3"/>
        </w:numPr>
        <w:spacing w:after="0"/>
        <w:jc w:val="both"/>
      </w:pPr>
      <w:r w:rsidRPr="00E04C3A">
        <w:t>P</w:t>
      </w:r>
      <w:r w:rsidR="00DA5983" w:rsidRPr="00E04C3A">
        <w:t xml:space="preserve">oskytovateľ zabezpečí kontrolu funkčností Agenta pre Management Software, Agenta antivírového </w:t>
      </w:r>
      <w:r w:rsidR="003970CE" w:rsidRPr="00E04C3A">
        <w:t>SW</w:t>
      </w:r>
      <w:r w:rsidR="00DA5983" w:rsidRPr="00E04C3A">
        <w:t xml:space="preserve">, ako aj ďalší štandardne používaný aplikačný </w:t>
      </w:r>
      <w:r w:rsidR="003970CE" w:rsidRPr="00E04C3A">
        <w:t>SW</w:t>
      </w:r>
      <w:r w:rsidR="00DA5983" w:rsidRPr="00E04C3A">
        <w:t xml:space="preserve"> na </w:t>
      </w:r>
      <w:r w:rsidR="003970CE" w:rsidRPr="00E04C3A">
        <w:t>K</w:t>
      </w:r>
      <w:r w:rsidR="00DA5983" w:rsidRPr="00E04C3A">
        <w:t xml:space="preserve">oncových </w:t>
      </w:r>
      <w:r w:rsidR="003970CE" w:rsidRPr="00E04C3A">
        <w:t>Z</w:t>
      </w:r>
      <w:r w:rsidR="00DA5983" w:rsidRPr="00E04C3A">
        <w:t>ariaden</w:t>
      </w:r>
      <w:r w:rsidR="003970CE" w:rsidRPr="00E04C3A">
        <w:t>iach</w:t>
      </w:r>
      <w:r w:rsidR="00DA5983" w:rsidRPr="00E04C3A">
        <w:t xml:space="preserve"> </w:t>
      </w:r>
      <w:r w:rsidR="009D65F1" w:rsidRPr="00E04C3A">
        <w:t>O</w:t>
      </w:r>
      <w:r w:rsidR="00DA5983" w:rsidRPr="00E04C3A">
        <w:t>bjednávateľa</w:t>
      </w:r>
    </w:p>
    <w:p w14:paraId="71DC39CF" w14:textId="77777777" w:rsidR="00D87782" w:rsidRPr="00E04C3A" w:rsidRDefault="00D87782" w:rsidP="0074065E">
      <w:pPr>
        <w:pStyle w:val="Nadpis3A"/>
        <w:jc w:val="both"/>
        <w:outlineLvl w:val="9"/>
      </w:pPr>
      <w:r w:rsidRPr="00E04C3A">
        <w:t>Inštalácia hotfixov, update a upgrade do prostredia ICT</w:t>
      </w:r>
    </w:p>
    <w:p w14:paraId="28A2B7EE" w14:textId="77777777" w:rsidR="00A27F38" w:rsidRPr="00E04C3A" w:rsidRDefault="009D65F1" w:rsidP="0074065E">
      <w:pPr>
        <w:numPr>
          <w:ilvl w:val="0"/>
          <w:numId w:val="3"/>
        </w:numPr>
        <w:spacing w:after="0"/>
        <w:jc w:val="both"/>
      </w:pPr>
      <w:r w:rsidRPr="00E04C3A">
        <w:t>P</w:t>
      </w:r>
      <w:r w:rsidR="00A27F38" w:rsidRPr="00E04C3A">
        <w:t>oskytovate</w:t>
      </w:r>
      <w:r w:rsidRPr="00E04C3A">
        <w:t>ľ</w:t>
      </w:r>
      <w:r w:rsidR="00A27F38" w:rsidRPr="00E04C3A">
        <w:t xml:space="preserve"> zabezpečí inštaláciu hotfixov, update a upgrade </w:t>
      </w:r>
      <w:r w:rsidR="005A786E" w:rsidRPr="00E04C3A">
        <w:t>SW</w:t>
      </w:r>
      <w:r w:rsidR="00A27F38" w:rsidRPr="00E04C3A">
        <w:t xml:space="preserve"> a aplikácií na </w:t>
      </w:r>
      <w:r w:rsidR="003970CE" w:rsidRPr="00E04C3A">
        <w:t>K</w:t>
      </w:r>
      <w:r w:rsidR="00A27F38" w:rsidRPr="00E04C3A">
        <w:t xml:space="preserve">oncových </w:t>
      </w:r>
      <w:r w:rsidR="003970CE" w:rsidRPr="00E04C3A">
        <w:t>Z</w:t>
      </w:r>
      <w:r w:rsidR="00A27F38" w:rsidRPr="00E04C3A">
        <w:t>ariaden</w:t>
      </w:r>
      <w:r w:rsidR="003970CE" w:rsidRPr="00E04C3A">
        <w:t>iach</w:t>
      </w:r>
      <w:r w:rsidR="00A27F38" w:rsidRPr="00E04C3A">
        <w:t xml:space="preserve"> </w:t>
      </w:r>
      <w:r w:rsidRPr="00E04C3A">
        <w:t>O</w:t>
      </w:r>
      <w:r w:rsidR="00A27F38" w:rsidRPr="00E04C3A">
        <w:t>bjednávateľa</w:t>
      </w:r>
    </w:p>
    <w:p w14:paraId="0576F783" w14:textId="77777777" w:rsidR="00A27F38" w:rsidRPr="00E04C3A" w:rsidRDefault="009D65F1" w:rsidP="0074065E">
      <w:pPr>
        <w:numPr>
          <w:ilvl w:val="0"/>
          <w:numId w:val="3"/>
        </w:numPr>
        <w:spacing w:after="0"/>
        <w:jc w:val="both"/>
      </w:pPr>
      <w:r w:rsidRPr="00E04C3A">
        <w:t>P</w:t>
      </w:r>
      <w:r w:rsidR="00A27F38" w:rsidRPr="00E04C3A">
        <w:t xml:space="preserve">oskytovateľ v súčinnosti s testlabom zabezpečí sledovanie nových aktualizácií, záplat a verzií </w:t>
      </w:r>
      <w:r w:rsidR="005A786E" w:rsidRPr="00E04C3A">
        <w:t>SW</w:t>
      </w:r>
      <w:r w:rsidR="00A27F38" w:rsidRPr="00E04C3A">
        <w:t xml:space="preserve">, ktoré sa nachádzajú </w:t>
      </w:r>
      <w:r w:rsidR="005A786E" w:rsidRPr="00E04C3A">
        <w:t>zo</w:t>
      </w:r>
      <w:r w:rsidR="00A27F38" w:rsidRPr="00E04C3A">
        <w:t> </w:t>
      </w:r>
      <w:r w:rsidR="005A786E" w:rsidRPr="00E04C3A">
        <w:t>SW</w:t>
      </w:r>
      <w:r w:rsidR="00A27F38" w:rsidRPr="00E04C3A">
        <w:t xml:space="preserve"> katalógu </w:t>
      </w:r>
      <w:r w:rsidR="005A786E" w:rsidRPr="00E04C3A">
        <w:t>O</w:t>
      </w:r>
      <w:r w:rsidR="00A27F38" w:rsidRPr="00E04C3A">
        <w:t>bjednávateľa</w:t>
      </w:r>
    </w:p>
    <w:p w14:paraId="1417C87C" w14:textId="38D97A57" w:rsidR="00E12D45" w:rsidRPr="00E04C3A" w:rsidRDefault="00A45515" w:rsidP="00A45515">
      <w:pPr>
        <w:pStyle w:val="Nadpis2"/>
        <w:ind w:left="1276" w:hanging="709"/>
        <w:jc w:val="both"/>
      </w:pPr>
      <w:bookmarkStart w:id="94" w:name="_Toc180662914"/>
      <w:bookmarkStart w:id="95" w:name="_Toc180662915"/>
      <w:bookmarkStart w:id="96" w:name="_Toc180662916"/>
      <w:bookmarkStart w:id="97" w:name="_Toc180662917"/>
      <w:bookmarkStart w:id="98" w:name="_Toc180662918"/>
      <w:bookmarkStart w:id="99" w:name="_Toc180662919"/>
      <w:bookmarkStart w:id="100" w:name="_Toc180662920"/>
      <w:bookmarkStart w:id="101" w:name="_Toc180662921"/>
      <w:bookmarkStart w:id="102" w:name="_Toc180662922"/>
      <w:bookmarkStart w:id="103" w:name="_Toc180662923"/>
      <w:bookmarkStart w:id="104" w:name="_Toc180662924"/>
      <w:bookmarkStart w:id="105" w:name="_Toc180662925"/>
      <w:bookmarkStart w:id="106" w:name="_Toc180662926"/>
      <w:bookmarkStart w:id="107" w:name="_Toc180662927"/>
      <w:bookmarkStart w:id="108" w:name="_Toc180662928"/>
      <w:bookmarkStart w:id="109" w:name="_Toc180662929"/>
      <w:bookmarkStart w:id="110" w:name="_Toc180662930"/>
      <w:bookmarkStart w:id="111" w:name="_Toc180662931"/>
      <w:bookmarkStart w:id="112" w:name="_Toc187330334"/>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t>Popis č</w:t>
      </w:r>
      <w:r w:rsidR="00AD4508" w:rsidRPr="00E04C3A">
        <w:t>inností z pohľadu aplikácie SD</w:t>
      </w:r>
      <w:bookmarkEnd w:id="112"/>
      <w:r w:rsidR="00E12D45" w:rsidRPr="00E04C3A">
        <w:t xml:space="preserve">     </w:t>
      </w:r>
    </w:p>
    <w:p w14:paraId="6F72F4F1" w14:textId="77777777" w:rsidR="006F2D35" w:rsidRPr="00E04C3A" w:rsidRDefault="006F2D35" w:rsidP="0074065E">
      <w:pPr>
        <w:pStyle w:val="Nadpis3A"/>
        <w:jc w:val="both"/>
        <w:outlineLvl w:val="9"/>
      </w:pPr>
      <w:r w:rsidRPr="00E04C3A">
        <w:t>Vyplňovanie požadovaných polí evidencie HW a SW v aplikácií Service Desk (zmena atribútov konfiguračných položiek)</w:t>
      </w:r>
    </w:p>
    <w:p w14:paraId="282BAEB9" w14:textId="77777777" w:rsidR="00B300C4" w:rsidRPr="00E04C3A" w:rsidRDefault="009D65F1" w:rsidP="0074065E">
      <w:pPr>
        <w:numPr>
          <w:ilvl w:val="0"/>
          <w:numId w:val="3"/>
        </w:numPr>
        <w:spacing w:after="0"/>
        <w:jc w:val="both"/>
      </w:pPr>
      <w:r w:rsidRPr="00E04C3A">
        <w:t>P</w:t>
      </w:r>
      <w:r w:rsidR="00B300C4" w:rsidRPr="00E04C3A">
        <w:t>oskytovateľ zabezpečí vyplnenie požadovaných polí v aplikácií Service Desk</w:t>
      </w:r>
    </w:p>
    <w:p w14:paraId="2EDABBB6" w14:textId="77777777" w:rsidR="00B300C4" w:rsidRPr="00E04C3A" w:rsidRDefault="009D65F1" w:rsidP="0074065E">
      <w:pPr>
        <w:numPr>
          <w:ilvl w:val="0"/>
          <w:numId w:val="3"/>
        </w:numPr>
        <w:spacing w:after="0"/>
        <w:jc w:val="both"/>
      </w:pPr>
      <w:r w:rsidRPr="00E04C3A">
        <w:t>P</w:t>
      </w:r>
      <w:r w:rsidR="00B300C4" w:rsidRPr="00E04C3A">
        <w:t xml:space="preserve">oskytovateľ zabezpečí aktualizáciu atribútov konfiguračnej položky </w:t>
      </w:r>
      <w:r w:rsidR="00480D96" w:rsidRPr="00E04C3A">
        <w:t>v aplikácií Service Desk</w:t>
      </w:r>
    </w:p>
    <w:p w14:paraId="185FFA0E" w14:textId="77777777" w:rsidR="006F2D35" w:rsidRPr="00E04C3A" w:rsidRDefault="006F2D35" w:rsidP="0074065E">
      <w:pPr>
        <w:pStyle w:val="Nadpis3A"/>
        <w:jc w:val="both"/>
        <w:outlineLvl w:val="9"/>
      </w:pPr>
      <w:r w:rsidRPr="00E04C3A">
        <w:t xml:space="preserve">Riešenie životného cyklu všetkých </w:t>
      </w:r>
      <w:r w:rsidR="00AB444C" w:rsidRPr="00E04C3A">
        <w:t>I</w:t>
      </w:r>
      <w:r w:rsidRPr="00E04C3A">
        <w:t xml:space="preserve">ncidentov, </w:t>
      </w:r>
      <w:r w:rsidR="003970CE" w:rsidRPr="00E04C3A">
        <w:t>P</w:t>
      </w:r>
      <w:r w:rsidRPr="00E04C3A">
        <w:t>ožiadaviek a </w:t>
      </w:r>
      <w:r w:rsidR="003970CE" w:rsidRPr="00E04C3A">
        <w:t>P</w:t>
      </w:r>
      <w:r w:rsidRPr="00E04C3A">
        <w:t>ožiadaviek na zmenu</w:t>
      </w:r>
    </w:p>
    <w:p w14:paraId="3508A2C2" w14:textId="77777777" w:rsidR="00951C9F" w:rsidRPr="00E04C3A" w:rsidRDefault="009D65F1" w:rsidP="0074065E">
      <w:pPr>
        <w:numPr>
          <w:ilvl w:val="0"/>
          <w:numId w:val="3"/>
        </w:numPr>
        <w:spacing w:after="0"/>
        <w:jc w:val="both"/>
      </w:pPr>
      <w:r w:rsidRPr="00E04C3A">
        <w:t>P</w:t>
      </w:r>
      <w:r w:rsidR="00480D96" w:rsidRPr="00E04C3A">
        <w:t xml:space="preserve">oskytovateľ zabezpečí sledovanie životného cyklu </w:t>
      </w:r>
      <w:r w:rsidR="00AB444C" w:rsidRPr="00E04C3A">
        <w:t>I</w:t>
      </w:r>
      <w:r w:rsidR="00480D96" w:rsidRPr="00E04C3A">
        <w:t>ncidentov, požiadaviek a požiadaviek na zmenu v aplikácií Service Desk</w:t>
      </w:r>
      <w:r w:rsidR="00951C9F" w:rsidRPr="00E04C3A">
        <w:t>. Pod životným cyklom rozumieme:</w:t>
      </w:r>
    </w:p>
    <w:p w14:paraId="2758C4BE" w14:textId="77777777" w:rsidR="00951C9F" w:rsidRPr="00E04C3A" w:rsidRDefault="00951C9F" w:rsidP="0074065E">
      <w:pPr>
        <w:pStyle w:val="Odsekzoznamu"/>
        <w:numPr>
          <w:ilvl w:val="0"/>
          <w:numId w:val="27"/>
        </w:numPr>
        <w:tabs>
          <w:tab w:val="left" w:pos="3544"/>
        </w:tabs>
        <w:spacing w:after="0"/>
        <w:jc w:val="both"/>
      </w:pPr>
      <w:r w:rsidRPr="00E04C3A">
        <w:t xml:space="preserve">založenie </w:t>
      </w:r>
      <w:r w:rsidR="00AB444C" w:rsidRPr="00E04C3A">
        <w:t>I</w:t>
      </w:r>
      <w:r w:rsidRPr="00E04C3A">
        <w:t xml:space="preserve">ncidentu, </w:t>
      </w:r>
      <w:r w:rsidR="003970CE" w:rsidRPr="00E04C3A">
        <w:t>P</w:t>
      </w:r>
      <w:r w:rsidRPr="00E04C3A">
        <w:t>ožiadaviek a </w:t>
      </w:r>
      <w:r w:rsidR="003970CE" w:rsidRPr="00E04C3A">
        <w:t>P</w:t>
      </w:r>
      <w:r w:rsidRPr="00E04C3A">
        <w:t>ožiadaviek na zmenu</w:t>
      </w:r>
    </w:p>
    <w:p w14:paraId="138085D1" w14:textId="77777777" w:rsidR="00951C9F" w:rsidRPr="00E04C3A" w:rsidRDefault="00951C9F" w:rsidP="0074065E">
      <w:pPr>
        <w:pStyle w:val="Odsekzoznamu"/>
        <w:numPr>
          <w:ilvl w:val="0"/>
          <w:numId w:val="27"/>
        </w:numPr>
        <w:tabs>
          <w:tab w:val="left" w:pos="3544"/>
        </w:tabs>
        <w:spacing w:after="0"/>
        <w:jc w:val="both"/>
      </w:pPr>
      <w:r w:rsidRPr="00E04C3A">
        <w:t xml:space="preserve">vyriešenie </w:t>
      </w:r>
      <w:r w:rsidR="00AB444C" w:rsidRPr="00E04C3A">
        <w:t>I</w:t>
      </w:r>
      <w:r w:rsidRPr="00E04C3A">
        <w:t xml:space="preserve">ncidentu, </w:t>
      </w:r>
      <w:r w:rsidR="003970CE" w:rsidRPr="00E04C3A">
        <w:t>P</w:t>
      </w:r>
      <w:r w:rsidRPr="00E04C3A">
        <w:t>ožiadaviek a </w:t>
      </w:r>
      <w:r w:rsidR="003970CE" w:rsidRPr="00E04C3A">
        <w:t>P</w:t>
      </w:r>
      <w:r w:rsidRPr="00E04C3A">
        <w:t xml:space="preserve">ožiadaviek na zmenu na I. úrovni podpory (operátor Service </w:t>
      </w:r>
      <w:r w:rsidR="008B2ABC" w:rsidRPr="00E04C3A">
        <w:t>D</w:t>
      </w:r>
      <w:r w:rsidRPr="00E04C3A">
        <w:t>esku)</w:t>
      </w:r>
    </w:p>
    <w:p w14:paraId="449A5FC5" w14:textId="77777777" w:rsidR="00951C9F" w:rsidRPr="00E04C3A" w:rsidRDefault="00951C9F" w:rsidP="0074065E">
      <w:pPr>
        <w:pStyle w:val="Odsekzoznamu"/>
        <w:numPr>
          <w:ilvl w:val="0"/>
          <w:numId w:val="27"/>
        </w:numPr>
        <w:tabs>
          <w:tab w:val="left" w:pos="3544"/>
        </w:tabs>
        <w:spacing w:after="0"/>
        <w:jc w:val="both"/>
      </w:pPr>
      <w:r w:rsidRPr="00E04C3A">
        <w:t xml:space="preserve">vyriešenie </w:t>
      </w:r>
      <w:r w:rsidR="00AB444C" w:rsidRPr="00E04C3A">
        <w:t>I</w:t>
      </w:r>
      <w:r w:rsidRPr="00E04C3A">
        <w:t xml:space="preserve">ncidentu, </w:t>
      </w:r>
      <w:r w:rsidR="003970CE" w:rsidRPr="00E04C3A">
        <w:t>P</w:t>
      </w:r>
      <w:r w:rsidRPr="00E04C3A">
        <w:t>ožiadaviek a </w:t>
      </w:r>
      <w:r w:rsidR="003970CE" w:rsidRPr="00E04C3A">
        <w:t>P</w:t>
      </w:r>
      <w:r w:rsidRPr="00E04C3A">
        <w:t xml:space="preserve">ožiadaviek na zmenu na II. úrovni podpory (riešiteľský tím </w:t>
      </w:r>
      <w:r w:rsidR="009D65F1" w:rsidRPr="00E04C3A">
        <w:t>P</w:t>
      </w:r>
      <w:r w:rsidRPr="00E04C3A">
        <w:t>oskytovateľa)</w:t>
      </w:r>
    </w:p>
    <w:p w14:paraId="7158CEEC" w14:textId="77777777" w:rsidR="00951C9F" w:rsidRPr="00E04C3A" w:rsidRDefault="00951C9F" w:rsidP="0074065E">
      <w:pPr>
        <w:pStyle w:val="Odsekzoznamu"/>
        <w:numPr>
          <w:ilvl w:val="0"/>
          <w:numId w:val="27"/>
        </w:numPr>
        <w:tabs>
          <w:tab w:val="left" w:pos="3544"/>
        </w:tabs>
        <w:spacing w:after="0"/>
        <w:jc w:val="both"/>
      </w:pPr>
      <w:r w:rsidRPr="00E04C3A">
        <w:lastRenderedPageBreak/>
        <w:t xml:space="preserve">eskalácia  </w:t>
      </w:r>
      <w:r w:rsidR="00AB444C" w:rsidRPr="00E04C3A">
        <w:t>I</w:t>
      </w:r>
      <w:r w:rsidRPr="00E04C3A">
        <w:t xml:space="preserve">ncidentu, </w:t>
      </w:r>
      <w:r w:rsidR="003970CE" w:rsidRPr="00E04C3A">
        <w:t>P</w:t>
      </w:r>
      <w:r w:rsidRPr="00E04C3A">
        <w:t>ožiadaviek a </w:t>
      </w:r>
      <w:r w:rsidR="003970CE" w:rsidRPr="00E04C3A">
        <w:t>P</w:t>
      </w:r>
      <w:r w:rsidRPr="00E04C3A">
        <w:t>ožiadaviek na zmenu</w:t>
      </w:r>
    </w:p>
    <w:p w14:paraId="77072313" w14:textId="77777777" w:rsidR="00951C9F" w:rsidRPr="00E04C3A" w:rsidRDefault="00951C9F" w:rsidP="0074065E">
      <w:pPr>
        <w:pStyle w:val="Odsekzoznamu"/>
        <w:numPr>
          <w:ilvl w:val="0"/>
          <w:numId w:val="27"/>
        </w:numPr>
        <w:tabs>
          <w:tab w:val="left" w:pos="3544"/>
        </w:tabs>
        <w:spacing w:after="0"/>
        <w:jc w:val="both"/>
      </w:pPr>
      <w:r w:rsidRPr="00E04C3A">
        <w:t xml:space="preserve">overenie vyriešenia </w:t>
      </w:r>
      <w:r w:rsidR="00AB444C" w:rsidRPr="00E04C3A">
        <w:t>I</w:t>
      </w:r>
      <w:r w:rsidRPr="00E04C3A">
        <w:t xml:space="preserve">ncidentu, </w:t>
      </w:r>
      <w:r w:rsidR="003970CE" w:rsidRPr="00E04C3A">
        <w:t>P</w:t>
      </w:r>
      <w:r w:rsidRPr="00E04C3A">
        <w:t>ožiadaviek a </w:t>
      </w:r>
      <w:r w:rsidR="003970CE" w:rsidRPr="00E04C3A">
        <w:t>P</w:t>
      </w:r>
      <w:r w:rsidRPr="00E04C3A">
        <w:t xml:space="preserve">ožiadaviek na zmenu u  </w:t>
      </w:r>
      <w:r w:rsidR="003970CE" w:rsidRPr="00E04C3A">
        <w:t>P</w:t>
      </w:r>
      <w:r w:rsidRPr="00E04C3A">
        <w:t>oužívateľa</w:t>
      </w:r>
    </w:p>
    <w:p w14:paraId="67D98D1B" w14:textId="77777777" w:rsidR="00951C9F" w:rsidRPr="00E04C3A" w:rsidRDefault="00951C9F" w:rsidP="0074065E">
      <w:pPr>
        <w:pStyle w:val="Odsekzoznamu"/>
        <w:numPr>
          <w:ilvl w:val="0"/>
          <w:numId w:val="27"/>
        </w:numPr>
        <w:tabs>
          <w:tab w:val="left" w:pos="3544"/>
        </w:tabs>
        <w:jc w:val="both"/>
      </w:pPr>
      <w:r w:rsidRPr="00E04C3A">
        <w:t xml:space="preserve">uzavretie </w:t>
      </w:r>
      <w:r w:rsidR="00AB444C" w:rsidRPr="00E04C3A">
        <w:t>I</w:t>
      </w:r>
      <w:r w:rsidRPr="00E04C3A">
        <w:t xml:space="preserve">ncidentu, </w:t>
      </w:r>
      <w:r w:rsidR="003970CE" w:rsidRPr="00E04C3A">
        <w:t>P</w:t>
      </w:r>
      <w:r w:rsidRPr="00E04C3A">
        <w:t>ožiadaviek a </w:t>
      </w:r>
      <w:r w:rsidR="003970CE" w:rsidRPr="00E04C3A">
        <w:t>P</w:t>
      </w:r>
      <w:r w:rsidRPr="00E04C3A">
        <w:t>ožiadaviek na zmenu v aplikácií Service Desk</w:t>
      </w:r>
    </w:p>
    <w:p w14:paraId="200732BB" w14:textId="77777777" w:rsidR="00951C9F" w:rsidRPr="00E04C3A" w:rsidRDefault="00951C9F" w:rsidP="0074065E">
      <w:pPr>
        <w:pStyle w:val="Odsekzoznamu"/>
        <w:spacing w:after="0"/>
        <w:ind w:left="1080"/>
        <w:jc w:val="both"/>
      </w:pPr>
    </w:p>
    <w:p w14:paraId="4F31F551" w14:textId="77777777" w:rsidR="00C4600E" w:rsidRPr="00E04C3A" w:rsidRDefault="006F2D35" w:rsidP="0074065E">
      <w:pPr>
        <w:pStyle w:val="Nadpis3A"/>
        <w:jc w:val="both"/>
        <w:outlineLvl w:val="9"/>
      </w:pPr>
      <w:r w:rsidRPr="00E04C3A">
        <w:t xml:space="preserve">Kontrola, reportovanie a sledovanie dodržania SLA riešenia </w:t>
      </w:r>
      <w:r w:rsidR="00AB444C" w:rsidRPr="00E04C3A">
        <w:t>I</w:t>
      </w:r>
      <w:r w:rsidRPr="00E04C3A">
        <w:t xml:space="preserve">ncidentov, </w:t>
      </w:r>
      <w:r w:rsidR="003970CE" w:rsidRPr="00E04C3A">
        <w:t>P</w:t>
      </w:r>
      <w:r w:rsidRPr="00E04C3A">
        <w:t>ožiadaviek a </w:t>
      </w:r>
      <w:r w:rsidR="003970CE" w:rsidRPr="00E04C3A">
        <w:t>P</w:t>
      </w:r>
      <w:r w:rsidRPr="00E04C3A">
        <w:t xml:space="preserve">ožiadaviek na zmenu na </w:t>
      </w:r>
      <w:r w:rsidR="00BD33D0" w:rsidRPr="00E04C3A">
        <w:t>vyžiadanie</w:t>
      </w:r>
      <w:r w:rsidRPr="00E04C3A">
        <w:t xml:space="preserve"> </w:t>
      </w:r>
      <w:r w:rsidR="005A786E" w:rsidRPr="00E04C3A">
        <w:t>O</w:t>
      </w:r>
      <w:r w:rsidRPr="00E04C3A">
        <w:t>bjednávateľa</w:t>
      </w:r>
    </w:p>
    <w:p w14:paraId="4A9D05E8" w14:textId="77777777" w:rsidR="00C4600E" w:rsidRPr="00E04C3A" w:rsidRDefault="009D65F1" w:rsidP="0074065E">
      <w:pPr>
        <w:numPr>
          <w:ilvl w:val="0"/>
          <w:numId w:val="3"/>
        </w:numPr>
        <w:spacing w:after="0"/>
        <w:jc w:val="both"/>
      </w:pPr>
      <w:r w:rsidRPr="00E04C3A">
        <w:t>P</w:t>
      </w:r>
      <w:r w:rsidR="00C4600E" w:rsidRPr="00E04C3A">
        <w:t>oskytovateľ  zabezpečí sledovanie a reportovanie dodržani</w:t>
      </w:r>
      <w:r w:rsidR="003970CE" w:rsidRPr="00E04C3A">
        <w:t>a</w:t>
      </w:r>
      <w:r w:rsidR="00C4600E" w:rsidRPr="00E04C3A">
        <w:t xml:space="preserve"> </w:t>
      </w:r>
      <w:r w:rsidR="003970CE" w:rsidRPr="00E04C3A">
        <w:t>lehôt plnenia</w:t>
      </w:r>
      <w:r w:rsidR="00C4600E" w:rsidRPr="00E04C3A">
        <w:t xml:space="preserve">  </w:t>
      </w:r>
      <w:r w:rsidR="003970CE" w:rsidRPr="00E04C3A">
        <w:t>S</w:t>
      </w:r>
      <w:r w:rsidR="00C4600E" w:rsidRPr="00E04C3A">
        <w:t>luž</w:t>
      </w:r>
      <w:r w:rsidR="003970CE" w:rsidRPr="00E04C3A">
        <w:t>by, resp. jej jednotlivých častí</w:t>
      </w:r>
      <w:r w:rsidR="00C4600E" w:rsidRPr="00E04C3A">
        <w:t>. Časy odoziev a</w:t>
      </w:r>
      <w:r w:rsidR="003970CE" w:rsidRPr="00E04C3A">
        <w:t xml:space="preserve"> Časy</w:t>
      </w:r>
      <w:r w:rsidR="00C4600E" w:rsidRPr="00E04C3A">
        <w:t> konečného vyriešenia podľa druhov chýb a priorít sú uvedené v prílohe č.2 „Parametre a zodpovednosti požadovaných služieb“</w:t>
      </w:r>
    </w:p>
    <w:p w14:paraId="04F87B30" w14:textId="77777777" w:rsidR="006F2D35" w:rsidRPr="00E04C3A" w:rsidRDefault="006F2D35" w:rsidP="00A45515">
      <w:pPr>
        <w:pStyle w:val="Nadpis3A"/>
        <w:ind w:left="1004"/>
        <w:jc w:val="both"/>
        <w:outlineLvl w:val="9"/>
      </w:pPr>
      <w:r w:rsidRPr="00E04C3A">
        <w:t xml:space="preserve">Evidencia SW a HW na </w:t>
      </w:r>
      <w:r w:rsidR="003970CE" w:rsidRPr="00E04C3A">
        <w:t>P</w:t>
      </w:r>
      <w:r w:rsidRPr="00E04C3A">
        <w:t>oužívateľ</w:t>
      </w:r>
      <w:r w:rsidR="003970CE" w:rsidRPr="00E04C3A">
        <w:t>a</w:t>
      </w:r>
      <w:r w:rsidRPr="00E04C3A">
        <w:t xml:space="preserve"> v rátane aplikačných a systémových rolí</w:t>
      </w:r>
    </w:p>
    <w:p w14:paraId="4B9A951D" w14:textId="242FA450" w:rsidR="009C1867" w:rsidRDefault="009D65F1" w:rsidP="0074065E">
      <w:pPr>
        <w:numPr>
          <w:ilvl w:val="0"/>
          <w:numId w:val="3"/>
        </w:numPr>
        <w:spacing w:after="0"/>
        <w:jc w:val="both"/>
      </w:pPr>
      <w:r w:rsidRPr="00E04C3A">
        <w:t>P</w:t>
      </w:r>
      <w:r w:rsidR="00C614CE" w:rsidRPr="00E04C3A">
        <w:t xml:space="preserve">oskytovateľ  zabezpečí aktualizovanú operatívnu evidenciu SW, HW komponentov a HW a SW rolí na </w:t>
      </w:r>
      <w:r w:rsidR="003970CE" w:rsidRPr="00E04C3A">
        <w:t>P</w:t>
      </w:r>
      <w:r w:rsidR="00C614CE" w:rsidRPr="00E04C3A">
        <w:t xml:space="preserve">oužívateľov. V prípade ich zmeny zabezpečí aj administratívnu </w:t>
      </w:r>
      <w:r w:rsidR="007826EA" w:rsidRPr="00E04C3A">
        <w:t xml:space="preserve"> zmenu v aplikácií Service Desk</w:t>
      </w:r>
    </w:p>
    <w:p w14:paraId="52BF6295" w14:textId="520FAEFE" w:rsidR="00A45515" w:rsidRDefault="00A45515" w:rsidP="00A45515">
      <w:pPr>
        <w:spacing w:after="0"/>
        <w:jc w:val="both"/>
      </w:pPr>
    </w:p>
    <w:p w14:paraId="3EB929DB" w14:textId="7ABCC918" w:rsidR="00A45515" w:rsidRDefault="00A45515" w:rsidP="00A45515">
      <w:pPr>
        <w:spacing w:after="0"/>
        <w:jc w:val="both"/>
      </w:pPr>
    </w:p>
    <w:p w14:paraId="0457479D" w14:textId="10AF4710" w:rsidR="001F63CE" w:rsidRPr="00E04C3A" w:rsidRDefault="001F63CE" w:rsidP="00A45515">
      <w:pPr>
        <w:pStyle w:val="Nadpis2"/>
        <w:ind w:left="1276" w:hanging="709"/>
        <w:jc w:val="both"/>
      </w:pPr>
      <w:bookmarkStart w:id="113" w:name="_Toc187330335"/>
      <w:r w:rsidRPr="00E04C3A">
        <w:lastRenderedPageBreak/>
        <w:t>Popis činností z pohľadu SafeQ</w:t>
      </w:r>
      <w:bookmarkEnd w:id="113"/>
      <w:r w:rsidRPr="00E04C3A">
        <w:t xml:space="preserve"> </w:t>
      </w:r>
    </w:p>
    <w:p w14:paraId="23630FDA" w14:textId="77777777" w:rsidR="001F63CE" w:rsidRPr="00E04C3A" w:rsidRDefault="00BF13FE" w:rsidP="0074065E">
      <w:pPr>
        <w:pStyle w:val="Nadpis3A"/>
        <w:jc w:val="both"/>
        <w:outlineLvl w:val="9"/>
      </w:pPr>
      <w:r w:rsidRPr="00E04C3A">
        <w:t>Správa serverov SafeQ</w:t>
      </w:r>
    </w:p>
    <w:p w14:paraId="2A63F26B" w14:textId="2150BFA4" w:rsidR="002A74D4" w:rsidRPr="00E04C3A" w:rsidRDefault="009D65F1" w:rsidP="0074065E">
      <w:pPr>
        <w:pStyle w:val="Nadpis3A"/>
        <w:numPr>
          <w:ilvl w:val="0"/>
          <w:numId w:val="3"/>
        </w:numPr>
        <w:jc w:val="both"/>
        <w:outlineLvl w:val="9"/>
      </w:pPr>
      <w:r w:rsidRPr="00E04C3A">
        <w:t>P</w:t>
      </w:r>
      <w:r w:rsidR="001F3CDD" w:rsidRPr="00E04C3A">
        <w:t xml:space="preserve">oskytovateľ zabezpečí </w:t>
      </w:r>
      <w:r w:rsidR="00294550" w:rsidRPr="00E04C3A">
        <w:t>s</w:t>
      </w:r>
      <w:r w:rsidR="002D3671" w:rsidRPr="00E04C3A">
        <w:t>poluprácu</w:t>
      </w:r>
      <w:r w:rsidR="00294550" w:rsidRPr="00E04C3A">
        <w:t xml:space="preserve"> pri </w:t>
      </w:r>
      <w:r w:rsidR="001F3CDD" w:rsidRPr="00E04C3A">
        <w:t>správ</w:t>
      </w:r>
      <w:r w:rsidR="00294550" w:rsidRPr="00E04C3A">
        <w:t>e</w:t>
      </w:r>
      <w:r w:rsidR="001F3CDD" w:rsidRPr="00E04C3A">
        <w:t xml:space="preserve"> servera SafeQ</w:t>
      </w:r>
      <w:r w:rsidR="00294550" w:rsidRPr="00E04C3A">
        <w:t xml:space="preserve"> Objednávateľovi</w:t>
      </w:r>
      <w:r w:rsidR="001F3CDD" w:rsidRPr="00E04C3A">
        <w:t xml:space="preserve"> z pohľadu infraštruktúry (Správa HW</w:t>
      </w:r>
      <w:r w:rsidR="00294550" w:rsidRPr="00E04C3A">
        <w:t>,</w:t>
      </w:r>
      <w:r w:rsidR="001F3CDD" w:rsidRPr="00E04C3A">
        <w:t xml:space="preserve"> OS</w:t>
      </w:r>
      <w:r w:rsidR="00294550" w:rsidRPr="00E04C3A">
        <w:t xml:space="preserve">, riešenie prevádzkových INC, záručná a pozáručná oprava </w:t>
      </w:r>
      <w:r w:rsidR="001F3CDD" w:rsidRPr="00E04C3A">
        <w:t>)</w:t>
      </w:r>
      <w:r w:rsidR="00294550" w:rsidRPr="00E04C3A">
        <w:t xml:space="preserve"> </w:t>
      </w:r>
    </w:p>
    <w:p w14:paraId="5757ACA4" w14:textId="77777777" w:rsidR="001F3CDD" w:rsidRPr="00E04C3A" w:rsidRDefault="009D65F1" w:rsidP="0074065E">
      <w:pPr>
        <w:pStyle w:val="Nadpis3A"/>
        <w:numPr>
          <w:ilvl w:val="0"/>
          <w:numId w:val="3"/>
        </w:numPr>
        <w:jc w:val="both"/>
        <w:outlineLvl w:val="9"/>
      </w:pPr>
      <w:r w:rsidRPr="00E04C3A">
        <w:t>P</w:t>
      </w:r>
      <w:r w:rsidR="001F3CDD" w:rsidRPr="00E04C3A">
        <w:t>oskytovateľ zabezpečí aplikačnú správu systému SafeQ</w:t>
      </w:r>
      <w:r w:rsidR="003A7457" w:rsidRPr="00E04C3A">
        <w:t xml:space="preserve"> a CDC servera</w:t>
      </w:r>
    </w:p>
    <w:p w14:paraId="5986EB24" w14:textId="77777777" w:rsidR="009C28C3" w:rsidRPr="00E04C3A" w:rsidRDefault="009D65F1" w:rsidP="0074065E">
      <w:pPr>
        <w:pStyle w:val="Nadpis3A"/>
        <w:numPr>
          <w:ilvl w:val="0"/>
          <w:numId w:val="3"/>
        </w:numPr>
        <w:jc w:val="both"/>
        <w:outlineLvl w:val="9"/>
      </w:pPr>
      <w:r w:rsidRPr="00E04C3A">
        <w:t>P</w:t>
      </w:r>
      <w:r w:rsidR="009C28C3" w:rsidRPr="00E04C3A">
        <w:t>oskytovateľ zabezpečí z</w:t>
      </w:r>
      <w:r w:rsidR="00D64119" w:rsidRPr="00E04C3A">
        <w:t>á</w:t>
      </w:r>
      <w:r w:rsidR="009C28C3" w:rsidRPr="00E04C3A">
        <w:t xml:space="preserve">lohovanie </w:t>
      </w:r>
      <w:r w:rsidR="00D64119" w:rsidRPr="00E04C3A">
        <w:t>SQL databázy SafeQ</w:t>
      </w:r>
    </w:p>
    <w:p w14:paraId="27F79C92" w14:textId="77777777" w:rsidR="00D64119" w:rsidRPr="00E04C3A" w:rsidRDefault="009D65F1" w:rsidP="0074065E">
      <w:pPr>
        <w:pStyle w:val="Nadpis3A"/>
        <w:numPr>
          <w:ilvl w:val="0"/>
          <w:numId w:val="3"/>
        </w:numPr>
        <w:jc w:val="both"/>
        <w:outlineLvl w:val="9"/>
      </w:pPr>
      <w:r w:rsidRPr="00E04C3A">
        <w:t>P</w:t>
      </w:r>
      <w:r w:rsidR="00D64119" w:rsidRPr="00E04C3A">
        <w:t>oskytovateľ zabezpečí import webových certifikátov do serverov SafeQ</w:t>
      </w:r>
    </w:p>
    <w:p w14:paraId="613E545E" w14:textId="77777777" w:rsidR="001F63CE" w:rsidRPr="00E04C3A" w:rsidRDefault="001F63CE" w:rsidP="0074065E">
      <w:pPr>
        <w:pStyle w:val="Nadpis3A"/>
        <w:jc w:val="both"/>
        <w:outlineLvl w:val="9"/>
      </w:pPr>
      <w:r w:rsidRPr="00E04C3A">
        <w:t xml:space="preserve">Správa (pridávanie odoberanie) a konfigurácia </w:t>
      </w:r>
      <w:r w:rsidR="003970CE" w:rsidRPr="00E04C3A">
        <w:t>R</w:t>
      </w:r>
      <w:r w:rsidRPr="00E04C3A">
        <w:t xml:space="preserve">eprografických </w:t>
      </w:r>
      <w:r w:rsidR="003970CE" w:rsidRPr="00E04C3A">
        <w:t>Z</w:t>
      </w:r>
      <w:r w:rsidRPr="00E04C3A">
        <w:t>ariadení v</w:t>
      </w:r>
      <w:r w:rsidR="001F3CDD" w:rsidRPr="00E04C3A">
        <w:t> </w:t>
      </w:r>
      <w:r w:rsidRPr="00E04C3A">
        <w:t>SafeQ</w:t>
      </w:r>
    </w:p>
    <w:p w14:paraId="2F37975B" w14:textId="77777777" w:rsidR="00AE3DC5" w:rsidRPr="00E04C3A" w:rsidRDefault="00AE3DC5" w:rsidP="0074065E">
      <w:pPr>
        <w:pStyle w:val="Nadpis3A"/>
        <w:numPr>
          <w:ilvl w:val="0"/>
          <w:numId w:val="3"/>
        </w:numPr>
        <w:jc w:val="both"/>
        <w:outlineLvl w:val="9"/>
      </w:pPr>
      <w:r w:rsidRPr="00E04C3A">
        <w:t>p</w:t>
      </w:r>
      <w:r w:rsidR="001F3CDD" w:rsidRPr="00E04C3A">
        <w:t xml:space="preserve">ožadujeme od </w:t>
      </w:r>
      <w:r w:rsidR="009D65F1" w:rsidRPr="00E04C3A">
        <w:t>P</w:t>
      </w:r>
      <w:r w:rsidR="001F3CDD" w:rsidRPr="00E04C3A">
        <w:t xml:space="preserve">oskytovateľa </w:t>
      </w:r>
      <w:r w:rsidR="00093A06" w:rsidRPr="00E04C3A">
        <w:t>pridávanie, odoberanie a</w:t>
      </w:r>
      <w:r w:rsidR="001F3CDD" w:rsidRPr="00E04C3A">
        <w:t xml:space="preserve"> konfiguráciu </w:t>
      </w:r>
      <w:r w:rsidR="003970CE" w:rsidRPr="00E04C3A">
        <w:t>R</w:t>
      </w:r>
      <w:r w:rsidRPr="00E04C3A">
        <w:t xml:space="preserve">eprografických </w:t>
      </w:r>
      <w:r w:rsidR="003970CE" w:rsidRPr="00E04C3A">
        <w:t>Z</w:t>
      </w:r>
      <w:r w:rsidRPr="00E04C3A">
        <w:t>ariadení v systéme SafeQ</w:t>
      </w:r>
    </w:p>
    <w:p w14:paraId="02B6458B" w14:textId="77777777" w:rsidR="009C28C3" w:rsidRPr="00E04C3A" w:rsidRDefault="009D65F1" w:rsidP="0074065E">
      <w:pPr>
        <w:pStyle w:val="Nadpis3A"/>
        <w:numPr>
          <w:ilvl w:val="0"/>
          <w:numId w:val="3"/>
        </w:numPr>
        <w:jc w:val="both"/>
        <w:outlineLvl w:val="9"/>
      </w:pPr>
      <w:r w:rsidRPr="00E04C3A">
        <w:t>P</w:t>
      </w:r>
      <w:r w:rsidR="009C28C3" w:rsidRPr="00E04C3A">
        <w:t>oskytovateľ zabezpečí konfiguráciu a kontrolu funkčností SafeQ  micro serverov</w:t>
      </w:r>
    </w:p>
    <w:p w14:paraId="2596A3EA" w14:textId="77777777" w:rsidR="003C43A1" w:rsidRPr="00E04C3A" w:rsidRDefault="009D65F1" w:rsidP="0074065E">
      <w:pPr>
        <w:pStyle w:val="Nadpis3A"/>
        <w:numPr>
          <w:ilvl w:val="0"/>
          <w:numId w:val="3"/>
        </w:numPr>
        <w:jc w:val="both"/>
        <w:outlineLvl w:val="9"/>
      </w:pPr>
      <w:r w:rsidRPr="00E04C3A">
        <w:t>P</w:t>
      </w:r>
      <w:r w:rsidR="003C43A1" w:rsidRPr="00E04C3A">
        <w:t>oskytovateľ zabezpečí konfiguráciu a kontrolu funkčností SafeQ  lokal monitoru</w:t>
      </w:r>
    </w:p>
    <w:p w14:paraId="1F1B0741" w14:textId="77777777" w:rsidR="001F63CE" w:rsidRPr="00E04C3A" w:rsidRDefault="001F63CE" w:rsidP="0074065E">
      <w:pPr>
        <w:pStyle w:val="Nadpis3A"/>
        <w:jc w:val="both"/>
        <w:outlineLvl w:val="9"/>
      </w:pPr>
      <w:r w:rsidRPr="00E04C3A">
        <w:t xml:space="preserve">Vytváranie reportov na </w:t>
      </w:r>
      <w:r w:rsidR="006E50B5" w:rsidRPr="00E04C3A">
        <w:t>P</w:t>
      </w:r>
      <w:r w:rsidRPr="00E04C3A">
        <w:t xml:space="preserve">ožiadavku </w:t>
      </w:r>
      <w:r w:rsidR="005A786E" w:rsidRPr="00E04C3A">
        <w:t>O</w:t>
      </w:r>
      <w:r w:rsidRPr="00E04C3A">
        <w:t>bjednávateľa</w:t>
      </w:r>
    </w:p>
    <w:p w14:paraId="6AF1F86A" w14:textId="77777777" w:rsidR="003A7457" w:rsidRPr="00E04C3A" w:rsidRDefault="009D65F1" w:rsidP="0074065E">
      <w:pPr>
        <w:pStyle w:val="Nadpis3A"/>
        <w:numPr>
          <w:ilvl w:val="0"/>
          <w:numId w:val="3"/>
        </w:numPr>
        <w:jc w:val="both"/>
        <w:outlineLvl w:val="9"/>
      </w:pPr>
      <w:r w:rsidRPr="00E04C3A">
        <w:t>P</w:t>
      </w:r>
      <w:r w:rsidR="003A7457" w:rsidRPr="00E04C3A">
        <w:t xml:space="preserve">oskytovateľ zabezpečí vytváranie štandardných reportov zo SafeQ </w:t>
      </w:r>
    </w:p>
    <w:p w14:paraId="5FD3F65D" w14:textId="77777777" w:rsidR="003A7457" w:rsidRPr="00E04C3A" w:rsidRDefault="009D65F1" w:rsidP="0074065E">
      <w:pPr>
        <w:pStyle w:val="Nadpis3A"/>
        <w:numPr>
          <w:ilvl w:val="0"/>
          <w:numId w:val="3"/>
        </w:numPr>
        <w:jc w:val="both"/>
        <w:outlineLvl w:val="9"/>
      </w:pPr>
      <w:r w:rsidRPr="00E04C3A">
        <w:t>P</w:t>
      </w:r>
      <w:r w:rsidR="003A7457" w:rsidRPr="00E04C3A">
        <w:t xml:space="preserve">oskytovateľ zabezpečí </w:t>
      </w:r>
      <w:r w:rsidR="006B70BF" w:rsidRPr="00E04C3A">
        <w:t>vytváranie reportov z CDC servera</w:t>
      </w:r>
    </w:p>
    <w:p w14:paraId="619F315D" w14:textId="31D4A7CF" w:rsidR="001F63CE" w:rsidRPr="00E04C3A" w:rsidRDefault="001F63CE" w:rsidP="0074065E">
      <w:pPr>
        <w:pStyle w:val="Nadpis3A"/>
        <w:jc w:val="both"/>
        <w:outlineLvl w:val="9"/>
      </w:pPr>
      <w:r w:rsidRPr="00E04C3A">
        <w:t xml:space="preserve">Riešenie aplikačných </w:t>
      </w:r>
      <w:r w:rsidR="00AB444C" w:rsidRPr="00E04C3A">
        <w:t>I</w:t>
      </w:r>
      <w:r w:rsidRPr="00E04C3A">
        <w:t xml:space="preserve">ncidentov vo vlastnej réžií alebo </w:t>
      </w:r>
      <w:r w:rsidR="00930AA9" w:rsidRPr="00E04C3A">
        <w:t>za súčinnosti zmluvných partnerov Objednávateľa</w:t>
      </w:r>
      <w:r w:rsidR="00930AA9" w:rsidRPr="00E04C3A" w:rsidDel="00930AA9">
        <w:t xml:space="preserve"> </w:t>
      </w:r>
    </w:p>
    <w:p w14:paraId="3335A5FC" w14:textId="77777777" w:rsidR="009C28C3" w:rsidRPr="00E04C3A" w:rsidRDefault="009D65F1" w:rsidP="0074065E">
      <w:pPr>
        <w:pStyle w:val="Nadpis3A"/>
        <w:numPr>
          <w:ilvl w:val="0"/>
          <w:numId w:val="3"/>
        </w:numPr>
        <w:jc w:val="both"/>
        <w:outlineLvl w:val="9"/>
      </w:pPr>
      <w:r w:rsidRPr="00E04C3A">
        <w:t>P</w:t>
      </w:r>
      <w:r w:rsidR="009C28C3" w:rsidRPr="00E04C3A">
        <w:t xml:space="preserve">oskytovateľ zabezpečí riešenie aplikačných </w:t>
      </w:r>
      <w:r w:rsidR="00AB444C" w:rsidRPr="00E04C3A">
        <w:t>I</w:t>
      </w:r>
      <w:r w:rsidR="009C28C3" w:rsidRPr="00E04C3A">
        <w:t>ncidentov podľa časov uvedených v</w:t>
      </w:r>
      <w:r w:rsidR="006E50B5" w:rsidRPr="00E04C3A">
        <w:t> ČASTI B, P</w:t>
      </w:r>
      <w:r w:rsidR="009C28C3" w:rsidRPr="00E04C3A">
        <w:t>ríloh</w:t>
      </w:r>
      <w:r w:rsidR="006E50B5" w:rsidRPr="00E04C3A">
        <w:t>y</w:t>
      </w:r>
      <w:r w:rsidR="009C28C3" w:rsidRPr="00E04C3A">
        <w:t xml:space="preserve"> č.2</w:t>
      </w:r>
      <w:r w:rsidR="003970CE" w:rsidRPr="00E04C3A">
        <w:t xml:space="preserve"> Zmluvy: </w:t>
      </w:r>
      <w:r w:rsidR="009C28C3" w:rsidRPr="00E04C3A">
        <w:t xml:space="preserve">„Parametre a zodpovednosti </w:t>
      </w:r>
      <w:r w:rsidR="006E50B5" w:rsidRPr="00E04C3A">
        <w:t>Služby</w:t>
      </w:r>
      <w:r w:rsidR="009C28C3" w:rsidRPr="00E04C3A">
        <w:t>“</w:t>
      </w:r>
    </w:p>
    <w:p w14:paraId="2C2D8F49" w14:textId="77777777" w:rsidR="009F4BD7" w:rsidRPr="00E04C3A" w:rsidRDefault="001F63CE" w:rsidP="0074065E">
      <w:pPr>
        <w:pStyle w:val="Nadpis3A"/>
        <w:jc w:val="both"/>
        <w:outlineLvl w:val="9"/>
      </w:pPr>
      <w:r w:rsidRPr="00E04C3A">
        <w:t xml:space="preserve">Riešenie HW </w:t>
      </w:r>
      <w:r w:rsidR="00AB444C" w:rsidRPr="00E04C3A">
        <w:t>I</w:t>
      </w:r>
      <w:r w:rsidRPr="00E04C3A">
        <w:t>ncidentov SafeQ terminálov vo vlastnej réžií alebo</w:t>
      </w:r>
      <w:r w:rsidR="00930AA9" w:rsidRPr="00E04C3A">
        <w:t xml:space="preserve"> za súčinnosti zmluvných partnerov Objednávateľa</w:t>
      </w:r>
      <w:r w:rsidRPr="00E04C3A">
        <w:t xml:space="preserve"> </w:t>
      </w:r>
    </w:p>
    <w:p w14:paraId="6ADEBC15" w14:textId="77777777" w:rsidR="009F4BD7" w:rsidRPr="00E04C3A" w:rsidRDefault="009D65F1" w:rsidP="0074065E">
      <w:pPr>
        <w:pStyle w:val="Nadpis3A"/>
        <w:numPr>
          <w:ilvl w:val="0"/>
          <w:numId w:val="3"/>
        </w:numPr>
        <w:jc w:val="both"/>
        <w:outlineLvl w:val="9"/>
      </w:pPr>
      <w:r w:rsidRPr="00E04C3A">
        <w:t>P</w:t>
      </w:r>
      <w:r w:rsidR="009F4BD7" w:rsidRPr="00E04C3A">
        <w:t xml:space="preserve">oskytovateľ zabezpečí riešenia HW </w:t>
      </w:r>
      <w:r w:rsidR="00AB444C" w:rsidRPr="00E04C3A">
        <w:t>I</w:t>
      </w:r>
      <w:r w:rsidR="009F4BD7" w:rsidRPr="00E04C3A">
        <w:t>ncidentov SafeQ terminálov professional</w:t>
      </w:r>
    </w:p>
    <w:p w14:paraId="7DE2664A" w14:textId="77777777" w:rsidR="009F4BD7" w:rsidRPr="00E04C3A" w:rsidRDefault="009D65F1" w:rsidP="0074065E">
      <w:pPr>
        <w:pStyle w:val="Nadpis3A"/>
        <w:numPr>
          <w:ilvl w:val="0"/>
          <w:numId w:val="3"/>
        </w:numPr>
        <w:jc w:val="both"/>
        <w:outlineLvl w:val="9"/>
      </w:pPr>
      <w:r w:rsidRPr="00E04C3A">
        <w:t>P</w:t>
      </w:r>
      <w:r w:rsidR="009F4BD7" w:rsidRPr="00E04C3A">
        <w:t xml:space="preserve">oskytovateľ zabezpečí záručný servis </w:t>
      </w:r>
      <w:r w:rsidR="003343F7" w:rsidRPr="00E04C3A">
        <w:t xml:space="preserve">SafeQ terminálov u zmluvného partnera </w:t>
      </w:r>
      <w:r w:rsidR="005A786E" w:rsidRPr="00E04C3A">
        <w:t>O</w:t>
      </w:r>
      <w:r w:rsidR="003343F7" w:rsidRPr="00E04C3A">
        <w:t>bjednávateľa</w:t>
      </w:r>
    </w:p>
    <w:p w14:paraId="717B1E0A" w14:textId="77777777" w:rsidR="003343F7" w:rsidRPr="00E04C3A" w:rsidRDefault="009D65F1" w:rsidP="0074065E">
      <w:pPr>
        <w:pStyle w:val="Nadpis3A"/>
        <w:numPr>
          <w:ilvl w:val="0"/>
          <w:numId w:val="3"/>
        </w:numPr>
        <w:jc w:val="both"/>
        <w:outlineLvl w:val="9"/>
      </w:pPr>
      <w:r w:rsidRPr="00E04C3A">
        <w:t>P</w:t>
      </w:r>
      <w:r w:rsidR="003343F7" w:rsidRPr="00E04C3A">
        <w:t xml:space="preserve">oskytovateľ zabezpečí pozáručný servis SafeQ terminálov u zmluvného partnera </w:t>
      </w:r>
      <w:r w:rsidR="005A786E" w:rsidRPr="00E04C3A">
        <w:t>O</w:t>
      </w:r>
      <w:r w:rsidR="003343F7" w:rsidRPr="00E04C3A">
        <w:t>bjednávateľ</w:t>
      </w:r>
      <w:r w:rsidR="006E50B5" w:rsidRPr="00E04C3A">
        <w:t>a</w:t>
      </w:r>
    </w:p>
    <w:p w14:paraId="1B3C5AE6" w14:textId="77777777" w:rsidR="003343F7" w:rsidRPr="00E04C3A" w:rsidRDefault="009D65F1" w:rsidP="0074065E">
      <w:pPr>
        <w:pStyle w:val="Nadpis3A"/>
        <w:numPr>
          <w:ilvl w:val="0"/>
          <w:numId w:val="3"/>
        </w:numPr>
        <w:jc w:val="both"/>
        <w:outlineLvl w:val="9"/>
      </w:pPr>
      <w:r w:rsidRPr="00E04C3A">
        <w:t>P</w:t>
      </w:r>
      <w:r w:rsidR="003343F7" w:rsidRPr="00E04C3A">
        <w:t>oskytovateľ zabezpečí výmenu pokazeného SafeQ terminálu za funkčný vrátane konfigurácie na úrovni HW a aplikácie</w:t>
      </w:r>
    </w:p>
    <w:p w14:paraId="7577E75E" w14:textId="77777777" w:rsidR="009C28C3" w:rsidRPr="00E04C3A" w:rsidRDefault="009F4BD7" w:rsidP="0074065E">
      <w:pPr>
        <w:pStyle w:val="Nadpis3A"/>
        <w:numPr>
          <w:ilvl w:val="0"/>
          <w:numId w:val="0"/>
        </w:numPr>
        <w:ind w:left="1080"/>
        <w:jc w:val="both"/>
      </w:pPr>
      <w:r w:rsidRPr="00E04C3A">
        <w:t xml:space="preserve"> </w:t>
      </w:r>
    </w:p>
    <w:p w14:paraId="13F3FBBC" w14:textId="40AA86D7" w:rsidR="001F63CE" w:rsidRPr="00E04C3A" w:rsidRDefault="001F63CE" w:rsidP="00A45515">
      <w:pPr>
        <w:pStyle w:val="Nadpis2"/>
        <w:ind w:left="1276" w:hanging="709"/>
        <w:jc w:val="both"/>
      </w:pPr>
      <w:r w:rsidRPr="00E04C3A">
        <w:t xml:space="preserve"> </w:t>
      </w:r>
      <w:bookmarkStart w:id="114" w:name="_Toc187330336"/>
      <w:r w:rsidRPr="00E04C3A">
        <w:t>Popis činností z pohľadu MDM, SOTI mobile device management</w:t>
      </w:r>
      <w:r w:rsidR="00B756FB" w:rsidRPr="00E04C3A">
        <w:t xml:space="preserve"> a Microsoft Intune</w:t>
      </w:r>
      <w:bookmarkEnd w:id="114"/>
    </w:p>
    <w:p w14:paraId="120D1512" w14:textId="77777777" w:rsidR="001F63CE" w:rsidRPr="00E04C3A" w:rsidRDefault="001F63CE" w:rsidP="0074065E">
      <w:pPr>
        <w:pStyle w:val="Nadpis3A"/>
        <w:jc w:val="both"/>
        <w:outlineLvl w:val="9"/>
      </w:pPr>
      <w:r w:rsidRPr="00E04C3A">
        <w:t>Aplikačná správa systému</w:t>
      </w:r>
    </w:p>
    <w:p w14:paraId="1AEE08BE" w14:textId="689A7EFA" w:rsidR="00F93847" w:rsidRPr="00E04C3A" w:rsidRDefault="009D65F1" w:rsidP="0074065E">
      <w:pPr>
        <w:pStyle w:val="Nadpis3A"/>
        <w:numPr>
          <w:ilvl w:val="0"/>
          <w:numId w:val="3"/>
        </w:numPr>
        <w:jc w:val="both"/>
        <w:outlineLvl w:val="9"/>
      </w:pPr>
      <w:r w:rsidRPr="00E04C3A">
        <w:t>P</w:t>
      </w:r>
      <w:r w:rsidR="00F93847" w:rsidRPr="00E04C3A">
        <w:t xml:space="preserve">oskytovateľ zabezpečí aplikačnú správu systému MDM </w:t>
      </w:r>
    </w:p>
    <w:p w14:paraId="38D21327" w14:textId="77777777" w:rsidR="00F93847" w:rsidRPr="00E04C3A" w:rsidRDefault="009D65F1" w:rsidP="0074065E">
      <w:pPr>
        <w:pStyle w:val="Nadpis3A"/>
        <w:numPr>
          <w:ilvl w:val="0"/>
          <w:numId w:val="3"/>
        </w:numPr>
        <w:jc w:val="both"/>
        <w:outlineLvl w:val="9"/>
      </w:pPr>
      <w:r w:rsidRPr="00E04C3A">
        <w:t>P</w:t>
      </w:r>
      <w:r w:rsidR="00F93847" w:rsidRPr="00E04C3A">
        <w:t>oskytovateľ zabezpečí aktualizáciu systému</w:t>
      </w:r>
    </w:p>
    <w:p w14:paraId="6E35867F" w14:textId="77777777" w:rsidR="001F63CE" w:rsidRPr="00E04C3A" w:rsidRDefault="001F63CE" w:rsidP="0074065E">
      <w:pPr>
        <w:pStyle w:val="Nadpis3A"/>
        <w:jc w:val="both"/>
        <w:outlineLvl w:val="9"/>
      </w:pPr>
      <w:r w:rsidRPr="00E04C3A">
        <w:t xml:space="preserve">Distribúcia inštalácia balíkov na mobilné </w:t>
      </w:r>
      <w:r w:rsidR="006E50B5" w:rsidRPr="00E04C3A">
        <w:t>Z</w:t>
      </w:r>
      <w:r w:rsidRPr="00E04C3A">
        <w:t>ariadenia</w:t>
      </w:r>
    </w:p>
    <w:p w14:paraId="1675B358" w14:textId="2A40994C" w:rsidR="00F93847" w:rsidRPr="00E04C3A" w:rsidRDefault="009D65F1" w:rsidP="0074065E">
      <w:pPr>
        <w:pStyle w:val="Nadpis3A"/>
        <w:numPr>
          <w:ilvl w:val="0"/>
          <w:numId w:val="3"/>
        </w:numPr>
        <w:jc w:val="both"/>
        <w:outlineLvl w:val="9"/>
      </w:pPr>
      <w:r w:rsidRPr="00E04C3A">
        <w:t>P</w:t>
      </w:r>
      <w:r w:rsidR="00F93847" w:rsidRPr="00E04C3A">
        <w:t>oskytovateľ zabezpečí</w:t>
      </w:r>
      <w:r w:rsidR="00273EC2" w:rsidRPr="00E04C3A">
        <w:t xml:space="preserve"> distribúciu</w:t>
      </w:r>
      <w:r w:rsidR="00F93847" w:rsidRPr="00E04C3A">
        <w:t xml:space="preserve"> hromadn</w:t>
      </w:r>
      <w:r w:rsidR="00273EC2" w:rsidRPr="00E04C3A">
        <w:t>ej</w:t>
      </w:r>
      <w:r w:rsidR="00F93847" w:rsidRPr="00E04C3A">
        <w:t xml:space="preserve"> inštaláci</w:t>
      </w:r>
      <w:r w:rsidR="00273EC2" w:rsidRPr="00E04C3A">
        <w:t>e</w:t>
      </w:r>
      <w:r w:rsidR="00F93847" w:rsidRPr="00E04C3A">
        <w:t xml:space="preserve"> SW balíkov na </w:t>
      </w:r>
      <w:r w:rsidR="00B756FB" w:rsidRPr="00E04C3A">
        <w:t xml:space="preserve">KZ </w:t>
      </w:r>
      <w:r w:rsidR="002F5827" w:rsidRPr="00E04C3A">
        <w:t>cez MDM</w:t>
      </w:r>
    </w:p>
    <w:p w14:paraId="3C6DFE87" w14:textId="77777777" w:rsidR="008A4B55" w:rsidRPr="00E04C3A" w:rsidRDefault="009D65F1" w:rsidP="0074065E">
      <w:pPr>
        <w:pStyle w:val="Nadpis3A"/>
        <w:numPr>
          <w:ilvl w:val="0"/>
          <w:numId w:val="3"/>
        </w:numPr>
        <w:jc w:val="both"/>
        <w:outlineLvl w:val="9"/>
      </w:pPr>
      <w:r w:rsidRPr="00E04C3A">
        <w:t>P</w:t>
      </w:r>
      <w:r w:rsidR="008A4B55" w:rsidRPr="00E04C3A">
        <w:t>oskytovateľ zabezpečí kontrolu stavu úspešnosti hromadnej inštalácie</w:t>
      </w:r>
    </w:p>
    <w:p w14:paraId="62CA466D" w14:textId="77777777" w:rsidR="002F5827" w:rsidRPr="00E04C3A" w:rsidRDefault="00A51509" w:rsidP="0074065E">
      <w:pPr>
        <w:pStyle w:val="Nadpis3A"/>
        <w:numPr>
          <w:ilvl w:val="0"/>
          <w:numId w:val="3"/>
        </w:numPr>
        <w:jc w:val="both"/>
        <w:outlineLvl w:val="9"/>
      </w:pPr>
      <w:r w:rsidRPr="00E04C3A">
        <w:t>v prípade neúspešn</w:t>
      </w:r>
      <w:r w:rsidR="00273EC2" w:rsidRPr="00E04C3A">
        <w:t>osti hromadnej i</w:t>
      </w:r>
      <w:r w:rsidRPr="00E04C3A">
        <w:t xml:space="preserve">nštalácie SW na </w:t>
      </w:r>
      <w:r w:rsidR="006E50B5" w:rsidRPr="00E04C3A">
        <w:t>K</w:t>
      </w:r>
      <w:r w:rsidRPr="00E04C3A">
        <w:t xml:space="preserve">oncové </w:t>
      </w:r>
      <w:r w:rsidR="006E50B5" w:rsidRPr="00E04C3A">
        <w:t>Z</w:t>
      </w:r>
      <w:r w:rsidRPr="00E04C3A">
        <w:t>ariadenie, generuje požiadavku na ručnú inštaláciu SW</w:t>
      </w:r>
    </w:p>
    <w:p w14:paraId="04FCA515" w14:textId="77777777" w:rsidR="001F63CE" w:rsidRPr="00E04C3A" w:rsidRDefault="001F63CE" w:rsidP="0074065E">
      <w:pPr>
        <w:pStyle w:val="Nadpis3A"/>
        <w:jc w:val="both"/>
        <w:outlineLvl w:val="9"/>
      </w:pPr>
      <w:r w:rsidRPr="00E04C3A">
        <w:t xml:space="preserve">Nasadenie základných bezpečnostných nastavení na mobilné </w:t>
      </w:r>
      <w:r w:rsidR="006E50B5" w:rsidRPr="00E04C3A">
        <w:t>Z</w:t>
      </w:r>
      <w:r w:rsidRPr="00E04C3A">
        <w:t>ariadenia</w:t>
      </w:r>
    </w:p>
    <w:p w14:paraId="6B55D62A" w14:textId="0B45B741" w:rsidR="00A51509" w:rsidRPr="00E04C3A" w:rsidRDefault="009D65F1" w:rsidP="0074065E">
      <w:pPr>
        <w:pStyle w:val="Nadpis3A"/>
        <w:numPr>
          <w:ilvl w:val="0"/>
          <w:numId w:val="3"/>
        </w:numPr>
        <w:jc w:val="both"/>
        <w:outlineLvl w:val="9"/>
      </w:pPr>
      <w:r w:rsidRPr="00E04C3A">
        <w:t>P</w:t>
      </w:r>
      <w:r w:rsidR="00A51509" w:rsidRPr="00E04C3A">
        <w:t xml:space="preserve">oskytovateľ zabezpečí nasadenie </w:t>
      </w:r>
      <w:r w:rsidR="005A786E" w:rsidRPr="00E04C3A">
        <w:t>O</w:t>
      </w:r>
      <w:r w:rsidR="00A51509" w:rsidRPr="00E04C3A">
        <w:t xml:space="preserve">bjednávateľom zadefinovaných  základných bezpečnostných politík na </w:t>
      </w:r>
      <w:r w:rsidR="006E50B5" w:rsidRPr="00E04C3A">
        <w:t>K</w:t>
      </w:r>
      <w:r w:rsidR="00A51509" w:rsidRPr="00E04C3A">
        <w:t xml:space="preserve">oncové </w:t>
      </w:r>
      <w:r w:rsidR="006E50B5" w:rsidRPr="00E04C3A">
        <w:t>Z</w:t>
      </w:r>
      <w:r w:rsidR="00A51509" w:rsidRPr="00E04C3A">
        <w:t>ariadenia cez MDM</w:t>
      </w:r>
    </w:p>
    <w:p w14:paraId="57060AA8" w14:textId="77777777" w:rsidR="00A51509" w:rsidRPr="00E04C3A" w:rsidRDefault="009D65F1" w:rsidP="0074065E">
      <w:pPr>
        <w:pStyle w:val="Nadpis3A"/>
        <w:numPr>
          <w:ilvl w:val="0"/>
          <w:numId w:val="3"/>
        </w:numPr>
        <w:jc w:val="both"/>
        <w:outlineLvl w:val="9"/>
      </w:pPr>
      <w:r w:rsidRPr="00E04C3A">
        <w:t>P</w:t>
      </w:r>
      <w:r w:rsidR="00A51509" w:rsidRPr="00E04C3A">
        <w:t>oskytovateľ zabezpečí kontrolu nasadenia bezpečnostných politík</w:t>
      </w:r>
    </w:p>
    <w:p w14:paraId="1DD3C38C" w14:textId="77777777" w:rsidR="001F63CE" w:rsidRPr="00E04C3A" w:rsidRDefault="001F63CE" w:rsidP="0074065E">
      <w:pPr>
        <w:pStyle w:val="Nadpis3A"/>
        <w:jc w:val="both"/>
        <w:outlineLvl w:val="9"/>
      </w:pPr>
      <w:r w:rsidRPr="00E04C3A">
        <w:t xml:space="preserve">Vzdialené odstraňovanie SW </w:t>
      </w:r>
      <w:r w:rsidR="00AB444C" w:rsidRPr="00E04C3A">
        <w:t>I</w:t>
      </w:r>
      <w:r w:rsidRPr="00E04C3A">
        <w:t>ncidentov z pohľadu podpory prevádzky</w:t>
      </w:r>
    </w:p>
    <w:p w14:paraId="600196A4" w14:textId="0C93E666" w:rsidR="00A51509" w:rsidRPr="00E04C3A" w:rsidRDefault="009D65F1" w:rsidP="0074065E">
      <w:pPr>
        <w:pStyle w:val="Nadpis3A"/>
        <w:numPr>
          <w:ilvl w:val="0"/>
          <w:numId w:val="3"/>
        </w:numPr>
        <w:jc w:val="both"/>
        <w:outlineLvl w:val="9"/>
      </w:pPr>
      <w:r w:rsidRPr="00E04C3A">
        <w:t>P</w:t>
      </w:r>
      <w:r w:rsidR="00A51509" w:rsidRPr="00E04C3A">
        <w:t xml:space="preserve">oskytovateľ zabezpečí odstraňovanie SW alebo </w:t>
      </w:r>
      <w:r w:rsidR="00273EC2" w:rsidRPr="00E04C3A">
        <w:t>p</w:t>
      </w:r>
      <w:r w:rsidR="00A51509" w:rsidRPr="00E04C3A">
        <w:t>rípad</w:t>
      </w:r>
      <w:r w:rsidR="00273EC2" w:rsidRPr="00E04C3A">
        <w:t>ných</w:t>
      </w:r>
      <w:r w:rsidR="00A51509" w:rsidRPr="00E04C3A">
        <w:t xml:space="preserve"> HW porúch cez MDM </w:t>
      </w:r>
    </w:p>
    <w:p w14:paraId="37FD080A" w14:textId="250374D7" w:rsidR="00A51509" w:rsidRPr="00E04C3A" w:rsidRDefault="001F63CE" w:rsidP="0074065E">
      <w:pPr>
        <w:pStyle w:val="Nadpis3A"/>
        <w:jc w:val="both"/>
        <w:outlineLvl w:val="9"/>
      </w:pPr>
      <w:r w:rsidRPr="00E04C3A">
        <w:t xml:space="preserve">Správa (pridanie, odstránenie, konfigurácia, zmena konfigurácie) </w:t>
      </w:r>
      <w:r w:rsidR="00B756FB" w:rsidRPr="00E04C3A">
        <w:t>M</w:t>
      </w:r>
      <w:r w:rsidRPr="00E04C3A">
        <w:t xml:space="preserve">obilných </w:t>
      </w:r>
      <w:r w:rsidR="006E50B5" w:rsidRPr="00E04C3A">
        <w:t>Z</w:t>
      </w:r>
      <w:r w:rsidRPr="00E04C3A">
        <w:t xml:space="preserve">ariadení v MDM </w:t>
      </w:r>
    </w:p>
    <w:p w14:paraId="012A4825" w14:textId="199B4BA9" w:rsidR="00A51509" w:rsidRPr="00E04C3A" w:rsidRDefault="009D65F1" w:rsidP="0074065E">
      <w:pPr>
        <w:pStyle w:val="Nadpis3A"/>
        <w:numPr>
          <w:ilvl w:val="0"/>
          <w:numId w:val="3"/>
        </w:numPr>
        <w:jc w:val="both"/>
        <w:outlineLvl w:val="9"/>
      </w:pPr>
      <w:r w:rsidRPr="00E04C3A">
        <w:t>P</w:t>
      </w:r>
      <w:r w:rsidR="00A51509" w:rsidRPr="00E04C3A">
        <w:t xml:space="preserve">oskytovateľ zabezpečí správu </w:t>
      </w:r>
      <w:r w:rsidR="006E50B5" w:rsidRPr="00E04C3A">
        <w:t>Z</w:t>
      </w:r>
      <w:r w:rsidR="00A51509" w:rsidRPr="00E04C3A">
        <w:t>ariadení v systéme MDM . Pod správou rozumieme:</w:t>
      </w:r>
    </w:p>
    <w:p w14:paraId="4E1E651E" w14:textId="77777777" w:rsidR="00A51509" w:rsidRPr="00E04C3A" w:rsidRDefault="00A51509" w:rsidP="0074065E">
      <w:pPr>
        <w:pStyle w:val="Nadpis3A"/>
        <w:numPr>
          <w:ilvl w:val="0"/>
          <w:numId w:val="45"/>
        </w:numPr>
        <w:jc w:val="both"/>
        <w:outlineLvl w:val="9"/>
      </w:pPr>
      <w:r w:rsidRPr="00E04C3A">
        <w:t xml:space="preserve">pridanie </w:t>
      </w:r>
      <w:r w:rsidR="006E50B5" w:rsidRPr="00E04C3A">
        <w:t>K</w:t>
      </w:r>
      <w:r w:rsidRPr="00E04C3A">
        <w:t>oncového zariadeni</w:t>
      </w:r>
      <w:r w:rsidR="006E50B5" w:rsidRPr="00E04C3A">
        <w:t>a</w:t>
      </w:r>
    </w:p>
    <w:p w14:paraId="7F1A1A25" w14:textId="77777777" w:rsidR="00273EC2" w:rsidRPr="00E04C3A" w:rsidRDefault="00273EC2" w:rsidP="0074065E">
      <w:pPr>
        <w:pStyle w:val="Nadpis3A"/>
        <w:numPr>
          <w:ilvl w:val="0"/>
          <w:numId w:val="45"/>
        </w:numPr>
        <w:jc w:val="both"/>
        <w:outlineLvl w:val="9"/>
      </w:pPr>
      <w:r w:rsidRPr="00E04C3A">
        <w:lastRenderedPageBreak/>
        <w:t xml:space="preserve">odstránenie </w:t>
      </w:r>
      <w:r w:rsidR="006E50B5" w:rsidRPr="00E04C3A">
        <w:t>K</w:t>
      </w:r>
      <w:r w:rsidRPr="00E04C3A">
        <w:t xml:space="preserve">oncového </w:t>
      </w:r>
      <w:r w:rsidR="006E50B5" w:rsidRPr="00E04C3A">
        <w:t>Z</w:t>
      </w:r>
      <w:r w:rsidRPr="00E04C3A">
        <w:t>ariadenia</w:t>
      </w:r>
    </w:p>
    <w:p w14:paraId="2769F87A" w14:textId="77777777" w:rsidR="00273EC2" w:rsidRPr="00E04C3A" w:rsidRDefault="00273EC2" w:rsidP="0074065E">
      <w:pPr>
        <w:pStyle w:val="Nadpis3A"/>
        <w:numPr>
          <w:ilvl w:val="0"/>
          <w:numId w:val="45"/>
        </w:numPr>
        <w:jc w:val="both"/>
        <w:outlineLvl w:val="9"/>
      </w:pPr>
      <w:r w:rsidRPr="00E04C3A">
        <w:t xml:space="preserve">konfiguráciu </w:t>
      </w:r>
      <w:r w:rsidR="006E50B5" w:rsidRPr="00E04C3A">
        <w:t>K</w:t>
      </w:r>
      <w:r w:rsidRPr="00E04C3A">
        <w:t xml:space="preserve">oncového </w:t>
      </w:r>
      <w:r w:rsidR="006E50B5" w:rsidRPr="00E04C3A">
        <w:t>Z</w:t>
      </w:r>
      <w:r w:rsidRPr="00E04C3A">
        <w:t>ariadenia</w:t>
      </w:r>
    </w:p>
    <w:p w14:paraId="276E1DB0" w14:textId="77777777" w:rsidR="00273EC2" w:rsidRPr="00E04C3A" w:rsidRDefault="00273EC2" w:rsidP="0074065E">
      <w:pPr>
        <w:pStyle w:val="Nadpis3A"/>
        <w:numPr>
          <w:ilvl w:val="0"/>
          <w:numId w:val="45"/>
        </w:numPr>
        <w:jc w:val="both"/>
        <w:outlineLvl w:val="9"/>
      </w:pPr>
      <w:r w:rsidRPr="00E04C3A">
        <w:t xml:space="preserve">inventarizáciu </w:t>
      </w:r>
      <w:r w:rsidR="006E50B5" w:rsidRPr="00E04C3A">
        <w:t>K</w:t>
      </w:r>
      <w:r w:rsidRPr="00E04C3A">
        <w:t xml:space="preserve">oncového </w:t>
      </w:r>
      <w:r w:rsidR="006E50B5" w:rsidRPr="00E04C3A">
        <w:t>Z</w:t>
      </w:r>
      <w:r w:rsidRPr="00E04C3A">
        <w:t>ariadenia</w:t>
      </w:r>
    </w:p>
    <w:p w14:paraId="4675B9B6" w14:textId="77777777" w:rsidR="00273EC2" w:rsidRPr="00E04C3A" w:rsidRDefault="00273EC2" w:rsidP="0074065E">
      <w:pPr>
        <w:pStyle w:val="Nadpis3A"/>
        <w:numPr>
          <w:ilvl w:val="0"/>
          <w:numId w:val="45"/>
        </w:numPr>
        <w:jc w:val="both"/>
        <w:outlineLvl w:val="9"/>
      </w:pPr>
      <w:r w:rsidRPr="00E04C3A">
        <w:t xml:space="preserve">sledovanie a vyhodnotenie logov </w:t>
      </w:r>
      <w:r w:rsidR="006E50B5" w:rsidRPr="00E04C3A">
        <w:t>K</w:t>
      </w:r>
      <w:r w:rsidRPr="00E04C3A">
        <w:t xml:space="preserve">oncového </w:t>
      </w:r>
      <w:r w:rsidR="006E50B5" w:rsidRPr="00E04C3A">
        <w:t>Z</w:t>
      </w:r>
      <w:r w:rsidRPr="00E04C3A">
        <w:t>ariadenia</w:t>
      </w:r>
    </w:p>
    <w:p w14:paraId="2D624D9D" w14:textId="77777777" w:rsidR="00273EC2" w:rsidRPr="00E04C3A" w:rsidRDefault="00273EC2" w:rsidP="0074065E">
      <w:pPr>
        <w:pStyle w:val="Nadpis3A"/>
        <w:numPr>
          <w:ilvl w:val="0"/>
          <w:numId w:val="45"/>
        </w:numPr>
        <w:jc w:val="both"/>
        <w:outlineLvl w:val="9"/>
      </w:pPr>
      <w:r w:rsidRPr="00E04C3A">
        <w:t>poskytovanie pomoci na diaľku prostredníctvom Remote desktop</w:t>
      </w:r>
    </w:p>
    <w:sectPr w:rsidR="00273EC2" w:rsidRPr="00E04C3A" w:rsidSect="00F44F7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AE35A5" w14:textId="77777777" w:rsidR="00754CCE" w:rsidRDefault="00754CCE" w:rsidP="00646F80">
      <w:pPr>
        <w:spacing w:after="0" w:line="240" w:lineRule="auto"/>
      </w:pPr>
      <w:r>
        <w:separator/>
      </w:r>
    </w:p>
  </w:endnote>
  <w:endnote w:type="continuationSeparator" w:id="0">
    <w:p w14:paraId="4633E2E8" w14:textId="77777777" w:rsidR="00754CCE" w:rsidRDefault="00754CCE" w:rsidP="00646F80">
      <w:pPr>
        <w:spacing w:after="0" w:line="240" w:lineRule="auto"/>
      </w:pPr>
      <w:r>
        <w:continuationSeparator/>
      </w:r>
    </w:p>
  </w:endnote>
  <w:endnote w:type="continuationNotice" w:id="1">
    <w:p w14:paraId="18CCBEE6" w14:textId="77777777" w:rsidR="00754CCE" w:rsidRDefault="00754C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66ABB" w14:textId="77777777" w:rsidR="009262C9" w:rsidRDefault="009262C9">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V w:val="single" w:sz="18" w:space="0" w:color="4F81BD" w:themeColor="accent1"/>
      </w:tblBorders>
      <w:tblCellMar>
        <w:top w:w="58" w:type="dxa"/>
        <w:left w:w="115" w:type="dxa"/>
        <w:bottom w:w="58" w:type="dxa"/>
        <w:right w:w="115" w:type="dxa"/>
      </w:tblCellMar>
      <w:tblLook w:val="04A0" w:firstRow="1" w:lastRow="0" w:firstColumn="1" w:lastColumn="0" w:noHBand="0" w:noVBand="1"/>
    </w:tblPr>
    <w:tblGrid>
      <w:gridCol w:w="2101"/>
      <w:gridCol w:w="11903"/>
    </w:tblGrid>
    <w:tr w:rsidR="00C63C1C" w14:paraId="590CAB45" w14:textId="77777777">
      <w:tc>
        <w:tcPr>
          <w:tcW w:w="750" w:type="pct"/>
        </w:tcPr>
        <w:p w14:paraId="63059184" w14:textId="6378909D" w:rsidR="00C63C1C" w:rsidRDefault="00C63C1C">
          <w:pPr>
            <w:pStyle w:val="Pta"/>
            <w:jc w:val="right"/>
            <w:rPr>
              <w:color w:val="4F81BD" w:themeColor="accent1"/>
            </w:rPr>
          </w:pPr>
          <w:r>
            <w:fldChar w:fldCharType="begin"/>
          </w:r>
          <w:r>
            <w:instrText>PAGE   \* MERGEFORMAT</w:instrText>
          </w:r>
          <w:r>
            <w:fldChar w:fldCharType="separate"/>
          </w:r>
          <w:r w:rsidR="00597A5D" w:rsidRPr="00597A5D">
            <w:rPr>
              <w:noProof/>
              <w:color w:val="4F81BD" w:themeColor="accent1"/>
            </w:rPr>
            <w:t>1</w:t>
          </w:r>
          <w:r>
            <w:rPr>
              <w:color w:val="4F81BD" w:themeColor="accent1"/>
            </w:rPr>
            <w:fldChar w:fldCharType="end"/>
          </w:r>
        </w:p>
      </w:tc>
      <w:tc>
        <w:tcPr>
          <w:tcW w:w="4250" w:type="pct"/>
        </w:tcPr>
        <w:p w14:paraId="67AC5383" w14:textId="77777777" w:rsidR="00C63C1C" w:rsidRDefault="00C63C1C">
          <w:pPr>
            <w:pStyle w:val="Pta"/>
            <w:rPr>
              <w:color w:val="4F81BD" w:themeColor="accent1"/>
            </w:rPr>
          </w:pPr>
        </w:p>
      </w:tc>
    </w:tr>
  </w:tbl>
  <w:p w14:paraId="5613585F" w14:textId="77777777" w:rsidR="00C63C1C" w:rsidRDefault="00C63C1C">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B9D51" w14:textId="77777777" w:rsidR="009262C9" w:rsidRDefault="009262C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E60C6C" w14:textId="77777777" w:rsidR="00754CCE" w:rsidRDefault="00754CCE" w:rsidP="00646F80">
      <w:pPr>
        <w:spacing w:after="0" w:line="240" w:lineRule="auto"/>
      </w:pPr>
      <w:r>
        <w:separator/>
      </w:r>
    </w:p>
  </w:footnote>
  <w:footnote w:type="continuationSeparator" w:id="0">
    <w:p w14:paraId="4AE92186" w14:textId="77777777" w:rsidR="00754CCE" w:rsidRDefault="00754CCE" w:rsidP="00646F80">
      <w:pPr>
        <w:spacing w:after="0" w:line="240" w:lineRule="auto"/>
      </w:pPr>
      <w:r>
        <w:continuationSeparator/>
      </w:r>
    </w:p>
  </w:footnote>
  <w:footnote w:type="continuationNotice" w:id="1">
    <w:p w14:paraId="666BA3A4" w14:textId="77777777" w:rsidR="00754CCE" w:rsidRDefault="00754CC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161979" w14:textId="77777777" w:rsidR="009262C9" w:rsidRDefault="009262C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F3A56" w14:textId="79669560" w:rsidR="00867E92" w:rsidRPr="009262C9" w:rsidRDefault="00C63C1C">
    <w:pPr>
      <w:pStyle w:val="Hlavika"/>
      <w:rPr>
        <w:b/>
      </w:rPr>
    </w:pPr>
    <w:r w:rsidRPr="009262C9">
      <w:rPr>
        <w:b/>
      </w:rPr>
      <w:t xml:space="preserve">Príloha č. </w:t>
    </w:r>
    <w:r w:rsidR="00867E92" w:rsidRPr="009262C9">
      <w:rPr>
        <w:b/>
      </w:rPr>
      <w:t>6 súťažných podkladov</w:t>
    </w:r>
  </w:p>
  <w:p w14:paraId="6F7D8739" w14:textId="72E94495" w:rsidR="009262C9" w:rsidRPr="009262C9" w:rsidRDefault="009262C9">
    <w:pPr>
      <w:pStyle w:val="Hlavika"/>
      <w:rPr>
        <w:b/>
      </w:rPr>
    </w:pPr>
    <w:r w:rsidRPr="009262C9">
      <w:rPr>
        <w:b/>
      </w:rPr>
      <w:t>Časť č. 6.1 – Detailná špecifikácia požadovaných služieb</w:t>
    </w:r>
  </w:p>
  <w:p w14:paraId="25E0D834" w14:textId="7564FCD1" w:rsidR="00C63C1C" w:rsidRDefault="00C63C1C">
    <w:pPr>
      <w:pStyle w:val="Hlavika"/>
    </w:pPr>
    <w:r>
      <w:t xml:space="preserve">Špecifikácia Služby </w:t>
    </w:r>
    <w:r w:rsidRPr="001A14D3">
      <w:t>(t.j. špecifikácia Služby, spôsob vykonávania Služby, základné požiadavky na Dokumentáciu</w:t>
    </w:r>
    <w: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ADDC8" w14:textId="77777777" w:rsidR="009262C9" w:rsidRDefault="009262C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717E6"/>
    <w:multiLevelType w:val="hybridMultilevel"/>
    <w:tmpl w:val="E6CA7544"/>
    <w:lvl w:ilvl="0" w:tplc="2EB2EE90">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06FC1D29"/>
    <w:multiLevelType w:val="hybridMultilevel"/>
    <w:tmpl w:val="D200DC32"/>
    <w:lvl w:ilvl="0" w:tplc="041B0003">
      <w:start w:val="1"/>
      <w:numFmt w:val="bullet"/>
      <w:lvlText w:val="o"/>
      <w:lvlJc w:val="left"/>
      <w:pPr>
        <w:ind w:left="1926" w:hanging="360"/>
      </w:pPr>
      <w:rPr>
        <w:rFonts w:ascii="Courier New" w:hAnsi="Courier New" w:cs="Courier New" w:hint="default"/>
      </w:rPr>
    </w:lvl>
    <w:lvl w:ilvl="1" w:tplc="041B0003" w:tentative="1">
      <w:start w:val="1"/>
      <w:numFmt w:val="bullet"/>
      <w:lvlText w:val="o"/>
      <w:lvlJc w:val="left"/>
      <w:pPr>
        <w:ind w:left="2646" w:hanging="360"/>
      </w:pPr>
      <w:rPr>
        <w:rFonts w:ascii="Courier New" w:hAnsi="Courier New" w:cs="Courier New" w:hint="default"/>
      </w:rPr>
    </w:lvl>
    <w:lvl w:ilvl="2" w:tplc="041B0005" w:tentative="1">
      <w:start w:val="1"/>
      <w:numFmt w:val="bullet"/>
      <w:lvlText w:val=""/>
      <w:lvlJc w:val="left"/>
      <w:pPr>
        <w:ind w:left="3366" w:hanging="360"/>
      </w:pPr>
      <w:rPr>
        <w:rFonts w:ascii="Wingdings" w:hAnsi="Wingdings" w:hint="default"/>
      </w:rPr>
    </w:lvl>
    <w:lvl w:ilvl="3" w:tplc="041B0001" w:tentative="1">
      <w:start w:val="1"/>
      <w:numFmt w:val="bullet"/>
      <w:lvlText w:val=""/>
      <w:lvlJc w:val="left"/>
      <w:pPr>
        <w:ind w:left="4086" w:hanging="360"/>
      </w:pPr>
      <w:rPr>
        <w:rFonts w:ascii="Symbol" w:hAnsi="Symbol" w:hint="default"/>
      </w:rPr>
    </w:lvl>
    <w:lvl w:ilvl="4" w:tplc="041B0003" w:tentative="1">
      <w:start w:val="1"/>
      <w:numFmt w:val="bullet"/>
      <w:lvlText w:val="o"/>
      <w:lvlJc w:val="left"/>
      <w:pPr>
        <w:ind w:left="4806" w:hanging="360"/>
      </w:pPr>
      <w:rPr>
        <w:rFonts w:ascii="Courier New" w:hAnsi="Courier New" w:cs="Courier New" w:hint="default"/>
      </w:rPr>
    </w:lvl>
    <w:lvl w:ilvl="5" w:tplc="041B0005" w:tentative="1">
      <w:start w:val="1"/>
      <w:numFmt w:val="bullet"/>
      <w:lvlText w:val=""/>
      <w:lvlJc w:val="left"/>
      <w:pPr>
        <w:ind w:left="5526" w:hanging="360"/>
      </w:pPr>
      <w:rPr>
        <w:rFonts w:ascii="Wingdings" w:hAnsi="Wingdings" w:hint="default"/>
      </w:rPr>
    </w:lvl>
    <w:lvl w:ilvl="6" w:tplc="041B0001" w:tentative="1">
      <w:start w:val="1"/>
      <w:numFmt w:val="bullet"/>
      <w:lvlText w:val=""/>
      <w:lvlJc w:val="left"/>
      <w:pPr>
        <w:ind w:left="6246" w:hanging="360"/>
      </w:pPr>
      <w:rPr>
        <w:rFonts w:ascii="Symbol" w:hAnsi="Symbol" w:hint="default"/>
      </w:rPr>
    </w:lvl>
    <w:lvl w:ilvl="7" w:tplc="041B0003" w:tentative="1">
      <w:start w:val="1"/>
      <w:numFmt w:val="bullet"/>
      <w:lvlText w:val="o"/>
      <w:lvlJc w:val="left"/>
      <w:pPr>
        <w:ind w:left="6966" w:hanging="360"/>
      </w:pPr>
      <w:rPr>
        <w:rFonts w:ascii="Courier New" w:hAnsi="Courier New" w:cs="Courier New" w:hint="default"/>
      </w:rPr>
    </w:lvl>
    <w:lvl w:ilvl="8" w:tplc="041B0005" w:tentative="1">
      <w:start w:val="1"/>
      <w:numFmt w:val="bullet"/>
      <w:lvlText w:val=""/>
      <w:lvlJc w:val="left"/>
      <w:pPr>
        <w:ind w:left="7686" w:hanging="360"/>
      </w:pPr>
      <w:rPr>
        <w:rFonts w:ascii="Wingdings" w:hAnsi="Wingdings" w:hint="default"/>
      </w:rPr>
    </w:lvl>
  </w:abstractNum>
  <w:abstractNum w:abstractNumId="2" w15:restartNumberingAfterBreak="0">
    <w:nsid w:val="079630A3"/>
    <w:multiLevelType w:val="hybridMultilevel"/>
    <w:tmpl w:val="4C945F94"/>
    <w:lvl w:ilvl="0" w:tplc="041B0003">
      <w:start w:val="1"/>
      <w:numFmt w:val="bullet"/>
      <w:lvlText w:val="o"/>
      <w:lvlJc w:val="left"/>
      <w:pPr>
        <w:ind w:left="1724" w:hanging="360"/>
      </w:pPr>
      <w:rPr>
        <w:rFonts w:ascii="Courier New" w:hAnsi="Courier New" w:cs="Courier New" w:hint="default"/>
      </w:rPr>
    </w:lvl>
    <w:lvl w:ilvl="1" w:tplc="041B0003" w:tentative="1">
      <w:start w:val="1"/>
      <w:numFmt w:val="bullet"/>
      <w:lvlText w:val="o"/>
      <w:lvlJc w:val="left"/>
      <w:pPr>
        <w:ind w:left="2444" w:hanging="360"/>
      </w:pPr>
      <w:rPr>
        <w:rFonts w:ascii="Courier New" w:hAnsi="Courier New" w:cs="Courier New" w:hint="default"/>
      </w:rPr>
    </w:lvl>
    <w:lvl w:ilvl="2" w:tplc="041B0005" w:tentative="1">
      <w:start w:val="1"/>
      <w:numFmt w:val="bullet"/>
      <w:lvlText w:val=""/>
      <w:lvlJc w:val="left"/>
      <w:pPr>
        <w:ind w:left="3164" w:hanging="360"/>
      </w:pPr>
      <w:rPr>
        <w:rFonts w:ascii="Wingdings" w:hAnsi="Wingdings" w:hint="default"/>
      </w:rPr>
    </w:lvl>
    <w:lvl w:ilvl="3" w:tplc="041B0001" w:tentative="1">
      <w:start w:val="1"/>
      <w:numFmt w:val="bullet"/>
      <w:lvlText w:val=""/>
      <w:lvlJc w:val="left"/>
      <w:pPr>
        <w:ind w:left="3884" w:hanging="360"/>
      </w:pPr>
      <w:rPr>
        <w:rFonts w:ascii="Symbol" w:hAnsi="Symbol" w:hint="default"/>
      </w:rPr>
    </w:lvl>
    <w:lvl w:ilvl="4" w:tplc="041B0003" w:tentative="1">
      <w:start w:val="1"/>
      <w:numFmt w:val="bullet"/>
      <w:lvlText w:val="o"/>
      <w:lvlJc w:val="left"/>
      <w:pPr>
        <w:ind w:left="4604" w:hanging="360"/>
      </w:pPr>
      <w:rPr>
        <w:rFonts w:ascii="Courier New" w:hAnsi="Courier New" w:cs="Courier New" w:hint="default"/>
      </w:rPr>
    </w:lvl>
    <w:lvl w:ilvl="5" w:tplc="041B0005" w:tentative="1">
      <w:start w:val="1"/>
      <w:numFmt w:val="bullet"/>
      <w:lvlText w:val=""/>
      <w:lvlJc w:val="left"/>
      <w:pPr>
        <w:ind w:left="5324" w:hanging="360"/>
      </w:pPr>
      <w:rPr>
        <w:rFonts w:ascii="Wingdings" w:hAnsi="Wingdings" w:hint="default"/>
      </w:rPr>
    </w:lvl>
    <w:lvl w:ilvl="6" w:tplc="041B0001" w:tentative="1">
      <w:start w:val="1"/>
      <w:numFmt w:val="bullet"/>
      <w:lvlText w:val=""/>
      <w:lvlJc w:val="left"/>
      <w:pPr>
        <w:ind w:left="6044" w:hanging="360"/>
      </w:pPr>
      <w:rPr>
        <w:rFonts w:ascii="Symbol" w:hAnsi="Symbol" w:hint="default"/>
      </w:rPr>
    </w:lvl>
    <w:lvl w:ilvl="7" w:tplc="041B0003" w:tentative="1">
      <w:start w:val="1"/>
      <w:numFmt w:val="bullet"/>
      <w:lvlText w:val="o"/>
      <w:lvlJc w:val="left"/>
      <w:pPr>
        <w:ind w:left="6764" w:hanging="360"/>
      </w:pPr>
      <w:rPr>
        <w:rFonts w:ascii="Courier New" w:hAnsi="Courier New" w:cs="Courier New" w:hint="default"/>
      </w:rPr>
    </w:lvl>
    <w:lvl w:ilvl="8" w:tplc="041B0005" w:tentative="1">
      <w:start w:val="1"/>
      <w:numFmt w:val="bullet"/>
      <w:lvlText w:val=""/>
      <w:lvlJc w:val="left"/>
      <w:pPr>
        <w:ind w:left="7484" w:hanging="360"/>
      </w:pPr>
      <w:rPr>
        <w:rFonts w:ascii="Wingdings" w:hAnsi="Wingdings" w:hint="default"/>
      </w:rPr>
    </w:lvl>
  </w:abstractNum>
  <w:abstractNum w:abstractNumId="3" w15:restartNumberingAfterBreak="0">
    <w:nsid w:val="14F40C66"/>
    <w:multiLevelType w:val="multilevel"/>
    <w:tmpl w:val="545007FE"/>
    <w:lvl w:ilvl="0">
      <w:start w:val="1"/>
      <w:numFmt w:val="decimal"/>
      <w:pStyle w:val="StyleCZClanokLeft0cmFirstline0cm"/>
      <w:lvlText w:val="%1"/>
      <w:lvlJc w:val="left"/>
      <w:pPr>
        <w:tabs>
          <w:tab w:val="num" w:pos="651"/>
        </w:tabs>
        <w:ind w:left="651" w:hanging="651"/>
      </w:pPr>
      <w:rPr>
        <w:rFonts w:hint="default"/>
      </w:rPr>
    </w:lvl>
    <w:lvl w:ilvl="1">
      <w:start w:val="1"/>
      <w:numFmt w:val="decimal"/>
      <w:lvlText w:val="%1.%2"/>
      <w:lvlJc w:val="left"/>
      <w:pPr>
        <w:tabs>
          <w:tab w:val="num" w:pos="651"/>
        </w:tabs>
        <w:ind w:left="651" w:hanging="651"/>
      </w:pPr>
      <w:rPr>
        <w:rFonts w:hint="default"/>
      </w:rPr>
    </w:lvl>
    <w:lvl w:ilvl="2">
      <w:start w:val="1"/>
      <w:numFmt w:val="decimal"/>
      <w:lvlText w:val="%1.%2.%3 "/>
      <w:lvlJc w:val="left"/>
      <w:pPr>
        <w:tabs>
          <w:tab w:val="num" w:pos="651"/>
        </w:tabs>
        <w:ind w:left="651" w:hanging="651"/>
      </w:pPr>
      <w:rPr>
        <w:rFonts w:hint="default"/>
      </w:rPr>
    </w:lvl>
    <w:lvl w:ilvl="3">
      <w:start w:val="1"/>
      <w:numFmt w:val="decimal"/>
      <w:lvlText w:val="%1.%2.%3.%4 "/>
      <w:lvlJc w:val="left"/>
      <w:pPr>
        <w:tabs>
          <w:tab w:val="num" w:pos="680"/>
        </w:tabs>
        <w:ind w:left="651" w:hanging="651"/>
      </w:pPr>
      <w:rPr>
        <w:rFonts w:hint="default"/>
      </w:rPr>
    </w:lvl>
    <w:lvl w:ilvl="4">
      <w:start w:val="1"/>
      <w:numFmt w:val="lowerLetter"/>
      <w:lvlText w:val="%5)"/>
      <w:lvlJc w:val="left"/>
      <w:pPr>
        <w:tabs>
          <w:tab w:val="num" w:pos="652"/>
        </w:tabs>
        <w:ind w:left="652" w:hanging="652"/>
      </w:pPr>
      <w:rPr>
        <w:rFonts w:ascii="Arial" w:hAnsi="Arial" w:cs="Arial" w:hint="default"/>
        <w:b w:val="0"/>
        <w:sz w:val="22"/>
      </w:rPr>
    </w:lvl>
    <w:lvl w:ilvl="5">
      <w:start w:val="1"/>
      <w:numFmt w:val="lowerLetter"/>
      <w:suff w:val="nothing"/>
      <w:lvlText w:val="%6)"/>
      <w:lvlJc w:val="left"/>
      <w:pPr>
        <w:ind w:left="1009" w:hanging="357"/>
      </w:pPr>
      <w:rPr>
        <w:rFonts w:hint="default"/>
      </w:rPr>
    </w:lvl>
    <w:lvl w:ilvl="6">
      <w:start w:val="1"/>
      <w:numFmt w:val="decimal"/>
      <w:lvlText w:val="%7."/>
      <w:lvlJc w:val="left"/>
      <w:pPr>
        <w:tabs>
          <w:tab w:val="num" w:pos="1724"/>
        </w:tabs>
        <w:ind w:left="1724" w:hanging="358"/>
      </w:pPr>
      <w:rPr>
        <w:rFonts w:hint="default"/>
      </w:rPr>
    </w:lvl>
    <w:lvl w:ilvl="7">
      <w:start w:val="1"/>
      <w:numFmt w:val="decimal"/>
      <w:lvlText w:val="%1.%2.%3.%4.%5.%6.%7.%8."/>
      <w:lvlJc w:val="left"/>
      <w:pPr>
        <w:tabs>
          <w:tab w:val="num" w:pos="4033"/>
        </w:tabs>
        <w:ind w:left="3817" w:hanging="1224"/>
      </w:pPr>
      <w:rPr>
        <w:rFonts w:hint="default"/>
      </w:rPr>
    </w:lvl>
    <w:lvl w:ilvl="8">
      <w:start w:val="1"/>
      <w:numFmt w:val="decimal"/>
      <w:lvlText w:val="%1.%2.%3.%4.%5.%6.%7.%8.%9."/>
      <w:lvlJc w:val="left"/>
      <w:pPr>
        <w:tabs>
          <w:tab w:val="num" w:pos="4753"/>
        </w:tabs>
        <w:ind w:left="4393" w:hanging="1440"/>
      </w:pPr>
      <w:rPr>
        <w:rFonts w:hint="default"/>
      </w:rPr>
    </w:lvl>
  </w:abstractNum>
  <w:abstractNum w:abstractNumId="4" w15:restartNumberingAfterBreak="0">
    <w:nsid w:val="15D83B4C"/>
    <w:multiLevelType w:val="hybridMultilevel"/>
    <w:tmpl w:val="3096632E"/>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C56465F"/>
    <w:multiLevelType w:val="multilevel"/>
    <w:tmpl w:val="FCC00EC4"/>
    <w:lvl w:ilvl="0">
      <w:start w:val="1"/>
      <w:numFmt w:val="decimal"/>
      <w:pStyle w:val="Nadpis1"/>
      <w:lvlText w:val="%1"/>
      <w:lvlJc w:val="left"/>
      <w:pPr>
        <w:ind w:left="432" w:hanging="432"/>
      </w:pPr>
    </w:lvl>
    <w:lvl w:ilvl="1">
      <w:start w:val="1"/>
      <w:numFmt w:val="decimal"/>
      <w:pStyle w:val="Nadpis2"/>
      <w:lvlText w:val="%1.%2"/>
      <w:lvlJc w:val="left"/>
      <w:pPr>
        <w:ind w:left="3128" w:hanging="576"/>
      </w:pPr>
    </w:lvl>
    <w:lvl w:ilvl="2">
      <w:start w:val="1"/>
      <w:numFmt w:val="decimal"/>
      <w:pStyle w:val="Nadpis3"/>
      <w:lvlText w:val="%1.%2.%3"/>
      <w:lvlJc w:val="left"/>
      <w:pPr>
        <w:ind w:left="862"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13C3C87"/>
    <w:multiLevelType w:val="hybridMultilevel"/>
    <w:tmpl w:val="1FA0BE7C"/>
    <w:lvl w:ilvl="0" w:tplc="24B23AE0">
      <w:start w:val="1"/>
      <w:numFmt w:val="bullet"/>
      <w:lvlText w:val="•"/>
      <w:lvlJc w:val="left"/>
      <w:pPr>
        <w:tabs>
          <w:tab w:val="num" w:pos="720"/>
        </w:tabs>
        <w:ind w:left="720" w:hanging="360"/>
      </w:pPr>
      <w:rPr>
        <w:rFonts w:ascii="Arial" w:hAnsi="Arial" w:cs="Times New Roman" w:hint="default"/>
      </w:rPr>
    </w:lvl>
    <w:lvl w:ilvl="1" w:tplc="0CA47348">
      <w:start w:val="1"/>
      <w:numFmt w:val="bullet"/>
      <w:lvlText w:val=""/>
      <w:lvlJc w:val="left"/>
      <w:pPr>
        <w:tabs>
          <w:tab w:val="num" w:pos="1440"/>
        </w:tabs>
        <w:ind w:left="1440" w:hanging="360"/>
      </w:pPr>
      <w:rPr>
        <w:rFonts w:ascii="Symbol" w:hAnsi="Symbol" w:hint="default"/>
        <w:sz w:val="12"/>
      </w:rPr>
    </w:lvl>
    <w:lvl w:ilvl="2" w:tplc="0930D976">
      <w:start w:val="1"/>
      <w:numFmt w:val="bullet"/>
      <w:lvlText w:val="•"/>
      <w:lvlJc w:val="left"/>
      <w:pPr>
        <w:tabs>
          <w:tab w:val="num" w:pos="2160"/>
        </w:tabs>
        <w:ind w:left="2160" w:hanging="360"/>
      </w:pPr>
      <w:rPr>
        <w:rFonts w:ascii="Arial" w:hAnsi="Arial" w:cs="Times New Roman" w:hint="default"/>
      </w:rPr>
    </w:lvl>
    <w:lvl w:ilvl="3" w:tplc="45B48CEC">
      <w:start w:val="1"/>
      <w:numFmt w:val="bullet"/>
      <w:lvlText w:val="•"/>
      <w:lvlJc w:val="left"/>
      <w:pPr>
        <w:tabs>
          <w:tab w:val="num" w:pos="2880"/>
        </w:tabs>
        <w:ind w:left="2880" w:hanging="360"/>
      </w:pPr>
      <w:rPr>
        <w:rFonts w:ascii="Arial" w:hAnsi="Arial" w:cs="Times New Roman" w:hint="default"/>
      </w:rPr>
    </w:lvl>
    <w:lvl w:ilvl="4" w:tplc="D8B074FC">
      <w:start w:val="1"/>
      <w:numFmt w:val="bullet"/>
      <w:lvlText w:val="•"/>
      <w:lvlJc w:val="left"/>
      <w:pPr>
        <w:tabs>
          <w:tab w:val="num" w:pos="3600"/>
        </w:tabs>
        <w:ind w:left="3600" w:hanging="360"/>
      </w:pPr>
      <w:rPr>
        <w:rFonts w:ascii="Arial" w:hAnsi="Arial" w:cs="Times New Roman" w:hint="default"/>
      </w:rPr>
    </w:lvl>
    <w:lvl w:ilvl="5" w:tplc="5E00A6EA">
      <w:start w:val="1"/>
      <w:numFmt w:val="bullet"/>
      <w:lvlText w:val="•"/>
      <w:lvlJc w:val="left"/>
      <w:pPr>
        <w:tabs>
          <w:tab w:val="num" w:pos="4320"/>
        </w:tabs>
        <w:ind w:left="4320" w:hanging="360"/>
      </w:pPr>
      <w:rPr>
        <w:rFonts w:ascii="Arial" w:hAnsi="Arial" w:cs="Times New Roman" w:hint="default"/>
      </w:rPr>
    </w:lvl>
    <w:lvl w:ilvl="6" w:tplc="C776B438">
      <w:start w:val="1"/>
      <w:numFmt w:val="bullet"/>
      <w:lvlText w:val="•"/>
      <w:lvlJc w:val="left"/>
      <w:pPr>
        <w:tabs>
          <w:tab w:val="num" w:pos="5040"/>
        </w:tabs>
        <w:ind w:left="5040" w:hanging="360"/>
      </w:pPr>
      <w:rPr>
        <w:rFonts w:ascii="Arial" w:hAnsi="Arial" w:cs="Times New Roman" w:hint="default"/>
      </w:rPr>
    </w:lvl>
    <w:lvl w:ilvl="7" w:tplc="52AC2236">
      <w:start w:val="1"/>
      <w:numFmt w:val="bullet"/>
      <w:lvlText w:val="•"/>
      <w:lvlJc w:val="left"/>
      <w:pPr>
        <w:tabs>
          <w:tab w:val="num" w:pos="5760"/>
        </w:tabs>
        <w:ind w:left="5760" w:hanging="360"/>
      </w:pPr>
      <w:rPr>
        <w:rFonts w:ascii="Arial" w:hAnsi="Arial" w:cs="Times New Roman" w:hint="default"/>
      </w:rPr>
    </w:lvl>
    <w:lvl w:ilvl="8" w:tplc="E8A0EF7C">
      <w:start w:val="1"/>
      <w:numFmt w:val="bullet"/>
      <w:lvlText w:val="•"/>
      <w:lvlJc w:val="left"/>
      <w:pPr>
        <w:tabs>
          <w:tab w:val="num" w:pos="6480"/>
        </w:tabs>
        <w:ind w:left="6480" w:hanging="360"/>
      </w:pPr>
      <w:rPr>
        <w:rFonts w:ascii="Arial" w:hAnsi="Arial" w:cs="Times New Roman" w:hint="default"/>
      </w:rPr>
    </w:lvl>
  </w:abstractNum>
  <w:abstractNum w:abstractNumId="7" w15:restartNumberingAfterBreak="0">
    <w:nsid w:val="217375E6"/>
    <w:multiLevelType w:val="hybridMultilevel"/>
    <w:tmpl w:val="6FC2FE52"/>
    <w:lvl w:ilvl="0" w:tplc="041B0003">
      <w:start w:val="1"/>
      <w:numFmt w:val="bullet"/>
      <w:lvlText w:val="o"/>
      <w:lvlJc w:val="left"/>
      <w:pPr>
        <w:ind w:left="1800" w:hanging="360"/>
      </w:pPr>
      <w:rPr>
        <w:rFonts w:ascii="Courier New" w:hAnsi="Courier New" w:cs="Courier New" w:hint="default"/>
      </w:rPr>
    </w:lvl>
    <w:lvl w:ilvl="1" w:tplc="041B0003" w:tentative="1">
      <w:start w:val="1"/>
      <w:numFmt w:val="bullet"/>
      <w:lvlText w:val="o"/>
      <w:lvlJc w:val="left"/>
      <w:pPr>
        <w:ind w:left="2520" w:hanging="360"/>
      </w:pPr>
      <w:rPr>
        <w:rFonts w:ascii="Courier New" w:hAnsi="Courier New" w:cs="Courier New" w:hint="default"/>
      </w:rPr>
    </w:lvl>
    <w:lvl w:ilvl="2" w:tplc="041B0005">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8" w15:restartNumberingAfterBreak="0">
    <w:nsid w:val="2733036E"/>
    <w:multiLevelType w:val="hybridMultilevel"/>
    <w:tmpl w:val="5FA472FA"/>
    <w:lvl w:ilvl="0" w:tplc="2EB2EE90">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2B1506E1"/>
    <w:multiLevelType w:val="hybridMultilevel"/>
    <w:tmpl w:val="8B9EC97C"/>
    <w:lvl w:ilvl="0" w:tplc="24B23AE0">
      <w:start w:val="1"/>
      <w:numFmt w:val="bullet"/>
      <w:lvlText w:val="•"/>
      <w:lvlJc w:val="left"/>
      <w:pPr>
        <w:tabs>
          <w:tab w:val="num" w:pos="720"/>
        </w:tabs>
        <w:ind w:left="720" w:hanging="360"/>
      </w:pPr>
      <w:rPr>
        <w:rFonts w:ascii="Arial" w:hAnsi="Arial" w:cs="Times New Roman" w:hint="default"/>
      </w:rPr>
    </w:lvl>
    <w:lvl w:ilvl="1" w:tplc="041B000F">
      <w:start w:val="1"/>
      <w:numFmt w:val="decimal"/>
      <w:lvlText w:val="%2."/>
      <w:lvlJc w:val="left"/>
      <w:pPr>
        <w:tabs>
          <w:tab w:val="num" w:pos="1440"/>
        </w:tabs>
        <w:ind w:left="1440" w:hanging="360"/>
      </w:pPr>
    </w:lvl>
    <w:lvl w:ilvl="2" w:tplc="0930D976">
      <w:start w:val="1"/>
      <w:numFmt w:val="bullet"/>
      <w:lvlText w:val="•"/>
      <w:lvlJc w:val="left"/>
      <w:pPr>
        <w:tabs>
          <w:tab w:val="num" w:pos="2160"/>
        </w:tabs>
        <w:ind w:left="2160" w:hanging="360"/>
      </w:pPr>
      <w:rPr>
        <w:rFonts w:ascii="Arial" w:hAnsi="Arial" w:cs="Times New Roman" w:hint="default"/>
      </w:rPr>
    </w:lvl>
    <w:lvl w:ilvl="3" w:tplc="45B48CEC">
      <w:start w:val="1"/>
      <w:numFmt w:val="bullet"/>
      <w:lvlText w:val="•"/>
      <w:lvlJc w:val="left"/>
      <w:pPr>
        <w:tabs>
          <w:tab w:val="num" w:pos="2880"/>
        </w:tabs>
        <w:ind w:left="2880" w:hanging="360"/>
      </w:pPr>
      <w:rPr>
        <w:rFonts w:ascii="Arial" w:hAnsi="Arial" w:cs="Times New Roman" w:hint="default"/>
      </w:rPr>
    </w:lvl>
    <w:lvl w:ilvl="4" w:tplc="D8B074FC">
      <w:start w:val="1"/>
      <w:numFmt w:val="bullet"/>
      <w:lvlText w:val="•"/>
      <w:lvlJc w:val="left"/>
      <w:pPr>
        <w:tabs>
          <w:tab w:val="num" w:pos="3600"/>
        </w:tabs>
        <w:ind w:left="3600" w:hanging="360"/>
      </w:pPr>
      <w:rPr>
        <w:rFonts w:ascii="Arial" w:hAnsi="Arial" w:cs="Times New Roman" w:hint="default"/>
      </w:rPr>
    </w:lvl>
    <w:lvl w:ilvl="5" w:tplc="5E00A6EA">
      <w:start w:val="1"/>
      <w:numFmt w:val="bullet"/>
      <w:lvlText w:val="•"/>
      <w:lvlJc w:val="left"/>
      <w:pPr>
        <w:tabs>
          <w:tab w:val="num" w:pos="4320"/>
        </w:tabs>
        <w:ind w:left="4320" w:hanging="360"/>
      </w:pPr>
      <w:rPr>
        <w:rFonts w:ascii="Arial" w:hAnsi="Arial" w:cs="Times New Roman" w:hint="default"/>
      </w:rPr>
    </w:lvl>
    <w:lvl w:ilvl="6" w:tplc="C776B438">
      <w:start w:val="1"/>
      <w:numFmt w:val="bullet"/>
      <w:lvlText w:val="•"/>
      <w:lvlJc w:val="left"/>
      <w:pPr>
        <w:tabs>
          <w:tab w:val="num" w:pos="5040"/>
        </w:tabs>
        <w:ind w:left="5040" w:hanging="360"/>
      </w:pPr>
      <w:rPr>
        <w:rFonts w:ascii="Arial" w:hAnsi="Arial" w:cs="Times New Roman" w:hint="default"/>
      </w:rPr>
    </w:lvl>
    <w:lvl w:ilvl="7" w:tplc="52AC2236">
      <w:start w:val="1"/>
      <w:numFmt w:val="bullet"/>
      <w:lvlText w:val="•"/>
      <w:lvlJc w:val="left"/>
      <w:pPr>
        <w:tabs>
          <w:tab w:val="num" w:pos="5760"/>
        </w:tabs>
        <w:ind w:left="5760" w:hanging="360"/>
      </w:pPr>
      <w:rPr>
        <w:rFonts w:ascii="Arial" w:hAnsi="Arial" w:cs="Times New Roman" w:hint="default"/>
      </w:rPr>
    </w:lvl>
    <w:lvl w:ilvl="8" w:tplc="E8A0EF7C">
      <w:start w:val="1"/>
      <w:numFmt w:val="bullet"/>
      <w:lvlText w:val="•"/>
      <w:lvlJc w:val="left"/>
      <w:pPr>
        <w:tabs>
          <w:tab w:val="num" w:pos="6480"/>
        </w:tabs>
        <w:ind w:left="6480" w:hanging="360"/>
      </w:pPr>
      <w:rPr>
        <w:rFonts w:ascii="Arial" w:hAnsi="Arial" w:cs="Times New Roman" w:hint="default"/>
      </w:rPr>
    </w:lvl>
  </w:abstractNum>
  <w:abstractNum w:abstractNumId="10" w15:restartNumberingAfterBreak="0">
    <w:nsid w:val="391754E6"/>
    <w:multiLevelType w:val="hybridMultilevel"/>
    <w:tmpl w:val="62CCC598"/>
    <w:lvl w:ilvl="0" w:tplc="041B0003">
      <w:start w:val="1"/>
      <w:numFmt w:val="bullet"/>
      <w:lvlText w:val="o"/>
      <w:lvlJc w:val="left"/>
      <w:pPr>
        <w:ind w:left="1800" w:hanging="360"/>
      </w:pPr>
      <w:rPr>
        <w:rFonts w:ascii="Courier New" w:hAnsi="Courier New" w:cs="Courier New"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1" w15:restartNumberingAfterBreak="0">
    <w:nsid w:val="3D5356C9"/>
    <w:multiLevelType w:val="hybridMultilevel"/>
    <w:tmpl w:val="F8825BA6"/>
    <w:lvl w:ilvl="0" w:tplc="407C4760">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2" w15:restartNumberingAfterBreak="0">
    <w:nsid w:val="43CC28A2"/>
    <w:multiLevelType w:val="hybridMultilevel"/>
    <w:tmpl w:val="0B901562"/>
    <w:lvl w:ilvl="0" w:tplc="041B0003">
      <w:start w:val="1"/>
      <w:numFmt w:val="bullet"/>
      <w:lvlText w:val="o"/>
      <w:lvlJc w:val="left"/>
      <w:pPr>
        <w:ind w:left="1724" w:hanging="360"/>
      </w:pPr>
      <w:rPr>
        <w:rFonts w:ascii="Courier New" w:hAnsi="Courier New" w:cs="Courier New" w:hint="default"/>
      </w:rPr>
    </w:lvl>
    <w:lvl w:ilvl="1" w:tplc="041B0003" w:tentative="1">
      <w:start w:val="1"/>
      <w:numFmt w:val="bullet"/>
      <w:lvlText w:val="o"/>
      <w:lvlJc w:val="left"/>
      <w:pPr>
        <w:ind w:left="2444" w:hanging="360"/>
      </w:pPr>
      <w:rPr>
        <w:rFonts w:ascii="Courier New" w:hAnsi="Courier New" w:cs="Courier New" w:hint="default"/>
      </w:rPr>
    </w:lvl>
    <w:lvl w:ilvl="2" w:tplc="041B0005" w:tentative="1">
      <w:start w:val="1"/>
      <w:numFmt w:val="bullet"/>
      <w:lvlText w:val=""/>
      <w:lvlJc w:val="left"/>
      <w:pPr>
        <w:ind w:left="3164" w:hanging="360"/>
      </w:pPr>
      <w:rPr>
        <w:rFonts w:ascii="Wingdings" w:hAnsi="Wingdings" w:hint="default"/>
      </w:rPr>
    </w:lvl>
    <w:lvl w:ilvl="3" w:tplc="041B0001" w:tentative="1">
      <w:start w:val="1"/>
      <w:numFmt w:val="bullet"/>
      <w:lvlText w:val=""/>
      <w:lvlJc w:val="left"/>
      <w:pPr>
        <w:ind w:left="3884" w:hanging="360"/>
      </w:pPr>
      <w:rPr>
        <w:rFonts w:ascii="Symbol" w:hAnsi="Symbol" w:hint="default"/>
      </w:rPr>
    </w:lvl>
    <w:lvl w:ilvl="4" w:tplc="041B0003" w:tentative="1">
      <w:start w:val="1"/>
      <w:numFmt w:val="bullet"/>
      <w:lvlText w:val="o"/>
      <w:lvlJc w:val="left"/>
      <w:pPr>
        <w:ind w:left="4604" w:hanging="360"/>
      </w:pPr>
      <w:rPr>
        <w:rFonts w:ascii="Courier New" w:hAnsi="Courier New" w:cs="Courier New" w:hint="default"/>
      </w:rPr>
    </w:lvl>
    <w:lvl w:ilvl="5" w:tplc="041B0005" w:tentative="1">
      <w:start w:val="1"/>
      <w:numFmt w:val="bullet"/>
      <w:lvlText w:val=""/>
      <w:lvlJc w:val="left"/>
      <w:pPr>
        <w:ind w:left="5324" w:hanging="360"/>
      </w:pPr>
      <w:rPr>
        <w:rFonts w:ascii="Wingdings" w:hAnsi="Wingdings" w:hint="default"/>
      </w:rPr>
    </w:lvl>
    <w:lvl w:ilvl="6" w:tplc="041B0001" w:tentative="1">
      <w:start w:val="1"/>
      <w:numFmt w:val="bullet"/>
      <w:lvlText w:val=""/>
      <w:lvlJc w:val="left"/>
      <w:pPr>
        <w:ind w:left="6044" w:hanging="360"/>
      </w:pPr>
      <w:rPr>
        <w:rFonts w:ascii="Symbol" w:hAnsi="Symbol" w:hint="default"/>
      </w:rPr>
    </w:lvl>
    <w:lvl w:ilvl="7" w:tplc="041B0003" w:tentative="1">
      <w:start w:val="1"/>
      <w:numFmt w:val="bullet"/>
      <w:lvlText w:val="o"/>
      <w:lvlJc w:val="left"/>
      <w:pPr>
        <w:ind w:left="6764" w:hanging="360"/>
      </w:pPr>
      <w:rPr>
        <w:rFonts w:ascii="Courier New" w:hAnsi="Courier New" w:cs="Courier New" w:hint="default"/>
      </w:rPr>
    </w:lvl>
    <w:lvl w:ilvl="8" w:tplc="041B0005" w:tentative="1">
      <w:start w:val="1"/>
      <w:numFmt w:val="bullet"/>
      <w:lvlText w:val=""/>
      <w:lvlJc w:val="left"/>
      <w:pPr>
        <w:ind w:left="7484" w:hanging="360"/>
      </w:pPr>
      <w:rPr>
        <w:rFonts w:ascii="Wingdings" w:hAnsi="Wingdings" w:hint="default"/>
      </w:rPr>
    </w:lvl>
  </w:abstractNum>
  <w:abstractNum w:abstractNumId="13" w15:restartNumberingAfterBreak="0">
    <w:nsid w:val="43CE01A8"/>
    <w:multiLevelType w:val="hybridMultilevel"/>
    <w:tmpl w:val="69344B6E"/>
    <w:lvl w:ilvl="0" w:tplc="2EB2EE90">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4" w15:restartNumberingAfterBreak="0">
    <w:nsid w:val="44C33599"/>
    <w:multiLevelType w:val="hybridMultilevel"/>
    <w:tmpl w:val="73AADF66"/>
    <w:lvl w:ilvl="0" w:tplc="095A41C0">
      <w:numFmt w:val="bullet"/>
      <w:lvlText w:val="-"/>
      <w:lvlJc w:val="left"/>
      <w:pPr>
        <w:ind w:left="1080" w:hanging="360"/>
      </w:pPr>
      <w:rPr>
        <w:rFonts w:ascii="Calibri" w:eastAsiaTheme="minorHAnsi" w:hAnsi="Calibri" w:cstheme="minorBidi" w:hint="default"/>
        <w:color w:val="auto"/>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5" w15:restartNumberingAfterBreak="0">
    <w:nsid w:val="524B5D85"/>
    <w:multiLevelType w:val="hybridMultilevel"/>
    <w:tmpl w:val="E942290C"/>
    <w:lvl w:ilvl="0" w:tplc="041B0003">
      <w:start w:val="1"/>
      <w:numFmt w:val="bullet"/>
      <w:lvlText w:val="o"/>
      <w:lvlJc w:val="left"/>
      <w:pPr>
        <w:ind w:left="1800" w:hanging="360"/>
      </w:pPr>
      <w:rPr>
        <w:rFonts w:ascii="Courier New" w:hAnsi="Courier New" w:cs="Courier New"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6" w15:restartNumberingAfterBreak="0">
    <w:nsid w:val="550E44A0"/>
    <w:multiLevelType w:val="multilevel"/>
    <w:tmpl w:val="00E25D2E"/>
    <w:lvl w:ilvl="0">
      <w:start w:val="3"/>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7" w15:restartNumberingAfterBreak="0">
    <w:nsid w:val="5BD834ED"/>
    <w:multiLevelType w:val="hybridMultilevel"/>
    <w:tmpl w:val="3602715C"/>
    <w:lvl w:ilvl="0" w:tplc="041B0003">
      <w:start w:val="1"/>
      <w:numFmt w:val="bullet"/>
      <w:lvlText w:val="o"/>
      <w:lvlJc w:val="left"/>
      <w:pPr>
        <w:ind w:left="1724" w:hanging="360"/>
      </w:pPr>
      <w:rPr>
        <w:rFonts w:ascii="Courier New" w:hAnsi="Courier New" w:cs="Courier New" w:hint="default"/>
      </w:rPr>
    </w:lvl>
    <w:lvl w:ilvl="1" w:tplc="041B0003" w:tentative="1">
      <w:start w:val="1"/>
      <w:numFmt w:val="bullet"/>
      <w:lvlText w:val="o"/>
      <w:lvlJc w:val="left"/>
      <w:pPr>
        <w:ind w:left="2444" w:hanging="360"/>
      </w:pPr>
      <w:rPr>
        <w:rFonts w:ascii="Courier New" w:hAnsi="Courier New" w:cs="Courier New" w:hint="default"/>
      </w:rPr>
    </w:lvl>
    <w:lvl w:ilvl="2" w:tplc="041B0005" w:tentative="1">
      <w:start w:val="1"/>
      <w:numFmt w:val="bullet"/>
      <w:lvlText w:val=""/>
      <w:lvlJc w:val="left"/>
      <w:pPr>
        <w:ind w:left="3164" w:hanging="360"/>
      </w:pPr>
      <w:rPr>
        <w:rFonts w:ascii="Wingdings" w:hAnsi="Wingdings" w:hint="default"/>
      </w:rPr>
    </w:lvl>
    <w:lvl w:ilvl="3" w:tplc="041B0001" w:tentative="1">
      <w:start w:val="1"/>
      <w:numFmt w:val="bullet"/>
      <w:lvlText w:val=""/>
      <w:lvlJc w:val="left"/>
      <w:pPr>
        <w:ind w:left="3884" w:hanging="360"/>
      </w:pPr>
      <w:rPr>
        <w:rFonts w:ascii="Symbol" w:hAnsi="Symbol" w:hint="default"/>
      </w:rPr>
    </w:lvl>
    <w:lvl w:ilvl="4" w:tplc="041B0003" w:tentative="1">
      <w:start w:val="1"/>
      <w:numFmt w:val="bullet"/>
      <w:lvlText w:val="o"/>
      <w:lvlJc w:val="left"/>
      <w:pPr>
        <w:ind w:left="4604" w:hanging="360"/>
      </w:pPr>
      <w:rPr>
        <w:rFonts w:ascii="Courier New" w:hAnsi="Courier New" w:cs="Courier New" w:hint="default"/>
      </w:rPr>
    </w:lvl>
    <w:lvl w:ilvl="5" w:tplc="041B0005" w:tentative="1">
      <w:start w:val="1"/>
      <w:numFmt w:val="bullet"/>
      <w:lvlText w:val=""/>
      <w:lvlJc w:val="left"/>
      <w:pPr>
        <w:ind w:left="5324" w:hanging="360"/>
      </w:pPr>
      <w:rPr>
        <w:rFonts w:ascii="Wingdings" w:hAnsi="Wingdings" w:hint="default"/>
      </w:rPr>
    </w:lvl>
    <w:lvl w:ilvl="6" w:tplc="041B0001" w:tentative="1">
      <w:start w:val="1"/>
      <w:numFmt w:val="bullet"/>
      <w:lvlText w:val=""/>
      <w:lvlJc w:val="left"/>
      <w:pPr>
        <w:ind w:left="6044" w:hanging="360"/>
      </w:pPr>
      <w:rPr>
        <w:rFonts w:ascii="Symbol" w:hAnsi="Symbol" w:hint="default"/>
      </w:rPr>
    </w:lvl>
    <w:lvl w:ilvl="7" w:tplc="041B0003" w:tentative="1">
      <w:start w:val="1"/>
      <w:numFmt w:val="bullet"/>
      <w:lvlText w:val="o"/>
      <w:lvlJc w:val="left"/>
      <w:pPr>
        <w:ind w:left="6764" w:hanging="360"/>
      </w:pPr>
      <w:rPr>
        <w:rFonts w:ascii="Courier New" w:hAnsi="Courier New" w:cs="Courier New" w:hint="default"/>
      </w:rPr>
    </w:lvl>
    <w:lvl w:ilvl="8" w:tplc="041B0005" w:tentative="1">
      <w:start w:val="1"/>
      <w:numFmt w:val="bullet"/>
      <w:lvlText w:val=""/>
      <w:lvlJc w:val="left"/>
      <w:pPr>
        <w:ind w:left="7484" w:hanging="360"/>
      </w:pPr>
      <w:rPr>
        <w:rFonts w:ascii="Wingdings" w:hAnsi="Wingdings" w:hint="default"/>
      </w:rPr>
    </w:lvl>
  </w:abstractNum>
  <w:abstractNum w:abstractNumId="18" w15:restartNumberingAfterBreak="0">
    <w:nsid w:val="5C5D2BB9"/>
    <w:multiLevelType w:val="hybridMultilevel"/>
    <w:tmpl w:val="2390A6EC"/>
    <w:lvl w:ilvl="0" w:tplc="2EB2EE90">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9" w15:restartNumberingAfterBreak="0">
    <w:nsid w:val="68265767"/>
    <w:multiLevelType w:val="hybridMultilevel"/>
    <w:tmpl w:val="A8E4CE0A"/>
    <w:lvl w:ilvl="0" w:tplc="041B0003">
      <w:start w:val="1"/>
      <w:numFmt w:val="bullet"/>
      <w:lvlText w:val="o"/>
      <w:lvlJc w:val="left"/>
      <w:pPr>
        <w:ind w:left="1776" w:hanging="360"/>
      </w:pPr>
      <w:rPr>
        <w:rFonts w:ascii="Courier New" w:hAnsi="Courier New" w:cs="Courier New"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20" w15:restartNumberingAfterBreak="0">
    <w:nsid w:val="6D5D6883"/>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5"/>
  </w:num>
  <w:num w:numId="3">
    <w:abstractNumId w:val="14"/>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2"/>
  </w:num>
  <w:num w:numId="7">
    <w:abstractNumId w:val="10"/>
  </w:num>
  <w:num w:numId="8">
    <w:abstractNumId w:val="2"/>
  </w:num>
  <w:num w:numId="9">
    <w:abstractNumId w:val="19"/>
  </w:num>
  <w:num w:numId="10">
    <w:abstractNumId w:val="7"/>
  </w:num>
  <w:num w:numId="11">
    <w:abstractNumId w:val="5"/>
  </w:num>
  <w:num w:numId="12">
    <w:abstractNumId w:val="9"/>
    <w:lvlOverride w:ilvl="0"/>
    <w:lvlOverride w:ilvl="1">
      <w:startOverride w:val="1"/>
    </w:lvlOverride>
    <w:lvlOverride w:ilvl="2"/>
    <w:lvlOverride w:ilvl="3"/>
    <w:lvlOverride w:ilvl="4"/>
    <w:lvlOverride w:ilvl="5"/>
    <w:lvlOverride w:ilvl="6"/>
    <w:lvlOverride w:ilvl="7"/>
    <w:lvlOverride w:ilvl="8"/>
  </w:num>
  <w:num w:numId="13">
    <w:abstractNumId w:val="6"/>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9"/>
  </w:num>
  <w:num w:numId="27">
    <w:abstractNumId w:val="1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5"/>
  </w:num>
  <w:num w:numId="38">
    <w:abstractNumId w:val="5"/>
  </w:num>
  <w:num w:numId="39">
    <w:abstractNumId w:val="5"/>
  </w:num>
  <w:num w:numId="40">
    <w:abstractNumId w:val="5"/>
  </w:num>
  <w:num w:numId="41">
    <w:abstractNumId w:val="5"/>
  </w:num>
  <w:num w:numId="42">
    <w:abstractNumId w:val="5"/>
  </w:num>
  <w:num w:numId="43">
    <w:abstractNumId w:val="5"/>
  </w:num>
  <w:num w:numId="44">
    <w:abstractNumId w:val="5"/>
  </w:num>
  <w:num w:numId="45">
    <w:abstractNumId w:val="17"/>
  </w:num>
  <w:num w:numId="46">
    <w:abstractNumId w:val="5"/>
  </w:num>
  <w:num w:numId="47">
    <w:abstractNumId w:val="20"/>
  </w:num>
  <w:num w:numId="48">
    <w:abstractNumId w:val="4"/>
  </w:num>
  <w:num w:numId="49">
    <w:abstractNumId w:val="5"/>
  </w:num>
  <w:num w:numId="50">
    <w:abstractNumId w:val="16"/>
  </w:num>
  <w:num w:numId="51">
    <w:abstractNumId w:val="11"/>
  </w:num>
  <w:num w:numId="52">
    <w:abstractNumId w:val="8"/>
  </w:num>
  <w:num w:numId="53">
    <w:abstractNumId w:val="0"/>
  </w:num>
  <w:num w:numId="54">
    <w:abstractNumId w:val="18"/>
  </w:num>
  <w:num w:numId="55">
    <w:abstractNumId w:val="13"/>
  </w:num>
  <w:num w:numId="56">
    <w:abstractNumId w:val="5"/>
  </w:num>
  <w:num w:numId="57">
    <w:abstractNumId w:val="5"/>
  </w:num>
  <w:num w:numId="58">
    <w:abstractNumId w:val="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7BA"/>
    <w:rsid w:val="00003E9F"/>
    <w:rsid w:val="00004A2A"/>
    <w:rsid w:val="000071B2"/>
    <w:rsid w:val="00010168"/>
    <w:rsid w:val="00021F25"/>
    <w:rsid w:val="0002351D"/>
    <w:rsid w:val="0002467C"/>
    <w:rsid w:val="00026E91"/>
    <w:rsid w:val="00027A4D"/>
    <w:rsid w:val="00034BD8"/>
    <w:rsid w:val="000351DB"/>
    <w:rsid w:val="000377EC"/>
    <w:rsid w:val="000407F6"/>
    <w:rsid w:val="0004084C"/>
    <w:rsid w:val="000529A4"/>
    <w:rsid w:val="00057CC4"/>
    <w:rsid w:val="0006245E"/>
    <w:rsid w:val="00063380"/>
    <w:rsid w:val="000650EE"/>
    <w:rsid w:val="0006649A"/>
    <w:rsid w:val="000758C0"/>
    <w:rsid w:val="000767C7"/>
    <w:rsid w:val="000875BD"/>
    <w:rsid w:val="00090386"/>
    <w:rsid w:val="00091900"/>
    <w:rsid w:val="00093A06"/>
    <w:rsid w:val="000A0EE0"/>
    <w:rsid w:val="000A482C"/>
    <w:rsid w:val="000B01FC"/>
    <w:rsid w:val="000B2850"/>
    <w:rsid w:val="000B4020"/>
    <w:rsid w:val="000C13E4"/>
    <w:rsid w:val="000C1658"/>
    <w:rsid w:val="000D08DF"/>
    <w:rsid w:val="000E190C"/>
    <w:rsid w:val="000E2C60"/>
    <w:rsid w:val="000E415D"/>
    <w:rsid w:val="000E6DB6"/>
    <w:rsid w:val="000F4170"/>
    <w:rsid w:val="000F41E6"/>
    <w:rsid w:val="00107F6C"/>
    <w:rsid w:val="0011174A"/>
    <w:rsid w:val="00117CAE"/>
    <w:rsid w:val="001231F3"/>
    <w:rsid w:val="00124751"/>
    <w:rsid w:val="00134634"/>
    <w:rsid w:val="00142BA4"/>
    <w:rsid w:val="0015013A"/>
    <w:rsid w:val="00153E51"/>
    <w:rsid w:val="001554ED"/>
    <w:rsid w:val="001652B7"/>
    <w:rsid w:val="00175C31"/>
    <w:rsid w:val="001807F1"/>
    <w:rsid w:val="00181849"/>
    <w:rsid w:val="00185907"/>
    <w:rsid w:val="00192A8E"/>
    <w:rsid w:val="001A14D3"/>
    <w:rsid w:val="001A5A9C"/>
    <w:rsid w:val="001A5CAC"/>
    <w:rsid w:val="001A6F2C"/>
    <w:rsid w:val="001B130F"/>
    <w:rsid w:val="001B44E2"/>
    <w:rsid w:val="001B612C"/>
    <w:rsid w:val="001B73FA"/>
    <w:rsid w:val="001B7C77"/>
    <w:rsid w:val="001C0CE1"/>
    <w:rsid w:val="001C3001"/>
    <w:rsid w:val="001C6F87"/>
    <w:rsid w:val="001D74CC"/>
    <w:rsid w:val="001E1342"/>
    <w:rsid w:val="001E71F7"/>
    <w:rsid w:val="001E7BFA"/>
    <w:rsid w:val="001F3690"/>
    <w:rsid w:val="001F3CDD"/>
    <w:rsid w:val="001F63CE"/>
    <w:rsid w:val="002010D8"/>
    <w:rsid w:val="00203627"/>
    <w:rsid w:val="00203E30"/>
    <w:rsid w:val="00205640"/>
    <w:rsid w:val="00220F26"/>
    <w:rsid w:val="002244E7"/>
    <w:rsid w:val="00227BEF"/>
    <w:rsid w:val="0023344C"/>
    <w:rsid w:val="00237A01"/>
    <w:rsid w:val="002440B1"/>
    <w:rsid w:val="002472FC"/>
    <w:rsid w:val="0025348F"/>
    <w:rsid w:val="00254AE1"/>
    <w:rsid w:val="002550E9"/>
    <w:rsid w:val="002568DC"/>
    <w:rsid w:val="002604A2"/>
    <w:rsid w:val="00261335"/>
    <w:rsid w:val="0026644C"/>
    <w:rsid w:val="00270391"/>
    <w:rsid w:val="0027092B"/>
    <w:rsid w:val="00272317"/>
    <w:rsid w:val="00273ABA"/>
    <w:rsid w:val="00273EC2"/>
    <w:rsid w:val="00276639"/>
    <w:rsid w:val="0028041F"/>
    <w:rsid w:val="0028156D"/>
    <w:rsid w:val="00285F72"/>
    <w:rsid w:val="00290887"/>
    <w:rsid w:val="002933E1"/>
    <w:rsid w:val="00294550"/>
    <w:rsid w:val="002A5250"/>
    <w:rsid w:val="002A5790"/>
    <w:rsid w:val="002A74D4"/>
    <w:rsid w:val="002A7866"/>
    <w:rsid w:val="002A78EA"/>
    <w:rsid w:val="002B162A"/>
    <w:rsid w:val="002C09B0"/>
    <w:rsid w:val="002C14C9"/>
    <w:rsid w:val="002D3671"/>
    <w:rsid w:val="002D7C94"/>
    <w:rsid w:val="002E01C2"/>
    <w:rsid w:val="002E10AB"/>
    <w:rsid w:val="002E14BF"/>
    <w:rsid w:val="002E189D"/>
    <w:rsid w:val="002E39C9"/>
    <w:rsid w:val="002E5287"/>
    <w:rsid w:val="002F1474"/>
    <w:rsid w:val="002F5827"/>
    <w:rsid w:val="002F7941"/>
    <w:rsid w:val="003037BA"/>
    <w:rsid w:val="00313028"/>
    <w:rsid w:val="0031535D"/>
    <w:rsid w:val="0033111C"/>
    <w:rsid w:val="00331A28"/>
    <w:rsid w:val="00331DB1"/>
    <w:rsid w:val="0033372E"/>
    <w:rsid w:val="00334206"/>
    <w:rsid w:val="003343F7"/>
    <w:rsid w:val="00336668"/>
    <w:rsid w:val="00342F70"/>
    <w:rsid w:val="0034465D"/>
    <w:rsid w:val="00352423"/>
    <w:rsid w:val="00352F60"/>
    <w:rsid w:val="00363AA2"/>
    <w:rsid w:val="00364C52"/>
    <w:rsid w:val="00365C6C"/>
    <w:rsid w:val="00367F31"/>
    <w:rsid w:val="00373CF4"/>
    <w:rsid w:val="00373EFA"/>
    <w:rsid w:val="0037485A"/>
    <w:rsid w:val="003874EB"/>
    <w:rsid w:val="00396371"/>
    <w:rsid w:val="003970CE"/>
    <w:rsid w:val="00397F56"/>
    <w:rsid w:val="003A2323"/>
    <w:rsid w:val="003A3B31"/>
    <w:rsid w:val="003A3E82"/>
    <w:rsid w:val="003A7457"/>
    <w:rsid w:val="003B4FE4"/>
    <w:rsid w:val="003B7495"/>
    <w:rsid w:val="003C43A1"/>
    <w:rsid w:val="003C5E98"/>
    <w:rsid w:val="003C7517"/>
    <w:rsid w:val="003D2445"/>
    <w:rsid w:val="003D5954"/>
    <w:rsid w:val="003D66C6"/>
    <w:rsid w:val="003D6FEB"/>
    <w:rsid w:val="003F287C"/>
    <w:rsid w:val="003F5EE3"/>
    <w:rsid w:val="004006B3"/>
    <w:rsid w:val="004009D6"/>
    <w:rsid w:val="00425712"/>
    <w:rsid w:val="00427262"/>
    <w:rsid w:val="00427D0B"/>
    <w:rsid w:val="004321FC"/>
    <w:rsid w:val="00435717"/>
    <w:rsid w:val="004359D9"/>
    <w:rsid w:val="00436777"/>
    <w:rsid w:val="00437BDA"/>
    <w:rsid w:val="0044217B"/>
    <w:rsid w:val="00444ACC"/>
    <w:rsid w:val="00450132"/>
    <w:rsid w:val="00452603"/>
    <w:rsid w:val="00457135"/>
    <w:rsid w:val="00461600"/>
    <w:rsid w:val="004626EA"/>
    <w:rsid w:val="00466ADE"/>
    <w:rsid w:val="00467098"/>
    <w:rsid w:val="004713BC"/>
    <w:rsid w:val="004716EF"/>
    <w:rsid w:val="00472779"/>
    <w:rsid w:val="00474E16"/>
    <w:rsid w:val="004753AA"/>
    <w:rsid w:val="0047739B"/>
    <w:rsid w:val="00480D96"/>
    <w:rsid w:val="00484367"/>
    <w:rsid w:val="0048498D"/>
    <w:rsid w:val="0049278B"/>
    <w:rsid w:val="00493163"/>
    <w:rsid w:val="004A2F0F"/>
    <w:rsid w:val="004A3245"/>
    <w:rsid w:val="004A57F7"/>
    <w:rsid w:val="004A6156"/>
    <w:rsid w:val="004B3879"/>
    <w:rsid w:val="004B71FE"/>
    <w:rsid w:val="004C1AA4"/>
    <w:rsid w:val="004C63C7"/>
    <w:rsid w:val="004C706B"/>
    <w:rsid w:val="004D16B5"/>
    <w:rsid w:val="004E2D0C"/>
    <w:rsid w:val="004E4017"/>
    <w:rsid w:val="004E617A"/>
    <w:rsid w:val="004F057D"/>
    <w:rsid w:val="004F274D"/>
    <w:rsid w:val="004F5093"/>
    <w:rsid w:val="005010F1"/>
    <w:rsid w:val="00501B6E"/>
    <w:rsid w:val="00506CB6"/>
    <w:rsid w:val="0050783B"/>
    <w:rsid w:val="00510691"/>
    <w:rsid w:val="00511365"/>
    <w:rsid w:val="00521E2B"/>
    <w:rsid w:val="005230C5"/>
    <w:rsid w:val="005243FB"/>
    <w:rsid w:val="005251DE"/>
    <w:rsid w:val="00536DD5"/>
    <w:rsid w:val="00540D22"/>
    <w:rsid w:val="0054498B"/>
    <w:rsid w:val="005449CC"/>
    <w:rsid w:val="00550EA3"/>
    <w:rsid w:val="0055304D"/>
    <w:rsid w:val="00566B87"/>
    <w:rsid w:val="005703C2"/>
    <w:rsid w:val="005736D4"/>
    <w:rsid w:val="0058259C"/>
    <w:rsid w:val="005927F8"/>
    <w:rsid w:val="0059698B"/>
    <w:rsid w:val="00597A5D"/>
    <w:rsid w:val="005A786E"/>
    <w:rsid w:val="005C1295"/>
    <w:rsid w:val="005C2BA5"/>
    <w:rsid w:val="005D1250"/>
    <w:rsid w:val="005D2577"/>
    <w:rsid w:val="005D26A4"/>
    <w:rsid w:val="005D2BC3"/>
    <w:rsid w:val="005D598C"/>
    <w:rsid w:val="005E2AA9"/>
    <w:rsid w:val="005E347D"/>
    <w:rsid w:val="005E429E"/>
    <w:rsid w:val="005E4E22"/>
    <w:rsid w:val="005E722A"/>
    <w:rsid w:val="005E79CD"/>
    <w:rsid w:val="005F1DC6"/>
    <w:rsid w:val="0060438C"/>
    <w:rsid w:val="00604C29"/>
    <w:rsid w:val="00605A01"/>
    <w:rsid w:val="00607EE3"/>
    <w:rsid w:val="0061215A"/>
    <w:rsid w:val="00614DFE"/>
    <w:rsid w:val="00620DAB"/>
    <w:rsid w:val="00621F16"/>
    <w:rsid w:val="00622046"/>
    <w:rsid w:val="00626F47"/>
    <w:rsid w:val="0063098E"/>
    <w:rsid w:val="00632E09"/>
    <w:rsid w:val="0063618A"/>
    <w:rsid w:val="00641123"/>
    <w:rsid w:val="00641404"/>
    <w:rsid w:val="006427BC"/>
    <w:rsid w:val="00646AB6"/>
    <w:rsid w:val="00646ECE"/>
    <w:rsid w:val="00646F80"/>
    <w:rsid w:val="0064785A"/>
    <w:rsid w:val="006532CE"/>
    <w:rsid w:val="0065743A"/>
    <w:rsid w:val="00660B1C"/>
    <w:rsid w:val="006706FF"/>
    <w:rsid w:val="00675CA3"/>
    <w:rsid w:val="00675F74"/>
    <w:rsid w:val="006821D8"/>
    <w:rsid w:val="00687BB9"/>
    <w:rsid w:val="006923D9"/>
    <w:rsid w:val="00693DF7"/>
    <w:rsid w:val="006940F7"/>
    <w:rsid w:val="006963A2"/>
    <w:rsid w:val="006A0410"/>
    <w:rsid w:val="006A27CA"/>
    <w:rsid w:val="006A4050"/>
    <w:rsid w:val="006A40CB"/>
    <w:rsid w:val="006B07FC"/>
    <w:rsid w:val="006B0C01"/>
    <w:rsid w:val="006B19D8"/>
    <w:rsid w:val="006B2C6D"/>
    <w:rsid w:val="006B70BF"/>
    <w:rsid w:val="006B73F4"/>
    <w:rsid w:val="006C0115"/>
    <w:rsid w:val="006C042B"/>
    <w:rsid w:val="006C1197"/>
    <w:rsid w:val="006C1664"/>
    <w:rsid w:val="006C458A"/>
    <w:rsid w:val="006C555A"/>
    <w:rsid w:val="006C5E9C"/>
    <w:rsid w:val="006C6500"/>
    <w:rsid w:val="006C7EBA"/>
    <w:rsid w:val="006D203D"/>
    <w:rsid w:val="006E42DD"/>
    <w:rsid w:val="006E50B5"/>
    <w:rsid w:val="006E7F61"/>
    <w:rsid w:val="006F2D35"/>
    <w:rsid w:val="006F38E2"/>
    <w:rsid w:val="006F5E9B"/>
    <w:rsid w:val="007004FA"/>
    <w:rsid w:val="00702684"/>
    <w:rsid w:val="00707A62"/>
    <w:rsid w:val="00710FFB"/>
    <w:rsid w:val="00713E34"/>
    <w:rsid w:val="0071480F"/>
    <w:rsid w:val="00720816"/>
    <w:rsid w:val="0072117D"/>
    <w:rsid w:val="007235B1"/>
    <w:rsid w:val="00723641"/>
    <w:rsid w:val="007250BD"/>
    <w:rsid w:val="00726E69"/>
    <w:rsid w:val="00730C34"/>
    <w:rsid w:val="0074065E"/>
    <w:rsid w:val="007450E4"/>
    <w:rsid w:val="00746C93"/>
    <w:rsid w:val="007502B7"/>
    <w:rsid w:val="00752AAC"/>
    <w:rsid w:val="007544B2"/>
    <w:rsid w:val="00754CCE"/>
    <w:rsid w:val="007568C3"/>
    <w:rsid w:val="00757C0C"/>
    <w:rsid w:val="007612A0"/>
    <w:rsid w:val="007711CC"/>
    <w:rsid w:val="00771636"/>
    <w:rsid w:val="00775782"/>
    <w:rsid w:val="007826EA"/>
    <w:rsid w:val="0078645B"/>
    <w:rsid w:val="00786ED7"/>
    <w:rsid w:val="007871F6"/>
    <w:rsid w:val="00787B53"/>
    <w:rsid w:val="00791657"/>
    <w:rsid w:val="00792870"/>
    <w:rsid w:val="007946D1"/>
    <w:rsid w:val="0079503C"/>
    <w:rsid w:val="00797BB9"/>
    <w:rsid w:val="00797DA6"/>
    <w:rsid w:val="007A2DFC"/>
    <w:rsid w:val="007A39DF"/>
    <w:rsid w:val="007A3C5B"/>
    <w:rsid w:val="007A4897"/>
    <w:rsid w:val="007B20EE"/>
    <w:rsid w:val="007C3ECB"/>
    <w:rsid w:val="007C68A8"/>
    <w:rsid w:val="007D1095"/>
    <w:rsid w:val="007D1650"/>
    <w:rsid w:val="007D3AE2"/>
    <w:rsid w:val="007D48C9"/>
    <w:rsid w:val="007D4FA2"/>
    <w:rsid w:val="007D5468"/>
    <w:rsid w:val="007E0D8D"/>
    <w:rsid w:val="007E3F6F"/>
    <w:rsid w:val="007F74CA"/>
    <w:rsid w:val="00804139"/>
    <w:rsid w:val="00827EF4"/>
    <w:rsid w:val="00833996"/>
    <w:rsid w:val="00835359"/>
    <w:rsid w:val="00840F07"/>
    <w:rsid w:val="0084153C"/>
    <w:rsid w:val="00846F89"/>
    <w:rsid w:val="0086342E"/>
    <w:rsid w:val="00867E92"/>
    <w:rsid w:val="00870299"/>
    <w:rsid w:val="00874456"/>
    <w:rsid w:val="00880BF4"/>
    <w:rsid w:val="00882AEE"/>
    <w:rsid w:val="00883436"/>
    <w:rsid w:val="00884D1C"/>
    <w:rsid w:val="00891EEA"/>
    <w:rsid w:val="008A4B55"/>
    <w:rsid w:val="008A54F3"/>
    <w:rsid w:val="008A6C00"/>
    <w:rsid w:val="008B1AAD"/>
    <w:rsid w:val="008B1E28"/>
    <w:rsid w:val="008B2ABC"/>
    <w:rsid w:val="008C0639"/>
    <w:rsid w:val="008C258F"/>
    <w:rsid w:val="008C4E8B"/>
    <w:rsid w:val="008D0A7F"/>
    <w:rsid w:val="008D23AF"/>
    <w:rsid w:val="008D4184"/>
    <w:rsid w:val="008D73E5"/>
    <w:rsid w:val="008D7732"/>
    <w:rsid w:val="008E3A05"/>
    <w:rsid w:val="008E4204"/>
    <w:rsid w:val="008E4B13"/>
    <w:rsid w:val="008F24F1"/>
    <w:rsid w:val="00900792"/>
    <w:rsid w:val="00906667"/>
    <w:rsid w:val="0091266A"/>
    <w:rsid w:val="00913F73"/>
    <w:rsid w:val="00914E3B"/>
    <w:rsid w:val="00915EB7"/>
    <w:rsid w:val="0092169E"/>
    <w:rsid w:val="00923219"/>
    <w:rsid w:val="00923AF0"/>
    <w:rsid w:val="009252A8"/>
    <w:rsid w:val="009262C9"/>
    <w:rsid w:val="00930826"/>
    <w:rsid w:val="00930AA9"/>
    <w:rsid w:val="0093535E"/>
    <w:rsid w:val="00941748"/>
    <w:rsid w:val="00942A9B"/>
    <w:rsid w:val="009454A5"/>
    <w:rsid w:val="009472F2"/>
    <w:rsid w:val="00950E8F"/>
    <w:rsid w:val="00951C9F"/>
    <w:rsid w:val="00955723"/>
    <w:rsid w:val="0095602A"/>
    <w:rsid w:val="00961B79"/>
    <w:rsid w:val="00966200"/>
    <w:rsid w:val="009711E2"/>
    <w:rsid w:val="00973E79"/>
    <w:rsid w:val="00975901"/>
    <w:rsid w:val="00976139"/>
    <w:rsid w:val="00992887"/>
    <w:rsid w:val="009A6F48"/>
    <w:rsid w:val="009B40BE"/>
    <w:rsid w:val="009B4F24"/>
    <w:rsid w:val="009C1001"/>
    <w:rsid w:val="009C1867"/>
    <w:rsid w:val="009C28C3"/>
    <w:rsid w:val="009C4CAF"/>
    <w:rsid w:val="009C4F98"/>
    <w:rsid w:val="009D4CE1"/>
    <w:rsid w:val="009D65F1"/>
    <w:rsid w:val="009E47C0"/>
    <w:rsid w:val="009E6DB6"/>
    <w:rsid w:val="009F35C3"/>
    <w:rsid w:val="009F4BD7"/>
    <w:rsid w:val="009F4FC6"/>
    <w:rsid w:val="009F7B74"/>
    <w:rsid w:val="00A00114"/>
    <w:rsid w:val="00A015A4"/>
    <w:rsid w:val="00A03576"/>
    <w:rsid w:val="00A04B55"/>
    <w:rsid w:val="00A057A9"/>
    <w:rsid w:val="00A06797"/>
    <w:rsid w:val="00A12189"/>
    <w:rsid w:val="00A1265A"/>
    <w:rsid w:val="00A13F7E"/>
    <w:rsid w:val="00A26375"/>
    <w:rsid w:val="00A27F38"/>
    <w:rsid w:val="00A362D1"/>
    <w:rsid w:val="00A41886"/>
    <w:rsid w:val="00A45515"/>
    <w:rsid w:val="00A462B6"/>
    <w:rsid w:val="00A50420"/>
    <w:rsid w:val="00A51509"/>
    <w:rsid w:val="00A51D74"/>
    <w:rsid w:val="00A523E4"/>
    <w:rsid w:val="00A529E4"/>
    <w:rsid w:val="00A61518"/>
    <w:rsid w:val="00A6340B"/>
    <w:rsid w:val="00A666E7"/>
    <w:rsid w:val="00A76A12"/>
    <w:rsid w:val="00A82A86"/>
    <w:rsid w:val="00A913E7"/>
    <w:rsid w:val="00A977E4"/>
    <w:rsid w:val="00AA27E3"/>
    <w:rsid w:val="00AB2B68"/>
    <w:rsid w:val="00AB2B9A"/>
    <w:rsid w:val="00AB444C"/>
    <w:rsid w:val="00AC45ED"/>
    <w:rsid w:val="00AD4508"/>
    <w:rsid w:val="00AD46F2"/>
    <w:rsid w:val="00AD53B2"/>
    <w:rsid w:val="00AD5679"/>
    <w:rsid w:val="00AE0972"/>
    <w:rsid w:val="00AE3878"/>
    <w:rsid w:val="00AE3DC5"/>
    <w:rsid w:val="00AE4448"/>
    <w:rsid w:val="00AE7C51"/>
    <w:rsid w:val="00AF2570"/>
    <w:rsid w:val="00AF4087"/>
    <w:rsid w:val="00B00715"/>
    <w:rsid w:val="00B02DE2"/>
    <w:rsid w:val="00B118C9"/>
    <w:rsid w:val="00B14C97"/>
    <w:rsid w:val="00B16E71"/>
    <w:rsid w:val="00B23EFC"/>
    <w:rsid w:val="00B300C4"/>
    <w:rsid w:val="00B337E7"/>
    <w:rsid w:val="00B34BF7"/>
    <w:rsid w:val="00B372ED"/>
    <w:rsid w:val="00B41C9B"/>
    <w:rsid w:val="00B45A4C"/>
    <w:rsid w:val="00B45CCC"/>
    <w:rsid w:val="00B531FC"/>
    <w:rsid w:val="00B54E1E"/>
    <w:rsid w:val="00B579D5"/>
    <w:rsid w:val="00B64ADC"/>
    <w:rsid w:val="00B756FB"/>
    <w:rsid w:val="00B834C1"/>
    <w:rsid w:val="00B869D6"/>
    <w:rsid w:val="00B86CB1"/>
    <w:rsid w:val="00B93C1B"/>
    <w:rsid w:val="00B94960"/>
    <w:rsid w:val="00B963C8"/>
    <w:rsid w:val="00BA5634"/>
    <w:rsid w:val="00BB1127"/>
    <w:rsid w:val="00BB31AE"/>
    <w:rsid w:val="00BB53AB"/>
    <w:rsid w:val="00BC3D73"/>
    <w:rsid w:val="00BC65B9"/>
    <w:rsid w:val="00BD33D0"/>
    <w:rsid w:val="00BD616F"/>
    <w:rsid w:val="00BF07F0"/>
    <w:rsid w:val="00BF13FE"/>
    <w:rsid w:val="00C02A9F"/>
    <w:rsid w:val="00C04F70"/>
    <w:rsid w:val="00C05670"/>
    <w:rsid w:val="00C11695"/>
    <w:rsid w:val="00C12726"/>
    <w:rsid w:val="00C136B2"/>
    <w:rsid w:val="00C16243"/>
    <w:rsid w:val="00C2016B"/>
    <w:rsid w:val="00C26D69"/>
    <w:rsid w:val="00C406FD"/>
    <w:rsid w:val="00C434D0"/>
    <w:rsid w:val="00C4600E"/>
    <w:rsid w:val="00C466D7"/>
    <w:rsid w:val="00C54BE5"/>
    <w:rsid w:val="00C55DD9"/>
    <w:rsid w:val="00C57B3A"/>
    <w:rsid w:val="00C614CE"/>
    <w:rsid w:val="00C6186F"/>
    <w:rsid w:val="00C63C1C"/>
    <w:rsid w:val="00C6742B"/>
    <w:rsid w:val="00C701DB"/>
    <w:rsid w:val="00C73301"/>
    <w:rsid w:val="00C745F0"/>
    <w:rsid w:val="00C81E72"/>
    <w:rsid w:val="00C86E31"/>
    <w:rsid w:val="00C92124"/>
    <w:rsid w:val="00CA2B47"/>
    <w:rsid w:val="00CA2D31"/>
    <w:rsid w:val="00CA39C4"/>
    <w:rsid w:val="00CA4C02"/>
    <w:rsid w:val="00CA65FC"/>
    <w:rsid w:val="00CB617E"/>
    <w:rsid w:val="00CB76D4"/>
    <w:rsid w:val="00CC2C89"/>
    <w:rsid w:val="00CD100A"/>
    <w:rsid w:val="00CD59E4"/>
    <w:rsid w:val="00CD5A05"/>
    <w:rsid w:val="00CE0EA8"/>
    <w:rsid w:val="00CE45C3"/>
    <w:rsid w:val="00CE7B99"/>
    <w:rsid w:val="00CF0FE7"/>
    <w:rsid w:val="00D02BB7"/>
    <w:rsid w:val="00D03971"/>
    <w:rsid w:val="00D05EAA"/>
    <w:rsid w:val="00D07719"/>
    <w:rsid w:val="00D107AA"/>
    <w:rsid w:val="00D12775"/>
    <w:rsid w:val="00D22FAF"/>
    <w:rsid w:val="00D24F6A"/>
    <w:rsid w:val="00D268EC"/>
    <w:rsid w:val="00D31DBB"/>
    <w:rsid w:val="00D31F9D"/>
    <w:rsid w:val="00D4172C"/>
    <w:rsid w:val="00D51CB1"/>
    <w:rsid w:val="00D55376"/>
    <w:rsid w:val="00D56935"/>
    <w:rsid w:val="00D6247B"/>
    <w:rsid w:val="00D627D7"/>
    <w:rsid w:val="00D630FC"/>
    <w:rsid w:val="00D64119"/>
    <w:rsid w:val="00D66758"/>
    <w:rsid w:val="00D700F8"/>
    <w:rsid w:val="00D71610"/>
    <w:rsid w:val="00D721EF"/>
    <w:rsid w:val="00D73DF4"/>
    <w:rsid w:val="00D83E74"/>
    <w:rsid w:val="00D83F64"/>
    <w:rsid w:val="00D87782"/>
    <w:rsid w:val="00D90DE4"/>
    <w:rsid w:val="00D92352"/>
    <w:rsid w:val="00D928F1"/>
    <w:rsid w:val="00DA0B38"/>
    <w:rsid w:val="00DA24A1"/>
    <w:rsid w:val="00DA5983"/>
    <w:rsid w:val="00DB367A"/>
    <w:rsid w:val="00DB6772"/>
    <w:rsid w:val="00DC1690"/>
    <w:rsid w:val="00DC2646"/>
    <w:rsid w:val="00DC5515"/>
    <w:rsid w:val="00DC6474"/>
    <w:rsid w:val="00DC77FB"/>
    <w:rsid w:val="00DD1DB3"/>
    <w:rsid w:val="00DD2ADD"/>
    <w:rsid w:val="00DD4E3F"/>
    <w:rsid w:val="00DD690A"/>
    <w:rsid w:val="00DD7EBE"/>
    <w:rsid w:val="00DE0589"/>
    <w:rsid w:val="00DE3F96"/>
    <w:rsid w:val="00DF08FD"/>
    <w:rsid w:val="00DF7A11"/>
    <w:rsid w:val="00E02B03"/>
    <w:rsid w:val="00E04586"/>
    <w:rsid w:val="00E04C3A"/>
    <w:rsid w:val="00E04D9C"/>
    <w:rsid w:val="00E06448"/>
    <w:rsid w:val="00E12D45"/>
    <w:rsid w:val="00E2246A"/>
    <w:rsid w:val="00E23A15"/>
    <w:rsid w:val="00E3115E"/>
    <w:rsid w:val="00E33F61"/>
    <w:rsid w:val="00E43616"/>
    <w:rsid w:val="00E45C32"/>
    <w:rsid w:val="00E472DD"/>
    <w:rsid w:val="00E638FA"/>
    <w:rsid w:val="00E7030E"/>
    <w:rsid w:val="00E74752"/>
    <w:rsid w:val="00E75454"/>
    <w:rsid w:val="00E82DBD"/>
    <w:rsid w:val="00E85993"/>
    <w:rsid w:val="00EA041F"/>
    <w:rsid w:val="00EA05C9"/>
    <w:rsid w:val="00EB6F31"/>
    <w:rsid w:val="00EC2FE6"/>
    <w:rsid w:val="00ED3916"/>
    <w:rsid w:val="00EE5A51"/>
    <w:rsid w:val="00EE629D"/>
    <w:rsid w:val="00F00EFC"/>
    <w:rsid w:val="00F03903"/>
    <w:rsid w:val="00F04D0D"/>
    <w:rsid w:val="00F0684A"/>
    <w:rsid w:val="00F071DE"/>
    <w:rsid w:val="00F10EAD"/>
    <w:rsid w:val="00F12CB1"/>
    <w:rsid w:val="00F2213D"/>
    <w:rsid w:val="00F225A1"/>
    <w:rsid w:val="00F24418"/>
    <w:rsid w:val="00F26F90"/>
    <w:rsid w:val="00F3128F"/>
    <w:rsid w:val="00F3365E"/>
    <w:rsid w:val="00F3501F"/>
    <w:rsid w:val="00F44F76"/>
    <w:rsid w:val="00F47F57"/>
    <w:rsid w:val="00F53A67"/>
    <w:rsid w:val="00F61F9B"/>
    <w:rsid w:val="00F709E3"/>
    <w:rsid w:val="00F71299"/>
    <w:rsid w:val="00F725A2"/>
    <w:rsid w:val="00F75353"/>
    <w:rsid w:val="00F8338D"/>
    <w:rsid w:val="00F8340A"/>
    <w:rsid w:val="00F85014"/>
    <w:rsid w:val="00F858D1"/>
    <w:rsid w:val="00F9165B"/>
    <w:rsid w:val="00F93847"/>
    <w:rsid w:val="00F9737D"/>
    <w:rsid w:val="00FA1726"/>
    <w:rsid w:val="00FA22DB"/>
    <w:rsid w:val="00FA518F"/>
    <w:rsid w:val="00FB2EFC"/>
    <w:rsid w:val="00FB318E"/>
    <w:rsid w:val="00FB3D32"/>
    <w:rsid w:val="00FB6C42"/>
    <w:rsid w:val="00FD21B5"/>
    <w:rsid w:val="00FD613A"/>
    <w:rsid w:val="00FD6EE7"/>
    <w:rsid w:val="00FD7F45"/>
    <w:rsid w:val="00FE30FA"/>
    <w:rsid w:val="00FE74C4"/>
    <w:rsid w:val="00FF0F3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D52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C13E4"/>
  </w:style>
  <w:style w:type="paragraph" w:styleId="Nadpis1">
    <w:name w:val="heading 1"/>
    <w:basedOn w:val="Normlny"/>
    <w:next w:val="Normlny"/>
    <w:link w:val="Nadpis1Char"/>
    <w:uiPriority w:val="9"/>
    <w:qFormat/>
    <w:rsid w:val="00FB6C42"/>
    <w:pPr>
      <w:keepNext/>
      <w:keepLines/>
      <w:numPr>
        <w:numId w:val="2"/>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397F56"/>
    <w:pPr>
      <w:keepNext/>
      <w:keepLines/>
      <w:numPr>
        <w:ilvl w:val="1"/>
        <w:numId w:val="2"/>
      </w:numPr>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397F56"/>
    <w:pPr>
      <w:keepNext/>
      <w:keepLines/>
      <w:numPr>
        <w:ilvl w:val="2"/>
        <w:numId w:val="2"/>
      </w:numPr>
      <w:spacing w:before="200" w:after="0"/>
      <w:ind w:left="72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027A4D"/>
    <w:pPr>
      <w:keepNext/>
      <w:keepLines/>
      <w:numPr>
        <w:ilvl w:val="3"/>
        <w:numId w:val="2"/>
      </w:numPr>
      <w:spacing w:after="0"/>
      <w:outlineLvl w:val="3"/>
    </w:pPr>
    <w:rPr>
      <w:rFonts w:eastAsiaTheme="majorEastAsia" w:cstheme="majorBidi"/>
      <w:bCs/>
      <w:iCs/>
    </w:rPr>
  </w:style>
  <w:style w:type="paragraph" w:styleId="Nadpis5">
    <w:name w:val="heading 5"/>
    <w:basedOn w:val="Normlny"/>
    <w:next w:val="Normlny"/>
    <w:link w:val="Nadpis5Char"/>
    <w:uiPriority w:val="9"/>
    <w:unhideWhenUsed/>
    <w:qFormat/>
    <w:rsid w:val="00342F70"/>
    <w:pPr>
      <w:keepNext/>
      <w:keepLines/>
      <w:numPr>
        <w:ilvl w:val="4"/>
        <w:numId w:val="2"/>
      </w:numPr>
      <w:spacing w:after="0"/>
      <w:ind w:left="1009" w:hanging="1009"/>
      <w:outlineLvl w:val="4"/>
    </w:pPr>
    <w:rPr>
      <w:rFonts w:ascii="Calibri" w:eastAsiaTheme="majorEastAsia" w:hAnsi="Calibri" w:cstheme="majorBidi"/>
    </w:rPr>
  </w:style>
  <w:style w:type="paragraph" w:styleId="Nadpis6">
    <w:name w:val="heading 6"/>
    <w:basedOn w:val="Normlny"/>
    <w:next w:val="Normlny"/>
    <w:link w:val="Nadpis6Char"/>
    <w:uiPriority w:val="9"/>
    <w:semiHidden/>
    <w:unhideWhenUsed/>
    <w:qFormat/>
    <w:rsid w:val="00397F56"/>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uiPriority w:val="9"/>
    <w:semiHidden/>
    <w:unhideWhenUsed/>
    <w:qFormat/>
    <w:rsid w:val="00397F56"/>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y"/>
    <w:next w:val="Normlny"/>
    <w:link w:val="Nadpis8Char"/>
    <w:uiPriority w:val="9"/>
    <w:semiHidden/>
    <w:unhideWhenUsed/>
    <w:qFormat/>
    <w:rsid w:val="00397F56"/>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y"/>
    <w:next w:val="Normlny"/>
    <w:link w:val="Nadpis9Char"/>
    <w:uiPriority w:val="9"/>
    <w:semiHidden/>
    <w:unhideWhenUsed/>
    <w:qFormat/>
    <w:rsid w:val="00397F56"/>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B6C42"/>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rsid w:val="00397F5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397F56"/>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
    <w:rsid w:val="00027A4D"/>
    <w:rPr>
      <w:rFonts w:eastAsiaTheme="majorEastAsia" w:cstheme="majorBidi"/>
      <w:bCs/>
      <w:iCs/>
    </w:rPr>
  </w:style>
  <w:style w:type="character" w:customStyle="1" w:styleId="Nadpis5Char">
    <w:name w:val="Nadpis 5 Char"/>
    <w:basedOn w:val="Predvolenpsmoodseku"/>
    <w:link w:val="Nadpis5"/>
    <w:uiPriority w:val="9"/>
    <w:rsid w:val="00342F70"/>
    <w:rPr>
      <w:rFonts w:ascii="Calibri" w:eastAsiaTheme="majorEastAsia" w:hAnsi="Calibri" w:cstheme="majorBidi"/>
    </w:rPr>
  </w:style>
  <w:style w:type="character" w:customStyle="1" w:styleId="Nadpis6Char">
    <w:name w:val="Nadpis 6 Char"/>
    <w:basedOn w:val="Predvolenpsmoodseku"/>
    <w:link w:val="Nadpis6"/>
    <w:uiPriority w:val="9"/>
    <w:semiHidden/>
    <w:rsid w:val="00397F56"/>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uiPriority w:val="9"/>
    <w:semiHidden/>
    <w:rsid w:val="00397F56"/>
    <w:rPr>
      <w:rFonts w:asciiTheme="majorHAnsi" w:eastAsiaTheme="majorEastAsia" w:hAnsiTheme="majorHAnsi" w:cstheme="majorBidi"/>
      <w:i/>
      <w:iCs/>
      <w:color w:val="404040" w:themeColor="text1" w:themeTint="BF"/>
    </w:rPr>
  </w:style>
  <w:style w:type="character" w:customStyle="1" w:styleId="Nadpis8Char">
    <w:name w:val="Nadpis 8 Char"/>
    <w:basedOn w:val="Predvolenpsmoodseku"/>
    <w:link w:val="Nadpis8"/>
    <w:uiPriority w:val="9"/>
    <w:semiHidden/>
    <w:rsid w:val="00397F56"/>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Predvolenpsmoodseku"/>
    <w:link w:val="Nadpis9"/>
    <w:uiPriority w:val="9"/>
    <w:semiHidden/>
    <w:rsid w:val="00397F56"/>
    <w:rPr>
      <w:rFonts w:asciiTheme="majorHAnsi" w:eastAsiaTheme="majorEastAsia" w:hAnsiTheme="majorHAnsi" w:cstheme="majorBidi"/>
      <w:i/>
      <w:iCs/>
      <w:color w:val="404040" w:themeColor="text1" w:themeTint="BF"/>
      <w:sz w:val="20"/>
      <w:szCs w:val="20"/>
    </w:rPr>
  </w:style>
  <w:style w:type="paragraph" w:styleId="Odsekzoznamu">
    <w:name w:val="List Paragraph"/>
    <w:basedOn w:val="Normlny"/>
    <w:link w:val="OdsekzoznamuChar"/>
    <w:uiPriority w:val="34"/>
    <w:qFormat/>
    <w:rsid w:val="00DD7EBE"/>
    <w:pPr>
      <w:ind w:left="720"/>
      <w:contextualSpacing/>
    </w:pPr>
  </w:style>
  <w:style w:type="paragraph" w:customStyle="1" w:styleId="StyleCZClanokLeft0cmFirstline0cm">
    <w:name w:val="Style CZ Clanok + Left:  0 cm First line:  0 cm"/>
    <w:basedOn w:val="Normlny"/>
    <w:rsid w:val="00DD7EBE"/>
    <w:pPr>
      <w:numPr>
        <w:numId w:val="1"/>
      </w:numPr>
    </w:pPr>
  </w:style>
  <w:style w:type="paragraph" w:styleId="Hlavika">
    <w:name w:val="header"/>
    <w:basedOn w:val="Normlny"/>
    <w:link w:val="HlavikaChar"/>
    <w:uiPriority w:val="99"/>
    <w:unhideWhenUsed/>
    <w:rsid w:val="00646F8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46F80"/>
  </w:style>
  <w:style w:type="paragraph" w:styleId="Pta">
    <w:name w:val="footer"/>
    <w:basedOn w:val="Normlny"/>
    <w:link w:val="PtaChar"/>
    <w:uiPriority w:val="99"/>
    <w:unhideWhenUsed/>
    <w:rsid w:val="00646F80"/>
    <w:pPr>
      <w:tabs>
        <w:tab w:val="center" w:pos="4536"/>
        <w:tab w:val="right" w:pos="9072"/>
      </w:tabs>
      <w:spacing w:after="0" w:line="240" w:lineRule="auto"/>
    </w:pPr>
  </w:style>
  <w:style w:type="character" w:customStyle="1" w:styleId="PtaChar">
    <w:name w:val="Päta Char"/>
    <w:basedOn w:val="Predvolenpsmoodseku"/>
    <w:link w:val="Pta"/>
    <w:uiPriority w:val="99"/>
    <w:rsid w:val="00646F80"/>
  </w:style>
  <w:style w:type="paragraph" w:styleId="Textbubliny">
    <w:name w:val="Balloon Text"/>
    <w:basedOn w:val="Normlny"/>
    <w:link w:val="TextbublinyChar"/>
    <w:uiPriority w:val="99"/>
    <w:semiHidden/>
    <w:unhideWhenUsed/>
    <w:rsid w:val="000B01F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0B01FC"/>
    <w:rPr>
      <w:rFonts w:ascii="Tahoma" w:hAnsi="Tahoma" w:cs="Tahoma"/>
      <w:sz w:val="16"/>
      <w:szCs w:val="16"/>
    </w:rPr>
  </w:style>
  <w:style w:type="table" w:styleId="Mriekatabuky">
    <w:name w:val="Table Grid"/>
    <w:basedOn w:val="Normlnatabuka"/>
    <w:uiPriority w:val="59"/>
    <w:rsid w:val="00D553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3A">
    <w:name w:val="Nadpis 3.A"/>
    <w:basedOn w:val="Nadpis3"/>
    <w:link w:val="Nadpis3AChar"/>
    <w:qFormat/>
    <w:rsid w:val="001A6F2C"/>
    <w:pPr>
      <w:spacing w:before="0" w:line="240" w:lineRule="auto"/>
      <w:ind w:left="862"/>
    </w:pPr>
    <w:rPr>
      <w:rFonts w:asciiTheme="minorHAnsi" w:hAnsiTheme="minorHAnsi"/>
      <w:b w:val="0"/>
      <w:color w:val="auto"/>
    </w:rPr>
  </w:style>
  <w:style w:type="character" w:customStyle="1" w:styleId="Nadpis3AChar">
    <w:name w:val="Nadpis 3.A Char"/>
    <w:basedOn w:val="Nadpis3Char"/>
    <w:link w:val="Nadpis3A"/>
    <w:rsid w:val="001A6F2C"/>
    <w:rPr>
      <w:rFonts w:asciiTheme="majorHAnsi" w:eastAsiaTheme="majorEastAsia" w:hAnsiTheme="majorHAnsi" w:cstheme="majorBidi"/>
      <w:b w:val="0"/>
      <w:bCs/>
      <w:color w:val="4F81BD" w:themeColor="accent1"/>
    </w:rPr>
  </w:style>
  <w:style w:type="paragraph" w:styleId="Hlavikaobsahu">
    <w:name w:val="TOC Heading"/>
    <w:basedOn w:val="Nadpis1"/>
    <w:next w:val="Normlny"/>
    <w:uiPriority w:val="39"/>
    <w:unhideWhenUsed/>
    <w:qFormat/>
    <w:rsid w:val="00F071DE"/>
    <w:pPr>
      <w:numPr>
        <w:numId w:val="0"/>
      </w:numPr>
      <w:outlineLvl w:val="9"/>
    </w:pPr>
    <w:rPr>
      <w:lang w:eastAsia="sk-SK"/>
    </w:rPr>
  </w:style>
  <w:style w:type="paragraph" w:styleId="Obsah1">
    <w:name w:val="toc 1"/>
    <w:basedOn w:val="Normlny"/>
    <w:next w:val="Normlny"/>
    <w:autoRedefine/>
    <w:uiPriority w:val="39"/>
    <w:unhideWhenUsed/>
    <w:qFormat/>
    <w:rsid w:val="00F071DE"/>
    <w:pPr>
      <w:spacing w:after="100"/>
    </w:pPr>
  </w:style>
  <w:style w:type="paragraph" w:styleId="Obsah2">
    <w:name w:val="toc 2"/>
    <w:basedOn w:val="Normlny"/>
    <w:next w:val="Normlny"/>
    <w:autoRedefine/>
    <w:uiPriority w:val="39"/>
    <w:unhideWhenUsed/>
    <w:qFormat/>
    <w:rsid w:val="00F071DE"/>
    <w:pPr>
      <w:spacing w:after="100"/>
      <w:ind w:left="220"/>
    </w:pPr>
  </w:style>
  <w:style w:type="paragraph" w:styleId="Obsah3">
    <w:name w:val="toc 3"/>
    <w:basedOn w:val="Normlny"/>
    <w:next w:val="Normlny"/>
    <w:autoRedefine/>
    <w:uiPriority w:val="39"/>
    <w:unhideWhenUsed/>
    <w:qFormat/>
    <w:rsid w:val="004B71FE"/>
    <w:pPr>
      <w:tabs>
        <w:tab w:val="left" w:pos="1320"/>
        <w:tab w:val="right" w:leader="dot" w:pos="13994"/>
      </w:tabs>
      <w:spacing w:after="100"/>
      <w:ind w:left="440"/>
    </w:pPr>
  </w:style>
  <w:style w:type="character" w:styleId="Hypertextovprepojenie">
    <w:name w:val="Hyperlink"/>
    <w:basedOn w:val="Predvolenpsmoodseku"/>
    <w:uiPriority w:val="99"/>
    <w:unhideWhenUsed/>
    <w:rsid w:val="00F071DE"/>
    <w:rPr>
      <w:color w:val="0000FF" w:themeColor="hyperlink"/>
      <w:u w:val="single"/>
    </w:rPr>
  </w:style>
  <w:style w:type="character" w:customStyle="1" w:styleId="OdsekzoznamuChar">
    <w:name w:val="Odsek zoznamu Char"/>
    <w:basedOn w:val="Predvolenpsmoodseku"/>
    <w:link w:val="Odsekzoznamu"/>
    <w:locked/>
    <w:rsid w:val="004F057D"/>
  </w:style>
  <w:style w:type="paragraph" w:styleId="Obsah4">
    <w:name w:val="toc 4"/>
    <w:basedOn w:val="Normlny"/>
    <w:next w:val="Normlny"/>
    <w:autoRedefine/>
    <w:uiPriority w:val="39"/>
    <w:unhideWhenUsed/>
    <w:rsid w:val="00506CB6"/>
    <w:pPr>
      <w:spacing w:after="100"/>
      <w:ind w:left="660"/>
    </w:pPr>
    <w:rPr>
      <w:rFonts w:eastAsiaTheme="minorEastAsia"/>
      <w:lang w:eastAsia="sk-SK"/>
    </w:rPr>
  </w:style>
  <w:style w:type="paragraph" w:styleId="Obsah5">
    <w:name w:val="toc 5"/>
    <w:basedOn w:val="Normlny"/>
    <w:next w:val="Normlny"/>
    <w:autoRedefine/>
    <w:uiPriority w:val="39"/>
    <w:unhideWhenUsed/>
    <w:rsid w:val="00506CB6"/>
    <w:pPr>
      <w:spacing w:after="100"/>
      <w:ind w:left="880"/>
    </w:pPr>
    <w:rPr>
      <w:rFonts w:eastAsiaTheme="minorEastAsia"/>
      <w:lang w:eastAsia="sk-SK"/>
    </w:rPr>
  </w:style>
  <w:style w:type="paragraph" w:styleId="Obsah6">
    <w:name w:val="toc 6"/>
    <w:basedOn w:val="Normlny"/>
    <w:next w:val="Normlny"/>
    <w:autoRedefine/>
    <w:uiPriority w:val="39"/>
    <w:unhideWhenUsed/>
    <w:rsid w:val="00506CB6"/>
    <w:pPr>
      <w:spacing w:after="100"/>
      <w:ind w:left="1100"/>
    </w:pPr>
    <w:rPr>
      <w:rFonts w:eastAsiaTheme="minorEastAsia"/>
      <w:lang w:eastAsia="sk-SK"/>
    </w:rPr>
  </w:style>
  <w:style w:type="paragraph" w:styleId="Obsah7">
    <w:name w:val="toc 7"/>
    <w:basedOn w:val="Normlny"/>
    <w:next w:val="Normlny"/>
    <w:autoRedefine/>
    <w:uiPriority w:val="39"/>
    <w:unhideWhenUsed/>
    <w:rsid w:val="00506CB6"/>
    <w:pPr>
      <w:spacing w:after="100"/>
      <w:ind w:left="1320"/>
    </w:pPr>
    <w:rPr>
      <w:rFonts w:eastAsiaTheme="minorEastAsia"/>
      <w:lang w:eastAsia="sk-SK"/>
    </w:rPr>
  </w:style>
  <w:style w:type="paragraph" w:styleId="Obsah8">
    <w:name w:val="toc 8"/>
    <w:basedOn w:val="Normlny"/>
    <w:next w:val="Normlny"/>
    <w:autoRedefine/>
    <w:uiPriority w:val="39"/>
    <w:unhideWhenUsed/>
    <w:rsid w:val="00506CB6"/>
    <w:pPr>
      <w:spacing w:after="100"/>
      <w:ind w:left="1540"/>
    </w:pPr>
    <w:rPr>
      <w:rFonts w:eastAsiaTheme="minorEastAsia"/>
      <w:lang w:eastAsia="sk-SK"/>
    </w:rPr>
  </w:style>
  <w:style w:type="paragraph" w:styleId="Obsah9">
    <w:name w:val="toc 9"/>
    <w:basedOn w:val="Normlny"/>
    <w:next w:val="Normlny"/>
    <w:autoRedefine/>
    <w:uiPriority w:val="39"/>
    <w:unhideWhenUsed/>
    <w:rsid w:val="00506CB6"/>
    <w:pPr>
      <w:spacing w:after="100"/>
      <w:ind w:left="1760"/>
    </w:pPr>
    <w:rPr>
      <w:rFonts w:eastAsiaTheme="minorEastAsia"/>
      <w:lang w:eastAsia="sk-SK"/>
    </w:rPr>
  </w:style>
  <w:style w:type="character" w:styleId="Zvraznenie">
    <w:name w:val="Emphasis"/>
    <w:basedOn w:val="Predvolenpsmoodseku"/>
    <w:uiPriority w:val="20"/>
    <w:qFormat/>
    <w:rsid w:val="00506CB6"/>
    <w:rPr>
      <w:i/>
      <w:iCs/>
    </w:rPr>
  </w:style>
  <w:style w:type="character" w:styleId="Odkaznakomentr">
    <w:name w:val="annotation reference"/>
    <w:basedOn w:val="Predvolenpsmoodseku"/>
    <w:uiPriority w:val="99"/>
    <w:semiHidden/>
    <w:unhideWhenUsed/>
    <w:rsid w:val="00F225A1"/>
    <w:rPr>
      <w:sz w:val="16"/>
      <w:szCs w:val="16"/>
    </w:rPr>
  </w:style>
  <w:style w:type="paragraph" w:styleId="Textkomentra">
    <w:name w:val="annotation text"/>
    <w:basedOn w:val="Normlny"/>
    <w:link w:val="TextkomentraChar"/>
    <w:uiPriority w:val="99"/>
    <w:unhideWhenUsed/>
    <w:rsid w:val="00F225A1"/>
    <w:pPr>
      <w:spacing w:line="240" w:lineRule="auto"/>
    </w:pPr>
    <w:rPr>
      <w:sz w:val="20"/>
      <w:szCs w:val="20"/>
    </w:rPr>
  </w:style>
  <w:style w:type="character" w:customStyle="1" w:styleId="TextkomentraChar">
    <w:name w:val="Text komentára Char"/>
    <w:basedOn w:val="Predvolenpsmoodseku"/>
    <w:link w:val="Textkomentra"/>
    <w:uiPriority w:val="99"/>
    <w:rsid w:val="00F225A1"/>
    <w:rPr>
      <w:sz w:val="20"/>
      <w:szCs w:val="20"/>
    </w:rPr>
  </w:style>
  <w:style w:type="paragraph" w:styleId="Predmetkomentra">
    <w:name w:val="annotation subject"/>
    <w:basedOn w:val="Textkomentra"/>
    <w:next w:val="Textkomentra"/>
    <w:link w:val="PredmetkomentraChar"/>
    <w:uiPriority w:val="99"/>
    <w:semiHidden/>
    <w:unhideWhenUsed/>
    <w:rsid w:val="00F225A1"/>
    <w:rPr>
      <w:b/>
      <w:bCs/>
    </w:rPr>
  </w:style>
  <w:style w:type="character" w:customStyle="1" w:styleId="PredmetkomentraChar">
    <w:name w:val="Predmet komentára Char"/>
    <w:basedOn w:val="TextkomentraChar"/>
    <w:link w:val="Predmetkomentra"/>
    <w:uiPriority w:val="99"/>
    <w:semiHidden/>
    <w:rsid w:val="00F225A1"/>
    <w:rPr>
      <w:b/>
      <w:bCs/>
      <w:sz w:val="20"/>
      <w:szCs w:val="20"/>
    </w:rPr>
  </w:style>
  <w:style w:type="character" w:customStyle="1" w:styleId="seNormalny2Char1">
    <w:name w:val="seNormalny2 Char1"/>
    <w:basedOn w:val="Predvolenpsmoodseku"/>
    <w:link w:val="seNormalny2"/>
    <w:locked/>
    <w:rsid w:val="00DE3F96"/>
    <w:rPr>
      <w:rFonts w:ascii="Tahoma" w:hAnsi="Tahoma" w:cs="Tahoma"/>
    </w:rPr>
  </w:style>
  <w:style w:type="paragraph" w:customStyle="1" w:styleId="seNormalny2">
    <w:name w:val="seNormalny2"/>
    <w:basedOn w:val="Normlny"/>
    <w:link w:val="seNormalny2Char1"/>
    <w:rsid w:val="00DE3F96"/>
    <w:pPr>
      <w:overflowPunct w:val="0"/>
      <w:autoSpaceDE w:val="0"/>
      <w:autoSpaceDN w:val="0"/>
      <w:spacing w:before="120" w:after="40" w:line="240" w:lineRule="auto"/>
      <w:ind w:left="1418"/>
      <w:jc w:val="both"/>
    </w:pPr>
    <w:rPr>
      <w:rFonts w:ascii="Tahoma" w:hAnsi="Tahoma" w:cs="Tahoma"/>
    </w:rPr>
  </w:style>
  <w:style w:type="paragraph" w:styleId="Revzia">
    <w:name w:val="Revision"/>
    <w:hidden/>
    <w:uiPriority w:val="99"/>
    <w:semiHidden/>
    <w:rsid w:val="004B71F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28905">
      <w:bodyDiv w:val="1"/>
      <w:marLeft w:val="0"/>
      <w:marRight w:val="0"/>
      <w:marTop w:val="0"/>
      <w:marBottom w:val="0"/>
      <w:divBdr>
        <w:top w:val="none" w:sz="0" w:space="0" w:color="auto"/>
        <w:left w:val="none" w:sz="0" w:space="0" w:color="auto"/>
        <w:bottom w:val="none" w:sz="0" w:space="0" w:color="auto"/>
        <w:right w:val="none" w:sz="0" w:space="0" w:color="auto"/>
      </w:divBdr>
    </w:div>
    <w:div w:id="222954199">
      <w:bodyDiv w:val="1"/>
      <w:marLeft w:val="0"/>
      <w:marRight w:val="0"/>
      <w:marTop w:val="0"/>
      <w:marBottom w:val="0"/>
      <w:divBdr>
        <w:top w:val="none" w:sz="0" w:space="0" w:color="auto"/>
        <w:left w:val="none" w:sz="0" w:space="0" w:color="auto"/>
        <w:bottom w:val="none" w:sz="0" w:space="0" w:color="auto"/>
        <w:right w:val="none" w:sz="0" w:space="0" w:color="auto"/>
      </w:divBdr>
    </w:div>
    <w:div w:id="295263133">
      <w:bodyDiv w:val="1"/>
      <w:marLeft w:val="0"/>
      <w:marRight w:val="0"/>
      <w:marTop w:val="0"/>
      <w:marBottom w:val="0"/>
      <w:divBdr>
        <w:top w:val="none" w:sz="0" w:space="0" w:color="auto"/>
        <w:left w:val="none" w:sz="0" w:space="0" w:color="auto"/>
        <w:bottom w:val="none" w:sz="0" w:space="0" w:color="auto"/>
        <w:right w:val="none" w:sz="0" w:space="0" w:color="auto"/>
      </w:divBdr>
    </w:div>
    <w:div w:id="799809207">
      <w:bodyDiv w:val="1"/>
      <w:marLeft w:val="0"/>
      <w:marRight w:val="0"/>
      <w:marTop w:val="0"/>
      <w:marBottom w:val="0"/>
      <w:divBdr>
        <w:top w:val="none" w:sz="0" w:space="0" w:color="auto"/>
        <w:left w:val="none" w:sz="0" w:space="0" w:color="auto"/>
        <w:bottom w:val="none" w:sz="0" w:space="0" w:color="auto"/>
        <w:right w:val="none" w:sz="0" w:space="0" w:color="auto"/>
      </w:divBdr>
    </w:div>
    <w:div w:id="807017045">
      <w:bodyDiv w:val="1"/>
      <w:marLeft w:val="0"/>
      <w:marRight w:val="0"/>
      <w:marTop w:val="0"/>
      <w:marBottom w:val="0"/>
      <w:divBdr>
        <w:top w:val="none" w:sz="0" w:space="0" w:color="auto"/>
        <w:left w:val="none" w:sz="0" w:space="0" w:color="auto"/>
        <w:bottom w:val="none" w:sz="0" w:space="0" w:color="auto"/>
        <w:right w:val="none" w:sz="0" w:space="0" w:color="auto"/>
      </w:divBdr>
    </w:div>
    <w:div w:id="1277525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9048B-A146-4BFF-9EE2-8BBAD7AF3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10491</Words>
  <Characters>59804</Characters>
  <Application>Microsoft Office Word</Application>
  <DocSecurity>0</DocSecurity>
  <Lines>498</Lines>
  <Paragraphs>140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70155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2025-01-17T11:03:00Z</dcterms:created>
  <dcterms:modified xsi:type="dcterms:W3CDTF">2025-01-17T11:03:00Z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0c794-246a-4c70-b857-2df127989a79_Enabled">
    <vt:lpwstr>true</vt:lpwstr>
  </property>
  <property fmtid="{D5CDD505-2E9C-101B-9397-08002B2CF9AE}" pid="3" name="MSIP_Label_d890c794-246a-4c70-b857-2df127989a79_SetDate">
    <vt:lpwstr>2025-01-17T11:03:47Z</vt:lpwstr>
  </property>
  <property fmtid="{D5CDD505-2E9C-101B-9397-08002B2CF9AE}" pid="4" name="MSIP_Label_d890c794-246a-4c70-b857-2df127989a79_Method">
    <vt:lpwstr>Standard</vt:lpwstr>
  </property>
  <property fmtid="{D5CDD505-2E9C-101B-9397-08002B2CF9AE}" pid="5" name="MSIP_Label_d890c794-246a-4c70-b857-2df127989a79_Name">
    <vt:lpwstr>General</vt:lpwstr>
  </property>
  <property fmtid="{D5CDD505-2E9C-101B-9397-08002B2CF9AE}" pid="6" name="MSIP_Label_d890c794-246a-4c70-b857-2df127989a79_SiteId">
    <vt:lpwstr>715d652a-94e9-4474-8b45-6862dd1d9529</vt:lpwstr>
  </property>
  <property fmtid="{D5CDD505-2E9C-101B-9397-08002B2CF9AE}" pid="7" name="MSIP_Label_d890c794-246a-4c70-b857-2df127989a79_ActionId">
    <vt:lpwstr>fffbf391-1849-42f9-9ade-59805008d74b</vt:lpwstr>
  </property>
  <property fmtid="{D5CDD505-2E9C-101B-9397-08002B2CF9AE}" pid="8" name="MSIP_Label_d890c794-246a-4c70-b857-2df127989a79_ContentBits">
    <vt:lpwstr>0</vt:lpwstr>
  </property>
</Properties>
</file>