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9B2E" w14:textId="77777777" w:rsidR="00AF7827" w:rsidRDefault="00CF016F" w:rsidP="00DC6138">
      <w:pPr>
        <w:ind w:left="709" w:hanging="2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Rámcová s</w:t>
      </w:r>
      <w:r w:rsidRPr="002711EB">
        <w:rPr>
          <w:rFonts w:ascii="Calibri" w:hAnsi="Calibri"/>
          <w:b/>
          <w:sz w:val="28"/>
          <w:szCs w:val="28"/>
        </w:rPr>
        <w:t xml:space="preserve">mlouva </w:t>
      </w:r>
      <w:r w:rsidR="0048315E" w:rsidRPr="002711EB">
        <w:rPr>
          <w:rFonts w:ascii="Calibri" w:hAnsi="Calibri"/>
          <w:b/>
          <w:sz w:val="28"/>
          <w:szCs w:val="28"/>
        </w:rPr>
        <w:t xml:space="preserve">o </w:t>
      </w:r>
      <w:r w:rsidR="00140FD4" w:rsidRPr="002711EB">
        <w:rPr>
          <w:rFonts w:ascii="Calibri" w:hAnsi="Calibri"/>
          <w:b/>
          <w:sz w:val="28"/>
          <w:szCs w:val="28"/>
        </w:rPr>
        <w:t xml:space="preserve">zajištění </w:t>
      </w:r>
      <w:r w:rsidR="00914C9A" w:rsidRPr="002711EB">
        <w:rPr>
          <w:rFonts w:ascii="Calibri" w:hAnsi="Calibri"/>
          <w:b/>
          <w:sz w:val="28"/>
          <w:szCs w:val="28"/>
        </w:rPr>
        <w:t xml:space="preserve">svářečských kurzů a </w:t>
      </w:r>
    </w:p>
    <w:p w14:paraId="1D9DF636" w14:textId="23F1BDB5" w:rsidR="0048315E" w:rsidRPr="002711EB" w:rsidRDefault="00914C9A" w:rsidP="00DC6138">
      <w:pPr>
        <w:ind w:left="709" w:hanging="283"/>
        <w:jc w:val="center"/>
        <w:rPr>
          <w:rFonts w:ascii="Calibri" w:hAnsi="Calibri"/>
          <w:b/>
          <w:sz w:val="28"/>
          <w:szCs w:val="28"/>
        </w:rPr>
      </w:pPr>
      <w:r w:rsidRPr="002711EB">
        <w:rPr>
          <w:rFonts w:ascii="Calibri" w:hAnsi="Calibri"/>
          <w:b/>
          <w:sz w:val="28"/>
          <w:szCs w:val="28"/>
        </w:rPr>
        <w:t>periodického přezkoušení svářečů</w:t>
      </w:r>
    </w:p>
    <w:p w14:paraId="741BF017" w14:textId="6A075C30" w:rsidR="0048315E" w:rsidRPr="002711EB" w:rsidRDefault="0007406D" w:rsidP="0048315E">
      <w:pPr>
        <w:jc w:val="center"/>
        <w:rPr>
          <w:rFonts w:ascii="Calibri" w:hAnsi="Calibri"/>
          <w:i/>
          <w:sz w:val="22"/>
          <w:szCs w:val="22"/>
        </w:rPr>
      </w:pPr>
      <w:r w:rsidRPr="0007406D">
        <w:rPr>
          <w:rFonts w:ascii="Calibri" w:hAnsi="Calibri"/>
          <w:sz w:val="22"/>
        </w:rPr>
        <w:t xml:space="preserve">uzavřená podle § </w:t>
      </w:r>
      <w:r w:rsidR="00CF016F">
        <w:rPr>
          <w:rFonts w:ascii="Calibri" w:hAnsi="Calibri"/>
          <w:sz w:val="22"/>
        </w:rPr>
        <w:t>1746 odst. 2</w:t>
      </w:r>
      <w:r w:rsidRPr="0007406D">
        <w:rPr>
          <w:rFonts w:ascii="Calibri" w:hAnsi="Calibri"/>
          <w:sz w:val="22"/>
        </w:rPr>
        <w:t xml:space="preserve"> občanského zákoníku</w:t>
      </w:r>
    </w:p>
    <w:p w14:paraId="6ED6A241" w14:textId="77777777" w:rsidR="00EA0E58" w:rsidRPr="002711EB" w:rsidRDefault="00EA0E58" w:rsidP="0048315E">
      <w:pPr>
        <w:jc w:val="center"/>
        <w:rPr>
          <w:rFonts w:ascii="Calibri" w:hAnsi="Calibri"/>
          <w:i/>
          <w:sz w:val="22"/>
          <w:szCs w:val="22"/>
        </w:rPr>
      </w:pPr>
    </w:p>
    <w:p w14:paraId="3B1B9A37" w14:textId="445F5972" w:rsidR="00F24CAB" w:rsidRPr="002711EB" w:rsidRDefault="0048315E" w:rsidP="00F24CAB">
      <w:pPr>
        <w:rPr>
          <w:rFonts w:ascii="Calibri" w:hAnsi="Calibri"/>
          <w:sz w:val="20"/>
          <w:szCs w:val="20"/>
        </w:rPr>
      </w:pPr>
      <w:r w:rsidRPr="002711EB">
        <w:rPr>
          <w:rFonts w:ascii="Calibri" w:hAnsi="Calibri"/>
          <w:b/>
          <w:sz w:val="22"/>
          <w:szCs w:val="22"/>
        </w:rPr>
        <w:t xml:space="preserve">č. smlouvy objednatele: </w:t>
      </w:r>
      <w:r w:rsidR="00F95397" w:rsidRPr="002711EB">
        <w:rPr>
          <w:rFonts w:ascii="Calibri" w:hAnsi="Calibri"/>
          <w:b/>
          <w:sz w:val="22"/>
          <w:szCs w:val="22"/>
        </w:rPr>
        <w:t xml:space="preserve"> </w:t>
      </w:r>
      <w:r w:rsidR="008C7459">
        <w:rPr>
          <w:rFonts w:ascii="Calibri" w:hAnsi="Calibri"/>
          <w:b/>
          <w:sz w:val="22"/>
          <w:szCs w:val="22"/>
        </w:rPr>
        <w:t>2</w:t>
      </w:r>
      <w:r w:rsidR="00216BC0">
        <w:rPr>
          <w:rFonts w:ascii="Calibri" w:hAnsi="Calibri"/>
          <w:b/>
          <w:sz w:val="22"/>
          <w:szCs w:val="22"/>
        </w:rPr>
        <w:t>4</w:t>
      </w:r>
      <w:r w:rsidR="005B1738" w:rsidRPr="000E39DA">
        <w:rPr>
          <w:rFonts w:ascii="Calibri" w:hAnsi="Calibri"/>
          <w:b/>
          <w:sz w:val="22"/>
          <w:szCs w:val="22"/>
        </w:rPr>
        <w:t>/</w:t>
      </w:r>
      <w:r w:rsidR="00216BC0">
        <w:rPr>
          <w:rFonts w:ascii="Calibri" w:hAnsi="Calibri"/>
          <w:b/>
          <w:sz w:val="22"/>
          <w:szCs w:val="22"/>
        </w:rPr>
        <w:t>868</w:t>
      </w:r>
      <w:r w:rsidR="005B1738" w:rsidRPr="000E39DA">
        <w:rPr>
          <w:rFonts w:ascii="Calibri" w:hAnsi="Calibri"/>
          <w:b/>
          <w:sz w:val="22"/>
          <w:szCs w:val="22"/>
        </w:rPr>
        <w:t>/506</w:t>
      </w:r>
      <w:r w:rsidR="00216BC0">
        <w:rPr>
          <w:rFonts w:ascii="Calibri" w:hAnsi="Calibri"/>
          <w:b/>
          <w:sz w:val="22"/>
          <w:szCs w:val="22"/>
        </w:rPr>
        <w:t>1</w:t>
      </w:r>
    </w:p>
    <w:p w14:paraId="2CF7FA89" w14:textId="77777777" w:rsidR="0048315E" w:rsidRPr="002711EB" w:rsidRDefault="0048315E" w:rsidP="0048315E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14:paraId="40532958" w14:textId="77777777" w:rsidR="0048315E" w:rsidRPr="002711EB" w:rsidRDefault="00F5266A" w:rsidP="0048315E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č. smlouvy poskytovatele</w:t>
      </w:r>
      <w:r w:rsidR="0048315E" w:rsidRPr="002711EB">
        <w:rPr>
          <w:rFonts w:ascii="Calibri" w:hAnsi="Calibri"/>
          <w:b/>
          <w:sz w:val="22"/>
          <w:szCs w:val="22"/>
        </w:rPr>
        <w:t>:</w:t>
      </w:r>
      <w:r w:rsidR="00282E6D" w:rsidRPr="002711EB">
        <w:rPr>
          <w:rFonts w:ascii="Calibri" w:hAnsi="Calibri"/>
          <w:b/>
          <w:sz w:val="22"/>
          <w:szCs w:val="22"/>
        </w:rPr>
        <w:tab/>
      </w:r>
    </w:p>
    <w:p w14:paraId="5165EB10" w14:textId="77777777" w:rsidR="00EA0E58" w:rsidRPr="002711EB" w:rsidRDefault="00EA0E58" w:rsidP="0048315E">
      <w:pPr>
        <w:tabs>
          <w:tab w:val="left" w:pos="2340"/>
        </w:tabs>
        <w:rPr>
          <w:rFonts w:ascii="Calibri" w:hAnsi="Calibri"/>
          <w:b/>
          <w:sz w:val="22"/>
          <w:szCs w:val="22"/>
        </w:rPr>
      </w:pPr>
    </w:p>
    <w:p w14:paraId="2DDC31DF" w14:textId="33200EFF" w:rsidR="0048315E" w:rsidRPr="002711EB" w:rsidRDefault="0048315E" w:rsidP="000D15E3">
      <w:pPr>
        <w:rPr>
          <w:rFonts w:ascii="Calibri" w:hAnsi="Calibri"/>
          <w:b/>
          <w:sz w:val="28"/>
          <w:szCs w:val="28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</w:p>
    <w:p w14:paraId="7371F381" w14:textId="71C951B6" w:rsidR="0048315E" w:rsidRDefault="0048315E" w:rsidP="0048315E">
      <w:pPr>
        <w:ind w:left="3540" w:firstLine="708"/>
        <w:rPr>
          <w:rFonts w:ascii="Calibri" w:hAnsi="Calibri"/>
          <w:sz w:val="22"/>
          <w:szCs w:val="22"/>
        </w:rPr>
      </w:pPr>
    </w:p>
    <w:p w14:paraId="5350BA5D" w14:textId="77777777" w:rsidR="008E3FAA" w:rsidRPr="002711EB" w:rsidRDefault="008E3FAA" w:rsidP="0048315E">
      <w:pPr>
        <w:ind w:left="3540" w:firstLine="708"/>
        <w:rPr>
          <w:rFonts w:ascii="Calibri" w:hAnsi="Calibri"/>
          <w:sz w:val="22"/>
          <w:szCs w:val="22"/>
        </w:rPr>
      </w:pPr>
    </w:p>
    <w:p w14:paraId="75977E3E" w14:textId="034DFC33" w:rsidR="0048315E" w:rsidRPr="002711EB" w:rsidRDefault="0048315E" w:rsidP="0007406D">
      <w:pPr>
        <w:tabs>
          <w:tab w:val="right" w:pos="9072"/>
        </w:tabs>
        <w:jc w:val="both"/>
        <w:rPr>
          <w:rFonts w:ascii="Calibri" w:hAnsi="Calibri"/>
          <w:b/>
          <w:sz w:val="22"/>
          <w:szCs w:val="22"/>
        </w:rPr>
      </w:pPr>
      <w:r w:rsidRPr="002711EB">
        <w:rPr>
          <w:rFonts w:ascii="Calibri" w:hAnsi="Calibri"/>
          <w:b/>
          <w:sz w:val="22"/>
          <w:szCs w:val="22"/>
        </w:rPr>
        <w:t>Smluvní strany</w:t>
      </w:r>
      <w:r w:rsidR="0007406D">
        <w:rPr>
          <w:rFonts w:ascii="Calibri" w:hAnsi="Calibri"/>
          <w:b/>
          <w:sz w:val="22"/>
          <w:szCs w:val="22"/>
        </w:rPr>
        <w:tab/>
      </w:r>
    </w:p>
    <w:p w14:paraId="4FD2FD65" w14:textId="77777777" w:rsidR="0048315E" w:rsidRPr="002711EB" w:rsidRDefault="0048315E" w:rsidP="0048315E">
      <w:pPr>
        <w:jc w:val="both"/>
        <w:rPr>
          <w:rFonts w:ascii="Calibri" w:hAnsi="Calibri"/>
          <w:b/>
          <w:sz w:val="22"/>
          <w:szCs w:val="22"/>
        </w:rPr>
      </w:pPr>
    </w:p>
    <w:p w14:paraId="6C4FE2AE" w14:textId="77777777" w:rsidR="0048315E" w:rsidRPr="002711EB" w:rsidRDefault="0048315E" w:rsidP="0048315E">
      <w:pPr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2"/>
          <w:szCs w:val="22"/>
        </w:rPr>
        <w:t>Objednatel:</w:t>
      </w:r>
    </w:p>
    <w:p w14:paraId="4FB828FE" w14:textId="77777777" w:rsidR="0048315E" w:rsidRPr="002711EB" w:rsidRDefault="0048315E" w:rsidP="0048315E">
      <w:pPr>
        <w:jc w:val="both"/>
        <w:rPr>
          <w:rFonts w:ascii="Calibri" w:hAnsi="Calibri"/>
          <w:b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Společnost: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b/>
          <w:sz w:val="22"/>
          <w:szCs w:val="22"/>
        </w:rPr>
        <w:t>Dopravní podnik města Brna, a.s.</w:t>
      </w:r>
    </w:p>
    <w:p w14:paraId="670974CF" w14:textId="3649F48A" w:rsidR="0048315E" w:rsidRPr="002711EB" w:rsidRDefault="0048315E" w:rsidP="0048315E">
      <w:pPr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Se sídlem: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Hlinky 64/151, </w:t>
      </w:r>
      <w:r w:rsidR="00D65C51">
        <w:rPr>
          <w:rFonts w:ascii="Calibri" w:hAnsi="Calibri"/>
          <w:sz w:val="22"/>
          <w:szCs w:val="22"/>
        </w:rPr>
        <w:t>Pisárky, 603 00 Brno, doručovací číslo: 65646</w:t>
      </w:r>
    </w:p>
    <w:p w14:paraId="70D30F8C" w14:textId="77777777" w:rsidR="0048315E" w:rsidRPr="002711EB" w:rsidRDefault="0048315E" w:rsidP="0048315E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Zapsaná: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v obchodním rejstříku vedeném Krajským soudem v Brně oddíl </w:t>
      </w:r>
      <w:r w:rsidR="00EA0E58" w:rsidRPr="002711EB">
        <w:rPr>
          <w:rFonts w:ascii="Calibri" w:hAnsi="Calibri"/>
          <w:sz w:val="22"/>
          <w:szCs w:val="22"/>
        </w:rPr>
        <w:t>B,</w:t>
      </w:r>
    </w:p>
    <w:p w14:paraId="6C0872B4" w14:textId="77777777" w:rsidR="0048315E" w:rsidRPr="002711EB" w:rsidRDefault="00EA0E58" w:rsidP="0048315E">
      <w:pPr>
        <w:ind w:left="705" w:hanging="70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="0048315E" w:rsidRPr="002711EB">
        <w:rPr>
          <w:rFonts w:ascii="Calibri" w:hAnsi="Calibri"/>
          <w:sz w:val="22"/>
          <w:szCs w:val="22"/>
        </w:rPr>
        <w:t>vložka 2463</w:t>
      </w:r>
    </w:p>
    <w:p w14:paraId="1B25658B" w14:textId="0DECF8E6" w:rsidR="00836DDD" w:rsidRDefault="0048315E" w:rsidP="000D15E3">
      <w:pPr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</w:p>
    <w:p w14:paraId="04B54C9B" w14:textId="20ADEB3C" w:rsidR="0048315E" w:rsidRPr="002711EB" w:rsidRDefault="0048315E" w:rsidP="00836DDD">
      <w:pPr>
        <w:ind w:left="709" w:hanging="4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Osoba oprávněná k podpisu smlouvy:</w:t>
      </w:r>
    </w:p>
    <w:p w14:paraId="3A48983F" w14:textId="77777777" w:rsidR="0048315E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Ing. </w:t>
      </w:r>
      <w:r w:rsidR="00EA0E58" w:rsidRPr="002711EB">
        <w:rPr>
          <w:rFonts w:ascii="Calibri" w:hAnsi="Calibri"/>
          <w:sz w:val="22"/>
          <w:szCs w:val="22"/>
        </w:rPr>
        <w:t>Miloš Havránek</w:t>
      </w:r>
      <w:r w:rsidRPr="002711EB">
        <w:rPr>
          <w:rFonts w:ascii="Calibri" w:hAnsi="Calibri"/>
          <w:sz w:val="22"/>
          <w:szCs w:val="22"/>
        </w:rPr>
        <w:t>, generální ředitel</w:t>
      </w:r>
    </w:p>
    <w:p w14:paraId="0E057CBC" w14:textId="77777777" w:rsidR="00836DDD" w:rsidRDefault="00836DDD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Osoba zmocněná k jednání o věcech smluvních:</w:t>
      </w:r>
    </w:p>
    <w:p w14:paraId="038EF598" w14:textId="404B13F4" w:rsidR="00836DDD" w:rsidRPr="00836DDD" w:rsidRDefault="00836DDD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36DDD">
        <w:rPr>
          <w:rFonts w:ascii="Calibri" w:hAnsi="Calibri"/>
          <w:bCs/>
          <w:sz w:val="22"/>
          <w:szCs w:val="22"/>
        </w:rPr>
        <w:t xml:space="preserve">JUDr. Eva </w:t>
      </w:r>
      <w:r>
        <w:rPr>
          <w:rFonts w:ascii="Calibri" w:hAnsi="Calibri"/>
          <w:bCs/>
          <w:sz w:val="22"/>
          <w:szCs w:val="22"/>
        </w:rPr>
        <w:t>Lukavská, s</w:t>
      </w:r>
      <w:r w:rsidRPr="00836DDD">
        <w:rPr>
          <w:rFonts w:ascii="Calibri" w:hAnsi="Calibri"/>
          <w:bCs/>
          <w:sz w:val="22"/>
          <w:szCs w:val="22"/>
        </w:rPr>
        <w:t>právní ředitel</w:t>
      </w:r>
      <w:r w:rsidR="000A314C">
        <w:rPr>
          <w:rFonts w:ascii="Calibri" w:hAnsi="Calibri"/>
          <w:bCs/>
          <w:sz w:val="22"/>
          <w:szCs w:val="22"/>
        </w:rPr>
        <w:t>ka</w:t>
      </w:r>
    </w:p>
    <w:p w14:paraId="1E706BAA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 xml:space="preserve">Osoba odpovědná k jednání o věcech </w:t>
      </w:r>
      <w:r w:rsidR="00427BA7" w:rsidRPr="002711EB">
        <w:rPr>
          <w:rFonts w:ascii="Calibri" w:hAnsi="Calibri"/>
          <w:sz w:val="22"/>
          <w:szCs w:val="22"/>
        </w:rPr>
        <w:t>technických</w:t>
      </w:r>
      <w:r w:rsidRPr="002711EB">
        <w:rPr>
          <w:rFonts w:ascii="Calibri" w:hAnsi="Calibri"/>
          <w:sz w:val="22"/>
          <w:szCs w:val="22"/>
        </w:rPr>
        <w:t xml:space="preserve"> a za plnění ustanovení smlouvy:</w:t>
      </w:r>
    </w:p>
    <w:p w14:paraId="59DF0903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="003C392A" w:rsidRPr="002711EB">
        <w:rPr>
          <w:rFonts w:ascii="Calibri" w:hAnsi="Calibri"/>
          <w:sz w:val="22"/>
          <w:szCs w:val="22"/>
        </w:rPr>
        <w:t>Jiří Krpenský, technolog svařování</w:t>
      </w:r>
    </w:p>
    <w:p w14:paraId="5C699107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e-mail: </w:t>
      </w:r>
      <w:hyperlink r:id="rId8" w:history="1">
        <w:r w:rsidR="003C392A" w:rsidRPr="000D15E3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jkrpensky</w:t>
        </w:r>
        <w:r w:rsidR="003C392A" w:rsidRPr="000D15E3">
          <w:rPr>
            <w:rStyle w:val="Hypertextovodkaz"/>
            <w:rFonts w:ascii="Calibri" w:hAnsi="Calibri"/>
            <w:color w:val="auto"/>
            <w:sz w:val="22"/>
            <w:szCs w:val="22"/>
            <w:u w:val="none"/>
            <w:lang w:val="it-IT"/>
          </w:rPr>
          <w:t>@</w:t>
        </w:r>
        <w:r w:rsidR="003C392A" w:rsidRPr="000D15E3">
          <w:rPr>
            <w:rStyle w:val="Hypertextovodkaz"/>
            <w:rFonts w:ascii="Calibri" w:hAnsi="Calibri"/>
            <w:color w:val="auto"/>
            <w:sz w:val="22"/>
            <w:szCs w:val="22"/>
            <w:u w:val="none"/>
          </w:rPr>
          <w:t>dpmb.cz</w:t>
        </w:r>
      </w:hyperlink>
      <w:r w:rsidRPr="00CF732E">
        <w:rPr>
          <w:rFonts w:ascii="Calibri" w:hAnsi="Calibri"/>
          <w:sz w:val="22"/>
          <w:szCs w:val="22"/>
        </w:rPr>
        <w:t>,</w:t>
      </w:r>
      <w:r w:rsidR="00282E6D" w:rsidRPr="00CF732E">
        <w:rPr>
          <w:rFonts w:ascii="Calibri" w:hAnsi="Calibri"/>
          <w:sz w:val="22"/>
          <w:szCs w:val="22"/>
        </w:rPr>
        <w:t xml:space="preserve"> tel: +420</w:t>
      </w:r>
      <w:r w:rsidR="003C392A" w:rsidRPr="00CF732E">
        <w:rPr>
          <w:rFonts w:ascii="Calibri" w:hAnsi="Calibri"/>
          <w:sz w:val="22"/>
          <w:szCs w:val="22"/>
        </w:rPr>
        <w:t> </w:t>
      </w:r>
      <w:r w:rsidR="003C392A" w:rsidRPr="002711EB">
        <w:rPr>
          <w:rFonts w:ascii="Calibri" w:hAnsi="Calibri"/>
          <w:sz w:val="22"/>
          <w:szCs w:val="22"/>
        </w:rPr>
        <w:t>543 171 317</w:t>
      </w:r>
    </w:p>
    <w:p w14:paraId="58EDAAAF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IČ: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>25508881</w:t>
      </w:r>
    </w:p>
    <w:p w14:paraId="30B9E00E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DIČ: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>CZ25508881</w:t>
      </w:r>
    </w:p>
    <w:p w14:paraId="65D542D0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Bankovní spojení:</w:t>
      </w:r>
      <w:r w:rsidRPr="002711EB">
        <w:rPr>
          <w:rFonts w:ascii="Calibri" w:hAnsi="Calibri"/>
          <w:sz w:val="22"/>
          <w:szCs w:val="22"/>
        </w:rPr>
        <w:tab/>
        <w:t>KB Brno město</w:t>
      </w:r>
    </w:p>
    <w:p w14:paraId="41711B93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č. účtu: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="00A50F40">
        <w:rPr>
          <w:rFonts w:ascii="Calibri" w:hAnsi="Calibri"/>
          <w:sz w:val="22"/>
          <w:szCs w:val="22"/>
        </w:rPr>
        <w:t>8905621</w:t>
      </w:r>
      <w:r w:rsidRPr="002711EB">
        <w:rPr>
          <w:rFonts w:ascii="Calibri" w:hAnsi="Calibri"/>
          <w:sz w:val="22"/>
          <w:szCs w:val="22"/>
        </w:rPr>
        <w:t>/0100</w:t>
      </w:r>
    </w:p>
    <w:p w14:paraId="2B3BB377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společnost je plátcem DPH</w:t>
      </w:r>
    </w:p>
    <w:p w14:paraId="2C60A6A3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(dále jen objednatel)</w:t>
      </w:r>
    </w:p>
    <w:p w14:paraId="12E57CDB" w14:textId="77777777" w:rsidR="0048315E" w:rsidRPr="002711EB" w:rsidRDefault="0048315E" w:rsidP="0048315E">
      <w:pPr>
        <w:ind w:left="2124" w:hanging="1419"/>
        <w:jc w:val="both"/>
        <w:rPr>
          <w:rFonts w:ascii="Calibri" w:hAnsi="Calibri"/>
          <w:sz w:val="22"/>
          <w:szCs w:val="22"/>
        </w:rPr>
      </w:pPr>
    </w:p>
    <w:p w14:paraId="08F39589" w14:textId="77777777" w:rsidR="0048315E" w:rsidRPr="002711EB" w:rsidRDefault="00F5266A" w:rsidP="00BF45D7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Poskytovatel</w:t>
      </w:r>
      <w:r w:rsidR="0048315E" w:rsidRPr="002711EB">
        <w:rPr>
          <w:rFonts w:ascii="Calibri" w:hAnsi="Calibri"/>
          <w:b/>
          <w:sz w:val="22"/>
          <w:szCs w:val="22"/>
        </w:rPr>
        <w:t>:</w:t>
      </w:r>
    </w:p>
    <w:p w14:paraId="03BC5030" w14:textId="18F735A5" w:rsidR="0048315E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>Společnost:</w:t>
      </w:r>
      <w:r w:rsidR="006B3A7B">
        <w:rPr>
          <w:rFonts w:ascii="Calibri" w:hAnsi="Calibri"/>
          <w:sz w:val="22"/>
          <w:szCs w:val="22"/>
        </w:rPr>
        <w:t xml:space="preserve"> </w:t>
      </w:r>
    </w:p>
    <w:p w14:paraId="4CB20183" w14:textId="5ED1BC81" w:rsidR="00DC2130" w:rsidRPr="002711EB" w:rsidRDefault="00DC2130" w:rsidP="00BF45D7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Jednající: </w:t>
      </w:r>
    </w:p>
    <w:p w14:paraId="088BE4F2" w14:textId="2F39783B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Se sídlem: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  <w:t xml:space="preserve"> </w:t>
      </w:r>
    </w:p>
    <w:p w14:paraId="79DAD02F" w14:textId="4AC64154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 xml:space="preserve">Osoba zmocněná k jednání o věcech smluvních: </w:t>
      </w:r>
    </w:p>
    <w:p w14:paraId="5A7184B9" w14:textId="32C521D0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 xml:space="preserve">Osoba odpovědná za plnění ustanovení smlouvy: </w:t>
      </w:r>
    </w:p>
    <w:p w14:paraId="4FFD8B8B" w14:textId="4FAEEA6D" w:rsidR="0048315E" w:rsidRPr="002711EB" w:rsidRDefault="0048315E" w:rsidP="00BF45D7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 xml:space="preserve">Osoba zmocněná k jednání o věcech technických: </w:t>
      </w:r>
    </w:p>
    <w:p w14:paraId="4CDF2145" w14:textId="78CC1B21" w:rsidR="00EA0E58" w:rsidRPr="002711EB" w:rsidRDefault="00EA0E58" w:rsidP="00BF45D7">
      <w:pPr>
        <w:shd w:val="clear" w:color="auto" w:fill="FFFFFF" w:themeFill="background1"/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ab/>
        <w:t>e-mail:</w:t>
      </w:r>
      <w:r w:rsidR="00216BC0">
        <w:rPr>
          <w:rFonts w:ascii="Calibri" w:hAnsi="Calibri"/>
          <w:sz w:val="22"/>
          <w:szCs w:val="22"/>
        </w:rPr>
        <w:tab/>
      </w:r>
      <w:r w:rsidR="00216BC0">
        <w:rPr>
          <w:rFonts w:ascii="Calibri" w:hAnsi="Calibri"/>
          <w:sz w:val="22"/>
          <w:szCs w:val="22"/>
        </w:rPr>
        <w:tab/>
      </w:r>
      <w:r w:rsidR="00216BC0">
        <w:rPr>
          <w:rFonts w:ascii="Calibri" w:hAnsi="Calibri"/>
          <w:sz w:val="22"/>
          <w:szCs w:val="22"/>
        </w:rPr>
        <w:tab/>
      </w:r>
      <w:r w:rsidR="00216BC0">
        <w:rPr>
          <w:rFonts w:ascii="Calibri" w:hAnsi="Calibri"/>
          <w:sz w:val="22"/>
          <w:szCs w:val="22"/>
        </w:rPr>
        <w:tab/>
      </w:r>
      <w:r w:rsidR="004E0100">
        <w:rPr>
          <w:rFonts w:ascii="Calibri" w:hAnsi="Calibri"/>
          <w:sz w:val="22"/>
          <w:szCs w:val="22"/>
        </w:rPr>
        <w:t xml:space="preserve"> tel: </w:t>
      </w:r>
    </w:p>
    <w:p w14:paraId="270C42BD" w14:textId="2F5D7F6E" w:rsidR="0048315E" w:rsidRPr="002711EB" w:rsidRDefault="0048315E" w:rsidP="00BF45D7">
      <w:pPr>
        <w:shd w:val="clear" w:color="auto" w:fill="FFFFFF" w:themeFill="background1"/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IČ:</w:t>
      </w:r>
      <w:r w:rsidR="00DC2130">
        <w:rPr>
          <w:rFonts w:ascii="Calibri" w:hAnsi="Calibri"/>
          <w:sz w:val="22"/>
          <w:szCs w:val="22"/>
        </w:rPr>
        <w:t xml:space="preserve"> 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</w:p>
    <w:p w14:paraId="1C690B01" w14:textId="26F46340" w:rsidR="0048315E" w:rsidRPr="002711EB" w:rsidRDefault="0048315E" w:rsidP="00BF45D7">
      <w:pPr>
        <w:shd w:val="clear" w:color="auto" w:fill="FFFFFF" w:themeFill="background1"/>
        <w:ind w:left="2124" w:hanging="1419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DIČ:</w:t>
      </w:r>
      <w:r w:rsidR="00DC2130">
        <w:rPr>
          <w:rFonts w:ascii="Calibri" w:hAnsi="Calibri"/>
          <w:sz w:val="22"/>
          <w:szCs w:val="22"/>
        </w:rPr>
        <w:t xml:space="preserve"> </w:t>
      </w:r>
      <w:r w:rsidRPr="002711EB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ab/>
      </w:r>
    </w:p>
    <w:p w14:paraId="04D7DDA3" w14:textId="77777777" w:rsidR="0048315E" w:rsidRPr="002711EB" w:rsidRDefault="0048315E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color w:val="FF0000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 xml:space="preserve">Zapsána: </w:t>
      </w:r>
      <w:r w:rsidRPr="002711EB">
        <w:rPr>
          <w:rFonts w:ascii="Calibri" w:hAnsi="Calibri"/>
          <w:sz w:val="22"/>
          <w:szCs w:val="22"/>
        </w:rPr>
        <w:tab/>
      </w:r>
    </w:p>
    <w:p w14:paraId="685E7980" w14:textId="08905C2E" w:rsidR="0048315E" w:rsidRPr="002711EB" w:rsidRDefault="0048315E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Bankovní spojení:</w:t>
      </w:r>
      <w:r w:rsidR="00DC2130">
        <w:rPr>
          <w:rFonts w:ascii="Calibri" w:hAnsi="Calibri"/>
          <w:sz w:val="22"/>
          <w:szCs w:val="22"/>
        </w:rPr>
        <w:t xml:space="preserve"> </w:t>
      </w:r>
    </w:p>
    <w:p w14:paraId="0B6801B0" w14:textId="4E038943" w:rsidR="0048315E" w:rsidRPr="002711EB" w:rsidRDefault="0048315E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Číslo účtu:</w:t>
      </w:r>
      <w:r w:rsidR="00DC2130">
        <w:rPr>
          <w:rFonts w:ascii="Calibri" w:hAnsi="Calibri"/>
          <w:sz w:val="22"/>
          <w:szCs w:val="22"/>
        </w:rPr>
        <w:t xml:space="preserve"> </w:t>
      </w:r>
      <w:r w:rsidRPr="002711EB">
        <w:rPr>
          <w:rFonts w:ascii="Calibri" w:hAnsi="Calibri"/>
          <w:sz w:val="22"/>
          <w:szCs w:val="22"/>
        </w:rPr>
        <w:tab/>
      </w:r>
      <w:r w:rsidR="00D65667" w:rsidRPr="002711EB">
        <w:rPr>
          <w:rStyle w:val="bold"/>
          <w:rFonts w:ascii="Calibri" w:hAnsi="Calibri"/>
          <w:sz w:val="22"/>
          <w:szCs w:val="22"/>
        </w:rPr>
        <w:t xml:space="preserve"> </w:t>
      </w:r>
    </w:p>
    <w:p w14:paraId="30157CC7" w14:textId="77777777" w:rsidR="0048315E" w:rsidRPr="002711EB" w:rsidRDefault="0048315E" w:rsidP="00BF45D7">
      <w:pPr>
        <w:shd w:val="clear" w:color="auto" w:fill="FFFFFF" w:themeFill="background1"/>
        <w:ind w:left="2832" w:hanging="2127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Společnost je plátcem DPH</w:t>
      </w:r>
    </w:p>
    <w:p w14:paraId="71ECE97D" w14:textId="52772CD0" w:rsidR="00CB55AF" w:rsidRDefault="00F5266A" w:rsidP="00074097">
      <w:pPr>
        <w:shd w:val="clear" w:color="auto" w:fill="FFFFFF" w:themeFill="background1"/>
        <w:ind w:left="2832" w:hanging="212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t>(dále jen poskytova</w:t>
      </w:r>
      <w:r w:rsidR="0048315E" w:rsidRPr="002711EB">
        <w:rPr>
          <w:rFonts w:ascii="Calibri" w:hAnsi="Calibri"/>
          <w:sz w:val="22"/>
          <w:szCs w:val="22"/>
        </w:rPr>
        <w:t>tel)</w:t>
      </w:r>
    </w:p>
    <w:p w14:paraId="6004E06D" w14:textId="77777777" w:rsidR="003A5116" w:rsidRDefault="003A5116" w:rsidP="003A5116">
      <w:pPr>
        <w:jc w:val="center"/>
        <w:rPr>
          <w:rFonts w:ascii="Calibri" w:hAnsi="Calibri"/>
          <w:b/>
          <w:sz w:val="28"/>
          <w:szCs w:val="28"/>
        </w:rPr>
      </w:pPr>
    </w:p>
    <w:p w14:paraId="79FA8B31" w14:textId="07CE259F" w:rsidR="0074738F" w:rsidRPr="002711EB" w:rsidRDefault="0074738F" w:rsidP="00074097">
      <w:pPr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8"/>
          <w:szCs w:val="28"/>
        </w:rPr>
        <w:lastRenderedPageBreak/>
        <w:t xml:space="preserve">Článek </w:t>
      </w:r>
      <w:r w:rsidR="003A5116">
        <w:rPr>
          <w:rFonts w:ascii="Calibri" w:hAnsi="Calibri"/>
          <w:b/>
          <w:sz w:val="28"/>
          <w:szCs w:val="28"/>
        </w:rPr>
        <w:t>1</w:t>
      </w:r>
    </w:p>
    <w:p w14:paraId="6AF965F9" w14:textId="45A5EEE5" w:rsidR="0074738F" w:rsidRPr="002711EB" w:rsidRDefault="0074738F" w:rsidP="00074097">
      <w:pPr>
        <w:ind w:firstLine="3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</w:rPr>
        <w:t>Předmět smlouvy</w:t>
      </w:r>
    </w:p>
    <w:p w14:paraId="7CC9E09D" w14:textId="77777777" w:rsidR="0074738F" w:rsidRPr="002711EB" w:rsidRDefault="0074738F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 xml:space="preserve">Předmětem smlouvy je </w:t>
      </w:r>
      <w:r w:rsidR="00763D50" w:rsidRPr="002711EB">
        <w:rPr>
          <w:rFonts w:ascii="Calibri" w:hAnsi="Calibri"/>
          <w:sz w:val="22"/>
          <w:szCs w:val="22"/>
        </w:rPr>
        <w:t xml:space="preserve">zajištění </w:t>
      </w:r>
      <w:r w:rsidR="002A42F4" w:rsidRPr="002711EB">
        <w:rPr>
          <w:rFonts w:ascii="Calibri" w:hAnsi="Calibri"/>
          <w:sz w:val="22"/>
          <w:szCs w:val="22"/>
        </w:rPr>
        <w:t>výuk</w:t>
      </w:r>
      <w:r w:rsidR="00763D50" w:rsidRPr="002711EB">
        <w:rPr>
          <w:rFonts w:ascii="Calibri" w:hAnsi="Calibri"/>
          <w:sz w:val="22"/>
          <w:szCs w:val="22"/>
        </w:rPr>
        <w:t>y</w:t>
      </w:r>
      <w:r w:rsidR="002A42F4" w:rsidRPr="002711EB">
        <w:rPr>
          <w:rFonts w:ascii="Calibri" w:hAnsi="Calibri"/>
          <w:sz w:val="22"/>
          <w:szCs w:val="22"/>
        </w:rPr>
        <w:t xml:space="preserve"> zaměstnanců objednatele v oboru </w:t>
      </w:r>
      <w:r w:rsidR="00FD3DA0">
        <w:rPr>
          <w:rFonts w:ascii="Calibri" w:hAnsi="Calibri"/>
          <w:sz w:val="22"/>
          <w:szCs w:val="22"/>
        </w:rPr>
        <w:t xml:space="preserve">svářeč v rozsahu </w:t>
      </w:r>
      <w:r w:rsidR="007B7094">
        <w:rPr>
          <w:rFonts w:ascii="Calibri" w:hAnsi="Calibri"/>
          <w:sz w:val="22"/>
          <w:szCs w:val="22"/>
        </w:rPr>
        <w:t>ČSN EN ISO 9606-1,</w:t>
      </w:r>
      <w:r w:rsidR="001071FB" w:rsidRPr="002711EB">
        <w:rPr>
          <w:rFonts w:ascii="Calibri" w:hAnsi="Calibri"/>
          <w:sz w:val="22"/>
          <w:szCs w:val="22"/>
        </w:rPr>
        <w:t xml:space="preserve"> základních kurzů</w:t>
      </w:r>
      <w:r w:rsidR="00C558FA" w:rsidRPr="002711EB">
        <w:rPr>
          <w:rFonts w:ascii="Calibri" w:hAnsi="Calibri"/>
          <w:sz w:val="22"/>
          <w:szCs w:val="22"/>
        </w:rPr>
        <w:t xml:space="preserve"> a zaškolovacích kurzů</w:t>
      </w:r>
      <w:r w:rsidRPr="002711EB">
        <w:rPr>
          <w:rFonts w:ascii="Calibri" w:hAnsi="Calibri"/>
          <w:sz w:val="22"/>
          <w:szCs w:val="22"/>
        </w:rPr>
        <w:t xml:space="preserve"> </w:t>
      </w:r>
      <w:r w:rsidR="008D5EEA" w:rsidRPr="002711EB">
        <w:rPr>
          <w:rFonts w:ascii="Calibri" w:hAnsi="Calibri"/>
          <w:strike/>
          <w:sz w:val="22"/>
          <w:szCs w:val="22"/>
        </w:rPr>
        <w:t xml:space="preserve"> </w:t>
      </w:r>
      <w:r w:rsidR="00C558FA" w:rsidRPr="002711EB">
        <w:rPr>
          <w:rFonts w:ascii="Calibri" w:hAnsi="Calibri"/>
          <w:sz w:val="22"/>
          <w:szCs w:val="22"/>
        </w:rPr>
        <w:t xml:space="preserve"> za </w:t>
      </w:r>
      <w:r w:rsidR="00255D5E" w:rsidRPr="002711EB">
        <w:rPr>
          <w:rFonts w:ascii="Calibri" w:hAnsi="Calibri"/>
          <w:sz w:val="22"/>
          <w:szCs w:val="22"/>
        </w:rPr>
        <w:t>splnění</w:t>
      </w:r>
      <w:r w:rsidRPr="002711EB">
        <w:rPr>
          <w:rFonts w:ascii="Calibri" w:hAnsi="Calibri"/>
          <w:sz w:val="22"/>
          <w:szCs w:val="22"/>
        </w:rPr>
        <w:t xml:space="preserve"> podmínek </w:t>
      </w:r>
      <w:r w:rsidR="00255D5E" w:rsidRPr="002711EB">
        <w:rPr>
          <w:rFonts w:ascii="Calibri" w:hAnsi="Calibri"/>
          <w:sz w:val="22"/>
          <w:szCs w:val="22"/>
        </w:rPr>
        <w:t>stanovených technickými pravidly České svářečské společnosti (CWS ANB)</w:t>
      </w:r>
      <w:r w:rsidR="00FB438C" w:rsidRPr="002711EB">
        <w:rPr>
          <w:rFonts w:ascii="Calibri" w:hAnsi="Calibri"/>
          <w:sz w:val="22"/>
          <w:szCs w:val="22"/>
        </w:rPr>
        <w:t>.</w:t>
      </w:r>
      <w:r w:rsidR="00255D5E" w:rsidRPr="002711EB">
        <w:rPr>
          <w:rFonts w:ascii="Calibri" w:hAnsi="Calibri"/>
          <w:sz w:val="22"/>
          <w:szCs w:val="22"/>
        </w:rPr>
        <w:t xml:space="preserve"> </w:t>
      </w:r>
    </w:p>
    <w:p w14:paraId="67BADB3F" w14:textId="77777777" w:rsidR="0074738F" w:rsidRPr="002711EB" w:rsidRDefault="0074738F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Obsah výuky</w:t>
      </w:r>
      <w:r w:rsidR="001071FB" w:rsidRPr="002711EB">
        <w:rPr>
          <w:rFonts w:ascii="Calibri" w:hAnsi="Calibri"/>
          <w:sz w:val="22"/>
          <w:szCs w:val="22"/>
        </w:rPr>
        <w:t xml:space="preserve"> základních a zaškolovacích kurzů</w:t>
      </w:r>
      <w:r w:rsidRPr="002711EB">
        <w:rPr>
          <w:rFonts w:ascii="Calibri" w:hAnsi="Calibri"/>
          <w:sz w:val="22"/>
          <w:szCs w:val="22"/>
        </w:rPr>
        <w:t xml:space="preserve"> vychází z</w:t>
      </w:r>
      <w:r w:rsidR="00FB438C" w:rsidRPr="002711EB">
        <w:rPr>
          <w:rFonts w:ascii="Calibri" w:hAnsi="Calibri"/>
          <w:sz w:val="22"/>
          <w:szCs w:val="22"/>
        </w:rPr>
        <w:t> ČSN 05 0705 a technických pravidel České svářečské společnosti (CWS ANB) TPA 124, TPA 125, TPA 132 a TPA 210</w:t>
      </w:r>
      <w:r w:rsidR="00EC4E35" w:rsidRPr="002711EB">
        <w:rPr>
          <w:rFonts w:ascii="Calibri" w:hAnsi="Calibri"/>
          <w:sz w:val="22"/>
          <w:szCs w:val="22"/>
        </w:rPr>
        <w:t xml:space="preserve"> ve svářečské škole schválené dle TPA 121.</w:t>
      </w:r>
      <w:r w:rsidR="00FB438C" w:rsidRPr="002711EB">
        <w:rPr>
          <w:rFonts w:ascii="Calibri" w:hAnsi="Calibri"/>
          <w:sz w:val="22"/>
          <w:szCs w:val="22"/>
        </w:rPr>
        <w:t xml:space="preserve"> Změna této koncepce není</w:t>
      </w:r>
      <w:r w:rsidRPr="002711EB">
        <w:rPr>
          <w:rFonts w:ascii="Calibri" w:hAnsi="Calibri"/>
          <w:sz w:val="22"/>
          <w:szCs w:val="22"/>
        </w:rPr>
        <w:t xml:space="preserve"> možná</w:t>
      </w:r>
      <w:r w:rsidR="00FB438C" w:rsidRPr="002711EB">
        <w:rPr>
          <w:rFonts w:ascii="Calibri" w:hAnsi="Calibri"/>
          <w:sz w:val="22"/>
          <w:szCs w:val="22"/>
        </w:rPr>
        <w:t>.</w:t>
      </w:r>
      <w:r w:rsidRPr="002711EB">
        <w:rPr>
          <w:rFonts w:ascii="Calibri" w:hAnsi="Calibri"/>
          <w:sz w:val="22"/>
          <w:szCs w:val="22"/>
        </w:rPr>
        <w:t xml:space="preserve"> </w:t>
      </w:r>
    </w:p>
    <w:p w14:paraId="0679F59A" w14:textId="77777777" w:rsidR="0074738F" w:rsidRPr="002711EB" w:rsidRDefault="00F5266A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</w:t>
      </w:r>
      <w:r w:rsidR="00F92121" w:rsidRPr="002711EB">
        <w:rPr>
          <w:rFonts w:ascii="Calibri" w:hAnsi="Calibri"/>
          <w:sz w:val="22"/>
          <w:szCs w:val="22"/>
        </w:rPr>
        <w:t>tel</w:t>
      </w:r>
      <w:r w:rsidR="0074738F" w:rsidRPr="002711EB">
        <w:rPr>
          <w:rFonts w:ascii="Calibri" w:hAnsi="Calibri"/>
          <w:sz w:val="22"/>
          <w:szCs w:val="22"/>
        </w:rPr>
        <w:t xml:space="preserve"> se zavazuje poskytovat výuku prostřednictvím kv</w:t>
      </w:r>
      <w:r w:rsidR="00F92121" w:rsidRPr="002711EB">
        <w:rPr>
          <w:rFonts w:ascii="Calibri" w:hAnsi="Calibri"/>
          <w:sz w:val="22"/>
          <w:szCs w:val="22"/>
        </w:rPr>
        <w:t xml:space="preserve">alifikovaných lektorů </w:t>
      </w:r>
      <w:r w:rsidR="00EC4E35" w:rsidRPr="002711EB">
        <w:rPr>
          <w:rFonts w:ascii="Calibri" w:hAnsi="Calibri"/>
          <w:sz w:val="22"/>
          <w:szCs w:val="22"/>
        </w:rPr>
        <w:t>a instruktorů svařování</w:t>
      </w:r>
      <w:r w:rsidR="0074738F" w:rsidRPr="002711EB">
        <w:rPr>
          <w:rFonts w:ascii="Calibri" w:hAnsi="Calibri"/>
          <w:sz w:val="22"/>
          <w:szCs w:val="22"/>
        </w:rPr>
        <w:t xml:space="preserve"> tak, aby čas výuky byl využit co nejúčelněji a nejefektivněji v zá</w:t>
      </w:r>
      <w:r w:rsidR="00EC4E35" w:rsidRPr="002711EB">
        <w:rPr>
          <w:rFonts w:ascii="Calibri" w:hAnsi="Calibri"/>
          <w:sz w:val="22"/>
          <w:szCs w:val="22"/>
        </w:rPr>
        <w:t>jmu dosažení maximálních</w:t>
      </w:r>
      <w:r w:rsidR="0074738F" w:rsidRPr="002711EB">
        <w:rPr>
          <w:rFonts w:ascii="Calibri" w:hAnsi="Calibri"/>
          <w:sz w:val="22"/>
          <w:szCs w:val="22"/>
        </w:rPr>
        <w:t xml:space="preserve"> znalostí</w:t>
      </w:r>
      <w:r w:rsidR="001071FB" w:rsidRPr="002711EB">
        <w:rPr>
          <w:rFonts w:ascii="Calibri" w:hAnsi="Calibri"/>
          <w:sz w:val="22"/>
          <w:szCs w:val="22"/>
        </w:rPr>
        <w:t xml:space="preserve"> a zručnosti</w:t>
      </w:r>
      <w:r w:rsidR="0074738F" w:rsidRPr="002711EB">
        <w:rPr>
          <w:rFonts w:ascii="Calibri" w:hAnsi="Calibri"/>
          <w:sz w:val="22"/>
          <w:szCs w:val="22"/>
        </w:rPr>
        <w:t xml:space="preserve"> zaměstnanců </w:t>
      </w:r>
      <w:r w:rsidR="00F92121" w:rsidRPr="002711EB">
        <w:rPr>
          <w:rFonts w:ascii="Calibri" w:hAnsi="Calibri"/>
          <w:sz w:val="22"/>
          <w:szCs w:val="22"/>
        </w:rPr>
        <w:t>objednatele.</w:t>
      </w:r>
    </w:p>
    <w:p w14:paraId="0FCFD623" w14:textId="5D0B9EB9" w:rsidR="0074738F" w:rsidRPr="002711EB" w:rsidRDefault="00F5266A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</w:t>
      </w:r>
      <w:r w:rsidR="00F92121" w:rsidRPr="002711EB">
        <w:rPr>
          <w:rFonts w:ascii="Calibri" w:hAnsi="Calibri"/>
          <w:sz w:val="22"/>
          <w:szCs w:val="22"/>
        </w:rPr>
        <w:t>tel</w:t>
      </w:r>
      <w:r w:rsidR="0074738F" w:rsidRPr="002711EB">
        <w:rPr>
          <w:rFonts w:ascii="Calibri" w:hAnsi="Calibri"/>
          <w:sz w:val="22"/>
          <w:szCs w:val="22"/>
        </w:rPr>
        <w:t xml:space="preserve"> se zavazuje po ukončení každého kurzu provést</w:t>
      </w:r>
      <w:r w:rsidR="00F92121" w:rsidRPr="002711EB">
        <w:rPr>
          <w:rFonts w:ascii="Calibri" w:hAnsi="Calibri"/>
          <w:sz w:val="22"/>
          <w:szCs w:val="22"/>
        </w:rPr>
        <w:t xml:space="preserve"> ověření znalostí zaměstnanců </w:t>
      </w:r>
      <w:r w:rsidR="00C13624" w:rsidRPr="002711EB">
        <w:rPr>
          <w:rFonts w:ascii="Calibri" w:hAnsi="Calibri"/>
          <w:sz w:val="22"/>
          <w:szCs w:val="22"/>
        </w:rPr>
        <w:t>a poskytnout</w:t>
      </w:r>
      <w:r w:rsidR="0074738F" w:rsidRPr="002711EB">
        <w:rPr>
          <w:rFonts w:ascii="Calibri" w:hAnsi="Calibri"/>
          <w:sz w:val="22"/>
          <w:szCs w:val="22"/>
        </w:rPr>
        <w:t xml:space="preserve"> </w:t>
      </w:r>
      <w:r w:rsidR="00F92121" w:rsidRPr="002711EB">
        <w:rPr>
          <w:rFonts w:ascii="Calibri" w:hAnsi="Calibri"/>
          <w:sz w:val="22"/>
          <w:szCs w:val="22"/>
        </w:rPr>
        <w:t>objednateli</w:t>
      </w:r>
      <w:r w:rsidR="00F0583E" w:rsidRPr="002711EB">
        <w:rPr>
          <w:rFonts w:ascii="Calibri" w:hAnsi="Calibri"/>
          <w:sz w:val="22"/>
          <w:szCs w:val="22"/>
        </w:rPr>
        <w:t xml:space="preserve"> výsledky těchto ověření ve formě osvědčení nebo certifikátu svářeče.</w:t>
      </w:r>
    </w:p>
    <w:p w14:paraId="3356B13E" w14:textId="77777777" w:rsidR="008564A3" w:rsidRPr="002711EB" w:rsidRDefault="008564A3" w:rsidP="00F04159">
      <w:pPr>
        <w:numPr>
          <w:ilvl w:val="1"/>
          <w:numId w:val="1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Objednatel se zavazuje za provedenou výuku zaplatit sjednanou cenu.</w:t>
      </w:r>
    </w:p>
    <w:p w14:paraId="1FDA57AA" w14:textId="77777777" w:rsidR="0074738F" w:rsidRPr="002711EB" w:rsidRDefault="0074738F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35E6B70F" w14:textId="77777777" w:rsidR="00621518" w:rsidRPr="002711EB" w:rsidRDefault="00621518" w:rsidP="00074097">
      <w:pPr>
        <w:jc w:val="both"/>
        <w:rPr>
          <w:rFonts w:ascii="Calibri" w:hAnsi="Calibri"/>
          <w:sz w:val="22"/>
          <w:szCs w:val="22"/>
        </w:rPr>
      </w:pPr>
    </w:p>
    <w:p w14:paraId="5CC73559" w14:textId="2ADFA8ED" w:rsidR="0074738F" w:rsidRPr="002711EB" w:rsidRDefault="0074738F" w:rsidP="00074097">
      <w:pPr>
        <w:ind w:left="567" w:hanging="425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8"/>
          <w:szCs w:val="28"/>
        </w:rPr>
        <w:t xml:space="preserve">Článek </w:t>
      </w:r>
      <w:r w:rsidR="003A5116">
        <w:rPr>
          <w:rFonts w:ascii="Calibri" w:hAnsi="Calibri"/>
          <w:b/>
          <w:sz w:val="28"/>
          <w:szCs w:val="28"/>
        </w:rPr>
        <w:t>2</w:t>
      </w:r>
    </w:p>
    <w:p w14:paraId="4DF56300" w14:textId="4B2F0FF7" w:rsidR="0074738F" w:rsidRPr="002711EB" w:rsidRDefault="00E71089" w:rsidP="00074097">
      <w:pPr>
        <w:ind w:left="567" w:hanging="425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</w:rPr>
        <w:t>D</w:t>
      </w:r>
      <w:r w:rsidR="0074738F" w:rsidRPr="002711EB">
        <w:rPr>
          <w:rFonts w:ascii="Calibri" w:hAnsi="Calibri"/>
          <w:b/>
        </w:rPr>
        <w:t>oba a místo plnění</w:t>
      </w:r>
    </w:p>
    <w:p w14:paraId="01E79EC0" w14:textId="77777777" w:rsidR="00BA2359" w:rsidRPr="00BA2359" w:rsidRDefault="00BA2359" w:rsidP="00BA2359">
      <w:pPr>
        <w:pStyle w:val="Odstavecseseznamem"/>
        <w:numPr>
          <w:ilvl w:val="0"/>
          <w:numId w:val="4"/>
        </w:numPr>
        <w:jc w:val="both"/>
        <w:rPr>
          <w:rFonts w:ascii="Calibri" w:hAnsi="Calibri"/>
          <w:vanish/>
          <w:sz w:val="22"/>
          <w:szCs w:val="22"/>
        </w:rPr>
      </w:pPr>
    </w:p>
    <w:p w14:paraId="59E3C3CD" w14:textId="00FCA718" w:rsidR="00E71089" w:rsidRPr="002711EB" w:rsidRDefault="00EC4E35" w:rsidP="009B0996">
      <w:pPr>
        <w:pStyle w:val="Odstavecseseznamem"/>
        <w:numPr>
          <w:ilvl w:val="1"/>
          <w:numId w:val="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Kurzy budou zahájeny</w:t>
      </w:r>
      <w:r w:rsidR="0074738F" w:rsidRPr="002711EB">
        <w:rPr>
          <w:rFonts w:ascii="Calibri" w:hAnsi="Calibri"/>
          <w:sz w:val="22"/>
          <w:szCs w:val="22"/>
        </w:rPr>
        <w:t xml:space="preserve"> </w:t>
      </w:r>
      <w:r w:rsidR="005E423C">
        <w:rPr>
          <w:rFonts w:ascii="Calibri" w:hAnsi="Calibri"/>
          <w:sz w:val="22"/>
          <w:szCs w:val="22"/>
        </w:rPr>
        <w:t>ihned po nabytí účinnosti smlouvy</w:t>
      </w:r>
      <w:r w:rsidR="008564A3" w:rsidRPr="002711EB">
        <w:rPr>
          <w:rFonts w:ascii="Calibri" w:hAnsi="Calibri"/>
          <w:sz w:val="22"/>
          <w:szCs w:val="22"/>
        </w:rPr>
        <w:t xml:space="preserve"> </w:t>
      </w:r>
      <w:r w:rsidR="001440F5">
        <w:rPr>
          <w:rFonts w:ascii="Calibri" w:hAnsi="Calibri"/>
          <w:sz w:val="22"/>
          <w:szCs w:val="22"/>
        </w:rPr>
        <w:t>a dále</w:t>
      </w:r>
      <w:r w:rsidR="0074738F" w:rsidRPr="002711EB">
        <w:rPr>
          <w:rFonts w:ascii="Calibri" w:hAnsi="Calibri"/>
          <w:sz w:val="22"/>
          <w:szCs w:val="22"/>
        </w:rPr>
        <w:t xml:space="preserve"> </w:t>
      </w:r>
      <w:r w:rsidR="008564A3" w:rsidRPr="002711EB">
        <w:rPr>
          <w:rFonts w:ascii="Calibri" w:hAnsi="Calibri"/>
          <w:sz w:val="22"/>
          <w:szCs w:val="22"/>
        </w:rPr>
        <w:t xml:space="preserve">budou </w:t>
      </w:r>
      <w:r w:rsidR="0074738F" w:rsidRPr="002711EB">
        <w:rPr>
          <w:rFonts w:ascii="Calibri" w:hAnsi="Calibri"/>
          <w:sz w:val="22"/>
          <w:szCs w:val="22"/>
        </w:rPr>
        <w:t xml:space="preserve">pokračovat dle </w:t>
      </w:r>
      <w:r w:rsidRPr="002711EB">
        <w:rPr>
          <w:rFonts w:ascii="Calibri" w:hAnsi="Calibri"/>
          <w:sz w:val="22"/>
          <w:szCs w:val="22"/>
        </w:rPr>
        <w:t>potřeb objednatele</w:t>
      </w:r>
      <w:r w:rsidR="0074738F" w:rsidRPr="002711EB">
        <w:rPr>
          <w:rFonts w:ascii="Calibri" w:hAnsi="Calibri"/>
          <w:sz w:val="22"/>
          <w:szCs w:val="22"/>
        </w:rPr>
        <w:t>. Tato sml</w:t>
      </w:r>
      <w:r w:rsidR="001440F5">
        <w:rPr>
          <w:rFonts w:ascii="Calibri" w:hAnsi="Calibri"/>
          <w:sz w:val="22"/>
          <w:szCs w:val="22"/>
        </w:rPr>
        <w:t>ouva se uzavírá na dobu určitou</w:t>
      </w:r>
      <w:r w:rsidR="00E766FA">
        <w:rPr>
          <w:rFonts w:ascii="Calibri" w:hAnsi="Calibri"/>
          <w:sz w:val="22"/>
          <w:szCs w:val="22"/>
        </w:rPr>
        <w:t xml:space="preserve">, a to </w:t>
      </w:r>
      <w:r w:rsidR="00D11B5B" w:rsidRPr="002711EB" w:rsidDel="00614A02">
        <w:rPr>
          <w:rFonts w:ascii="Calibri" w:hAnsi="Calibri"/>
          <w:sz w:val="22"/>
          <w:szCs w:val="22"/>
        </w:rPr>
        <w:t xml:space="preserve">do 31. </w:t>
      </w:r>
      <w:r w:rsidR="00FE026E" w:rsidDel="00614A02">
        <w:rPr>
          <w:rFonts w:ascii="Calibri" w:hAnsi="Calibri"/>
          <w:sz w:val="22"/>
          <w:szCs w:val="22"/>
        </w:rPr>
        <w:t>12. 20</w:t>
      </w:r>
      <w:r w:rsidR="00C13624" w:rsidDel="00614A02">
        <w:rPr>
          <w:rFonts w:ascii="Calibri" w:hAnsi="Calibri"/>
          <w:sz w:val="22"/>
          <w:szCs w:val="22"/>
        </w:rPr>
        <w:t>2</w:t>
      </w:r>
      <w:r w:rsidR="00216BC0" w:rsidDel="00614A02">
        <w:rPr>
          <w:rFonts w:ascii="Calibri" w:hAnsi="Calibri"/>
          <w:sz w:val="22"/>
          <w:szCs w:val="22"/>
        </w:rPr>
        <w:t>7</w:t>
      </w:r>
      <w:r w:rsidR="000622C9" w:rsidDel="00614A02">
        <w:rPr>
          <w:rFonts w:ascii="Calibri" w:hAnsi="Calibri"/>
          <w:sz w:val="22"/>
          <w:szCs w:val="22"/>
        </w:rPr>
        <w:t xml:space="preserve">, </w:t>
      </w:r>
      <w:r w:rsidR="000622C9" w:rsidRPr="000622C9" w:rsidDel="00614A02">
        <w:rPr>
          <w:rFonts w:ascii="Calibri" w:hAnsi="Calibri"/>
          <w:sz w:val="22"/>
          <w:szCs w:val="22"/>
        </w:rPr>
        <w:t xml:space="preserve">nejpozději však </w:t>
      </w:r>
      <w:r w:rsidR="000622C9" w:rsidRPr="000622C9">
        <w:rPr>
          <w:rFonts w:ascii="Calibri" w:hAnsi="Calibri"/>
          <w:sz w:val="22"/>
          <w:szCs w:val="22"/>
        </w:rPr>
        <w:t>do okamžiku vyčerpání částky uvedené v čl.</w:t>
      </w:r>
      <w:r w:rsidR="005C6959">
        <w:rPr>
          <w:rFonts w:ascii="Calibri" w:hAnsi="Calibri"/>
          <w:sz w:val="22"/>
          <w:szCs w:val="22"/>
        </w:rPr>
        <w:t xml:space="preserve"> 3</w:t>
      </w:r>
      <w:r w:rsidR="000622C9">
        <w:rPr>
          <w:rFonts w:ascii="Calibri" w:hAnsi="Calibri"/>
          <w:sz w:val="22"/>
          <w:szCs w:val="22"/>
        </w:rPr>
        <w:t>.3.</w:t>
      </w:r>
      <w:r w:rsidR="000622C9" w:rsidRPr="000622C9">
        <w:rPr>
          <w:rFonts w:ascii="Calibri" w:hAnsi="Calibri"/>
          <w:sz w:val="22"/>
          <w:szCs w:val="22"/>
        </w:rPr>
        <w:t xml:space="preserve"> této smlouvy.</w:t>
      </w:r>
    </w:p>
    <w:p w14:paraId="11DB7048" w14:textId="77777777" w:rsidR="0074738F" w:rsidRPr="002711EB" w:rsidRDefault="0092719E" w:rsidP="00F04159">
      <w:pPr>
        <w:pStyle w:val="Odstavecseseznamem"/>
        <w:numPr>
          <w:ilvl w:val="1"/>
          <w:numId w:val="4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Zaměstnanci budou nastupovat do kurzů v</w:t>
      </w:r>
      <w:r w:rsidR="0074738F" w:rsidRPr="002711EB">
        <w:rPr>
          <w:rFonts w:ascii="Calibri" w:hAnsi="Calibri"/>
          <w:sz w:val="22"/>
          <w:szCs w:val="22"/>
        </w:rPr>
        <w:t xml:space="preserve"> termínu, který bude stanoven na základě dohody mezi </w:t>
      </w:r>
      <w:r w:rsidR="00F92121" w:rsidRPr="002711EB">
        <w:rPr>
          <w:rFonts w:ascii="Calibri" w:hAnsi="Calibri"/>
          <w:sz w:val="22"/>
          <w:szCs w:val="22"/>
        </w:rPr>
        <w:t>objednatelem</w:t>
      </w:r>
      <w:r w:rsidR="0074738F" w:rsidRPr="002711EB">
        <w:rPr>
          <w:rFonts w:ascii="Calibri" w:hAnsi="Calibri"/>
          <w:sz w:val="22"/>
          <w:szCs w:val="22"/>
        </w:rPr>
        <w:t xml:space="preserve"> a </w:t>
      </w:r>
      <w:r w:rsidR="00F5266A">
        <w:rPr>
          <w:rFonts w:ascii="Calibri" w:hAnsi="Calibri"/>
          <w:sz w:val="22"/>
          <w:szCs w:val="22"/>
        </w:rPr>
        <w:t>poskytovatelem</w:t>
      </w:r>
      <w:r w:rsidR="0074738F" w:rsidRPr="002711EB">
        <w:rPr>
          <w:rFonts w:ascii="Calibri" w:hAnsi="Calibri"/>
          <w:sz w:val="22"/>
          <w:szCs w:val="22"/>
        </w:rPr>
        <w:t>.</w:t>
      </w:r>
      <w:r w:rsidR="001071FB" w:rsidRPr="002711EB">
        <w:rPr>
          <w:rFonts w:ascii="Calibri" w:hAnsi="Calibri"/>
          <w:sz w:val="22"/>
          <w:szCs w:val="22"/>
        </w:rPr>
        <w:t xml:space="preserve"> Na každý jednotlivý kurz bude objednatelem vystavena objednávka.</w:t>
      </w:r>
      <w:r w:rsidR="0074738F" w:rsidRPr="002711EB">
        <w:rPr>
          <w:rFonts w:ascii="Calibri" w:hAnsi="Calibri"/>
          <w:sz w:val="22"/>
          <w:szCs w:val="22"/>
        </w:rPr>
        <w:t xml:space="preserve"> Výuka bude probíhat v prostorách </w:t>
      </w:r>
      <w:r w:rsidR="00F5266A">
        <w:rPr>
          <w:rFonts w:ascii="Calibri" w:hAnsi="Calibri"/>
          <w:sz w:val="22"/>
          <w:szCs w:val="22"/>
        </w:rPr>
        <w:t>poskytova</w:t>
      </w:r>
      <w:r w:rsidR="00630EAF" w:rsidRPr="002711EB">
        <w:rPr>
          <w:rFonts w:ascii="Calibri" w:hAnsi="Calibri"/>
          <w:sz w:val="22"/>
          <w:szCs w:val="22"/>
        </w:rPr>
        <w:t>tele</w:t>
      </w:r>
      <w:r w:rsidR="0074738F" w:rsidRPr="002711EB">
        <w:rPr>
          <w:rFonts w:ascii="Calibri" w:hAnsi="Calibri"/>
          <w:sz w:val="22"/>
          <w:szCs w:val="22"/>
        </w:rPr>
        <w:t xml:space="preserve"> na shora uvedené adrese</w:t>
      </w:r>
      <w:r w:rsidR="00767149" w:rsidRPr="002711EB">
        <w:rPr>
          <w:rFonts w:ascii="Calibri" w:hAnsi="Calibri"/>
          <w:sz w:val="22"/>
          <w:szCs w:val="22"/>
        </w:rPr>
        <w:t>.</w:t>
      </w:r>
      <w:r w:rsidR="002628DE" w:rsidRPr="002711EB">
        <w:rPr>
          <w:rFonts w:ascii="Calibri" w:hAnsi="Calibri"/>
          <w:i/>
          <w:color w:val="00B0F0"/>
          <w:sz w:val="22"/>
          <w:szCs w:val="22"/>
        </w:rPr>
        <w:t xml:space="preserve"> </w:t>
      </w:r>
    </w:p>
    <w:p w14:paraId="5CEB1F6C" w14:textId="12AB987F" w:rsidR="00621518" w:rsidRDefault="00621518" w:rsidP="00074097">
      <w:pPr>
        <w:jc w:val="both"/>
        <w:rPr>
          <w:rFonts w:ascii="Calibri" w:hAnsi="Calibri"/>
          <w:sz w:val="22"/>
          <w:szCs w:val="22"/>
        </w:rPr>
      </w:pPr>
    </w:p>
    <w:p w14:paraId="5C05FCAD" w14:textId="77777777" w:rsidR="008E3FAA" w:rsidRPr="002711EB" w:rsidRDefault="008E3FAA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7072FAEF" w14:textId="36210371" w:rsidR="0074738F" w:rsidRPr="002711EB" w:rsidRDefault="0074738F" w:rsidP="00074097">
      <w:pPr>
        <w:ind w:left="567" w:hanging="425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8"/>
          <w:szCs w:val="28"/>
        </w:rPr>
        <w:t xml:space="preserve">Článek </w:t>
      </w:r>
      <w:r w:rsidR="003A5116">
        <w:rPr>
          <w:rFonts w:ascii="Calibri" w:hAnsi="Calibri"/>
          <w:b/>
          <w:sz w:val="28"/>
          <w:szCs w:val="28"/>
        </w:rPr>
        <w:t>3</w:t>
      </w:r>
    </w:p>
    <w:p w14:paraId="69BFC24B" w14:textId="27C225C1" w:rsidR="0074738F" w:rsidRPr="002711EB" w:rsidRDefault="0074738F" w:rsidP="00074097">
      <w:pPr>
        <w:ind w:left="567" w:hanging="425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</w:rPr>
        <w:t>Cena předmětu smlouvy</w:t>
      </w:r>
    </w:p>
    <w:p w14:paraId="7C8DA649" w14:textId="20EF91A4" w:rsidR="00810445" w:rsidRPr="002711EB" w:rsidRDefault="0074738F" w:rsidP="00F04159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Cena</w:t>
      </w:r>
      <w:r w:rsidR="007F32CB" w:rsidRPr="002711EB">
        <w:rPr>
          <w:rFonts w:ascii="Calibri" w:hAnsi="Calibri"/>
          <w:sz w:val="22"/>
          <w:szCs w:val="22"/>
        </w:rPr>
        <w:t xml:space="preserve"> kurzů</w:t>
      </w:r>
      <w:r w:rsidRPr="002711EB">
        <w:rPr>
          <w:rFonts w:ascii="Calibri" w:hAnsi="Calibri"/>
          <w:sz w:val="22"/>
          <w:szCs w:val="22"/>
        </w:rPr>
        <w:t xml:space="preserve"> je stanoven</w:t>
      </w:r>
      <w:r w:rsidR="00F92121" w:rsidRPr="002711EB">
        <w:rPr>
          <w:rFonts w:ascii="Calibri" w:hAnsi="Calibri"/>
          <w:sz w:val="22"/>
          <w:szCs w:val="22"/>
        </w:rPr>
        <w:t xml:space="preserve">a dle </w:t>
      </w:r>
      <w:r w:rsidR="008B2114" w:rsidRPr="002711EB">
        <w:rPr>
          <w:rFonts w:ascii="Calibri" w:hAnsi="Calibri"/>
          <w:sz w:val="22"/>
          <w:szCs w:val="22"/>
        </w:rPr>
        <w:t xml:space="preserve">níže uvedeného ceníku, </w:t>
      </w:r>
      <w:r w:rsidR="00517D71" w:rsidRPr="002711EB">
        <w:rPr>
          <w:rFonts w:ascii="Calibri" w:hAnsi="Calibri"/>
          <w:sz w:val="22"/>
          <w:szCs w:val="22"/>
        </w:rPr>
        <w:t>kdy ceny jsou uvedeny</w:t>
      </w:r>
      <w:r w:rsidR="008B2114" w:rsidRPr="002711EB">
        <w:rPr>
          <w:rFonts w:ascii="Calibri" w:hAnsi="Calibri"/>
          <w:sz w:val="22"/>
          <w:szCs w:val="22"/>
        </w:rPr>
        <w:t xml:space="preserve"> za jednu osobu v kurzu, </w:t>
      </w:r>
      <w:r w:rsidR="00517D71" w:rsidRPr="002711EB">
        <w:rPr>
          <w:rFonts w:ascii="Calibri" w:hAnsi="Calibri"/>
          <w:sz w:val="22"/>
          <w:szCs w:val="22"/>
        </w:rPr>
        <w:t>bez DPH</w:t>
      </w:r>
      <w:r w:rsidR="008B2114" w:rsidRPr="002711EB">
        <w:rPr>
          <w:rFonts w:ascii="Calibri" w:hAnsi="Calibri"/>
          <w:sz w:val="22"/>
          <w:szCs w:val="22"/>
        </w:rPr>
        <w:t>:</w:t>
      </w:r>
      <w:r w:rsidR="00CD3566" w:rsidRPr="002711EB">
        <w:rPr>
          <w:rFonts w:ascii="Calibri" w:hAnsi="Calibri"/>
          <w:sz w:val="22"/>
          <w:szCs w:val="22"/>
        </w:rPr>
        <w:t xml:space="preserve"> </w:t>
      </w:r>
      <w:r w:rsidR="008B2114" w:rsidRPr="002711EB">
        <w:rPr>
          <w:rFonts w:ascii="Calibri" w:hAnsi="Calibri"/>
          <w:i/>
          <w:color w:val="00B0F0"/>
          <w:sz w:val="22"/>
          <w:szCs w:val="22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5228"/>
        <w:gridCol w:w="1584"/>
      </w:tblGrid>
      <w:tr w:rsidR="001A2156" w:rsidRPr="00B678D7" w14:paraId="20CBCA49" w14:textId="77777777" w:rsidTr="008C1A63">
        <w:trPr>
          <w:trHeight w:val="293"/>
          <w:jc w:val="center"/>
        </w:trPr>
        <w:tc>
          <w:tcPr>
            <w:tcW w:w="7200" w:type="dxa"/>
            <w:gridSpan w:val="2"/>
            <w:vAlign w:val="center"/>
          </w:tcPr>
          <w:p w14:paraId="61314610" w14:textId="77777777" w:rsidR="001A2156" w:rsidRPr="001A2156" w:rsidRDefault="001A2156" w:rsidP="00D23186">
            <w:pPr>
              <w:pStyle w:val="Odstavecseseznamem"/>
              <w:autoSpaceDE w:val="0"/>
              <w:autoSpaceDN w:val="0"/>
              <w:adjustRightInd w:val="0"/>
              <w:ind w:left="360"/>
              <w:jc w:val="center"/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</w:pPr>
            <w:r w:rsidRPr="001A215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584" w:type="dxa"/>
            <w:vAlign w:val="center"/>
          </w:tcPr>
          <w:p w14:paraId="3A59C448" w14:textId="77777777" w:rsidR="001A2156" w:rsidRPr="00B678D7" w:rsidRDefault="001A2156" w:rsidP="005A052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Cena</w:t>
            </w:r>
          </w:p>
        </w:tc>
      </w:tr>
      <w:tr w:rsidR="001A2156" w:rsidRPr="00B678D7" w14:paraId="6243B518" w14:textId="77777777" w:rsidTr="008C1A63">
        <w:trPr>
          <w:trHeight w:val="293"/>
          <w:jc w:val="center"/>
        </w:trPr>
        <w:tc>
          <w:tcPr>
            <w:tcW w:w="8784" w:type="dxa"/>
            <w:gridSpan w:val="3"/>
            <w:vAlign w:val="center"/>
          </w:tcPr>
          <w:p w14:paraId="451C1AFA" w14:textId="77777777" w:rsidR="001A2156" w:rsidRPr="00B678D7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67157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 xml:space="preserve">Označení dle </w:t>
            </w:r>
            <w:r w:rsidRPr="00671572">
              <w:rPr>
                <w:rFonts w:ascii="Calibri" w:hAnsi="Calibri"/>
                <w:color w:val="0070C0"/>
                <w:sz w:val="22"/>
                <w:szCs w:val="22"/>
              </w:rPr>
              <w:t>ČSN 05 0705</w:t>
            </w:r>
          </w:p>
        </w:tc>
      </w:tr>
      <w:tr w:rsidR="001A2156" w:rsidRPr="00B678D7" w14:paraId="6EDFF3E1" w14:textId="77777777" w:rsidTr="008C1A63">
        <w:trPr>
          <w:trHeight w:val="293"/>
          <w:jc w:val="center"/>
        </w:trPr>
        <w:tc>
          <w:tcPr>
            <w:tcW w:w="1972" w:type="dxa"/>
          </w:tcPr>
          <w:p w14:paraId="5A87567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50D4A5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111 1.1</w:t>
            </w:r>
          </w:p>
        </w:tc>
        <w:tc>
          <w:tcPr>
            <w:tcW w:w="1584" w:type="dxa"/>
            <w:vAlign w:val="center"/>
          </w:tcPr>
          <w:p w14:paraId="39EA5C33" w14:textId="5E7AC382" w:rsidR="001A2156" w:rsidRPr="00534765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F3FB932" w14:textId="77777777" w:rsidTr="008C1A63">
        <w:trPr>
          <w:trHeight w:val="293"/>
          <w:jc w:val="center"/>
        </w:trPr>
        <w:tc>
          <w:tcPr>
            <w:tcW w:w="1972" w:type="dxa"/>
          </w:tcPr>
          <w:p w14:paraId="209BF966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ABB7ED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135 1.1</w:t>
            </w:r>
          </w:p>
        </w:tc>
        <w:tc>
          <w:tcPr>
            <w:tcW w:w="1584" w:type="dxa"/>
            <w:vAlign w:val="center"/>
          </w:tcPr>
          <w:p w14:paraId="25FEE90F" w14:textId="26AB37D5" w:rsidR="001A2156" w:rsidRPr="00534765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4753A06" w14:textId="77777777" w:rsidTr="008C1A63">
        <w:trPr>
          <w:trHeight w:val="293"/>
          <w:jc w:val="center"/>
        </w:trPr>
        <w:tc>
          <w:tcPr>
            <w:tcW w:w="1972" w:type="dxa"/>
          </w:tcPr>
          <w:p w14:paraId="0AB0775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EDF766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135 8</w:t>
            </w:r>
          </w:p>
        </w:tc>
        <w:tc>
          <w:tcPr>
            <w:tcW w:w="1584" w:type="dxa"/>
            <w:vAlign w:val="center"/>
          </w:tcPr>
          <w:p w14:paraId="4DCE7542" w14:textId="1189A58C" w:rsidR="001A2156" w:rsidRPr="00534765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22BCD6B7" w14:textId="77777777" w:rsidTr="008C1A63">
        <w:trPr>
          <w:trHeight w:val="293"/>
          <w:jc w:val="center"/>
        </w:trPr>
        <w:tc>
          <w:tcPr>
            <w:tcW w:w="1972" w:type="dxa"/>
          </w:tcPr>
          <w:p w14:paraId="203FB1E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697B2F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311 1.1</w:t>
            </w:r>
          </w:p>
        </w:tc>
        <w:tc>
          <w:tcPr>
            <w:tcW w:w="1584" w:type="dxa"/>
            <w:vAlign w:val="center"/>
          </w:tcPr>
          <w:p w14:paraId="44B9B0B5" w14:textId="68A0A40E" w:rsidR="001A2156" w:rsidRPr="00534765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7372ACE" w14:textId="77777777" w:rsidTr="008C1A63">
        <w:trPr>
          <w:trHeight w:val="293"/>
          <w:jc w:val="center"/>
        </w:trPr>
        <w:tc>
          <w:tcPr>
            <w:tcW w:w="1972" w:type="dxa"/>
          </w:tcPr>
          <w:p w14:paraId="4185DE7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7B4F0C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ZK 141 8</w:t>
            </w:r>
          </w:p>
        </w:tc>
        <w:tc>
          <w:tcPr>
            <w:tcW w:w="1584" w:type="dxa"/>
            <w:vAlign w:val="center"/>
          </w:tcPr>
          <w:p w14:paraId="0385987A" w14:textId="75C28FC3" w:rsidR="001A2156" w:rsidRPr="00534765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18EC4A2" w14:textId="77777777" w:rsidTr="00E86155">
        <w:trPr>
          <w:trHeight w:val="514"/>
          <w:jc w:val="center"/>
        </w:trPr>
        <w:tc>
          <w:tcPr>
            <w:tcW w:w="8784" w:type="dxa"/>
            <w:gridSpan w:val="3"/>
            <w:vAlign w:val="center"/>
          </w:tcPr>
          <w:p w14:paraId="16395C18" w14:textId="77777777" w:rsidR="001A2156" w:rsidRPr="00CF21D2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70C0"/>
                <w:lang w:eastAsia="en-US"/>
              </w:rPr>
            </w:pPr>
            <w:r w:rsidRPr="00CF21D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Kurzy dle ČSN EN ISO 9606-1</w:t>
            </w:r>
          </w:p>
        </w:tc>
      </w:tr>
      <w:tr w:rsidR="001A2156" w:rsidRPr="00B678D7" w14:paraId="1D8074C6" w14:textId="77777777" w:rsidTr="008C1A63">
        <w:trPr>
          <w:trHeight w:val="293"/>
          <w:jc w:val="center"/>
        </w:trPr>
        <w:tc>
          <w:tcPr>
            <w:tcW w:w="1972" w:type="dxa"/>
          </w:tcPr>
          <w:p w14:paraId="4D1A525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5D6BFF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s12,0 PF ss nb</w:t>
            </w:r>
          </w:p>
        </w:tc>
        <w:tc>
          <w:tcPr>
            <w:tcW w:w="1584" w:type="dxa"/>
            <w:vAlign w:val="center"/>
          </w:tcPr>
          <w:p w14:paraId="1A8FE63D" w14:textId="44123482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7D5CE4F" w14:textId="77777777" w:rsidTr="008C1A63">
        <w:trPr>
          <w:trHeight w:val="293"/>
          <w:jc w:val="center"/>
        </w:trPr>
        <w:tc>
          <w:tcPr>
            <w:tcW w:w="1972" w:type="dxa"/>
          </w:tcPr>
          <w:p w14:paraId="640C95C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1DA3EC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s2,0 PC ss nb</w:t>
            </w:r>
          </w:p>
        </w:tc>
        <w:tc>
          <w:tcPr>
            <w:tcW w:w="1584" w:type="dxa"/>
            <w:vAlign w:val="center"/>
          </w:tcPr>
          <w:p w14:paraId="3CA6D8BE" w14:textId="0975450F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1D848B1A" w14:textId="77777777" w:rsidTr="008C1A63">
        <w:trPr>
          <w:trHeight w:val="293"/>
          <w:jc w:val="center"/>
        </w:trPr>
        <w:tc>
          <w:tcPr>
            <w:tcW w:w="1972" w:type="dxa"/>
          </w:tcPr>
          <w:p w14:paraId="10588C03" w14:textId="77777777" w:rsidR="001A2156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3000045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T BW FM1 B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12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D108,0 H-L045 ss nb</w:t>
            </w:r>
          </w:p>
        </w:tc>
        <w:tc>
          <w:tcPr>
            <w:tcW w:w="1584" w:type="dxa"/>
            <w:vAlign w:val="center"/>
          </w:tcPr>
          <w:p w14:paraId="0BB4433F" w14:textId="72E6FE2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4930279D" w14:textId="77777777" w:rsidTr="008C1A63">
        <w:trPr>
          <w:trHeight w:val="293"/>
          <w:jc w:val="center"/>
        </w:trPr>
        <w:tc>
          <w:tcPr>
            <w:tcW w:w="1972" w:type="dxa"/>
          </w:tcPr>
          <w:p w14:paraId="00D9154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312EEE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s14,0 PF ss nb</w:t>
            </w:r>
          </w:p>
        </w:tc>
        <w:tc>
          <w:tcPr>
            <w:tcW w:w="1584" w:type="dxa"/>
            <w:vAlign w:val="center"/>
          </w:tcPr>
          <w:p w14:paraId="28651700" w14:textId="22B116BB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2B4A41BB" w14:textId="77777777" w:rsidTr="008C1A63">
        <w:trPr>
          <w:trHeight w:val="293"/>
          <w:jc w:val="center"/>
        </w:trPr>
        <w:tc>
          <w:tcPr>
            <w:tcW w:w="1972" w:type="dxa"/>
          </w:tcPr>
          <w:p w14:paraId="576C949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B8DC2F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7B003C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135 P BW FM1 B s14,0 PF ss nb</w:t>
            </w:r>
          </w:p>
        </w:tc>
        <w:tc>
          <w:tcPr>
            <w:tcW w:w="1584" w:type="dxa"/>
            <w:vAlign w:val="center"/>
          </w:tcPr>
          <w:p w14:paraId="087C8014" w14:textId="7EC1C172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6BA6F9E" w14:textId="77777777" w:rsidTr="008C1A63">
        <w:trPr>
          <w:trHeight w:val="293"/>
          <w:jc w:val="center"/>
        </w:trPr>
        <w:tc>
          <w:tcPr>
            <w:tcW w:w="1972" w:type="dxa"/>
          </w:tcPr>
          <w:p w14:paraId="5AC85AD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351642F" w14:textId="5C9F9E2F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FM1 S s2,0 PC ss nb</w:t>
            </w:r>
          </w:p>
        </w:tc>
        <w:tc>
          <w:tcPr>
            <w:tcW w:w="1584" w:type="dxa"/>
            <w:vAlign w:val="center"/>
          </w:tcPr>
          <w:p w14:paraId="747D51DD" w14:textId="6A27377C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7472D5AF" w14:textId="77777777" w:rsidTr="008C1A63">
        <w:trPr>
          <w:trHeight w:val="293"/>
          <w:jc w:val="center"/>
        </w:trPr>
        <w:tc>
          <w:tcPr>
            <w:tcW w:w="1972" w:type="dxa"/>
          </w:tcPr>
          <w:p w14:paraId="3958BC4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C3B5B9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FM1 S s12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PF ss nb</w:t>
            </w:r>
          </w:p>
        </w:tc>
        <w:tc>
          <w:tcPr>
            <w:tcW w:w="1584" w:type="dxa"/>
            <w:vAlign w:val="center"/>
          </w:tcPr>
          <w:p w14:paraId="2C347B81" w14:textId="7D8880A9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2DDFFEF" w14:textId="77777777" w:rsidTr="008C1A63">
        <w:trPr>
          <w:trHeight w:val="293"/>
          <w:jc w:val="center"/>
        </w:trPr>
        <w:tc>
          <w:tcPr>
            <w:tcW w:w="1972" w:type="dxa"/>
          </w:tcPr>
          <w:p w14:paraId="747C81E6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79040F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FM1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S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10,0 PD ml</w:t>
            </w:r>
          </w:p>
        </w:tc>
        <w:tc>
          <w:tcPr>
            <w:tcW w:w="1584" w:type="dxa"/>
            <w:vAlign w:val="center"/>
          </w:tcPr>
          <w:p w14:paraId="24198A5E" w14:textId="78BCD3D2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D05819F" w14:textId="77777777" w:rsidTr="008C1A63">
        <w:trPr>
          <w:trHeight w:val="293"/>
          <w:jc w:val="center"/>
        </w:trPr>
        <w:tc>
          <w:tcPr>
            <w:tcW w:w="1972" w:type="dxa"/>
          </w:tcPr>
          <w:p w14:paraId="19B027C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5F1C5E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 BW FM1 S s12,0 D108,0 H-L045 ss nb</w:t>
            </w:r>
          </w:p>
        </w:tc>
        <w:tc>
          <w:tcPr>
            <w:tcW w:w="1584" w:type="dxa"/>
            <w:vAlign w:val="center"/>
          </w:tcPr>
          <w:p w14:paraId="7740D3AD" w14:textId="7F170603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550C3D0" w14:textId="77777777" w:rsidTr="008C1A63">
        <w:trPr>
          <w:trHeight w:val="293"/>
          <w:jc w:val="center"/>
        </w:trPr>
        <w:tc>
          <w:tcPr>
            <w:tcW w:w="1972" w:type="dxa"/>
          </w:tcPr>
          <w:p w14:paraId="274A684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C8F82D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FM4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 PB ml</w:t>
            </w:r>
          </w:p>
        </w:tc>
        <w:tc>
          <w:tcPr>
            <w:tcW w:w="1584" w:type="dxa"/>
            <w:vAlign w:val="center"/>
          </w:tcPr>
          <w:p w14:paraId="589B9FDD" w14:textId="314EA27E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47688AA0" w14:textId="77777777" w:rsidTr="008C1A63">
        <w:trPr>
          <w:trHeight w:val="293"/>
          <w:jc w:val="center"/>
        </w:trPr>
        <w:tc>
          <w:tcPr>
            <w:tcW w:w="1972" w:type="dxa"/>
          </w:tcPr>
          <w:p w14:paraId="6674FD4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3126145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BW FM4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D60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1CE63AC0" w14:textId="30BC89ED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BEB9419" w14:textId="77777777" w:rsidTr="008C1A63">
        <w:trPr>
          <w:trHeight w:val="293"/>
          <w:jc w:val="center"/>
        </w:trPr>
        <w:tc>
          <w:tcPr>
            <w:tcW w:w="1972" w:type="dxa"/>
          </w:tcPr>
          <w:p w14:paraId="109B02C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5C6604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FM5 S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2,0 PF ss nb</w:t>
            </w:r>
          </w:p>
        </w:tc>
        <w:tc>
          <w:tcPr>
            <w:tcW w:w="1584" w:type="dxa"/>
            <w:vAlign w:val="center"/>
          </w:tcPr>
          <w:p w14:paraId="4668C21C" w14:textId="4C040DE2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6861585" w14:textId="77777777" w:rsidTr="008C1A63">
        <w:trPr>
          <w:trHeight w:val="293"/>
          <w:jc w:val="center"/>
        </w:trPr>
        <w:tc>
          <w:tcPr>
            <w:tcW w:w="1972" w:type="dxa"/>
          </w:tcPr>
          <w:p w14:paraId="579D5A7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AA3BFA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 s2,0 PF sl</w:t>
            </w:r>
          </w:p>
        </w:tc>
        <w:tc>
          <w:tcPr>
            <w:tcW w:w="1584" w:type="dxa"/>
            <w:vAlign w:val="center"/>
          </w:tcPr>
          <w:p w14:paraId="06FD17C8" w14:textId="52956733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2E80564E" w14:textId="77777777" w:rsidTr="008C1A63">
        <w:trPr>
          <w:trHeight w:val="293"/>
          <w:jc w:val="center"/>
        </w:trPr>
        <w:tc>
          <w:tcPr>
            <w:tcW w:w="1972" w:type="dxa"/>
          </w:tcPr>
          <w:p w14:paraId="50F45C3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981AB9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 BW FM5 S s6,3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D60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0EA01633" w14:textId="48A4F009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2CD849FE" w14:textId="77777777" w:rsidTr="008C1A63">
        <w:trPr>
          <w:trHeight w:val="293"/>
          <w:jc w:val="center"/>
        </w:trPr>
        <w:tc>
          <w:tcPr>
            <w:tcW w:w="1972" w:type="dxa"/>
          </w:tcPr>
          <w:p w14:paraId="0C7BB58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0EF783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 s10,0 PF ml</w:t>
            </w:r>
          </w:p>
        </w:tc>
        <w:tc>
          <w:tcPr>
            <w:tcW w:w="1584" w:type="dxa"/>
            <w:vAlign w:val="center"/>
          </w:tcPr>
          <w:p w14:paraId="7DE3F26D" w14:textId="7A99614F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5B52E523" w14:textId="77777777" w:rsidTr="008C1A63">
        <w:trPr>
          <w:trHeight w:val="293"/>
          <w:jc w:val="center"/>
        </w:trPr>
        <w:tc>
          <w:tcPr>
            <w:tcW w:w="1972" w:type="dxa"/>
          </w:tcPr>
          <w:p w14:paraId="009B672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4D1CAE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FM1 S s6,3 D50,0 H L045 ss nb</w:t>
            </w:r>
          </w:p>
        </w:tc>
        <w:tc>
          <w:tcPr>
            <w:tcW w:w="1584" w:type="dxa"/>
            <w:vAlign w:val="center"/>
          </w:tcPr>
          <w:p w14:paraId="5F625B3C" w14:textId="6936FDF2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731D5B64" w14:textId="77777777" w:rsidTr="008C1A63">
        <w:trPr>
          <w:trHeight w:val="293"/>
          <w:jc w:val="center"/>
        </w:trPr>
        <w:tc>
          <w:tcPr>
            <w:tcW w:w="1972" w:type="dxa"/>
          </w:tcPr>
          <w:p w14:paraId="162D4F7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34EB40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FM5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S s6,3 D50,0 H L045 ss nb</w:t>
            </w:r>
          </w:p>
        </w:tc>
        <w:tc>
          <w:tcPr>
            <w:tcW w:w="1584" w:type="dxa"/>
            <w:vAlign w:val="center"/>
          </w:tcPr>
          <w:p w14:paraId="5D5DD0BA" w14:textId="7DB91CA1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30BD38C3" w14:textId="77777777" w:rsidTr="008C1A63">
        <w:trPr>
          <w:trHeight w:val="293"/>
          <w:jc w:val="center"/>
        </w:trPr>
        <w:tc>
          <w:tcPr>
            <w:tcW w:w="1972" w:type="dxa"/>
          </w:tcPr>
          <w:p w14:paraId="4847F3C7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B5FFB3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P FW FM5 S s2,0 PD sl</w:t>
            </w:r>
          </w:p>
        </w:tc>
        <w:tc>
          <w:tcPr>
            <w:tcW w:w="1584" w:type="dxa"/>
            <w:vAlign w:val="center"/>
          </w:tcPr>
          <w:p w14:paraId="7C35A30E" w14:textId="418C4606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1674C787" w14:textId="77777777" w:rsidTr="008C1A63">
        <w:trPr>
          <w:trHeight w:val="293"/>
          <w:jc w:val="center"/>
        </w:trPr>
        <w:tc>
          <w:tcPr>
            <w:tcW w:w="1972" w:type="dxa"/>
          </w:tcPr>
          <w:p w14:paraId="6637613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59A372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FM5 S s2,0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D50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3843A745" w14:textId="3D671FA2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20515ABD" w14:textId="77777777" w:rsidTr="008C1A63">
        <w:trPr>
          <w:trHeight w:val="293"/>
          <w:jc w:val="center"/>
        </w:trPr>
        <w:tc>
          <w:tcPr>
            <w:tcW w:w="1972" w:type="dxa"/>
          </w:tcPr>
          <w:p w14:paraId="19174822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D36FBC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311 T BW FM1 S s2,0 D18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H-L045 ss nb rw</w:t>
            </w:r>
          </w:p>
        </w:tc>
        <w:tc>
          <w:tcPr>
            <w:tcW w:w="1584" w:type="dxa"/>
            <w:vAlign w:val="center"/>
          </w:tcPr>
          <w:p w14:paraId="31658FFB" w14:textId="38356052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00B8831" w14:textId="77777777" w:rsidTr="008C1A63">
        <w:trPr>
          <w:trHeight w:val="293"/>
          <w:jc w:val="center"/>
        </w:trPr>
        <w:tc>
          <w:tcPr>
            <w:tcW w:w="1972" w:type="dxa"/>
          </w:tcPr>
          <w:p w14:paraId="6C12D43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964D7E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311 T BW FM1 S s4,0 D76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H-L045 ss nb rw</w:t>
            </w:r>
          </w:p>
        </w:tc>
        <w:tc>
          <w:tcPr>
            <w:tcW w:w="1584" w:type="dxa"/>
            <w:vAlign w:val="center"/>
          </w:tcPr>
          <w:p w14:paraId="1CBB146E" w14:textId="72BCF4CA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728A658" w14:textId="77777777" w:rsidTr="008C1A63">
        <w:trPr>
          <w:trHeight w:val="293"/>
          <w:jc w:val="center"/>
        </w:trPr>
        <w:tc>
          <w:tcPr>
            <w:tcW w:w="1972" w:type="dxa"/>
          </w:tcPr>
          <w:p w14:paraId="65749D8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5CC7386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114 T BW FM1 R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10,0 D114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4F78C4F4" w14:textId="5607E2C4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14F8428E" w14:textId="77777777" w:rsidTr="008C1A63">
        <w:trPr>
          <w:trHeight w:val="293"/>
          <w:jc w:val="center"/>
        </w:trPr>
        <w:tc>
          <w:tcPr>
            <w:tcW w:w="8784" w:type="dxa"/>
            <w:gridSpan w:val="3"/>
            <w:vAlign w:val="center"/>
          </w:tcPr>
          <w:p w14:paraId="56E4720D" w14:textId="77777777" w:rsidR="001A2156" w:rsidRPr="00671572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70C0"/>
                <w:lang w:eastAsia="en-US"/>
              </w:rPr>
            </w:pPr>
            <w:r w:rsidRPr="0067157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Kurzy dle</w:t>
            </w:r>
            <w:r w:rsidRPr="00671572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Pr="0067157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ČSN EN ISO 13585</w:t>
            </w:r>
          </w:p>
        </w:tc>
      </w:tr>
      <w:tr w:rsidR="001A2156" w:rsidRPr="00B678D7" w14:paraId="5B73654C" w14:textId="77777777" w:rsidTr="008C1A63">
        <w:trPr>
          <w:trHeight w:val="293"/>
          <w:jc w:val="center"/>
        </w:trPr>
        <w:tc>
          <w:tcPr>
            <w:tcW w:w="1972" w:type="dxa"/>
          </w:tcPr>
          <w:p w14:paraId="131DEF4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E71E27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912 T O D Cu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P284 FF t1,5 D42,0 L30,0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VU</w:t>
            </w:r>
          </w:p>
        </w:tc>
        <w:tc>
          <w:tcPr>
            <w:tcW w:w="1584" w:type="dxa"/>
            <w:vAlign w:val="center"/>
          </w:tcPr>
          <w:p w14:paraId="7208ECDA" w14:textId="07935CF0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36D2E032" w14:textId="77777777" w:rsidTr="008C1A63">
        <w:trPr>
          <w:trHeight w:val="293"/>
          <w:jc w:val="center"/>
        </w:trPr>
        <w:tc>
          <w:tcPr>
            <w:tcW w:w="8784" w:type="dxa"/>
            <w:gridSpan w:val="3"/>
            <w:vAlign w:val="center"/>
          </w:tcPr>
          <w:p w14:paraId="6C73F034" w14:textId="77777777" w:rsidR="001A2156" w:rsidRPr="00CF21D2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70C0"/>
                <w:lang w:eastAsia="en-US"/>
              </w:rPr>
            </w:pPr>
            <w:r w:rsidRPr="00CF21D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Periodické přezkoušení dle ČSN EN ISO 9606-1</w:t>
            </w:r>
          </w:p>
        </w:tc>
      </w:tr>
      <w:tr w:rsidR="001A2156" w:rsidRPr="00B678D7" w14:paraId="290BEFD3" w14:textId="77777777" w:rsidTr="008C1A63">
        <w:trPr>
          <w:trHeight w:val="293"/>
          <w:jc w:val="center"/>
        </w:trPr>
        <w:tc>
          <w:tcPr>
            <w:tcW w:w="1972" w:type="dxa"/>
          </w:tcPr>
          <w:p w14:paraId="52EFA7D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F05EBF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s12,0 PF ss nb</w:t>
            </w:r>
          </w:p>
        </w:tc>
        <w:tc>
          <w:tcPr>
            <w:tcW w:w="1584" w:type="dxa"/>
            <w:vAlign w:val="center"/>
          </w:tcPr>
          <w:p w14:paraId="313A6A47" w14:textId="3B610D99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75A8AD2B" w14:textId="77777777" w:rsidTr="008C1A63">
        <w:trPr>
          <w:trHeight w:val="293"/>
          <w:jc w:val="center"/>
        </w:trPr>
        <w:tc>
          <w:tcPr>
            <w:tcW w:w="1972" w:type="dxa"/>
          </w:tcPr>
          <w:p w14:paraId="49FC36D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BCF962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s2,0 PC ss nb</w:t>
            </w:r>
          </w:p>
        </w:tc>
        <w:tc>
          <w:tcPr>
            <w:tcW w:w="1584" w:type="dxa"/>
            <w:vAlign w:val="center"/>
          </w:tcPr>
          <w:p w14:paraId="15BFAEFC" w14:textId="15537915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4DA8A955" w14:textId="77777777" w:rsidTr="008C1A63">
        <w:trPr>
          <w:trHeight w:val="293"/>
          <w:jc w:val="center"/>
        </w:trPr>
        <w:tc>
          <w:tcPr>
            <w:tcW w:w="1972" w:type="dxa"/>
          </w:tcPr>
          <w:p w14:paraId="63085097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108A85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T BW FM1 B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12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D108,0 H-L045 ss nb</w:t>
            </w:r>
          </w:p>
        </w:tc>
        <w:tc>
          <w:tcPr>
            <w:tcW w:w="1584" w:type="dxa"/>
            <w:vAlign w:val="center"/>
          </w:tcPr>
          <w:p w14:paraId="542FED1F" w14:textId="3E58CD95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0EC70CB" w14:textId="77777777" w:rsidTr="008C1A63">
        <w:trPr>
          <w:trHeight w:val="293"/>
          <w:jc w:val="center"/>
        </w:trPr>
        <w:tc>
          <w:tcPr>
            <w:tcW w:w="1972" w:type="dxa"/>
          </w:tcPr>
          <w:p w14:paraId="5A75115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8284E2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111 P BW FM1 B s14,0 PF ss nb</w:t>
            </w:r>
          </w:p>
        </w:tc>
        <w:tc>
          <w:tcPr>
            <w:tcW w:w="1584" w:type="dxa"/>
            <w:vAlign w:val="center"/>
          </w:tcPr>
          <w:p w14:paraId="1D4A92BF" w14:textId="6FD39462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FE8D246" w14:textId="77777777" w:rsidTr="008C1A63">
        <w:trPr>
          <w:trHeight w:val="293"/>
          <w:jc w:val="center"/>
        </w:trPr>
        <w:tc>
          <w:tcPr>
            <w:tcW w:w="1972" w:type="dxa"/>
          </w:tcPr>
          <w:p w14:paraId="19AFF98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F05A65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7B003C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135 P BW FM1 B s14,0 PF ss nb</w:t>
            </w:r>
          </w:p>
        </w:tc>
        <w:tc>
          <w:tcPr>
            <w:tcW w:w="1584" w:type="dxa"/>
            <w:vAlign w:val="center"/>
          </w:tcPr>
          <w:p w14:paraId="66CA09DA" w14:textId="22F069D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1D6769A3" w14:textId="77777777" w:rsidTr="008C1A63">
        <w:trPr>
          <w:trHeight w:val="293"/>
          <w:jc w:val="center"/>
        </w:trPr>
        <w:tc>
          <w:tcPr>
            <w:tcW w:w="1972" w:type="dxa"/>
          </w:tcPr>
          <w:p w14:paraId="51D7BEB7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CBC52E9" w14:textId="52212BBA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FM1 S s2,0 PC ss nb</w:t>
            </w:r>
          </w:p>
        </w:tc>
        <w:tc>
          <w:tcPr>
            <w:tcW w:w="1584" w:type="dxa"/>
            <w:vAlign w:val="center"/>
          </w:tcPr>
          <w:p w14:paraId="3FC5AC15" w14:textId="7C1928DB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5F529D9" w14:textId="77777777" w:rsidTr="008C1A63">
        <w:trPr>
          <w:trHeight w:val="293"/>
          <w:jc w:val="center"/>
        </w:trPr>
        <w:tc>
          <w:tcPr>
            <w:tcW w:w="1972" w:type="dxa"/>
          </w:tcPr>
          <w:p w14:paraId="234C5B0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34DA41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FM1 S s12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PF ss nb</w:t>
            </w:r>
          </w:p>
        </w:tc>
        <w:tc>
          <w:tcPr>
            <w:tcW w:w="1584" w:type="dxa"/>
            <w:vAlign w:val="center"/>
          </w:tcPr>
          <w:p w14:paraId="149DD4B0" w14:textId="6C414BE6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AA7072A" w14:textId="77777777" w:rsidTr="008C1A63">
        <w:trPr>
          <w:trHeight w:val="293"/>
          <w:jc w:val="center"/>
        </w:trPr>
        <w:tc>
          <w:tcPr>
            <w:tcW w:w="1972" w:type="dxa"/>
          </w:tcPr>
          <w:p w14:paraId="29532F5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74CF23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FM1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S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10,0 PD ml</w:t>
            </w:r>
          </w:p>
        </w:tc>
        <w:tc>
          <w:tcPr>
            <w:tcW w:w="1584" w:type="dxa"/>
            <w:vAlign w:val="center"/>
          </w:tcPr>
          <w:p w14:paraId="5DF4928D" w14:textId="2009979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9506F17" w14:textId="77777777" w:rsidTr="008C1A63">
        <w:trPr>
          <w:trHeight w:val="293"/>
          <w:jc w:val="center"/>
        </w:trPr>
        <w:tc>
          <w:tcPr>
            <w:tcW w:w="1972" w:type="dxa"/>
          </w:tcPr>
          <w:p w14:paraId="44CA84DD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2857EB6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 BW FM1 S s12,0 D108,0 H-L045 ss nb</w:t>
            </w:r>
          </w:p>
        </w:tc>
        <w:tc>
          <w:tcPr>
            <w:tcW w:w="1584" w:type="dxa"/>
            <w:vAlign w:val="center"/>
          </w:tcPr>
          <w:p w14:paraId="4FED9A97" w14:textId="2B093806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A1395D3" w14:textId="77777777" w:rsidTr="008C1A63">
        <w:trPr>
          <w:trHeight w:val="293"/>
          <w:jc w:val="center"/>
        </w:trPr>
        <w:tc>
          <w:tcPr>
            <w:tcW w:w="1972" w:type="dxa"/>
          </w:tcPr>
          <w:p w14:paraId="4DC2B632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1D48B22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FM4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 PB ml</w:t>
            </w:r>
          </w:p>
        </w:tc>
        <w:tc>
          <w:tcPr>
            <w:tcW w:w="1584" w:type="dxa"/>
            <w:vAlign w:val="center"/>
          </w:tcPr>
          <w:p w14:paraId="11EA7192" w14:textId="1BB7128D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8D409E6" w14:textId="77777777" w:rsidTr="008C1A63">
        <w:trPr>
          <w:trHeight w:val="293"/>
          <w:jc w:val="center"/>
        </w:trPr>
        <w:tc>
          <w:tcPr>
            <w:tcW w:w="1972" w:type="dxa"/>
          </w:tcPr>
          <w:p w14:paraId="0C67AACE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0104A9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BW FM4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4,0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D60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0C09A38D" w14:textId="594F72EE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C752E75" w14:textId="77777777" w:rsidTr="008C1A63">
        <w:trPr>
          <w:trHeight w:val="293"/>
          <w:jc w:val="center"/>
        </w:trPr>
        <w:tc>
          <w:tcPr>
            <w:tcW w:w="1972" w:type="dxa"/>
          </w:tcPr>
          <w:p w14:paraId="298CB476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5F3D67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BW FM5 S s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2,0 PF ss nb</w:t>
            </w:r>
          </w:p>
        </w:tc>
        <w:tc>
          <w:tcPr>
            <w:tcW w:w="1584" w:type="dxa"/>
            <w:vAlign w:val="center"/>
          </w:tcPr>
          <w:p w14:paraId="4676F3D6" w14:textId="57F8E7C8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BEE480C" w14:textId="77777777" w:rsidTr="008C1A63">
        <w:trPr>
          <w:trHeight w:val="293"/>
          <w:jc w:val="center"/>
        </w:trPr>
        <w:tc>
          <w:tcPr>
            <w:tcW w:w="1972" w:type="dxa"/>
          </w:tcPr>
          <w:p w14:paraId="168436E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93B84E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 s2,0 PF sl</w:t>
            </w:r>
          </w:p>
        </w:tc>
        <w:tc>
          <w:tcPr>
            <w:tcW w:w="1584" w:type="dxa"/>
            <w:vAlign w:val="center"/>
          </w:tcPr>
          <w:p w14:paraId="2B65655C" w14:textId="02E0BCE6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498B574A" w14:textId="77777777" w:rsidTr="008C1A63">
        <w:trPr>
          <w:trHeight w:val="293"/>
          <w:jc w:val="center"/>
        </w:trPr>
        <w:tc>
          <w:tcPr>
            <w:tcW w:w="1972" w:type="dxa"/>
          </w:tcPr>
          <w:p w14:paraId="2F4ED51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E51C05F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T BW FM5 S s6,3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D60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214E07BB" w14:textId="02BB83D9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38173E8" w14:textId="77777777" w:rsidTr="008C1A63">
        <w:trPr>
          <w:trHeight w:val="293"/>
          <w:jc w:val="center"/>
        </w:trPr>
        <w:tc>
          <w:tcPr>
            <w:tcW w:w="1972" w:type="dxa"/>
          </w:tcPr>
          <w:p w14:paraId="01A0A13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A5604C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135 P FW FM5 S s10,0 PF ml</w:t>
            </w:r>
          </w:p>
        </w:tc>
        <w:tc>
          <w:tcPr>
            <w:tcW w:w="1584" w:type="dxa"/>
            <w:vAlign w:val="center"/>
          </w:tcPr>
          <w:p w14:paraId="21018CC0" w14:textId="6EBDC9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6D9A85B5" w14:textId="77777777" w:rsidTr="008C1A63">
        <w:trPr>
          <w:trHeight w:val="293"/>
          <w:jc w:val="center"/>
        </w:trPr>
        <w:tc>
          <w:tcPr>
            <w:tcW w:w="1972" w:type="dxa"/>
          </w:tcPr>
          <w:p w14:paraId="28487EC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034AB9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FM1 S s6,3 D50,0 H L045 ss nb</w:t>
            </w:r>
          </w:p>
        </w:tc>
        <w:tc>
          <w:tcPr>
            <w:tcW w:w="1584" w:type="dxa"/>
            <w:vAlign w:val="center"/>
          </w:tcPr>
          <w:p w14:paraId="7FA810D4" w14:textId="01E6BC76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5C0614DB" w14:textId="77777777" w:rsidTr="008C1A63">
        <w:trPr>
          <w:trHeight w:val="293"/>
          <w:jc w:val="center"/>
        </w:trPr>
        <w:tc>
          <w:tcPr>
            <w:tcW w:w="1972" w:type="dxa"/>
          </w:tcPr>
          <w:p w14:paraId="5C08602C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85E55B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FM5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S s6,3 D50,0 H L045 ss nb</w:t>
            </w:r>
          </w:p>
        </w:tc>
        <w:tc>
          <w:tcPr>
            <w:tcW w:w="1584" w:type="dxa"/>
            <w:vAlign w:val="center"/>
          </w:tcPr>
          <w:p w14:paraId="660B5699" w14:textId="0BD8ABCD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65D5DD5" w14:textId="77777777" w:rsidTr="008C1A63">
        <w:trPr>
          <w:trHeight w:val="293"/>
          <w:jc w:val="center"/>
        </w:trPr>
        <w:tc>
          <w:tcPr>
            <w:tcW w:w="1972" w:type="dxa"/>
          </w:tcPr>
          <w:p w14:paraId="705AF74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CCCC02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P FW FM5 S s2,0 PD sl</w:t>
            </w:r>
          </w:p>
        </w:tc>
        <w:tc>
          <w:tcPr>
            <w:tcW w:w="1584" w:type="dxa"/>
            <w:vAlign w:val="center"/>
          </w:tcPr>
          <w:p w14:paraId="05F4408F" w14:textId="12437C0B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42BB51F9" w14:textId="77777777" w:rsidTr="008C1A63">
        <w:trPr>
          <w:trHeight w:val="293"/>
          <w:jc w:val="center"/>
        </w:trPr>
        <w:tc>
          <w:tcPr>
            <w:tcW w:w="1972" w:type="dxa"/>
          </w:tcPr>
          <w:p w14:paraId="46E56A7A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6A32A9B4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141 T BW FM5 S s2,0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D50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34A540FF" w14:textId="41FA6EAE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3972EBAE" w14:textId="77777777" w:rsidTr="008C1A63">
        <w:trPr>
          <w:trHeight w:val="293"/>
          <w:jc w:val="center"/>
        </w:trPr>
        <w:tc>
          <w:tcPr>
            <w:tcW w:w="1972" w:type="dxa"/>
          </w:tcPr>
          <w:p w14:paraId="2744A768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FD7147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311 T BW FM1 S s2,0 D18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H-L045 ss nb rw</w:t>
            </w:r>
          </w:p>
        </w:tc>
        <w:tc>
          <w:tcPr>
            <w:tcW w:w="1584" w:type="dxa"/>
            <w:vAlign w:val="center"/>
          </w:tcPr>
          <w:p w14:paraId="4939620A" w14:textId="3F74D8BF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196B451C" w14:textId="77777777" w:rsidTr="008C1A63">
        <w:trPr>
          <w:trHeight w:val="293"/>
          <w:jc w:val="center"/>
        </w:trPr>
        <w:tc>
          <w:tcPr>
            <w:tcW w:w="1972" w:type="dxa"/>
          </w:tcPr>
          <w:p w14:paraId="08C84815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0682074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311 T BW FM1 S s4,0 D76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 H-L045 ss nb rw</w:t>
            </w:r>
          </w:p>
        </w:tc>
        <w:tc>
          <w:tcPr>
            <w:tcW w:w="1584" w:type="dxa"/>
            <w:vAlign w:val="center"/>
          </w:tcPr>
          <w:p w14:paraId="455CEFE0" w14:textId="00ABFD25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7317A08C" w14:textId="77777777" w:rsidTr="008C1A63">
        <w:trPr>
          <w:trHeight w:val="293"/>
          <w:jc w:val="center"/>
        </w:trPr>
        <w:tc>
          <w:tcPr>
            <w:tcW w:w="1972" w:type="dxa"/>
          </w:tcPr>
          <w:p w14:paraId="434709C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174E0F0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114 T BW FM1 R s</w:t>
            </w:r>
            <w:r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10,0 D114</w:t>
            </w: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,0 H-L045 ss nb</w:t>
            </w:r>
          </w:p>
        </w:tc>
        <w:tc>
          <w:tcPr>
            <w:tcW w:w="1584" w:type="dxa"/>
            <w:vAlign w:val="center"/>
          </w:tcPr>
          <w:p w14:paraId="28A23D55" w14:textId="611B1B2D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A2156" w:rsidRPr="00B678D7" w14:paraId="7E5DBFA4" w14:textId="77777777" w:rsidTr="008C1A63">
        <w:trPr>
          <w:trHeight w:val="293"/>
          <w:jc w:val="center"/>
        </w:trPr>
        <w:tc>
          <w:tcPr>
            <w:tcW w:w="8784" w:type="dxa"/>
            <w:gridSpan w:val="3"/>
            <w:vAlign w:val="center"/>
          </w:tcPr>
          <w:p w14:paraId="30E5E3B7" w14:textId="77777777" w:rsidR="001A2156" w:rsidRPr="00B678D7" w:rsidRDefault="001A2156" w:rsidP="005A05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671572">
              <w:rPr>
                <w:rFonts w:asciiTheme="minorHAnsi" w:eastAsiaTheme="minorHAnsi" w:hAnsiTheme="minorHAnsi" w:cs="Calibri"/>
                <w:color w:val="0070C0"/>
                <w:sz w:val="22"/>
                <w:szCs w:val="22"/>
                <w:lang w:eastAsia="en-US"/>
              </w:rPr>
              <w:t>Zaškolený pracovník</w:t>
            </w:r>
          </w:p>
        </w:tc>
      </w:tr>
      <w:tr w:rsidR="001A2156" w:rsidRPr="00B678D7" w14:paraId="410B3AEB" w14:textId="77777777" w:rsidTr="008C1A63">
        <w:trPr>
          <w:trHeight w:val="293"/>
          <w:jc w:val="center"/>
        </w:trPr>
        <w:tc>
          <w:tcPr>
            <w:tcW w:w="1972" w:type="dxa"/>
          </w:tcPr>
          <w:p w14:paraId="6D8DE073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76E88EF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ZP 81-2 1.1</w:t>
            </w:r>
          </w:p>
        </w:tc>
        <w:tc>
          <w:tcPr>
            <w:tcW w:w="1584" w:type="dxa"/>
            <w:vAlign w:val="center"/>
          </w:tcPr>
          <w:p w14:paraId="52C0946F" w14:textId="67EE8A0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7B99B327" w14:textId="77777777" w:rsidTr="008C1A63">
        <w:trPr>
          <w:trHeight w:val="293"/>
          <w:jc w:val="center"/>
        </w:trPr>
        <w:tc>
          <w:tcPr>
            <w:tcW w:w="1972" w:type="dxa"/>
          </w:tcPr>
          <w:p w14:paraId="66E025FB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401DFB81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ZP 83-2 1.1</w:t>
            </w:r>
          </w:p>
        </w:tc>
        <w:tc>
          <w:tcPr>
            <w:tcW w:w="1584" w:type="dxa"/>
            <w:vAlign w:val="center"/>
          </w:tcPr>
          <w:p w14:paraId="59465E3A" w14:textId="45321D70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  <w:tr w:rsidR="001A2156" w:rsidRPr="00B678D7" w14:paraId="0F74B8FE" w14:textId="77777777" w:rsidTr="008C1A63">
        <w:trPr>
          <w:trHeight w:val="293"/>
          <w:jc w:val="center"/>
        </w:trPr>
        <w:tc>
          <w:tcPr>
            <w:tcW w:w="1972" w:type="dxa"/>
          </w:tcPr>
          <w:p w14:paraId="527AE870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</w:tcPr>
          <w:p w14:paraId="5033E189" w14:textId="77777777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  <w:r w:rsidRPr="00B678D7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eastAsia="en-US"/>
              </w:rPr>
              <w:t>ZP 83-2 8</w:t>
            </w:r>
          </w:p>
        </w:tc>
        <w:tc>
          <w:tcPr>
            <w:tcW w:w="1584" w:type="dxa"/>
            <w:vAlign w:val="center"/>
          </w:tcPr>
          <w:p w14:paraId="71601E3B" w14:textId="2EA024EF" w:rsidR="001A2156" w:rsidRPr="00B678D7" w:rsidRDefault="001A2156" w:rsidP="005A052E">
            <w:pPr>
              <w:autoSpaceDE w:val="0"/>
              <w:autoSpaceDN w:val="0"/>
              <w:adjustRightInd w:val="0"/>
              <w:ind w:left="567" w:hanging="425"/>
              <w:jc w:val="center"/>
              <w:rPr>
                <w:rFonts w:asciiTheme="minorHAnsi" w:eastAsiaTheme="minorHAnsi" w:hAnsiTheme="minorHAnsi" w:cs="Calibri"/>
                <w:color w:val="000000"/>
                <w:lang w:eastAsia="en-US"/>
              </w:rPr>
            </w:pPr>
          </w:p>
        </w:tc>
      </w:tr>
    </w:tbl>
    <w:p w14:paraId="1F110382" w14:textId="77777777" w:rsidR="00517D71" w:rsidRPr="002711EB" w:rsidRDefault="00517D71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6AC0451A" w14:textId="77777777" w:rsidR="005B7CD8" w:rsidRPr="002711EB" w:rsidRDefault="005B7CD8" w:rsidP="001440F5">
      <w:pPr>
        <w:pStyle w:val="Odstavecseseznamem"/>
        <w:ind w:left="567" w:hanging="425"/>
        <w:jc w:val="both"/>
        <w:rPr>
          <w:rFonts w:ascii="Calibri" w:hAnsi="Calibri"/>
          <w:sz w:val="22"/>
          <w:szCs w:val="22"/>
        </w:rPr>
      </w:pPr>
    </w:p>
    <w:p w14:paraId="6D27DD18" w14:textId="0FFB8FF6" w:rsidR="002711EB" w:rsidRDefault="0077577C" w:rsidP="00F04159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lastRenderedPageBreak/>
        <w:t>V případě požadavku objednatele</w:t>
      </w:r>
      <w:r w:rsidR="00F0583E" w:rsidRPr="002711EB">
        <w:rPr>
          <w:rFonts w:ascii="Calibri" w:hAnsi="Calibri"/>
          <w:sz w:val="22"/>
          <w:szCs w:val="22"/>
        </w:rPr>
        <w:t xml:space="preserve"> na autorizaci</w:t>
      </w:r>
      <w:r w:rsidRPr="002711EB">
        <w:rPr>
          <w:rFonts w:ascii="Calibri" w:hAnsi="Calibri"/>
          <w:sz w:val="22"/>
          <w:szCs w:val="22"/>
        </w:rPr>
        <w:t xml:space="preserve"> „Certifikátu svářeče“ </w:t>
      </w:r>
      <w:r w:rsidR="007F32CB" w:rsidRPr="002711EB">
        <w:rPr>
          <w:rFonts w:ascii="Calibri" w:hAnsi="Calibri"/>
          <w:sz w:val="22"/>
          <w:szCs w:val="22"/>
        </w:rPr>
        <w:t>opravňující</w:t>
      </w:r>
      <w:r w:rsidR="00F0583E" w:rsidRPr="002711EB">
        <w:rPr>
          <w:rFonts w:ascii="Calibri" w:hAnsi="Calibri"/>
          <w:sz w:val="22"/>
          <w:szCs w:val="22"/>
        </w:rPr>
        <w:t xml:space="preserve"> svařovat tlakové nádoby dle Direktivy PED </w:t>
      </w:r>
      <w:r w:rsidR="007178AB" w:rsidRPr="007178AB">
        <w:rPr>
          <w:rFonts w:ascii="Calibri" w:hAnsi="Calibri"/>
          <w:sz w:val="22"/>
          <w:szCs w:val="22"/>
        </w:rPr>
        <w:t xml:space="preserve">2014/68/EU </w:t>
      </w:r>
      <w:r w:rsidR="007F32CB" w:rsidRPr="002711EB">
        <w:rPr>
          <w:rFonts w:ascii="Calibri" w:hAnsi="Calibri"/>
          <w:sz w:val="22"/>
          <w:szCs w:val="22"/>
        </w:rPr>
        <w:t xml:space="preserve">je možné účtovat příplatek </w:t>
      </w:r>
      <w:r w:rsidR="003B23A4">
        <w:rPr>
          <w:rFonts w:ascii="Calibri" w:hAnsi="Calibri"/>
          <w:sz w:val="22"/>
          <w:szCs w:val="22"/>
        </w:rPr>
        <w:t>…….</w:t>
      </w:r>
      <w:r w:rsidR="007F32CB" w:rsidRPr="002711EB">
        <w:rPr>
          <w:rFonts w:ascii="Calibri" w:hAnsi="Calibri"/>
          <w:sz w:val="22"/>
          <w:szCs w:val="22"/>
        </w:rPr>
        <w:t>,- Kč</w:t>
      </w:r>
      <w:r w:rsidR="00D726A1">
        <w:rPr>
          <w:rFonts w:ascii="Calibri" w:hAnsi="Calibri"/>
          <w:sz w:val="22"/>
          <w:szCs w:val="22"/>
        </w:rPr>
        <w:t>.</w:t>
      </w:r>
    </w:p>
    <w:p w14:paraId="2D59DC14" w14:textId="3768892F" w:rsidR="00630EAF" w:rsidRPr="00DB4E31" w:rsidRDefault="00F5266A" w:rsidP="00DB4E31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je oprávněn u poskytova</w:t>
      </w:r>
      <w:r w:rsidR="002711EB" w:rsidRPr="006415CC">
        <w:rPr>
          <w:rFonts w:ascii="Calibri" w:hAnsi="Calibri"/>
          <w:sz w:val="22"/>
          <w:szCs w:val="22"/>
        </w:rPr>
        <w:t xml:space="preserve">tele objednávat kurzy na základě dílčích objednávek v celkové ceně maximálně 500 000,- Kč bez DPH, která nesmí být za celkový finanční objem a za období </w:t>
      </w:r>
      <w:r w:rsidR="00CF016F">
        <w:rPr>
          <w:rFonts w:ascii="Calibri" w:hAnsi="Calibri"/>
          <w:sz w:val="22"/>
          <w:szCs w:val="22"/>
        </w:rPr>
        <w:t>účinnosti</w:t>
      </w:r>
      <w:r w:rsidR="00CF016F" w:rsidRPr="006415CC">
        <w:rPr>
          <w:rFonts w:ascii="Calibri" w:hAnsi="Calibri"/>
          <w:sz w:val="22"/>
          <w:szCs w:val="22"/>
        </w:rPr>
        <w:t xml:space="preserve"> </w:t>
      </w:r>
      <w:r w:rsidR="002711EB" w:rsidRPr="006415CC">
        <w:rPr>
          <w:rFonts w:ascii="Calibri" w:hAnsi="Calibri"/>
          <w:sz w:val="22"/>
          <w:szCs w:val="22"/>
        </w:rPr>
        <w:t>smlouvy překročena.</w:t>
      </w:r>
    </w:p>
    <w:p w14:paraId="6B5CB691" w14:textId="3410136A" w:rsidR="001440F5" w:rsidRPr="002711EB" w:rsidRDefault="00DB4E31" w:rsidP="00074097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="0074738F" w:rsidRPr="002711EB">
        <w:rPr>
          <w:rFonts w:ascii="Calibri" w:hAnsi="Calibri"/>
          <w:sz w:val="22"/>
          <w:szCs w:val="22"/>
        </w:rPr>
        <w:t xml:space="preserve"> výuky zahrnuje:</w:t>
      </w:r>
      <w:r w:rsidR="001440F5">
        <w:rPr>
          <w:rFonts w:ascii="Calibri" w:hAnsi="Calibri"/>
          <w:sz w:val="22"/>
          <w:szCs w:val="22"/>
        </w:rPr>
        <w:t xml:space="preserve"> </w:t>
      </w:r>
    </w:p>
    <w:p w14:paraId="5ED4C791" w14:textId="77777777" w:rsidR="0074738F" w:rsidRPr="002711EB" w:rsidRDefault="0074738F" w:rsidP="00F04159">
      <w:pPr>
        <w:pStyle w:val="Odstavecseseznamem"/>
        <w:numPr>
          <w:ilvl w:val="2"/>
          <w:numId w:val="6"/>
        </w:numPr>
        <w:ind w:left="993" w:hanging="284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výuku</w:t>
      </w:r>
      <w:r w:rsidR="00F92121" w:rsidRPr="002711EB">
        <w:rPr>
          <w:rFonts w:ascii="Calibri" w:hAnsi="Calibri"/>
          <w:sz w:val="22"/>
          <w:szCs w:val="22"/>
        </w:rPr>
        <w:t xml:space="preserve"> včetně učebních materiálů</w:t>
      </w:r>
    </w:p>
    <w:p w14:paraId="23F8FF49" w14:textId="77777777" w:rsidR="002711EB" w:rsidRDefault="0074738F" w:rsidP="00F04159">
      <w:pPr>
        <w:pStyle w:val="Odstavecseseznamem"/>
        <w:numPr>
          <w:ilvl w:val="2"/>
          <w:numId w:val="6"/>
        </w:numPr>
        <w:ind w:left="993" w:hanging="284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vystavení a obdržení</w:t>
      </w:r>
      <w:r w:rsidR="007F32CB" w:rsidRPr="002711EB">
        <w:rPr>
          <w:rFonts w:ascii="Calibri" w:hAnsi="Calibri"/>
          <w:sz w:val="22"/>
          <w:szCs w:val="22"/>
        </w:rPr>
        <w:t xml:space="preserve"> osvědčení nebo</w:t>
      </w:r>
      <w:r w:rsidRPr="002711EB">
        <w:rPr>
          <w:rFonts w:ascii="Calibri" w:hAnsi="Calibri"/>
          <w:sz w:val="22"/>
          <w:szCs w:val="22"/>
        </w:rPr>
        <w:t xml:space="preserve"> certifikátu </w:t>
      </w:r>
      <w:r w:rsidR="007F32CB" w:rsidRPr="002711EB">
        <w:rPr>
          <w:rFonts w:ascii="Calibri" w:hAnsi="Calibri"/>
          <w:sz w:val="22"/>
          <w:szCs w:val="22"/>
        </w:rPr>
        <w:t xml:space="preserve">svářeče </w:t>
      </w:r>
      <w:r w:rsidRPr="002711EB">
        <w:rPr>
          <w:rFonts w:ascii="Calibri" w:hAnsi="Calibri"/>
          <w:sz w:val="22"/>
          <w:szCs w:val="22"/>
        </w:rPr>
        <w:t xml:space="preserve">o absolvování </w:t>
      </w:r>
      <w:r w:rsidR="007F32CB" w:rsidRPr="002711EB">
        <w:rPr>
          <w:rFonts w:ascii="Calibri" w:hAnsi="Calibri"/>
          <w:sz w:val="22"/>
          <w:szCs w:val="22"/>
        </w:rPr>
        <w:t>zkoušky</w:t>
      </w:r>
    </w:p>
    <w:p w14:paraId="226665CB" w14:textId="3AADD615" w:rsidR="000D4C52" w:rsidRPr="000D4C52" w:rsidRDefault="000D4C52" w:rsidP="00F04159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4D5BE128" w14:textId="77777777" w:rsidR="000D4C52" w:rsidRPr="000D4C52" w:rsidRDefault="000D4C52" w:rsidP="00F04159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58D98F26" w14:textId="77777777" w:rsidR="000D4C52" w:rsidRPr="000D4C52" w:rsidRDefault="000D4C52" w:rsidP="00F04159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2D5599EB" w14:textId="77777777" w:rsidR="000D4C52" w:rsidRPr="000D4C52" w:rsidRDefault="000D4C52" w:rsidP="00F0415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47FEA28A" w14:textId="77777777" w:rsidR="000D4C52" w:rsidRPr="000D4C52" w:rsidRDefault="000D4C52" w:rsidP="00F0415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0EAE5DA1" w14:textId="77777777" w:rsidR="000D4C52" w:rsidRPr="000D4C52" w:rsidRDefault="000D4C52" w:rsidP="00F0415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524AA6A1" w14:textId="77777777" w:rsidR="000D4C52" w:rsidRPr="000D4C52" w:rsidRDefault="000D4C52" w:rsidP="00F04159">
      <w:pPr>
        <w:pStyle w:val="Odstavecseseznamem"/>
        <w:numPr>
          <w:ilvl w:val="1"/>
          <w:numId w:val="6"/>
        </w:numPr>
        <w:ind w:left="567" w:hanging="425"/>
        <w:jc w:val="both"/>
        <w:rPr>
          <w:rFonts w:ascii="Calibri" w:hAnsi="Calibri"/>
          <w:vanish/>
          <w:sz w:val="22"/>
          <w:szCs w:val="22"/>
        </w:rPr>
      </w:pPr>
    </w:p>
    <w:p w14:paraId="14E750B9" w14:textId="77777777" w:rsidR="00DB21A9" w:rsidRPr="00DB21A9" w:rsidRDefault="00080F05" w:rsidP="00074097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Ceny uvedené</w:t>
      </w:r>
      <w:r w:rsidR="002711EB" w:rsidRPr="002711EB">
        <w:rPr>
          <w:rFonts w:ascii="Calibri" w:hAnsi="Calibri"/>
          <w:sz w:val="22"/>
          <w:szCs w:val="22"/>
        </w:rPr>
        <w:t xml:space="preserve"> v ceníku </w:t>
      </w:r>
      <w:r w:rsidRPr="002711EB">
        <w:rPr>
          <w:rFonts w:ascii="Calibri" w:hAnsi="Calibri"/>
          <w:sz w:val="22"/>
          <w:szCs w:val="22"/>
        </w:rPr>
        <w:t>jsou pevné</w:t>
      </w:r>
      <w:r w:rsidR="002711EB" w:rsidRPr="002711EB">
        <w:rPr>
          <w:rFonts w:ascii="Calibri" w:hAnsi="Calibri"/>
          <w:sz w:val="22"/>
          <w:szCs w:val="22"/>
        </w:rPr>
        <w:t>, nejvýše přípustné a nelze je zvýšit ani v důsledku změny cen vstupů nebo jiných vnějších podmínek</w:t>
      </w:r>
      <w:r w:rsidR="00DB4E31">
        <w:rPr>
          <w:rFonts w:ascii="Calibri" w:hAnsi="Calibri"/>
          <w:sz w:val="22"/>
          <w:szCs w:val="22"/>
        </w:rPr>
        <w:t>.</w:t>
      </w:r>
    </w:p>
    <w:p w14:paraId="091081B5" w14:textId="77777777" w:rsidR="00FB2D0D" w:rsidRPr="002711EB" w:rsidRDefault="00F5266A" w:rsidP="00074097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Poskytova</w:t>
      </w:r>
      <w:r w:rsidR="002711EB" w:rsidRPr="002711EB">
        <w:rPr>
          <w:rFonts w:ascii="Calibri" w:hAnsi="Calibri"/>
          <w:sz w:val="22"/>
          <w:szCs w:val="22"/>
        </w:rPr>
        <w:t xml:space="preserve">tel prohlašuje, že v uvedené ceně jsou zahrnuty veškeré dodávky, výkony, náklady a nákladové faktory všeho </w:t>
      </w:r>
      <w:r w:rsidR="00080F05" w:rsidRPr="002711EB">
        <w:rPr>
          <w:rFonts w:ascii="Calibri" w:hAnsi="Calibri"/>
          <w:sz w:val="22"/>
          <w:szCs w:val="22"/>
        </w:rPr>
        <w:t>druhu (např.</w:t>
      </w:r>
      <w:r w:rsidR="002711EB" w:rsidRPr="002711EB">
        <w:rPr>
          <w:rFonts w:ascii="Calibri" w:hAnsi="Calibri"/>
          <w:sz w:val="22"/>
          <w:szCs w:val="22"/>
        </w:rPr>
        <w:t xml:space="preserve"> náklady na p</w:t>
      </w:r>
      <w:r>
        <w:rPr>
          <w:rFonts w:ascii="Calibri" w:hAnsi="Calibri"/>
          <w:sz w:val="22"/>
          <w:szCs w:val="22"/>
        </w:rPr>
        <w:t>rovedení zkoušek, aj.), které poskytova</w:t>
      </w:r>
      <w:r w:rsidR="00080F05">
        <w:rPr>
          <w:rFonts w:ascii="Calibri" w:hAnsi="Calibri"/>
          <w:sz w:val="22"/>
          <w:szCs w:val="22"/>
        </w:rPr>
        <w:t>teli vzniknou po celou dobu</w:t>
      </w:r>
      <w:r w:rsidR="00080F05" w:rsidRPr="002711EB">
        <w:rPr>
          <w:rFonts w:ascii="Calibri" w:hAnsi="Calibri"/>
          <w:sz w:val="22"/>
          <w:szCs w:val="22"/>
        </w:rPr>
        <w:t>, a to</w:t>
      </w:r>
      <w:r w:rsidR="002711EB" w:rsidRPr="002711EB">
        <w:rPr>
          <w:rFonts w:ascii="Calibri" w:hAnsi="Calibri"/>
          <w:sz w:val="22"/>
          <w:szCs w:val="22"/>
        </w:rPr>
        <w:t xml:space="preserve"> i se zahrnutím všech vedlejších </w:t>
      </w:r>
      <w:r w:rsidR="00080F05" w:rsidRPr="002711EB">
        <w:rPr>
          <w:rFonts w:ascii="Calibri" w:hAnsi="Calibri"/>
          <w:sz w:val="22"/>
          <w:szCs w:val="22"/>
        </w:rPr>
        <w:t>činností, které</w:t>
      </w:r>
      <w:r w:rsidR="002711EB" w:rsidRPr="002711E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poskytova</w:t>
      </w:r>
      <w:r w:rsidR="00080F05" w:rsidRPr="002711EB">
        <w:rPr>
          <w:rFonts w:ascii="Calibri" w:hAnsi="Calibri"/>
          <w:sz w:val="22"/>
          <w:szCs w:val="22"/>
        </w:rPr>
        <w:t>tel mohl</w:t>
      </w:r>
      <w:r w:rsidR="002711EB" w:rsidRPr="002711EB">
        <w:rPr>
          <w:rFonts w:ascii="Calibri" w:hAnsi="Calibri"/>
          <w:sz w:val="22"/>
          <w:szCs w:val="22"/>
        </w:rPr>
        <w:t xml:space="preserve"> a měl reálně na základě svých odborných znalostí předvídat při uzavření této smlouvy.</w:t>
      </w:r>
    </w:p>
    <w:p w14:paraId="535D1993" w14:textId="6CBB700E" w:rsidR="004D21A6" w:rsidRDefault="004D21A6" w:rsidP="00074097">
      <w:pPr>
        <w:jc w:val="both"/>
        <w:rPr>
          <w:rFonts w:ascii="Calibri" w:hAnsi="Calibri"/>
          <w:sz w:val="22"/>
          <w:szCs w:val="22"/>
        </w:rPr>
      </w:pPr>
    </w:p>
    <w:p w14:paraId="6DC6C8E9" w14:textId="77777777" w:rsidR="008E3FAA" w:rsidRPr="002711EB" w:rsidRDefault="008E3FAA" w:rsidP="001440F5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7B67B22C" w14:textId="42DD4B91" w:rsidR="0074738F" w:rsidRPr="002711EB" w:rsidRDefault="0074738F" w:rsidP="00074097">
      <w:pPr>
        <w:ind w:left="567" w:hanging="425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8"/>
          <w:szCs w:val="28"/>
        </w:rPr>
        <w:t xml:space="preserve">Článek </w:t>
      </w:r>
      <w:r w:rsidR="003A5116">
        <w:rPr>
          <w:rFonts w:ascii="Calibri" w:hAnsi="Calibri"/>
          <w:b/>
          <w:sz w:val="28"/>
          <w:szCs w:val="28"/>
        </w:rPr>
        <w:t>4</w:t>
      </w:r>
    </w:p>
    <w:p w14:paraId="1C79E776" w14:textId="4D7D2804" w:rsidR="0074738F" w:rsidRPr="005E60CA" w:rsidRDefault="00EA7F86" w:rsidP="00074097">
      <w:pPr>
        <w:tabs>
          <w:tab w:val="left" w:pos="720"/>
        </w:tabs>
        <w:spacing w:line="276" w:lineRule="auto"/>
        <w:ind w:left="567" w:hanging="425"/>
        <w:jc w:val="center"/>
        <w:rPr>
          <w:rFonts w:asciiTheme="minorHAnsi" w:hAnsiTheme="minorHAnsi" w:cstheme="minorHAnsi"/>
          <w:sz w:val="22"/>
          <w:szCs w:val="22"/>
        </w:rPr>
      </w:pPr>
      <w:r w:rsidRPr="005E60CA">
        <w:rPr>
          <w:rFonts w:asciiTheme="minorHAnsi" w:hAnsiTheme="minorHAnsi" w:cstheme="minorHAnsi"/>
          <w:b/>
          <w:sz w:val="22"/>
          <w:szCs w:val="22"/>
        </w:rPr>
        <w:t xml:space="preserve">Platební podmínky a fakturace    </w:t>
      </w:r>
    </w:p>
    <w:p w14:paraId="0BB15211" w14:textId="0182B491" w:rsidR="005135A4" w:rsidRPr="005E60CA" w:rsidRDefault="00E925A0" w:rsidP="005135A4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60CA">
        <w:rPr>
          <w:rFonts w:asciiTheme="minorHAnsi" w:hAnsiTheme="minorHAnsi" w:cstheme="minorHAnsi"/>
          <w:sz w:val="22"/>
          <w:szCs w:val="22"/>
        </w:rPr>
        <w:t xml:space="preserve">Daňový doklad </w:t>
      </w:r>
      <w:r w:rsidR="00A26E5B">
        <w:rPr>
          <w:rFonts w:asciiTheme="minorHAnsi" w:hAnsiTheme="minorHAnsi" w:cstheme="minorHAnsi"/>
          <w:sz w:val="22"/>
          <w:szCs w:val="22"/>
        </w:rPr>
        <w:t xml:space="preserve">(faktura) </w:t>
      </w:r>
      <w:r w:rsidRPr="005E60CA">
        <w:rPr>
          <w:rFonts w:asciiTheme="minorHAnsi" w:hAnsiTheme="minorHAnsi" w:cstheme="minorHAnsi"/>
          <w:sz w:val="22"/>
          <w:szCs w:val="22"/>
        </w:rPr>
        <w:t xml:space="preserve">bude vystaven </w:t>
      </w:r>
      <w:r w:rsidR="00A26E5B">
        <w:rPr>
          <w:rFonts w:asciiTheme="minorHAnsi" w:hAnsiTheme="minorHAnsi" w:cstheme="minorHAnsi"/>
          <w:sz w:val="22"/>
          <w:szCs w:val="22"/>
        </w:rPr>
        <w:t xml:space="preserve">v elektronické, výjimečně v listinné, podobě </w:t>
      </w:r>
      <w:r w:rsidRPr="005E60CA">
        <w:rPr>
          <w:rFonts w:asciiTheme="minorHAnsi" w:hAnsiTheme="minorHAnsi" w:cstheme="minorHAnsi"/>
          <w:sz w:val="22"/>
          <w:szCs w:val="22"/>
        </w:rPr>
        <w:t xml:space="preserve">vždy ke dni ukončení </w:t>
      </w:r>
      <w:r w:rsidR="004A1C46" w:rsidRPr="005E60CA">
        <w:rPr>
          <w:rFonts w:asciiTheme="minorHAnsi" w:hAnsiTheme="minorHAnsi" w:cstheme="minorHAnsi"/>
          <w:sz w:val="22"/>
          <w:szCs w:val="22"/>
        </w:rPr>
        <w:t>kurzu</w:t>
      </w:r>
      <w:r w:rsidRPr="005E60CA">
        <w:rPr>
          <w:rFonts w:asciiTheme="minorHAnsi" w:hAnsiTheme="minorHAnsi" w:cstheme="minorHAnsi"/>
          <w:sz w:val="22"/>
          <w:szCs w:val="22"/>
        </w:rPr>
        <w:t xml:space="preserve">, kterým je datum konání </w:t>
      </w:r>
      <w:r w:rsidR="004A1C46" w:rsidRPr="005E60CA">
        <w:rPr>
          <w:rFonts w:asciiTheme="minorHAnsi" w:hAnsiTheme="minorHAnsi" w:cstheme="minorHAnsi"/>
          <w:sz w:val="22"/>
          <w:szCs w:val="22"/>
        </w:rPr>
        <w:t>zkoušky.</w:t>
      </w:r>
    </w:p>
    <w:p w14:paraId="0F60A74C" w14:textId="48184F62" w:rsidR="00A26E5B" w:rsidRPr="00074097" w:rsidRDefault="00BB6738" w:rsidP="00A26E5B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60CA">
        <w:rPr>
          <w:rFonts w:asciiTheme="minorHAnsi" w:hAnsiTheme="minorHAnsi" w:cstheme="minorHAnsi"/>
          <w:sz w:val="22"/>
          <w:szCs w:val="22"/>
        </w:rPr>
        <w:t xml:space="preserve">Objednatel je povinen za fakturu zaplatit bezhotovostním převodem na účet </w:t>
      </w:r>
      <w:r w:rsidR="005D06C3">
        <w:rPr>
          <w:rFonts w:asciiTheme="minorHAnsi" w:hAnsiTheme="minorHAnsi" w:cstheme="minorHAnsi"/>
          <w:sz w:val="22"/>
          <w:szCs w:val="22"/>
        </w:rPr>
        <w:t>poskytovat</w:t>
      </w:r>
      <w:r w:rsidRPr="005E60CA">
        <w:rPr>
          <w:rFonts w:asciiTheme="minorHAnsi" w:hAnsiTheme="minorHAnsi" w:cstheme="minorHAnsi"/>
          <w:sz w:val="22"/>
          <w:szCs w:val="22"/>
        </w:rPr>
        <w:t>ele, který je uvedený na</w:t>
      </w:r>
      <w:r w:rsidR="000A407F">
        <w:rPr>
          <w:rFonts w:asciiTheme="minorHAnsi" w:hAnsiTheme="minorHAnsi" w:cstheme="minorHAnsi"/>
          <w:sz w:val="22"/>
          <w:szCs w:val="22"/>
        </w:rPr>
        <w:t xml:space="preserve"> faktuře</w:t>
      </w:r>
      <w:r w:rsidRPr="005E60CA">
        <w:rPr>
          <w:rFonts w:asciiTheme="minorHAnsi" w:hAnsiTheme="minorHAnsi" w:cstheme="minorHAnsi"/>
          <w:sz w:val="22"/>
          <w:szCs w:val="22"/>
        </w:rPr>
        <w:t xml:space="preserve">, do 30 dnů od jejího řádného doručení. V pochybnostech platí, že faktura byla doručena třetí den po odeslání. Povinnost objednatele uhradit </w:t>
      </w:r>
      <w:r w:rsidR="005B535F"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5E60CA">
        <w:rPr>
          <w:rFonts w:asciiTheme="minorHAnsi" w:hAnsiTheme="minorHAnsi" w:cstheme="minorHAnsi"/>
          <w:sz w:val="22"/>
          <w:szCs w:val="22"/>
        </w:rPr>
        <w:t xml:space="preserve">cenu </w:t>
      </w:r>
      <w:r w:rsidR="00EA1FF7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5E60CA">
        <w:rPr>
          <w:rFonts w:asciiTheme="minorHAnsi" w:hAnsiTheme="minorHAnsi" w:cstheme="minorHAnsi"/>
          <w:sz w:val="22"/>
          <w:szCs w:val="22"/>
        </w:rPr>
        <w:t>se považuje za splněnou dnem odepsání platby z účtu objednatele.</w:t>
      </w:r>
    </w:p>
    <w:p w14:paraId="5ED0949D" w14:textId="4121B01A" w:rsidR="00A26E5B" w:rsidRPr="00074097" w:rsidRDefault="00A26E5B" w:rsidP="00A26E5B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74097">
        <w:rPr>
          <w:rFonts w:asciiTheme="minorHAnsi" w:hAnsiTheme="minorHAnsi" w:cstheme="minorHAnsi"/>
          <w:sz w:val="22"/>
          <w:szCs w:val="22"/>
        </w:rPr>
        <w:t>Emailová adresa objednatele pro doručení elektronické faktury je fakturace@dpmb.cz, adresa objednatele pro doručení faktury v listinné podobě je jeho sídlo.</w:t>
      </w:r>
    </w:p>
    <w:p w14:paraId="019BC355" w14:textId="13A6FB7D" w:rsidR="00A26E5B" w:rsidRDefault="00EA7F86" w:rsidP="00A26E5B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60CA">
        <w:rPr>
          <w:rFonts w:asciiTheme="minorHAnsi" w:hAnsiTheme="minorHAnsi" w:cstheme="minorHAnsi"/>
          <w:sz w:val="22"/>
          <w:szCs w:val="22"/>
        </w:rPr>
        <w:t>Faktura kromě náležitostí daňového dokladu v souladu se zákonem č. 235/2004 Sb., o dani z přidané hodnoty</w:t>
      </w:r>
      <w:r w:rsidR="00A26E5B">
        <w:rPr>
          <w:rFonts w:asciiTheme="minorHAnsi" w:hAnsiTheme="minorHAnsi" w:cstheme="minorHAnsi"/>
          <w:sz w:val="22"/>
          <w:szCs w:val="22"/>
        </w:rPr>
        <w:t xml:space="preserve"> (zákon o DPH)</w:t>
      </w:r>
      <w:r w:rsidRPr="005E60CA">
        <w:rPr>
          <w:rFonts w:asciiTheme="minorHAnsi" w:hAnsiTheme="minorHAnsi" w:cstheme="minorHAnsi"/>
          <w:sz w:val="22"/>
          <w:szCs w:val="22"/>
        </w:rPr>
        <w:t xml:space="preserve">, v platném znění, bude dále obsahovat číslo </w:t>
      </w:r>
      <w:r w:rsidR="00DB3EFE" w:rsidRPr="005E60CA">
        <w:rPr>
          <w:rFonts w:asciiTheme="minorHAnsi" w:hAnsiTheme="minorHAnsi" w:cstheme="minorHAnsi"/>
          <w:sz w:val="22"/>
          <w:szCs w:val="22"/>
        </w:rPr>
        <w:t>smlouvy objednatele</w:t>
      </w:r>
      <w:r w:rsidR="00F5266A" w:rsidRPr="005E60CA">
        <w:rPr>
          <w:rFonts w:asciiTheme="minorHAnsi" w:hAnsiTheme="minorHAnsi" w:cstheme="minorHAnsi"/>
          <w:sz w:val="22"/>
          <w:szCs w:val="22"/>
        </w:rPr>
        <w:t xml:space="preserve"> a bankovní spojení poskytovate</w:t>
      </w:r>
      <w:r w:rsidRPr="005E60CA">
        <w:rPr>
          <w:rFonts w:asciiTheme="minorHAnsi" w:hAnsiTheme="minorHAnsi" w:cstheme="minorHAnsi"/>
          <w:sz w:val="22"/>
          <w:szCs w:val="22"/>
        </w:rPr>
        <w:t>le.</w:t>
      </w:r>
      <w:r w:rsidR="00DB3EFE" w:rsidRPr="005E60CA">
        <w:rPr>
          <w:rFonts w:asciiTheme="minorHAnsi" w:hAnsiTheme="minorHAnsi" w:cstheme="minorHAnsi"/>
          <w:sz w:val="22"/>
          <w:szCs w:val="22"/>
        </w:rPr>
        <w:t xml:space="preserve"> </w:t>
      </w:r>
      <w:r w:rsidRPr="005E60CA">
        <w:rPr>
          <w:rFonts w:asciiTheme="minorHAnsi" w:hAnsiTheme="minorHAnsi" w:cstheme="minorHAnsi"/>
          <w:sz w:val="22"/>
          <w:szCs w:val="22"/>
        </w:rPr>
        <w:t>Nedílnou součástí faktury bude jmenný seznam zaměstnanců objednatele a druh absolvovaného kurzu.</w:t>
      </w:r>
    </w:p>
    <w:p w14:paraId="45AC8AF7" w14:textId="098119BD" w:rsidR="00A26E5B" w:rsidRPr="00074097" w:rsidRDefault="00A26E5B" w:rsidP="00A26E5B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74097">
        <w:rPr>
          <w:rFonts w:asciiTheme="minorHAnsi" w:hAnsiTheme="minorHAnsi" w:cstheme="minorHAnsi"/>
          <w:sz w:val="22"/>
          <w:szCs w:val="22"/>
        </w:rPr>
        <w:t xml:space="preserve">Faktura v elektronické podobě musí být zaslána na email </w:t>
      </w:r>
      <w:hyperlink r:id="rId9" w:history="1">
        <w:r w:rsidRPr="00074097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074097">
        <w:rPr>
          <w:rFonts w:asciiTheme="minorHAnsi" w:hAnsiTheme="minorHAnsi" w:cstheme="minorHAnsi"/>
          <w:sz w:val="22"/>
          <w:szCs w:val="22"/>
        </w:rPr>
        <w:t>, velikost takové emailové zprávy může být max. 10 MB, formát faktury musí být PDF, přílohy pak ve formátu PDF či CSV (nebudou-li splněny tyto podmínky, faktura se nepovažuje za doručenou, nebude objednatelem zpracována a hledí se na ni, jako by nebyla vůbec odeslána).</w:t>
      </w:r>
    </w:p>
    <w:p w14:paraId="5CD13BCA" w14:textId="3E22C2AA" w:rsidR="00A26E5B" w:rsidRPr="005E60CA" w:rsidRDefault="005135A4" w:rsidP="005135A4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60CA">
        <w:rPr>
          <w:rFonts w:asciiTheme="minorHAnsi" w:hAnsiTheme="minorHAnsi" w:cstheme="minorHAnsi"/>
          <w:sz w:val="22"/>
          <w:szCs w:val="22"/>
        </w:rPr>
        <w:t xml:space="preserve">Pokud faktura nebude obsahovat některou z požadovaných náležitostí a/nebo bude obsahovat nesprávné cenové údaje, může být </w:t>
      </w:r>
      <w:r w:rsidR="005D06C3">
        <w:rPr>
          <w:rFonts w:asciiTheme="minorHAnsi" w:hAnsiTheme="minorHAnsi" w:cstheme="minorHAnsi"/>
          <w:sz w:val="22"/>
          <w:szCs w:val="22"/>
        </w:rPr>
        <w:t>objednatelem vrácena poskytovateli</w:t>
      </w:r>
      <w:r w:rsidRPr="005E60CA">
        <w:rPr>
          <w:rFonts w:asciiTheme="minorHAnsi" w:hAnsiTheme="minorHAnsi" w:cstheme="minorHAnsi"/>
          <w:sz w:val="22"/>
          <w:szCs w:val="22"/>
        </w:rPr>
        <w:t xml:space="preserve"> do data splatnosti. Nová lhůta splatnosti začne běžet doručením opravené faktury zpět objednateli.</w:t>
      </w:r>
    </w:p>
    <w:p w14:paraId="1F4D2BD2" w14:textId="7500FCCE" w:rsidR="00A26E5B" w:rsidRPr="00074097" w:rsidRDefault="00A26E5B" w:rsidP="00074097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</w:t>
      </w:r>
      <w:r w:rsidR="00F8734B">
        <w:rPr>
          <w:rFonts w:asciiTheme="minorHAnsi" w:hAnsiTheme="minorHAnsi" w:cstheme="minorHAnsi"/>
          <w:sz w:val="22"/>
          <w:szCs w:val="22"/>
        </w:rPr>
        <w:t>ky</w:t>
      </w:r>
      <w:r>
        <w:rPr>
          <w:rFonts w:asciiTheme="minorHAnsi" w:hAnsiTheme="minorHAnsi" w:cstheme="minorHAnsi"/>
          <w:sz w:val="22"/>
          <w:szCs w:val="22"/>
        </w:rPr>
        <w:t>tovatel</w:t>
      </w:r>
      <w:r w:rsidRPr="00074097">
        <w:rPr>
          <w:rFonts w:asciiTheme="minorHAnsi" w:hAnsiTheme="minorHAnsi" w:cstheme="minorHAnsi"/>
          <w:sz w:val="22"/>
          <w:szCs w:val="22"/>
        </w:rPr>
        <w:t xml:space="preserve"> se zavazuje, že pokud nastanou na jeho straně skutečnosti uvedené v § 109 zákona o DPH, oznámí neprodleně tuto skutečnost objednateli. Objednatel je oprávněn v návaznosti na toto oznámení postupovat v souladu s §109a zákona o DPH.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</w:t>
      </w:r>
    </w:p>
    <w:p w14:paraId="204A8674" w14:textId="77777777" w:rsidR="005135A4" w:rsidRPr="005E60CA" w:rsidRDefault="005D06C3" w:rsidP="005135A4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Poskytovat</w:t>
      </w:r>
      <w:r w:rsidR="005135A4" w:rsidRPr="005E60CA">
        <w:rPr>
          <w:rFonts w:asciiTheme="minorHAnsi" w:hAnsiTheme="minorHAnsi" w:cstheme="minorHAnsi"/>
          <w:iCs/>
          <w:sz w:val="22"/>
          <w:szCs w:val="22"/>
        </w:rPr>
        <w:t>el prohlašuje,</w:t>
      </w:r>
      <w:r w:rsidR="005135A4" w:rsidRPr="005E60CA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="005135A4" w:rsidRPr="005E60CA">
        <w:rPr>
          <w:rFonts w:asciiTheme="minorHAnsi" w:hAnsiTheme="minorHAnsi" w:cstheme="minorHAnsi"/>
          <w:iCs/>
          <w:sz w:val="22"/>
          <w:szCs w:val="22"/>
        </w:rPr>
        <w:t>že číslo jím uvedeného bankovního spojení, na které se bude provádět bezhotovostní úhrada za předmět plnění, je evidováno v souladu s § 96 zákona o DPH v registru plátců.</w:t>
      </w:r>
    </w:p>
    <w:p w14:paraId="7B3DCBF0" w14:textId="77777777" w:rsidR="00131709" w:rsidRDefault="00131709" w:rsidP="005135A4">
      <w:pPr>
        <w:jc w:val="both"/>
        <w:rPr>
          <w:rFonts w:ascii="Calibri" w:hAnsi="Calibri"/>
          <w:sz w:val="22"/>
          <w:szCs w:val="22"/>
        </w:rPr>
      </w:pPr>
    </w:p>
    <w:p w14:paraId="6CFDD703" w14:textId="77777777" w:rsidR="00A53F95" w:rsidRDefault="00A53F95" w:rsidP="005135A4">
      <w:pPr>
        <w:jc w:val="both"/>
        <w:rPr>
          <w:rFonts w:ascii="Calibri" w:hAnsi="Calibri"/>
          <w:sz w:val="22"/>
          <w:szCs w:val="22"/>
        </w:rPr>
      </w:pPr>
    </w:p>
    <w:p w14:paraId="425FE857" w14:textId="77777777" w:rsidR="008E3FAA" w:rsidRPr="005135A4" w:rsidRDefault="008E3FAA" w:rsidP="005135A4">
      <w:pPr>
        <w:jc w:val="both"/>
        <w:rPr>
          <w:rFonts w:ascii="Calibri" w:hAnsi="Calibri"/>
          <w:sz w:val="22"/>
          <w:szCs w:val="22"/>
        </w:rPr>
      </w:pPr>
    </w:p>
    <w:p w14:paraId="69BE339F" w14:textId="77777777" w:rsidR="00D726A1" w:rsidRDefault="00D726A1" w:rsidP="001D5E20">
      <w:pPr>
        <w:ind w:left="567" w:hanging="425"/>
        <w:jc w:val="both"/>
        <w:rPr>
          <w:rFonts w:ascii="Calibri" w:hAnsi="Calibri"/>
          <w:sz w:val="22"/>
          <w:szCs w:val="22"/>
        </w:rPr>
      </w:pPr>
    </w:p>
    <w:p w14:paraId="68BFE281" w14:textId="6460993B" w:rsidR="0074738F" w:rsidRPr="002711EB" w:rsidRDefault="0074738F" w:rsidP="00074097">
      <w:pPr>
        <w:ind w:left="567" w:hanging="425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8"/>
          <w:szCs w:val="28"/>
        </w:rPr>
        <w:lastRenderedPageBreak/>
        <w:t xml:space="preserve">Článek </w:t>
      </w:r>
      <w:r w:rsidR="003A5116">
        <w:rPr>
          <w:rFonts w:ascii="Calibri" w:hAnsi="Calibri"/>
          <w:b/>
          <w:sz w:val="28"/>
          <w:szCs w:val="28"/>
        </w:rPr>
        <w:t>5</w:t>
      </w:r>
    </w:p>
    <w:p w14:paraId="43A4CDC3" w14:textId="3F7EF04D" w:rsidR="0074738F" w:rsidRPr="002711EB" w:rsidRDefault="0074738F" w:rsidP="00074097">
      <w:pPr>
        <w:ind w:left="567" w:hanging="425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</w:rPr>
        <w:t>Práva a povinnosti</w:t>
      </w:r>
    </w:p>
    <w:p w14:paraId="24767BB9" w14:textId="77777777" w:rsidR="008311E9" w:rsidRPr="002711EB" w:rsidRDefault="00F5266A" w:rsidP="001D5E20">
      <w:pPr>
        <w:numPr>
          <w:ilvl w:val="1"/>
          <w:numId w:val="9"/>
        </w:numPr>
        <w:tabs>
          <w:tab w:val="num" w:pos="784"/>
        </w:tabs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</w:t>
      </w:r>
      <w:r w:rsidR="008311E9" w:rsidRPr="002711EB">
        <w:rPr>
          <w:rFonts w:ascii="Calibri" w:hAnsi="Calibri"/>
          <w:sz w:val="22"/>
          <w:szCs w:val="22"/>
        </w:rPr>
        <w:t>tel bude mít vždy zajištěn takový počet pracovníků</w:t>
      </w:r>
      <w:r w:rsidR="00E76D95" w:rsidRPr="002711EB">
        <w:rPr>
          <w:rFonts w:ascii="Calibri" w:hAnsi="Calibri"/>
          <w:sz w:val="22"/>
          <w:szCs w:val="22"/>
        </w:rPr>
        <w:t xml:space="preserve"> a svařovacích zdrojů</w:t>
      </w:r>
      <w:r w:rsidR="004D21A6" w:rsidRPr="002711EB">
        <w:rPr>
          <w:rFonts w:ascii="Calibri" w:hAnsi="Calibri"/>
          <w:sz w:val="22"/>
          <w:szCs w:val="22"/>
        </w:rPr>
        <w:t>, aby byl</w:t>
      </w:r>
      <w:r w:rsidR="008311E9" w:rsidRPr="002711EB">
        <w:rPr>
          <w:rFonts w:ascii="Calibri" w:hAnsi="Calibri"/>
          <w:sz w:val="22"/>
          <w:szCs w:val="22"/>
        </w:rPr>
        <w:t xml:space="preserve"> schopen zajistit </w:t>
      </w:r>
      <w:r w:rsidR="004D21A6" w:rsidRPr="002711EB">
        <w:rPr>
          <w:rFonts w:ascii="Calibri" w:hAnsi="Calibri"/>
          <w:sz w:val="22"/>
          <w:szCs w:val="22"/>
        </w:rPr>
        <w:t xml:space="preserve">požadovaný </w:t>
      </w:r>
      <w:r w:rsidR="008311E9" w:rsidRPr="002711EB">
        <w:rPr>
          <w:rFonts w:ascii="Calibri" w:hAnsi="Calibri"/>
          <w:sz w:val="22"/>
          <w:szCs w:val="22"/>
        </w:rPr>
        <w:t>předmět kurzů.</w:t>
      </w:r>
    </w:p>
    <w:p w14:paraId="70751F6D" w14:textId="77777777" w:rsidR="008311E9" w:rsidRPr="002711EB" w:rsidRDefault="00F5266A" w:rsidP="001D5E20">
      <w:pPr>
        <w:numPr>
          <w:ilvl w:val="1"/>
          <w:numId w:val="9"/>
        </w:numPr>
        <w:ind w:left="56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Odvolá-li poskytova</w:t>
      </w:r>
      <w:r w:rsidR="008311E9" w:rsidRPr="002711EB">
        <w:rPr>
          <w:rFonts w:ascii="Calibri" w:hAnsi="Calibri"/>
          <w:sz w:val="22"/>
          <w:szCs w:val="22"/>
        </w:rPr>
        <w:t>tel výuku v daném výukovém dnu, má povinnost tuto hodinu nahradit v náhradním termínu</w:t>
      </w:r>
      <w:r w:rsidR="00DE61F0" w:rsidRPr="002711EB">
        <w:rPr>
          <w:rFonts w:ascii="Calibri" w:hAnsi="Calibri"/>
          <w:sz w:val="22"/>
          <w:szCs w:val="22"/>
        </w:rPr>
        <w:t xml:space="preserve">.  </w:t>
      </w:r>
    </w:p>
    <w:p w14:paraId="584393C7" w14:textId="77777777" w:rsidR="00EA7F86" w:rsidRPr="00D74394" w:rsidRDefault="00EA7F86" w:rsidP="001D5E20">
      <w:pPr>
        <w:numPr>
          <w:ilvl w:val="1"/>
          <w:numId w:val="9"/>
        </w:numPr>
        <w:ind w:left="567" w:hanging="425"/>
        <w:jc w:val="both"/>
        <w:rPr>
          <w:rFonts w:ascii="Calibri" w:hAnsi="Calibri"/>
          <w:sz w:val="22"/>
          <w:szCs w:val="22"/>
        </w:rPr>
      </w:pPr>
      <w:r w:rsidRPr="00D74394">
        <w:rPr>
          <w:rFonts w:ascii="Calibri" w:hAnsi="Calibri"/>
          <w:sz w:val="22"/>
          <w:szCs w:val="22"/>
        </w:rPr>
        <w:t xml:space="preserve">Objednatel není vázán žádnou </w:t>
      </w:r>
      <w:r w:rsidR="00D74394" w:rsidRPr="00D74394">
        <w:rPr>
          <w:rFonts w:ascii="Calibri" w:hAnsi="Calibri"/>
          <w:sz w:val="22"/>
          <w:szCs w:val="22"/>
        </w:rPr>
        <w:t>povinností minimálního</w:t>
      </w:r>
      <w:r w:rsidR="003C771E" w:rsidRPr="00D74394">
        <w:rPr>
          <w:rFonts w:ascii="Calibri" w:hAnsi="Calibri"/>
          <w:sz w:val="22"/>
          <w:szCs w:val="22"/>
        </w:rPr>
        <w:t xml:space="preserve"> objednání kurzů.</w:t>
      </w:r>
    </w:p>
    <w:p w14:paraId="539FE427" w14:textId="77777777" w:rsidR="0055587F" w:rsidRDefault="0055587F" w:rsidP="00074097">
      <w:pPr>
        <w:tabs>
          <w:tab w:val="left" w:pos="720"/>
        </w:tabs>
        <w:spacing w:line="276" w:lineRule="auto"/>
        <w:ind w:left="567" w:hanging="425"/>
        <w:rPr>
          <w:rFonts w:ascii="Calibri" w:hAnsi="Calibri"/>
          <w:b/>
          <w:sz w:val="22"/>
          <w:szCs w:val="22"/>
        </w:rPr>
      </w:pPr>
    </w:p>
    <w:p w14:paraId="4C991F6F" w14:textId="77777777" w:rsidR="008E3FAA" w:rsidRDefault="008E3FAA" w:rsidP="00074097">
      <w:pPr>
        <w:tabs>
          <w:tab w:val="left" w:pos="720"/>
        </w:tabs>
        <w:spacing w:line="276" w:lineRule="auto"/>
        <w:rPr>
          <w:rFonts w:ascii="Calibri" w:hAnsi="Calibri"/>
          <w:b/>
          <w:sz w:val="22"/>
          <w:szCs w:val="22"/>
        </w:rPr>
      </w:pPr>
    </w:p>
    <w:p w14:paraId="2DB9740F" w14:textId="4DF92D30" w:rsidR="00CA7779" w:rsidRPr="00CA7779" w:rsidRDefault="00D726A1" w:rsidP="001D5E20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="Calibri" w:hAnsi="Calibri"/>
          <w:b/>
          <w:sz w:val="28"/>
          <w:szCs w:val="28"/>
        </w:rPr>
      </w:pPr>
      <w:r w:rsidRPr="00CA7779">
        <w:rPr>
          <w:rFonts w:ascii="Calibri" w:hAnsi="Calibri"/>
          <w:b/>
          <w:sz w:val="28"/>
          <w:szCs w:val="28"/>
        </w:rPr>
        <w:t>Článe</w:t>
      </w:r>
      <w:r w:rsidR="00CA7779" w:rsidRPr="00CA7779">
        <w:rPr>
          <w:rFonts w:ascii="Calibri" w:hAnsi="Calibri"/>
          <w:b/>
          <w:sz w:val="28"/>
          <w:szCs w:val="28"/>
        </w:rPr>
        <w:t>k</w:t>
      </w:r>
      <w:r w:rsidR="00CA7779">
        <w:rPr>
          <w:rFonts w:ascii="Calibri" w:hAnsi="Calibri"/>
          <w:b/>
          <w:sz w:val="28"/>
          <w:szCs w:val="28"/>
        </w:rPr>
        <w:t xml:space="preserve"> </w:t>
      </w:r>
      <w:r w:rsidR="003A5116">
        <w:rPr>
          <w:rFonts w:ascii="Calibri" w:hAnsi="Calibri"/>
          <w:b/>
          <w:sz w:val="28"/>
          <w:szCs w:val="28"/>
        </w:rPr>
        <w:t>6</w:t>
      </w:r>
    </w:p>
    <w:p w14:paraId="0A08B761" w14:textId="0F6C794C" w:rsidR="00CA7779" w:rsidRPr="00CA7779" w:rsidRDefault="003C771E" w:rsidP="00074097">
      <w:pPr>
        <w:tabs>
          <w:tab w:val="left" w:pos="720"/>
        </w:tabs>
        <w:spacing w:line="276" w:lineRule="auto"/>
        <w:ind w:left="567" w:hanging="425"/>
        <w:jc w:val="center"/>
        <w:rPr>
          <w:rFonts w:ascii="Calibri" w:hAnsi="Calibri"/>
          <w:b/>
        </w:rPr>
      </w:pPr>
      <w:r w:rsidRPr="00D74394">
        <w:rPr>
          <w:rFonts w:ascii="Calibri" w:hAnsi="Calibri"/>
          <w:b/>
        </w:rPr>
        <w:t>Ukončení smluvního vztahu</w:t>
      </w:r>
    </w:p>
    <w:p w14:paraId="0B6FB0E6" w14:textId="00BB8E7D" w:rsidR="00842823" w:rsidRPr="00842823" w:rsidRDefault="003C771E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 xml:space="preserve">Tento smluvní vztah může být ukončen dohodou, písemnou </w:t>
      </w:r>
      <w:r w:rsidR="00D74394" w:rsidRPr="00842823">
        <w:rPr>
          <w:rFonts w:asciiTheme="minorHAnsi" w:hAnsiTheme="minorHAnsi" w:cstheme="minorHAnsi"/>
          <w:sz w:val="22"/>
          <w:szCs w:val="22"/>
        </w:rPr>
        <w:t>výpovědí</w:t>
      </w:r>
      <w:r w:rsidR="00EA1FF7">
        <w:rPr>
          <w:rFonts w:asciiTheme="minorHAnsi" w:hAnsiTheme="minorHAnsi" w:cstheme="minorHAnsi"/>
          <w:sz w:val="22"/>
          <w:szCs w:val="22"/>
        </w:rPr>
        <w:t xml:space="preserve"> </w:t>
      </w:r>
      <w:r w:rsidR="00EA1FF7" w:rsidRPr="00EA1FF7">
        <w:rPr>
          <w:rFonts w:asciiTheme="minorHAnsi" w:hAnsiTheme="minorHAnsi" w:cstheme="minorHAnsi"/>
          <w:sz w:val="22"/>
          <w:szCs w:val="22"/>
        </w:rPr>
        <w:t>nebo písemným odstoupením</w:t>
      </w:r>
      <w:r w:rsidR="00D74394" w:rsidRPr="00842823">
        <w:rPr>
          <w:rFonts w:asciiTheme="minorHAnsi" w:hAnsiTheme="minorHAnsi" w:cstheme="minorHAnsi"/>
          <w:sz w:val="22"/>
          <w:szCs w:val="22"/>
        </w:rPr>
        <w:t xml:space="preserve"> jedné</w:t>
      </w:r>
      <w:r w:rsidRPr="00842823">
        <w:rPr>
          <w:rFonts w:asciiTheme="minorHAnsi" w:hAnsiTheme="minorHAnsi" w:cstheme="minorHAnsi"/>
          <w:sz w:val="22"/>
          <w:szCs w:val="22"/>
        </w:rPr>
        <w:t xml:space="preserve"> nebo druhé smluvní strany v</w:t>
      </w:r>
      <w:r w:rsidR="009A42ED" w:rsidRPr="00842823">
        <w:rPr>
          <w:rFonts w:asciiTheme="minorHAnsi" w:hAnsiTheme="minorHAnsi" w:cstheme="minorHAnsi"/>
          <w:sz w:val="22"/>
          <w:szCs w:val="22"/>
        </w:rPr>
        <w:t> </w:t>
      </w:r>
      <w:r w:rsidRPr="00842823">
        <w:rPr>
          <w:rFonts w:asciiTheme="minorHAnsi" w:hAnsiTheme="minorHAnsi" w:cstheme="minorHAnsi"/>
          <w:sz w:val="22"/>
          <w:szCs w:val="22"/>
        </w:rPr>
        <w:t>případě, že dojde k</w:t>
      </w:r>
      <w:r w:rsidR="009A42ED" w:rsidRPr="00842823">
        <w:rPr>
          <w:rFonts w:asciiTheme="minorHAnsi" w:hAnsiTheme="minorHAnsi" w:cstheme="minorHAnsi"/>
          <w:sz w:val="22"/>
          <w:szCs w:val="22"/>
        </w:rPr>
        <w:t> </w:t>
      </w:r>
      <w:r w:rsidR="00D726A1" w:rsidRPr="00842823">
        <w:rPr>
          <w:rFonts w:asciiTheme="minorHAnsi" w:hAnsiTheme="minorHAnsi" w:cstheme="minorHAnsi"/>
          <w:sz w:val="22"/>
          <w:szCs w:val="22"/>
        </w:rPr>
        <w:t>podstatnému porušení smlouvy.</w:t>
      </w:r>
    </w:p>
    <w:p w14:paraId="56E224EB" w14:textId="77777777" w:rsidR="00842823" w:rsidRPr="00842823" w:rsidRDefault="00842823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3CAF4282" w14:textId="492451DA" w:rsidR="00842823" w:rsidRPr="00842823" w:rsidRDefault="00842823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 xml:space="preserve">Podstatným porušením smlouvy je také zjištění, že </w:t>
      </w:r>
      <w:r w:rsidR="005D06C3">
        <w:rPr>
          <w:rFonts w:asciiTheme="minorHAnsi" w:hAnsiTheme="minorHAnsi" w:cstheme="minorHAnsi"/>
          <w:sz w:val="22"/>
          <w:szCs w:val="22"/>
        </w:rPr>
        <w:t>poskytovat</w:t>
      </w:r>
      <w:r w:rsidRPr="00842823">
        <w:rPr>
          <w:rFonts w:asciiTheme="minorHAnsi" w:hAnsiTheme="minorHAnsi" w:cstheme="minorHAnsi"/>
          <w:sz w:val="22"/>
          <w:szCs w:val="22"/>
        </w:rPr>
        <w:t xml:space="preserve">el při </w:t>
      </w:r>
      <w:r w:rsidR="00EA1FF7">
        <w:rPr>
          <w:rFonts w:asciiTheme="minorHAnsi" w:hAnsiTheme="minorHAnsi" w:cstheme="minorHAnsi"/>
          <w:sz w:val="22"/>
          <w:szCs w:val="22"/>
        </w:rPr>
        <w:t>poskytování plnění dle předmětu smlouvy</w:t>
      </w:r>
      <w:r w:rsidRPr="00842823">
        <w:rPr>
          <w:rFonts w:asciiTheme="minorHAnsi" w:hAnsiTheme="minorHAnsi" w:cstheme="minorHAnsi"/>
          <w:sz w:val="22"/>
          <w:szCs w:val="22"/>
        </w:rPr>
        <w:t xml:space="preserve"> porušuje povinnosti vyplývající pro něj ze smlouvy nebo ze </w:t>
      </w:r>
      <w:r w:rsidR="00605BD3" w:rsidRPr="00842823">
        <w:rPr>
          <w:rFonts w:asciiTheme="minorHAnsi" w:hAnsiTheme="minorHAnsi" w:cstheme="minorHAnsi"/>
          <w:sz w:val="22"/>
          <w:szCs w:val="22"/>
        </w:rPr>
        <w:t>zákona,</w:t>
      </w:r>
      <w:r w:rsidRPr="00842823">
        <w:rPr>
          <w:rFonts w:asciiTheme="minorHAnsi" w:hAnsiTheme="minorHAnsi" w:cstheme="minorHAnsi"/>
          <w:sz w:val="22"/>
          <w:szCs w:val="22"/>
        </w:rPr>
        <w:t xml:space="preserve"> a přitom </w:t>
      </w:r>
      <w:r w:rsidR="005D06C3">
        <w:rPr>
          <w:rFonts w:asciiTheme="minorHAnsi" w:hAnsiTheme="minorHAnsi" w:cstheme="minorHAnsi"/>
          <w:sz w:val="22"/>
          <w:szCs w:val="22"/>
        </w:rPr>
        <w:t>poskytovat</w:t>
      </w:r>
      <w:r w:rsidRPr="00842823">
        <w:rPr>
          <w:rFonts w:asciiTheme="minorHAnsi" w:hAnsiTheme="minorHAnsi" w:cstheme="minorHAnsi"/>
          <w:sz w:val="22"/>
          <w:szCs w:val="22"/>
        </w:rPr>
        <w:t>el v přiměřené lhůtě, jemu stanovené objednatelem, vytknuté nedostatky neodstraní.</w:t>
      </w:r>
    </w:p>
    <w:p w14:paraId="2A9747B9" w14:textId="77777777" w:rsidR="00842823" w:rsidRPr="00842823" w:rsidRDefault="00842823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08A75D86" w14:textId="77777777" w:rsidR="00842823" w:rsidRPr="00842823" w:rsidRDefault="00842823" w:rsidP="00605BD3">
      <w:pPr>
        <w:pStyle w:val="Bezmezer"/>
        <w:numPr>
          <w:ilvl w:val="1"/>
          <w:numId w:val="15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823">
        <w:rPr>
          <w:rFonts w:asciiTheme="minorHAnsi" w:hAnsiTheme="minorHAnsi" w:cstheme="minorHAnsi"/>
          <w:sz w:val="22"/>
          <w:szCs w:val="22"/>
        </w:rPr>
        <w:t>Tento smluvní vztah je možné ukončit písemnou dohodou obou smluvních stran, a to ke dni v této dohodě určeném.</w:t>
      </w:r>
    </w:p>
    <w:p w14:paraId="36212395" w14:textId="77777777" w:rsidR="00CB55AF" w:rsidRDefault="00CB55AF" w:rsidP="00605BD3">
      <w:pPr>
        <w:pStyle w:val="Bezmezer"/>
        <w:jc w:val="both"/>
        <w:rPr>
          <w:sz w:val="22"/>
          <w:szCs w:val="22"/>
        </w:rPr>
      </w:pPr>
    </w:p>
    <w:p w14:paraId="46BB01C5" w14:textId="77777777" w:rsidR="00621518" w:rsidRPr="00AF529F" w:rsidRDefault="00621518" w:rsidP="001D5E20">
      <w:pPr>
        <w:pStyle w:val="Bezmezer"/>
        <w:ind w:left="567" w:hanging="425"/>
        <w:rPr>
          <w:rFonts w:ascii="Calibri" w:hAnsi="Calibri"/>
          <w:sz w:val="22"/>
          <w:szCs w:val="22"/>
        </w:rPr>
      </w:pPr>
    </w:p>
    <w:p w14:paraId="0F3FB657" w14:textId="7D23C17D" w:rsidR="009A42ED" w:rsidRPr="003457A3" w:rsidRDefault="00D74394" w:rsidP="00074097">
      <w:pPr>
        <w:pStyle w:val="Normlnweb"/>
        <w:spacing w:line="276" w:lineRule="auto"/>
        <w:ind w:left="567" w:hanging="425"/>
        <w:jc w:val="center"/>
        <w:rPr>
          <w:rFonts w:ascii="Calibri" w:hAnsi="Calibri"/>
          <w:b/>
          <w:bCs/>
          <w:sz w:val="28"/>
          <w:szCs w:val="28"/>
        </w:rPr>
      </w:pPr>
      <w:r w:rsidRPr="003457A3">
        <w:rPr>
          <w:rFonts w:ascii="Calibri" w:hAnsi="Calibri"/>
          <w:b/>
          <w:sz w:val="28"/>
          <w:szCs w:val="28"/>
        </w:rPr>
        <w:t xml:space="preserve">Článek </w:t>
      </w:r>
      <w:r w:rsidR="003A5116">
        <w:rPr>
          <w:rFonts w:ascii="Calibri" w:hAnsi="Calibri"/>
          <w:b/>
          <w:sz w:val="28"/>
          <w:szCs w:val="28"/>
        </w:rPr>
        <w:t>7</w:t>
      </w:r>
    </w:p>
    <w:p w14:paraId="1A42DDEE" w14:textId="77777777" w:rsidR="00D92763" w:rsidRPr="003457A3" w:rsidRDefault="009A42ED" w:rsidP="00074097">
      <w:pPr>
        <w:pStyle w:val="Normlnweb"/>
        <w:spacing w:line="276" w:lineRule="auto"/>
        <w:ind w:left="567" w:hanging="425"/>
        <w:jc w:val="center"/>
        <w:rPr>
          <w:rFonts w:ascii="Calibri" w:hAnsi="Calibri"/>
          <w:b/>
          <w:bCs/>
        </w:rPr>
      </w:pPr>
      <w:r w:rsidRPr="003457A3">
        <w:rPr>
          <w:rFonts w:ascii="Calibri" w:hAnsi="Calibri"/>
          <w:b/>
          <w:bCs/>
        </w:rPr>
        <w:t>Ostatní smluvní ujednání</w:t>
      </w:r>
    </w:p>
    <w:p w14:paraId="1248C164" w14:textId="77777777" w:rsidR="00842823" w:rsidRPr="00621518" w:rsidRDefault="009A42ED" w:rsidP="00074097">
      <w:pPr>
        <w:pStyle w:val="Bezmezer"/>
        <w:numPr>
          <w:ilvl w:val="1"/>
          <w:numId w:val="27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518">
        <w:rPr>
          <w:rFonts w:asciiTheme="minorHAnsi" w:hAnsiTheme="minorHAnsi" w:cstheme="minorHAnsi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</w:t>
      </w:r>
    </w:p>
    <w:p w14:paraId="0C2FC936" w14:textId="77777777" w:rsidR="00842823" w:rsidRPr="00621518" w:rsidRDefault="005D06C3" w:rsidP="00074097">
      <w:pPr>
        <w:pStyle w:val="Bezmezer"/>
        <w:numPr>
          <w:ilvl w:val="1"/>
          <w:numId w:val="2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</w:t>
      </w:r>
      <w:r w:rsidR="00842823" w:rsidRPr="00621518">
        <w:rPr>
          <w:rFonts w:asciiTheme="minorHAnsi" w:hAnsiTheme="minorHAnsi" w:cstheme="minorHAnsi"/>
          <w:sz w:val="22"/>
          <w:szCs w:val="22"/>
        </w:rPr>
        <w:t xml:space="preserve">el podpisem této smlouvy bere na vědomí, že objednatel je povinným subjektem v souladu se zákonem č. 106/1999 Sb., o svobodném přístupu k informacím (dále jen „zákon“) a v souladu a za podmínek stanovených </w:t>
      </w:r>
      <w:r w:rsidR="00605BD3" w:rsidRPr="00621518">
        <w:rPr>
          <w:rFonts w:asciiTheme="minorHAnsi" w:hAnsiTheme="minorHAnsi" w:cstheme="minorHAnsi"/>
          <w:sz w:val="22"/>
          <w:szCs w:val="22"/>
        </w:rPr>
        <w:t>v zákoně</w:t>
      </w:r>
      <w:r w:rsidR="00842823" w:rsidRPr="00621518">
        <w:rPr>
          <w:rFonts w:asciiTheme="minorHAnsi" w:hAnsiTheme="minorHAnsi" w:cstheme="minorHAnsi"/>
          <w:sz w:val="22"/>
          <w:szCs w:val="22"/>
        </w:rPr>
        <w:t xml:space="preserve">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842823" w:rsidRPr="00621518">
        <w:rPr>
          <w:rFonts w:asciiTheme="minorHAnsi" w:hAnsiTheme="minorHAnsi" w:cstheme="minorHAnsi"/>
          <w:sz w:val="22"/>
          <w:szCs w:val="22"/>
        </w:rPr>
        <w:t>el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2046D2B8" w14:textId="6F18392B" w:rsidR="00F16315" w:rsidRPr="00621518" w:rsidRDefault="008C1A63" w:rsidP="00074097">
      <w:pPr>
        <w:pStyle w:val="Bezmezer"/>
        <w:numPr>
          <w:ilvl w:val="1"/>
          <w:numId w:val="2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Nebude-</w:t>
      </w:r>
      <w:r w:rsidRPr="00621518">
        <w:rPr>
          <w:rFonts w:asciiTheme="minorHAnsi" w:hAnsiTheme="minorHAnsi" w:cstheme="minorHAnsi"/>
          <w:sz w:val="22"/>
          <w:szCs w:val="22"/>
        </w:rPr>
        <w:t>li</w:t>
      </w:r>
      <w:r w:rsidR="009A42ED" w:rsidRPr="00621518">
        <w:rPr>
          <w:rFonts w:asciiTheme="minorHAnsi" w:hAnsiTheme="minorHAnsi" w:cstheme="minorHAnsi"/>
          <w:sz w:val="22"/>
          <w:szCs w:val="22"/>
        </w:rPr>
        <w:t xml:space="preserve"> v případě zaslání písemnosti druhé straně doručeným dopisem na adresu uvedenou v záhlaví této smlouvy na této adrese zásilka úspěšně doručena či převzata oprávněnou osobou smluvní strany nebo </w:t>
      </w:r>
      <w:r>
        <w:rPr>
          <w:rFonts w:asciiTheme="minorHAnsi" w:hAnsiTheme="minorHAnsi" w:cstheme="minorHAnsi"/>
          <w:sz w:val="22"/>
          <w:szCs w:val="22"/>
        </w:rPr>
        <w:t>nebude-</w:t>
      </w:r>
      <w:r w:rsidRPr="00621518">
        <w:rPr>
          <w:rFonts w:asciiTheme="minorHAnsi" w:hAnsiTheme="minorHAnsi" w:cstheme="minorHAnsi"/>
          <w:sz w:val="22"/>
          <w:szCs w:val="22"/>
        </w:rPr>
        <w:t>li</w:t>
      </w:r>
      <w:r w:rsidR="009A42ED" w:rsidRPr="00621518">
        <w:rPr>
          <w:rFonts w:asciiTheme="minorHAnsi" w:hAnsiTheme="minorHAnsi" w:cstheme="minorHAnsi"/>
          <w:sz w:val="22"/>
          <w:szCs w:val="22"/>
        </w:rPr>
        <w:t xml:space="preserve"> tato zásilka vyzvednuta a držitel poštovní licence doručenou </w:t>
      </w:r>
      <w:r w:rsidR="009A42ED" w:rsidRPr="00621518">
        <w:rPr>
          <w:rFonts w:asciiTheme="minorHAnsi" w:hAnsiTheme="minorHAnsi" w:cstheme="minorHAnsi"/>
          <w:sz w:val="22"/>
          <w:szCs w:val="22"/>
        </w:rPr>
        <w:lastRenderedPageBreak/>
        <w:t>zásilku vrátí zpět, bude považováno za úspěšné doručení se všemi právními následky pátý den prokazatelného odesílání zásilky druhou stranou.</w:t>
      </w:r>
    </w:p>
    <w:p w14:paraId="580E95DD" w14:textId="7357F34E" w:rsidR="00320543" w:rsidRDefault="00F5266A" w:rsidP="00074097">
      <w:pPr>
        <w:pStyle w:val="Bezmezer"/>
        <w:numPr>
          <w:ilvl w:val="1"/>
          <w:numId w:val="2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21518">
        <w:rPr>
          <w:rFonts w:asciiTheme="minorHAnsi" w:hAnsiTheme="minorHAnsi" w:cstheme="minorHAnsi"/>
          <w:sz w:val="22"/>
          <w:szCs w:val="22"/>
        </w:rPr>
        <w:t>Poskytova</w:t>
      </w:r>
      <w:r w:rsidR="00320543" w:rsidRPr="00621518">
        <w:rPr>
          <w:rFonts w:asciiTheme="minorHAnsi" w:hAnsiTheme="minorHAnsi" w:cstheme="minorHAnsi"/>
          <w:sz w:val="22"/>
          <w:szCs w:val="22"/>
        </w:rPr>
        <w:t>tel se detailně seznámil s požadavky objednatele a je schopen smluvní výkony zvládnout včas, kompletně a bez závad v souladu s platnými normami.</w:t>
      </w:r>
    </w:p>
    <w:p w14:paraId="101DFB83" w14:textId="38734FDA" w:rsidR="0007406D" w:rsidRPr="008E3FAA" w:rsidRDefault="00EA1FF7" w:rsidP="00074097">
      <w:pPr>
        <w:pStyle w:val="Bezmezer"/>
        <w:numPr>
          <w:ilvl w:val="1"/>
          <w:numId w:val="2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="0007406D" w:rsidRPr="008E3FAA">
        <w:rPr>
          <w:rFonts w:asciiTheme="minorHAnsi" w:hAnsiTheme="minorHAnsi" w:cstheme="minorHAnsi"/>
          <w:sz w:val="22"/>
          <w:szCs w:val="22"/>
        </w:rPr>
        <w:t xml:space="preserve">i objednatel se dále zavazují nakládat s osobními údaji subjektů údajů, zejména zaměstnanců, obchodních partnerů a zákazníků, jakož s osobními údaji jiných třetích osob, s nimiž přijdou do styku, plně v souladu s Obecným nařízením o ochraně osobních údajů (nařízení Evropského parlamentu a Rady (EU) 2016/679) v platném znění. </w:t>
      </w:r>
      <w:r w:rsidR="00825B3B">
        <w:rPr>
          <w:rFonts w:asciiTheme="minorHAnsi" w:hAnsiTheme="minorHAnsi" w:cstheme="minorHAnsi"/>
          <w:sz w:val="22"/>
          <w:szCs w:val="22"/>
        </w:rPr>
        <w:t>Poskytovatel</w:t>
      </w:r>
      <w:r w:rsidR="00825B3B"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="0007406D" w:rsidRPr="008E3FAA">
        <w:rPr>
          <w:rFonts w:asciiTheme="minorHAnsi" w:hAnsiTheme="minorHAnsi" w:cstheme="minorHAnsi"/>
          <w:sz w:val="22"/>
          <w:szCs w:val="22"/>
        </w:rPr>
        <w:t xml:space="preserve">i objednatel jsou zejména povinni zachovávat mlčenlivost o těchto údajích, dále pak zajistit vhodným způsobem bezpečnostní, technická a organizační opatření dle článku 32 Obecného nařízení. </w:t>
      </w:r>
      <w:r w:rsidR="00825B3B">
        <w:rPr>
          <w:rFonts w:asciiTheme="minorHAnsi" w:hAnsiTheme="minorHAnsi" w:cstheme="minorHAnsi"/>
          <w:sz w:val="22"/>
          <w:szCs w:val="22"/>
        </w:rPr>
        <w:t>Poskytovatel</w:t>
      </w:r>
      <w:r w:rsidR="00825B3B"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="0007406D" w:rsidRPr="008E3FAA">
        <w:rPr>
          <w:rFonts w:asciiTheme="minorHAnsi" w:hAnsiTheme="minorHAnsi" w:cstheme="minorHAnsi"/>
          <w:sz w:val="22"/>
          <w:szCs w:val="22"/>
        </w:rPr>
        <w:t>i objednatel jsou dále povinni okamžitě si vzájemně sdělit jakékoliv podezření z nedostatečného zajištění osobních údajů nebo podezření z neoprávněného využití osobních údajů neoprávněnou osobou.</w:t>
      </w:r>
    </w:p>
    <w:p w14:paraId="264BA669" w14:textId="21739FF8" w:rsidR="008E3FAA" w:rsidRDefault="008E3FAA" w:rsidP="00074097">
      <w:pPr>
        <w:pStyle w:val="Bezmezer"/>
        <w:numPr>
          <w:ilvl w:val="1"/>
          <w:numId w:val="2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3FAA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Objednatel plně odpovídá </w:t>
      </w:r>
      <w:r w:rsidR="00825B3B">
        <w:rPr>
          <w:rFonts w:asciiTheme="minorHAnsi" w:hAnsiTheme="minorHAnsi" w:cstheme="minorHAnsi"/>
          <w:sz w:val="22"/>
          <w:szCs w:val="22"/>
        </w:rPr>
        <w:t>poskytovateli</w:t>
      </w:r>
      <w:r w:rsidR="00825B3B"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Pr="008E3FAA">
        <w:rPr>
          <w:rFonts w:asciiTheme="minorHAnsi" w:hAnsiTheme="minorHAnsi" w:cstheme="minorHAnsi"/>
          <w:sz w:val="22"/>
          <w:szCs w:val="22"/>
        </w:rPr>
        <w:t xml:space="preserve">za škodu, kterou by mohl způsobit zaviněným porušením této povinnosti. </w:t>
      </w:r>
      <w:r w:rsidR="00825B3B">
        <w:rPr>
          <w:rFonts w:asciiTheme="minorHAnsi" w:hAnsiTheme="minorHAnsi" w:cstheme="minorHAnsi"/>
          <w:sz w:val="22"/>
          <w:szCs w:val="22"/>
        </w:rPr>
        <w:t>Poskytovatel</w:t>
      </w:r>
      <w:r w:rsidR="00825B3B" w:rsidRPr="008E3FAA">
        <w:rPr>
          <w:rFonts w:asciiTheme="minorHAnsi" w:hAnsiTheme="minorHAnsi" w:cstheme="minorHAnsi"/>
          <w:sz w:val="22"/>
          <w:szCs w:val="22"/>
        </w:rPr>
        <w:t xml:space="preserve"> </w:t>
      </w:r>
      <w:r w:rsidRPr="008E3FAA">
        <w:rPr>
          <w:rFonts w:asciiTheme="minorHAnsi" w:hAnsiTheme="minorHAnsi" w:cstheme="minorHAnsi"/>
          <w:sz w:val="22"/>
          <w:szCs w:val="22"/>
        </w:rPr>
        <w:t xml:space="preserve">plně odpovídá objednateli za škodu, kterou by mohl způsobit zaviněným porušením této povinnosti. </w:t>
      </w:r>
    </w:p>
    <w:p w14:paraId="08A5F014" w14:textId="70D335F1" w:rsidR="008E3FAA" w:rsidRPr="008E3FAA" w:rsidRDefault="008E3FAA" w:rsidP="00074097">
      <w:pPr>
        <w:pStyle w:val="Bezmezer"/>
        <w:numPr>
          <w:ilvl w:val="1"/>
          <w:numId w:val="27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E3FAA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</w:t>
      </w:r>
      <w:r>
        <w:rPr>
          <w:rFonts w:asciiTheme="minorHAnsi" w:hAnsiTheme="minorHAnsi" w:cstheme="minorHAnsi"/>
          <w:sz w:val="22"/>
          <w:szCs w:val="22"/>
        </w:rPr>
        <w:t xml:space="preserve"> vztahu.</w:t>
      </w:r>
    </w:p>
    <w:p w14:paraId="6C1F1FFE" w14:textId="5CCB943A" w:rsidR="00621518" w:rsidRDefault="00621518" w:rsidP="001440F5">
      <w:pPr>
        <w:ind w:left="567" w:hanging="425"/>
        <w:jc w:val="center"/>
        <w:rPr>
          <w:rFonts w:ascii="Calibri" w:hAnsi="Calibri"/>
          <w:sz w:val="22"/>
          <w:szCs w:val="22"/>
        </w:rPr>
      </w:pPr>
    </w:p>
    <w:p w14:paraId="450C7A8D" w14:textId="77777777" w:rsidR="000D391D" w:rsidRDefault="000D391D" w:rsidP="00074097">
      <w:pPr>
        <w:rPr>
          <w:rFonts w:ascii="Calibri" w:hAnsi="Calibri"/>
          <w:sz w:val="22"/>
          <w:szCs w:val="22"/>
        </w:rPr>
      </w:pPr>
    </w:p>
    <w:p w14:paraId="0F334E85" w14:textId="5EAA878D" w:rsidR="0074738F" w:rsidRPr="002711EB" w:rsidRDefault="0074738F" w:rsidP="00074097">
      <w:pPr>
        <w:ind w:left="567" w:hanging="425"/>
        <w:jc w:val="center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b/>
          <w:sz w:val="28"/>
          <w:szCs w:val="28"/>
        </w:rPr>
        <w:t>Článek</w:t>
      </w:r>
      <w:r w:rsidR="003A5116">
        <w:rPr>
          <w:rFonts w:ascii="Calibri" w:hAnsi="Calibri"/>
          <w:b/>
          <w:sz w:val="28"/>
          <w:szCs w:val="28"/>
        </w:rPr>
        <w:t xml:space="preserve"> 8</w:t>
      </w:r>
      <w:r w:rsidRPr="002711EB">
        <w:rPr>
          <w:rFonts w:ascii="Calibri" w:hAnsi="Calibri"/>
          <w:b/>
          <w:sz w:val="28"/>
          <w:szCs w:val="28"/>
        </w:rPr>
        <w:t xml:space="preserve"> </w:t>
      </w:r>
    </w:p>
    <w:p w14:paraId="51C10D49" w14:textId="720F7724" w:rsidR="00F0010D" w:rsidRPr="002711EB" w:rsidRDefault="00F0010D" w:rsidP="00074097">
      <w:pPr>
        <w:ind w:left="567" w:hanging="425"/>
        <w:jc w:val="center"/>
        <w:rPr>
          <w:rFonts w:ascii="Calibri" w:hAnsi="Calibri"/>
          <w:b/>
          <w:sz w:val="22"/>
          <w:szCs w:val="22"/>
        </w:rPr>
      </w:pPr>
      <w:r w:rsidRPr="002711EB">
        <w:rPr>
          <w:rFonts w:ascii="Calibri" w:hAnsi="Calibri"/>
          <w:b/>
        </w:rPr>
        <w:t>Závěrečná ustanovení</w:t>
      </w:r>
      <w:r w:rsidR="00320543" w:rsidRPr="002711EB">
        <w:rPr>
          <w:rFonts w:ascii="Calibri" w:hAnsi="Calibri"/>
          <w:b/>
        </w:rPr>
        <w:t xml:space="preserve"> </w:t>
      </w:r>
      <w:r w:rsidR="00320543" w:rsidRPr="002711EB">
        <w:rPr>
          <w:rFonts w:ascii="Calibri" w:hAnsi="Calibri"/>
          <w:i/>
          <w:color w:val="00B0F0"/>
        </w:rPr>
        <w:t xml:space="preserve"> </w:t>
      </w:r>
    </w:p>
    <w:p w14:paraId="7C0956FA" w14:textId="77777777" w:rsidR="00F8734B" w:rsidRPr="00074097" w:rsidRDefault="00F8734B" w:rsidP="00074097">
      <w:pPr>
        <w:pStyle w:val="Bezmezer"/>
        <w:numPr>
          <w:ilvl w:val="1"/>
          <w:numId w:val="28"/>
        </w:numPr>
        <w:tabs>
          <w:tab w:val="clear" w:pos="113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74097">
        <w:rPr>
          <w:rFonts w:asciiTheme="minorHAnsi" w:hAnsiTheme="minorHAnsi" w:cstheme="minorHAnsi"/>
          <w:iCs/>
          <w:sz w:val="22"/>
          <w:szCs w:val="22"/>
        </w:rPr>
        <w:t>T</w:t>
      </w:r>
      <w:r w:rsidRPr="00074097">
        <w:rPr>
          <w:rFonts w:asciiTheme="minorHAnsi" w:hAnsiTheme="minorHAnsi" w:cstheme="minorHAnsi"/>
          <w:sz w:val="22"/>
          <w:szCs w:val="22"/>
        </w:rPr>
        <w:t>ato smlouva se řídí právem České republiky. Všechny spory vyplývající z této smlouvy a s touto smlouvou související se budou řešit u obecného soudu objednatele.</w:t>
      </w:r>
    </w:p>
    <w:p w14:paraId="68316C33" w14:textId="77777777" w:rsidR="00842823" w:rsidRPr="00621518" w:rsidRDefault="00842823" w:rsidP="00074097">
      <w:pPr>
        <w:pStyle w:val="Bezmezer"/>
        <w:numPr>
          <w:ilvl w:val="1"/>
          <w:numId w:val="28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2514">
        <w:rPr>
          <w:rFonts w:asciiTheme="minorHAnsi" w:hAnsiTheme="minorHAnsi" w:cstheme="minorHAnsi"/>
          <w:sz w:val="22"/>
          <w:szCs w:val="22"/>
        </w:rPr>
        <w:t>Změna nebo doplnění této smlouvy je možná jen formou vzestupně číslovaných písemných dodatků, které budou platné, jen budou-li řádně potvrzené a podepsané oprávněnými zástupci obou smluvních stran.</w:t>
      </w:r>
    </w:p>
    <w:p w14:paraId="4B10CE26" w14:textId="0D2CB597" w:rsidR="00621518" w:rsidRPr="00621518" w:rsidRDefault="00842823" w:rsidP="00074097">
      <w:pPr>
        <w:pStyle w:val="Bezmezer"/>
        <w:numPr>
          <w:ilvl w:val="1"/>
          <w:numId w:val="28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2514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652A05" w:rsidRPr="00582514">
        <w:rPr>
          <w:rFonts w:asciiTheme="minorHAnsi" w:hAnsiTheme="minorHAnsi" w:cstheme="minorHAnsi"/>
          <w:sz w:val="22"/>
          <w:szCs w:val="22"/>
        </w:rPr>
        <w:t>dvou</w:t>
      </w:r>
      <w:r w:rsidRPr="00582514">
        <w:rPr>
          <w:rFonts w:asciiTheme="minorHAnsi" w:hAnsiTheme="minorHAnsi" w:cstheme="minorHAnsi"/>
          <w:sz w:val="22"/>
          <w:szCs w:val="22"/>
        </w:rPr>
        <w:t xml:space="preserve"> </w:t>
      </w:r>
      <w:r w:rsidR="00151655">
        <w:rPr>
          <w:rFonts w:asciiTheme="minorHAnsi" w:hAnsiTheme="minorHAnsi" w:cstheme="minorHAnsi"/>
          <w:sz w:val="22"/>
          <w:szCs w:val="22"/>
        </w:rPr>
        <w:t xml:space="preserve">listinných </w:t>
      </w:r>
      <w:r w:rsidR="00205447">
        <w:rPr>
          <w:rFonts w:asciiTheme="minorHAnsi" w:hAnsiTheme="minorHAnsi" w:cstheme="minorHAnsi"/>
          <w:sz w:val="22"/>
          <w:szCs w:val="22"/>
        </w:rPr>
        <w:t>originálech</w:t>
      </w:r>
      <w:r w:rsidRPr="00582514">
        <w:rPr>
          <w:rFonts w:asciiTheme="minorHAnsi" w:hAnsiTheme="minorHAnsi" w:cstheme="minorHAnsi"/>
          <w:sz w:val="22"/>
          <w:szCs w:val="22"/>
        </w:rPr>
        <w:t>, z nichž každá strana obdrží po</w:t>
      </w:r>
      <w:r w:rsidR="00652A05" w:rsidRPr="00582514">
        <w:rPr>
          <w:rFonts w:asciiTheme="minorHAnsi" w:hAnsiTheme="minorHAnsi" w:cstheme="minorHAnsi"/>
          <w:sz w:val="22"/>
          <w:szCs w:val="22"/>
        </w:rPr>
        <w:t xml:space="preserve"> jednom</w:t>
      </w:r>
      <w:r w:rsidRPr="00582514">
        <w:rPr>
          <w:rFonts w:asciiTheme="minorHAnsi" w:hAnsiTheme="minorHAnsi" w:cstheme="minorHAnsi"/>
          <w:sz w:val="22"/>
          <w:szCs w:val="22"/>
        </w:rPr>
        <w:t>.</w:t>
      </w:r>
    </w:p>
    <w:p w14:paraId="5EC157AD" w14:textId="07F8A77B" w:rsidR="00621518" w:rsidRPr="00582514" w:rsidRDefault="00621518" w:rsidP="00074097">
      <w:pPr>
        <w:pStyle w:val="Bezmezer"/>
        <w:numPr>
          <w:ilvl w:val="1"/>
          <w:numId w:val="28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74097">
        <w:rPr>
          <w:rFonts w:asciiTheme="minorHAnsi" w:hAnsiTheme="minorHAnsi" w:cstheme="minorHAnsi"/>
          <w:sz w:val="22"/>
          <w:szCs w:val="22"/>
        </w:rPr>
        <w:t>Smlouva nabude účinnosti dnem jejího uveřejnění dle zákona č. 340/2015 Sb.,</w:t>
      </w:r>
      <w:r w:rsidR="00332CD0">
        <w:rPr>
          <w:rFonts w:asciiTheme="minorHAnsi" w:hAnsiTheme="minorHAnsi" w:cstheme="minorHAnsi"/>
          <w:sz w:val="22"/>
          <w:szCs w:val="22"/>
        </w:rPr>
        <w:t xml:space="preserve"> o zvláštních podmínkách účinnosti některých smluv, uveřejňování těchto smluv a registru smluv.</w:t>
      </w:r>
    </w:p>
    <w:p w14:paraId="3A4D79D0" w14:textId="1F5BB8CE" w:rsidR="00621518" w:rsidRPr="00621518" w:rsidRDefault="00621518" w:rsidP="00074097">
      <w:pPr>
        <w:pStyle w:val="Bezmezer"/>
        <w:numPr>
          <w:ilvl w:val="1"/>
          <w:numId w:val="28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2514">
        <w:rPr>
          <w:rFonts w:asciiTheme="minorHAnsi" w:hAnsiTheme="minorHAnsi" w:cstheme="minorHAnsi"/>
          <w:sz w:val="22"/>
          <w:szCs w:val="22"/>
        </w:rPr>
        <w:t>Smluvní strany prohlašují, že tato smlouva byla sepsána podle jejich skutečné a svobodné vůle</w:t>
      </w:r>
      <w:r w:rsidR="00F8734B" w:rsidRPr="00582514">
        <w:rPr>
          <w:rFonts w:asciiTheme="minorHAnsi" w:hAnsiTheme="minorHAnsi" w:cstheme="minorHAnsi"/>
          <w:sz w:val="22"/>
          <w:szCs w:val="22"/>
        </w:rPr>
        <w:t xml:space="preserve">, že si ji </w:t>
      </w:r>
      <w:r w:rsidRPr="00582514">
        <w:rPr>
          <w:rFonts w:asciiTheme="minorHAnsi" w:hAnsiTheme="minorHAnsi" w:cstheme="minorHAnsi"/>
          <w:sz w:val="22"/>
          <w:szCs w:val="22"/>
        </w:rPr>
        <w:t>přečetly, s jejím obsahem souhlasí</w:t>
      </w:r>
      <w:r w:rsidR="00F8734B" w:rsidRPr="00582514">
        <w:rPr>
          <w:rFonts w:asciiTheme="minorHAnsi" w:hAnsiTheme="minorHAnsi" w:cstheme="minorHAnsi"/>
          <w:sz w:val="22"/>
          <w:szCs w:val="22"/>
        </w:rPr>
        <w:t xml:space="preserve"> a</w:t>
      </w:r>
      <w:r w:rsidRPr="00621518">
        <w:rPr>
          <w:rFonts w:asciiTheme="minorHAnsi" w:hAnsiTheme="minorHAnsi" w:cstheme="minorHAnsi"/>
          <w:sz w:val="22"/>
          <w:szCs w:val="22"/>
        </w:rPr>
        <w:t xml:space="preserve"> ujednání </w:t>
      </w:r>
      <w:r w:rsidR="00F8734B">
        <w:rPr>
          <w:rFonts w:asciiTheme="minorHAnsi" w:hAnsiTheme="minorHAnsi" w:cstheme="minorHAnsi"/>
          <w:sz w:val="22"/>
          <w:szCs w:val="22"/>
        </w:rPr>
        <w:t xml:space="preserve">v ní </w:t>
      </w:r>
      <w:r w:rsidRPr="00621518">
        <w:rPr>
          <w:rFonts w:asciiTheme="minorHAnsi" w:hAnsiTheme="minorHAnsi" w:cstheme="minorHAnsi"/>
          <w:sz w:val="22"/>
          <w:szCs w:val="22"/>
        </w:rPr>
        <w:t>obsažená</w:t>
      </w:r>
      <w:r w:rsidR="00F8734B">
        <w:rPr>
          <w:rFonts w:asciiTheme="minorHAnsi" w:hAnsiTheme="minorHAnsi" w:cstheme="minorHAnsi"/>
          <w:sz w:val="22"/>
          <w:szCs w:val="22"/>
        </w:rPr>
        <w:t xml:space="preserve"> </w:t>
      </w:r>
      <w:r w:rsidRPr="00621518">
        <w:rPr>
          <w:rFonts w:asciiTheme="minorHAnsi" w:hAnsiTheme="minorHAnsi" w:cstheme="minorHAnsi"/>
          <w:sz w:val="22"/>
          <w:szCs w:val="22"/>
        </w:rPr>
        <w:t>považují za ujednání odpovídající dobrým mravům a zásadám poctivého obchodního styku,</w:t>
      </w:r>
      <w:r w:rsidRPr="00582514">
        <w:rPr>
          <w:rFonts w:asciiTheme="minorHAnsi" w:hAnsiTheme="minorHAnsi" w:cstheme="minorHAnsi"/>
          <w:sz w:val="22"/>
          <w:szCs w:val="22"/>
        </w:rPr>
        <w:t xml:space="preserve"> na důkaz čehož připojují vlastnoruční podpisy.</w:t>
      </w:r>
    </w:p>
    <w:p w14:paraId="21DB5D36" w14:textId="5B0A5661" w:rsidR="00540161" w:rsidRDefault="00540161" w:rsidP="00540161">
      <w:pPr>
        <w:tabs>
          <w:tab w:val="num" w:pos="3965"/>
        </w:tabs>
        <w:ind w:left="431"/>
        <w:jc w:val="both"/>
        <w:rPr>
          <w:rFonts w:ascii="Calibri" w:hAnsi="Calibri"/>
          <w:sz w:val="22"/>
          <w:szCs w:val="22"/>
        </w:rPr>
      </w:pPr>
    </w:p>
    <w:p w14:paraId="36A0A3DA" w14:textId="77777777" w:rsidR="008E3FAA" w:rsidRDefault="008E3FAA" w:rsidP="00540161">
      <w:pPr>
        <w:tabs>
          <w:tab w:val="num" w:pos="3965"/>
        </w:tabs>
        <w:ind w:left="431"/>
        <w:jc w:val="both"/>
        <w:rPr>
          <w:rFonts w:ascii="Calibri" w:hAnsi="Calibri"/>
          <w:sz w:val="22"/>
          <w:szCs w:val="22"/>
        </w:rPr>
      </w:pPr>
    </w:p>
    <w:p w14:paraId="75260214" w14:textId="4B9F6503" w:rsidR="00887E73" w:rsidRPr="002711EB" w:rsidRDefault="00887E73" w:rsidP="00540161">
      <w:pPr>
        <w:tabs>
          <w:tab w:val="num" w:pos="3965"/>
        </w:tabs>
        <w:jc w:val="both"/>
        <w:rPr>
          <w:rFonts w:ascii="Calibri" w:hAnsi="Calibri"/>
          <w:sz w:val="22"/>
          <w:szCs w:val="22"/>
        </w:rPr>
      </w:pPr>
      <w:r w:rsidRPr="002711EB">
        <w:rPr>
          <w:rFonts w:ascii="Calibri" w:hAnsi="Calibri"/>
          <w:sz w:val="22"/>
          <w:szCs w:val="22"/>
        </w:rPr>
        <w:t>V Brně dne:</w:t>
      </w:r>
      <w:r w:rsidRPr="002711EB">
        <w:rPr>
          <w:rFonts w:ascii="Calibri" w:hAnsi="Calibri"/>
          <w:sz w:val="22"/>
          <w:szCs w:val="22"/>
        </w:rPr>
        <w:tab/>
      </w:r>
      <w:r w:rsidR="00540161">
        <w:rPr>
          <w:rFonts w:ascii="Calibri" w:hAnsi="Calibri"/>
          <w:sz w:val="22"/>
          <w:szCs w:val="22"/>
        </w:rPr>
        <w:tab/>
      </w:r>
      <w:r w:rsidR="00540161">
        <w:rPr>
          <w:rFonts w:ascii="Calibri" w:hAnsi="Calibri"/>
          <w:sz w:val="22"/>
          <w:szCs w:val="22"/>
        </w:rPr>
        <w:tab/>
      </w:r>
      <w:r w:rsidRPr="002711EB">
        <w:rPr>
          <w:rFonts w:ascii="Calibri" w:hAnsi="Calibri"/>
          <w:sz w:val="22"/>
          <w:szCs w:val="22"/>
        </w:rPr>
        <w:t>V </w:t>
      </w:r>
      <w:r w:rsidR="00C74AB4" w:rsidRPr="002711EB">
        <w:rPr>
          <w:rFonts w:ascii="Calibri" w:hAnsi="Calibri"/>
          <w:sz w:val="22"/>
          <w:szCs w:val="22"/>
        </w:rPr>
        <w:t>Brně</w:t>
      </w:r>
      <w:r w:rsidRPr="002711EB">
        <w:rPr>
          <w:rFonts w:ascii="Calibri" w:hAnsi="Calibri"/>
          <w:sz w:val="22"/>
          <w:szCs w:val="22"/>
        </w:rPr>
        <w:t xml:space="preserve"> dne:</w:t>
      </w:r>
    </w:p>
    <w:p w14:paraId="4E2ABF03" w14:textId="77777777" w:rsidR="00887E73" w:rsidRPr="002711EB" w:rsidRDefault="00887E73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</w:p>
    <w:p w14:paraId="6D9C4727" w14:textId="77777777" w:rsidR="000D391D" w:rsidRDefault="000D391D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</w:p>
    <w:p w14:paraId="58EEB8C5" w14:textId="3CF2F3BD" w:rsidR="00887E73" w:rsidRPr="002711EB" w:rsidRDefault="00F5266A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objednatele:</w:t>
      </w:r>
      <w:r>
        <w:rPr>
          <w:rFonts w:ascii="Calibri" w:hAnsi="Calibri"/>
          <w:sz w:val="22"/>
          <w:szCs w:val="22"/>
        </w:rPr>
        <w:tab/>
      </w:r>
      <w:r w:rsidR="0054016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poskytovatele</w:t>
      </w:r>
      <w:r w:rsidR="00887E73" w:rsidRPr="002711EB">
        <w:rPr>
          <w:rFonts w:ascii="Calibri" w:hAnsi="Calibri"/>
          <w:sz w:val="22"/>
          <w:szCs w:val="22"/>
        </w:rPr>
        <w:t>:</w:t>
      </w:r>
    </w:p>
    <w:p w14:paraId="0AC64F50" w14:textId="77777777" w:rsidR="000D391D" w:rsidRDefault="000D391D" w:rsidP="00887E73">
      <w:pPr>
        <w:tabs>
          <w:tab w:val="left" w:pos="4860"/>
        </w:tabs>
        <w:jc w:val="both"/>
        <w:rPr>
          <w:rFonts w:ascii="Calibri" w:hAnsi="Calibri"/>
        </w:rPr>
      </w:pPr>
    </w:p>
    <w:p w14:paraId="74DD6C9A" w14:textId="77777777" w:rsidR="000D391D" w:rsidRPr="002711EB" w:rsidRDefault="000D391D" w:rsidP="00887E73">
      <w:pPr>
        <w:tabs>
          <w:tab w:val="left" w:pos="4860"/>
        </w:tabs>
        <w:jc w:val="both"/>
        <w:rPr>
          <w:rFonts w:ascii="Calibri" w:hAnsi="Calibri"/>
        </w:rPr>
      </w:pPr>
    </w:p>
    <w:p w14:paraId="144A28B7" w14:textId="77777777" w:rsidR="00887E73" w:rsidRPr="002711EB" w:rsidRDefault="00887E73" w:rsidP="00887E73">
      <w:pPr>
        <w:tabs>
          <w:tab w:val="left" w:pos="4860"/>
        </w:tabs>
        <w:jc w:val="both"/>
        <w:rPr>
          <w:rFonts w:ascii="Calibri" w:hAnsi="Calibri"/>
        </w:rPr>
      </w:pPr>
    </w:p>
    <w:p w14:paraId="7C08C2DA" w14:textId="77777777" w:rsidR="00887E73" w:rsidRPr="00E77180" w:rsidRDefault="00887E73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  <w:r w:rsidRPr="00E77180">
        <w:rPr>
          <w:rFonts w:ascii="Calibri" w:hAnsi="Calibri"/>
          <w:sz w:val="22"/>
          <w:szCs w:val="22"/>
        </w:rPr>
        <w:t xml:space="preserve">.........................................................                   </w:t>
      </w:r>
      <w:r w:rsidRPr="00E77180">
        <w:rPr>
          <w:rFonts w:ascii="Calibri" w:hAnsi="Calibri"/>
          <w:sz w:val="22"/>
          <w:szCs w:val="22"/>
        </w:rPr>
        <w:tab/>
        <w:t>............................................................</w:t>
      </w:r>
    </w:p>
    <w:p w14:paraId="51F68185" w14:textId="159C8AB7" w:rsidR="00627B48" w:rsidRPr="00E77180" w:rsidRDefault="00540161" w:rsidP="00887E73">
      <w:pPr>
        <w:tabs>
          <w:tab w:val="left" w:pos="4860"/>
        </w:tabs>
        <w:jc w:val="both"/>
        <w:rPr>
          <w:rFonts w:ascii="Calibri" w:hAnsi="Calibri"/>
          <w:sz w:val="22"/>
          <w:szCs w:val="22"/>
        </w:rPr>
      </w:pPr>
      <w:r w:rsidRPr="00E77180">
        <w:rPr>
          <w:rFonts w:ascii="Calibri" w:hAnsi="Calibri"/>
          <w:sz w:val="22"/>
          <w:szCs w:val="22"/>
        </w:rPr>
        <w:t xml:space="preserve">            </w:t>
      </w:r>
      <w:r w:rsidR="00887E73" w:rsidRPr="00E77180">
        <w:rPr>
          <w:rFonts w:ascii="Calibri" w:hAnsi="Calibri"/>
          <w:sz w:val="22"/>
          <w:szCs w:val="22"/>
        </w:rPr>
        <w:t>Ing. Miloš Havránek</w:t>
      </w:r>
      <w:r w:rsidR="00887E73" w:rsidRPr="00E77180">
        <w:rPr>
          <w:rFonts w:ascii="Calibri" w:hAnsi="Calibri"/>
          <w:sz w:val="22"/>
          <w:szCs w:val="22"/>
        </w:rPr>
        <w:tab/>
        <w:t xml:space="preserve">          </w:t>
      </w:r>
      <w:r w:rsidR="00E76D95" w:rsidRPr="00E77180">
        <w:rPr>
          <w:rFonts w:ascii="Calibri" w:hAnsi="Calibri"/>
          <w:sz w:val="22"/>
          <w:szCs w:val="22"/>
        </w:rPr>
        <w:t xml:space="preserve">                </w:t>
      </w:r>
    </w:p>
    <w:p w14:paraId="10864421" w14:textId="78A53122" w:rsidR="0074738F" w:rsidRPr="00540161" w:rsidRDefault="00887E73" w:rsidP="00540161">
      <w:pPr>
        <w:tabs>
          <w:tab w:val="left" w:pos="4860"/>
        </w:tabs>
        <w:jc w:val="both"/>
        <w:rPr>
          <w:rFonts w:ascii="Calibri" w:hAnsi="Calibri"/>
        </w:rPr>
      </w:pPr>
      <w:r w:rsidRPr="00E77180">
        <w:rPr>
          <w:rFonts w:ascii="Calibri" w:hAnsi="Calibri"/>
          <w:sz w:val="22"/>
          <w:szCs w:val="22"/>
        </w:rPr>
        <w:t xml:space="preserve">         </w:t>
      </w:r>
      <w:r w:rsidR="00540161" w:rsidRPr="00E77180">
        <w:rPr>
          <w:rFonts w:ascii="Calibri" w:hAnsi="Calibri"/>
          <w:sz w:val="22"/>
          <w:szCs w:val="22"/>
        </w:rPr>
        <w:t xml:space="preserve">   </w:t>
      </w:r>
      <w:r w:rsidR="00E77180">
        <w:rPr>
          <w:rFonts w:ascii="Calibri" w:hAnsi="Calibri"/>
          <w:sz w:val="22"/>
          <w:szCs w:val="22"/>
        </w:rPr>
        <w:t xml:space="preserve"> </w:t>
      </w:r>
      <w:r w:rsidR="00540161" w:rsidRPr="00E77180">
        <w:rPr>
          <w:rFonts w:ascii="Calibri" w:hAnsi="Calibri"/>
          <w:sz w:val="22"/>
          <w:szCs w:val="22"/>
        </w:rPr>
        <w:t xml:space="preserve"> </w:t>
      </w:r>
      <w:r w:rsidRPr="00E77180">
        <w:rPr>
          <w:rFonts w:ascii="Calibri" w:hAnsi="Calibri"/>
          <w:sz w:val="22"/>
          <w:szCs w:val="22"/>
        </w:rPr>
        <w:t>generální ředitel</w:t>
      </w:r>
      <w:r w:rsidR="00E76D95" w:rsidRPr="002711EB">
        <w:rPr>
          <w:rFonts w:ascii="Calibri" w:hAnsi="Calibri"/>
        </w:rPr>
        <w:tab/>
        <w:t xml:space="preserve">          </w:t>
      </w:r>
      <w:r w:rsidRPr="002711EB">
        <w:rPr>
          <w:rFonts w:ascii="Calibri" w:hAnsi="Calibri"/>
        </w:rPr>
        <w:t xml:space="preserve">     </w:t>
      </w:r>
      <w:r w:rsidR="002608EC">
        <w:rPr>
          <w:rFonts w:ascii="Calibri" w:hAnsi="Calibri"/>
        </w:rPr>
        <w:t xml:space="preserve">          </w:t>
      </w:r>
      <w:r w:rsidR="00627B48">
        <w:rPr>
          <w:rFonts w:ascii="Calibri" w:hAnsi="Calibri"/>
        </w:rPr>
        <w:t xml:space="preserve">    </w:t>
      </w:r>
    </w:p>
    <w:sectPr w:rsidR="0074738F" w:rsidRPr="00540161" w:rsidSect="00282E6D">
      <w:headerReference w:type="default" r:id="rId10"/>
      <w:footerReference w:type="default" r:id="rId11"/>
      <w:pgSz w:w="11906" w:h="16838"/>
      <w:pgMar w:top="1618" w:right="1417" w:bottom="89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5C40" w14:textId="77777777" w:rsidR="00C84C04" w:rsidRDefault="00C84C04">
      <w:r>
        <w:separator/>
      </w:r>
    </w:p>
  </w:endnote>
  <w:endnote w:type="continuationSeparator" w:id="0">
    <w:p w14:paraId="555684F0" w14:textId="77777777" w:rsidR="00C84C04" w:rsidRDefault="00C8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8B23" w14:textId="29FE6EA5" w:rsidR="00216BC0" w:rsidRPr="00216BC0" w:rsidRDefault="00337806" w:rsidP="004E680D">
    <w:r w:rsidRPr="002711EB">
      <w:t xml:space="preserve"> Č. sml.</w:t>
    </w:r>
    <w:r w:rsidR="00374306" w:rsidRPr="002711EB">
      <w:t xml:space="preserve">  </w:t>
    </w:r>
    <w:r w:rsidR="008C7459">
      <w:t>2</w:t>
    </w:r>
    <w:r w:rsidR="00216BC0">
      <w:t>4</w:t>
    </w:r>
    <w:r w:rsidR="00C54359" w:rsidRPr="000E39DA">
      <w:t>/</w:t>
    </w:r>
    <w:r w:rsidR="00216BC0">
      <w:t>868</w:t>
    </w:r>
    <w:r w:rsidR="00C54359" w:rsidRPr="000E39DA">
      <w:t>/506</w:t>
    </w:r>
    <w:r w:rsidR="00216BC0">
      <w:t>1</w:t>
    </w:r>
  </w:p>
  <w:p w14:paraId="4EB70704" w14:textId="783E2802" w:rsidR="00374306" w:rsidRDefault="00374306" w:rsidP="00D350E7">
    <w:pPr>
      <w:pStyle w:val="Zpat"/>
    </w:pPr>
    <w:r>
      <w:tab/>
      <w:t xml:space="preserve">Stránka </w:t>
    </w:r>
    <w:r w:rsidR="003D6987">
      <w:rPr>
        <w:b/>
      </w:rPr>
      <w:fldChar w:fldCharType="begin"/>
    </w:r>
    <w:r>
      <w:rPr>
        <w:b/>
      </w:rPr>
      <w:instrText>PAGE</w:instrText>
    </w:r>
    <w:r w:rsidR="003D6987">
      <w:rPr>
        <w:b/>
      </w:rPr>
      <w:fldChar w:fldCharType="separate"/>
    </w:r>
    <w:r w:rsidR="00116625">
      <w:rPr>
        <w:b/>
        <w:noProof/>
      </w:rPr>
      <w:t>5</w:t>
    </w:r>
    <w:r w:rsidR="003D6987">
      <w:rPr>
        <w:b/>
      </w:rPr>
      <w:fldChar w:fldCharType="end"/>
    </w:r>
    <w:r>
      <w:t xml:space="preserve"> z </w:t>
    </w:r>
    <w:r w:rsidR="003D6987">
      <w:rPr>
        <w:b/>
      </w:rPr>
      <w:fldChar w:fldCharType="begin"/>
    </w:r>
    <w:r>
      <w:rPr>
        <w:b/>
      </w:rPr>
      <w:instrText>NUMPAGES</w:instrText>
    </w:r>
    <w:r w:rsidR="003D6987">
      <w:rPr>
        <w:b/>
      </w:rPr>
      <w:fldChar w:fldCharType="separate"/>
    </w:r>
    <w:r w:rsidR="00116625">
      <w:rPr>
        <w:b/>
        <w:noProof/>
      </w:rPr>
      <w:t>7</w:t>
    </w:r>
    <w:r w:rsidR="003D6987">
      <w:rPr>
        <w:b/>
      </w:rPr>
      <w:fldChar w:fldCharType="end"/>
    </w:r>
  </w:p>
  <w:p w14:paraId="5E94FB25" w14:textId="77777777" w:rsidR="00374306" w:rsidRPr="0048315E" w:rsidRDefault="00374306" w:rsidP="00D350E7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8550" w14:textId="77777777" w:rsidR="00C84C04" w:rsidRDefault="00C84C04">
      <w:r>
        <w:separator/>
      </w:r>
    </w:p>
  </w:footnote>
  <w:footnote w:type="continuationSeparator" w:id="0">
    <w:p w14:paraId="39F782AE" w14:textId="77777777" w:rsidR="00C84C04" w:rsidRDefault="00C8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9949" w14:textId="307BDEE7" w:rsidR="00C13624" w:rsidRDefault="00C13624">
    <w:pPr>
      <w:pStyle w:val="Zhlav"/>
    </w:pPr>
  </w:p>
  <w:p w14:paraId="122FABD6" w14:textId="77777777" w:rsidR="00C13624" w:rsidRDefault="00C136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D85578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2.%2"/>
      <w:lvlJc w:val="left"/>
      <w:pPr>
        <w:tabs>
          <w:tab w:val="num" w:pos="335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" w15:restartNumberingAfterBreak="0">
    <w:nsid w:val="00000002"/>
    <w:multiLevelType w:val="multilevel"/>
    <w:tmpl w:val="B5FC23EC"/>
    <w:name w:val="WW8Num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3.%2"/>
      <w:lvlJc w:val="left"/>
      <w:pPr>
        <w:tabs>
          <w:tab w:val="num" w:pos="335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2" w15:restartNumberingAfterBreak="0">
    <w:nsid w:val="00000003"/>
    <w:multiLevelType w:val="multilevel"/>
    <w:tmpl w:val="01CC5BE0"/>
    <w:name w:val="WW8Num3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4.%2"/>
      <w:lvlJc w:val="left"/>
      <w:pPr>
        <w:tabs>
          <w:tab w:val="num" w:pos="335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3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3" w15:restartNumberingAfterBreak="0">
    <w:nsid w:val="0EDF22A2"/>
    <w:multiLevelType w:val="multilevel"/>
    <w:tmpl w:val="E70C3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994C27"/>
    <w:multiLevelType w:val="multilevel"/>
    <w:tmpl w:val="CC34997C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1F2187C"/>
    <w:multiLevelType w:val="multilevel"/>
    <w:tmpl w:val="39D401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5B0C9D"/>
    <w:multiLevelType w:val="multilevel"/>
    <w:tmpl w:val="040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1AC09D5"/>
    <w:multiLevelType w:val="multilevel"/>
    <w:tmpl w:val="CC16F9EC"/>
    <w:lvl w:ilvl="0">
      <w:start w:val="7"/>
      <w:numFmt w:val="none"/>
      <w:lvlText w:val="7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4726F8D"/>
    <w:multiLevelType w:val="multilevel"/>
    <w:tmpl w:val="F808F708"/>
    <w:lvl w:ilvl="0">
      <w:start w:val="7"/>
      <w:numFmt w:val="none"/>
      <w:lvlText w:val="7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BA20F65"/>
    <w:multiLevelType w:val="multilevel"/>
    <w:tmpl w:val="3B26840A"/>
    <w:lvl w:ilvl="0">
      <w:start w:val="7"/>
      <w:numFmt w:val="none"/>
      <w:lvlText w:val="7.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A1085E"/>
    <w:multiLevelType w:val="multilevel"/>
    <w:tmpl w:val="929A869C"/>
    <w:lvl w:ilvl="0">
      <w:start w:val="10"/>
      <w:numFmt w:val="none"/>
      <w:lvlText w:val="4.5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6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2A0075"/>
    <w:multiLevelType w:val="multilevel"/>
    <w:tmpl w:val="DB04D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2" w15:restartNumberingAfterBreak="0">
    <w:nsid w:val="4ECF22E4"/>
    <w:multiLevelType w:val="multilevel"/>
    <w:tmpl w:val="9F72888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5E4805"/>
    <w:multiLevelType w:val="multilevel"/>
    <w:tmpl w:val="3F587D12"/>
    <w:styleLink w:val="Styl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B24A3"/>
    <w:multiLevelType w:val="multilevel"/>
    <w:tmpl w:val="65F4D226"/>
    <w:lvl w:ilvl="0">
      <w:start w:val="7"/>
      <w:numFmt w:val="none"/>
      <w:lvlText w:val="7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9C405A9"/>
    <w:multiLevelType w:val="multilevel"/>
    <w:tmpl w:val="A8C052BA"/>
    <w:styleLink w:val="Styl3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B260549"/>
    <w:multiLevelType w:val="multilevel"/>
    <w:tmpl w:val="CF4406CA"/>
    <w:lvl w:ilvl="0">
      <w:start w:val="7"/>
      <w:numFmt w:val="none"/>
      <w:lvlText w:val="8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590B82"/>
    <w:multiLevelType w:val="multilevel"/>
    <w:tmpl w:val="343C73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553A7A"/>
    <w:multiLevelType w:val="multilevel"/>
    <w:tmpl w:val="C6788D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A2431B"/>
    <w:multiLevelType w:val="multilevel"/>
    <w:tmpl w:val="6924121E"/>
    <w:lvl w:ilvl="0">
      <w:start w:val="7"/>
      <w:numFmt w:val="none"/>
      <w:lvlText w:val="7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B61D53"/>
    <w:multiLevelType w:val="hybridMultilevel"/>
    <w:tmpl w:val="F65CB31E"/>
    <w:lvl w:ilvl="0" w:tplc="FDDA2342">
      <w:start w:val="1"/>
      <w:numFmt w:val="ordinal"/>
      <w:lvlText w:val="9.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179D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BDC2F60"/>
    <w:multiLevelType w:val="hybridMultilevel"/>
    <w:tmpl w:val="487E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12622"/>
    <w:multiLevelType w:val="multilevel"/>
    <w:tmpl w:val="069497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E428F1"/>
    <w:multiLevelType w:val="hybridMultilevel"/>
    <w:tmpl w:val="C5C4AAD6"/>
    <w:lvl w:ilvl="0" w:tplc="E1448C10">
      <w:start w:val="1"/>
      <w:numFmt w:val="ordinal"/>
      <w:lvlText w:val="9.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4109A"/>
    <w:multiLevelType w:val="multilevel"/>
    <w:tmpl w:val="D63E9634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836E04"/>
    <w:multiLevelType w:val="hybridMultilevel"/>
    <w:tmpl w:val="B1D4B20E"/>
    <w:lvl w:ilvl="0" w:tplc="E1448C10">
      <w:start w:val="1"/>
      <w:numFmt w:val="ordinal"/>
      <w:lvlText w:val="9.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00830"/>
    <w:multiLevelType w:val="hybridMultilevel"/>
    <w:tmpl w:val="6F08E0D0"/>
    <w:lvl w:ilvl="0" w:tplc="940E557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55898">
    <w:abstractNumId w:val="13"/>
  </w:num>
  <w:num w:numId="2" w16cid:durableId="1874920993">
    <w:abstractNumId w:val="36"/>
  </w:num>
  <w:num w:numId="3" w16cid:durableId="1996058838">
    <w:abstractNumId w:val="16"/>
  </w:num>
  <w:num w:numId="4" w16cid:durableId="1993212860">
    <w:abstractNumId w:val="34"/>
  </w:num>
  <w:num w:numId="5" w16cid:durableId="1317414275">
    <w:abstractNumId w:val="15"/>
  </w:num>
  <w:num w:numId="6" w16cid:durableId="1720322149">
    <w:abstractNumId w:val="20"/>
  </w:num>
  <w:num w:numId="7" w16cid:durableId="226841528">
    <w:abstractNumId w:val="26"/>
  </w:num>
  <w:num w:numId="8" w16cid:durableId="662465703">
    <w:abstractNumId w:val="23"/>
  </w:num>
  <w:num w:numId="9" w16cid:durableId="1583829650">
    <w:abstractNumId w:val="22"/>
  </w:num>
  <w:num w:numId="10" w16cid:durableId="1832213038">
    <w:abstractNumId w:val="12"/>
  </w:num>
  <w:num w:numId="11" w16cid:durableId="879125269">
    <w:abstractNumId w:val="28"/>
  </w:num>
  <w:num w:numId="12" w16cid:durableId="1337921578">
    <w:abstractNumId w:val="17"/>
  </w:num>
  <w:num w:numId="13" w16cid:durableId="961809669">
    <w:abstractNumId w:val="19"/>
  </w:num>
  <w:num w:numId="14" w16cid:durableId="1085759248">
    <w:abstractNumId w:val="27"/>
  </w:num>
  <w:num w:numId="15" w16cid:durableId="610092095">
    <w:abstractNumId w:val="30"/>
  </w:num>
  <w:num w:numId="16" w16cid:durableId="369648000">
    <w:abstractNumId w:val="14"/>
  </w:num>
  <w:num w:numId="17" w16cid:durableId="837812679">
    <w:abstractNumId w:val="38"/>
  </w:num>
  <w:num w:numId="18" w16cid:durableId="966741574">
    <w:abstractNumId w:val="35"/>
  </w:num>
  <w:num w:numId="19" w16cid:durableId="398524449">
    <w:abstractNumId w:val="37"/>
  </w:num>
  <w:num w:numId="20" w16cid:durableId="1870291826">
    <w:abstractNumId w:val="31"/>
  </w:num>
  <w:num w:numId="21" w16cid:durableId="1131091740">
    <w:abstractNumId w:val="29"/>
  </w:num>
  <w:num w:numId="22" w16cid:durableId="1930500246">
    <w:abstractNumId w:val="21"/>
  </w:num>
  <w:num w:numId="23" w16cid:durableId="1503009959">
    <w:abstractNumId w:val="33"/>
  </w:num>
  <w:num w:numId="24" w16cid:durableId="1318993812">
    <w:abstractNumId w:val="11"/>
  </w:num>
  <w:num w:numId="25" w16cid:durableId="439836617">
    <w:abstractNumId w:val="32"/>
  </w:num>
  <w:num w:numId="26" w16cid:durableId="222721080">
    <w:abstractNumId w:val="24"/>
  </w:num>
  <w:num w:numId="27" w16cid:durableId="1199585826">
    <w:abstractNumId w:val="18"/>
  </w:num>
  <w:num w:numId="28" w16cid:durableId="105998357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5E"/>
    <w:rsid w:val="00004050"/>
    <w:rsid w:val="00020ADD"/>
    <w:rsid w:val="00021A1B"/>
    <w:rsid w:val="00023182"/>
    <w:rsid w:val="00024260"/>
    <w:rsid w:val="00026E0F"/>
    <w:rsid w:val="00057ABF"/>
    <w:rsid w:val="000622C9"/>
    <w:rsid w:val="00065C54"/>
    <w:rsid w:val="00073A0E"/>
    <w:rsid w:val="0007406D"/>
    <w:rsid w:val="00074097"/>
    <w:rsid w:val="00080F05"/>
    <w:rsid w:val="0009269A"/>
    <w:rsid w:val="000A314C"/>
    <w:rsid w:val="000A407F"/>
    <w:rsid w:val="000A474B"/>
    <w:rsid w:val="000C092F"/>
    <w:rsid w:val="000C1B9B"/>
    <w:rsid w:val="000D15E3"/>
    <w:rsid w:val="000D391D"/>
    <w:rsid w:val="000D4C52"/>
    <w:rsid w:val="000E39DA"/>
    <w:rsid w:val="001071FB"/>
    <w:rsid w:val="00116625"/>
    <w:rsid w:val="0012516D"/>
    <w:rsid w:val="00131709"/>
    <w:rsid w:val="00133140"/>
    <w:rsid w:val="0013342B"/>
    <w:rsid w:val="00134215"/>
    <w:rsid w:val="00140FD4"/>
    <w:rsid w:val="001440F5"/>
    <w:rsid w:val="00151655"/>
    <w:rsid w:val="00160AF0"/>
    <w:rsid w:val="00165DC3"/>
    <w:rsid w:val="0017043E"/>
    <w:rsid w:val="0018153D"/>
    <w:rsid w:val="00197A94"/>
    <w:rsid w:val="001A2156"/>
    <w:rsid w:val="001A430B"/>
    <w:rsid w:val="001B212E"/>
    <w:rsid w:val="001B549F"/>
    <w:rsid w:val="001D5E20"/>
    <w:rsid w:val="001E22D0"/>
    <w:rsid w:val="001E4062"/>
    <w:rsid w:val="001E790E"/>
    <w:rsid w:val="001F4741"/>
    <w:rsid w:val="001F7F14"/>
    <w:rsid w:val="002026FB"/>
    <w:rsid w:val="00205447"/>
    <w:rsid w:val="002124E0"/>
    <w:rsid w:val="002166B0"/>
    <w:rsid w:val="00216BC0"/>
    <w:rsid w:val="00216C26"/>
    <w:rsid w:val="0023485B"/>
    <w:rsid w:val="0024137C"/>
    <w:rsid w:val="0024237F"/>
    <w:rsid w:val="002470B8"/>
    <w:rsid w:val="00255D5E"/>
    <w:rsid w:val="00256546"/>
    <w:rsid w:val="002608EC"/>
    <w:rsid w:val="002628DE"/>
    <w:rsid w:val="002658AB"/>
    <w:rsid w:val="00265B98"/>
    <w:rsid w:val="002711EB"/>
    <w:rsid w:val="0028031E"/>
    <w:rsid w:val="00280E5D"/>
    <w:rsid w:val="00282E6D"/>
    <w:rsid w:val="00285BA5"/>
    <w:rsid w:val="00297932"/>
    <w:rsid w:val="002A3045"/>
    <w:rsid w:val="002A42F4"/>
    <w:rsid w:val="002A6B4B"/>
    <w:rsid w:val="002D784D"/>
    <w:rsid w:val="002E2375"/>
    <w:rsid w:val="002F4EA7"/>
    <w:rsid w:val="00301F16"/>
    <w:rsid w:val="003056E1"/>
    <w:rsid w:val="00320543"/>
    <w:rsid w:val="00332082"/>
    <w:rsid w:val="00332CD0"/>
    <w:rsid w:val="00337806"/>
    <w:rsid w:val="003457A3"/>
    <w:rsid w:val="00346377"/>
    <w:rsid w:val="003610B7"/>
    <w:rsid w:val="003632F8"/>
    <w:rsid w:val="00365008"/>
    <w:rsid w:val="003657FB"/>
    <w:rsid w:val="00372472"/>
    <w:rsid w:val="00374306"/>
    <w:rsid w:val="003776D4"/>
    <w:rsid w:val="00392D32"/>
    <w:rsid w:val="00394A1E"/>
    <w:rsid w:val="003A2961"/>
    <w:rsid w:val="003A5116"/>
    <w:rsid w:val="003B23A4"/>
    <w:rsid w:val="003C392A"/>
    <w:rsid w:val="003C771E"/>
    <w:rsid w:val="003D51DB"/>
    <w:rsid w:val="003D6987"/>
    <w:rsid w:val="003E1BB1"/>
    <w:rsid w:val="00411386"/>
    <w:rsid w:val="0041477F"/>
    <w:rsid w:val="004208ED"/>
    <w:rsid w:val="004244BC"/>
    <w:rsid w:val="00426B6D"/>
    <w:rsid w:val="00427939"/>
    <w:rsid w:val="00427BA7"/>
    <w:rsid w:val="004346D6"/>
    <w:rsid w:val="0045410F"/>
    <w:rsid w:val="004548A3"/>
    <w:rsid w:val="004625E7"/>
    <w:rsid w:val="0047248F"/>
    <w:rsid w:val="0048315E"/>
    <w:rsid w:val="004A1C46"/>
    <w:rsid w:val="004B1FCE"/>
    <w:rsid w:val="004C0AD9"/>
    <w:rsid w:val="004C6D4A"/>
    <w:rsid w:val="004D21A6"/>
    <w:rsid w:val="004D3398"/>
    <w:rsid w:val="004D3850"/>
    <w:rsid w:val="004D3856"/>
    <w:rsid w:val="004E0100"/>
    <w:rsid w:val="004E38B5"/>
    <w:rsid w:val="004E680D"/>
    <w:rsid w:val="004E6D70"/>
    <w:rsid w:val="004F6EA5"/>
    <w:rsid w:val="005135A4"/>
    <w:rsid w:val="00517D71"/>
    <w:rsid w:val="00534765"/>
    <w:rsid w:val="00540161"/>
    <w:rsid w:val="00552763"/>
    <w:rsid w:val="0055587F"/>
    <w:rsid w:val="00570859"/>
    <w:rsid w:val="005734CD"/>
    <w:rsid w:val="00582514"/>
    <w:rsid w:val="00584105"/>
    <w:rsid w:val="00591116"/>
    <w:rsid w:val="005912E3"/>
    <w:rsid w:val="005A00EB"/>
    <w:rsid w:val="005B1738"/>
    <w:rsid w:val="005B44E7"/>
    <w:rsid w:val="005B535F"/>
    <w:rsid w:val="005B7CD8"/>
    <w:rsid w:val="005C151D"/>
    <w:rsid w:val="005C6959"/>
    <w:rsid w:val="005D0030"/>
    <w:rsid w:val="005D06C3"/>
    <w:rsid w:val="005E423C"/>
    <w:rsid w:val="005E60CA"/>
    <w:rsid w:val="005E6EA3"/>
    <w:rsid w:val="00605BD3"/>
    <w:rsid w:val="00614A02"/>
    <w:rsid w:val="0062111C"/>
    <w:rsid w:val="00621518"/>
    <w:rsid w:val="00624061"/>
    <w:rsid w:val="00627B48"/>
    <w:rsid w:val="00630EAF"/>
    <w:rsid w:val="00634222"/>
    <w:rsid w:val="006415CC"/>
    <w:rsid w:val="00645785"/>
    <w:rsid w:val="00652A05"/>
    <w:rsid w:val="006636C5"/>
    <w:rsid w:val="00664407"/>
    <w:rsid w:val="006A7C8C"/>
    <w:rsid w:val="006B3A7B"/>
    <w:rsid w:val="006E27A8"/>
    <w:rsid w:val="006E558F"/>
    <w:rsid w:val="00702FDC"/>
    <w:rsid w:val="0070684E"/>
    <w:rsid w:val="0071106F"/>
    <w:rsid w:val="007178AB"/>
    <w:rsid w:val="0074738F"/>
    <w:rsid w:val="0075746F"/>
    <w:rsid w:val="00763D50"/>
    <w:rsid w:val="007646C3"/>
    <w:rsid w:val="0076679D"/>
    <w:rsid w:val="00767149"/>
    <w:rsid w:val="0077577C"/>
    <w:rsid w:val="007941E2"/>
    <w:rsid w:val="007B7094"/>
    <w:rsid w:val="007C0F84"/>
    <w:rsid w:val="007D3632"/>
    <w:rsid w:val="007D39C0"/>
    <w:rsid w:val="007F32CB"/>
    <w:rsid w:val="00810445"/>
    <w:rsid w:val="008124AF"/>
    <w:rsid w:val="00825B3B"/>
    <w:rsid w:val="008311E9"/>
    <w:rsid w:val="00832BA5"/>
    <w:rsid w:val="00836157"/>
    <w:rsid w:val="00836C1A"/>
    <w:rsid w:val="00836DDD"/>
    <w:rsid w:val="008373AC"/>
    <w:rsid w:val="00842545"/>
    <w:rsid w:val="00842823"/>
    <w:rsid w:val="008474DC"/>
    <w:rsid w:val="008564A3"/>
    <w:rsid w:val="00857429"/>
    <w:rsid w:val="008679F0"/>
    <w:rsid w:val="008805AF"/>
    <w:rsid w:val="00887E73"/>
    <w:rsid w:val="008A370C"/>
    <w:rsid w:val="008B2114"/>
    <w:rsid w:val="008C1A63"/>
    <w:rsid w:val="008C7459"/>
    <w:rsid w:val="008D5EEA"/>
    <w:rsid w:val="008E3FAA"/>
    <w:rsid w:val="008E6B8E"/>
    <w:rsid w:val="008F14F4"/>
    <w:rsid w:val="008F1B2E"/>
    <w:rsid w:val="009035B6"/>
    <w:rsid w:val="00912D7E"/>
    <w:rsid w:val="00914C9A"/>
    <w:rsid w:val="00924F8E"/>
    <w:rsid w:val="0092719E"/>
    <w:rsid w:val="00933594"/>
    <w:rsid w:val="0093451E"/>
    <w:rsid w:val="00941962"/>
    <w:rsid w:val="009536FF"/>
    <w:rsid w:val="00955403"/>
    <w:rsid w:val="00956A72"/>
    <w:rsid w:val="00956D52"/>
    <w:rsid w:val="0096040D"/>
    <w:rsid w:val="00981353"/>
    <w:rsid w:val="00985976"/>
    <w:rsid w:val="009A42ED"/>
    <w:rsid w:val="009A6574"/>
    <w:rsid w:val="009B0996"/>
    <w:rsid w:val="009D6042"/>
    <w:rsid w:val="009E1FB9"/>
    <w:rsid w:val="009F5CA0"/>
    <w:rsid w:val="00A11932"/>
    <w:rsid w:val="00A135D0"/>
    <w:rsid w:val="00A26E5B"/>
    <w:rsid w:val="00A41292"/>
    <w:rsid w:val="00A50F40"/>
    <w:rsid w:val="00A53F95"/>
    <w:rsid w:val="00A56617"/>
    <w:rsid w:val="00A60751"/>
    <w:rsid w:val="00A63323"/>
    <w:rsid w:val="00A63B92"/>
    <w:rsid w:val="00A80AF8"/>
    <w:rsid w:val="00A80C91"/>
    <w:rsid w:val="00AA0F3D"/>
    <w:rsid w:val="00AB3F7A"/>
    <w:rsid w:val="00AD6A73"/>
    <w:rsid w:val="00AD7B85"/>
    <w:rsid w:val="00AD7F1D"/>
    <w:rsid w:val="00AE26C1"/>
    <w:rsid w:val="00AE452F"/>
    <w:rsid w:val="00AF529F"/>
    <w:rsid w:val="00AF7827"/>
    <w:rsid w:val="00AF79B7"/>
    <w:rsid w:val="00B127FE"/>
    <w:rsid w:val="00B17A16"/>
    <w:rsid w:val="00B32771"/>
    <w:rsid w:val="00B464EA"/>
    <w:rsid w:val="00B50A8C"/>
    <w:rsid w:val="00B55E14"/>
    <w:rsid w:val="00B56551"/>
    <w:rsid w:val="00B70C30"/>
    <w:rsid w:val="00B90DF5"/>
    <w:rsid w:val="00BA2359"/>
    <w:rsid w:val="00BA2D50"/>
    <w:rsid w:val="00BA6CA1"/>
    <w:rsid w:val="00BB33DB"/>
    <w:rsid w:val="00BB6738"/>
    <w:rsid w:val="00BC1341"/>
    <w:rsid w:val="00BD434A"/>
    <w:rsid w:val="00BD4CDA"/>
    <w:rsid w:val="00BD69FB"/>
    <w:rsid w:val="00BE01AA"/>
    <w:rsid w:val="00BF45D7"/>
    <w:rsid w:val="00BF6A3F"/>
    <w:rsid w:val="00C0788A"/>
    <w:rsid w:val="00C13624"/>
    <w:rsid w:val="00C244D6"/>
    <w:rsid w:val="00C2477E"/>
    <w:rsid w:val="00C25E04"/>
    <w:rsid w:val="00C313D4"/>
    <w:rsid w:val="00C334D8"/>
    <w:rsid w:val="00C54359"/>
    <w:rsid w:val="00C558FA"/>
    <w:rsid w:val="00C61F2F"/>
    <w:rsid w:val="00C63A15"/>
    <w:rsid w:val="00C74AB4"/>
    <w:rsid w:val="00C84438"/>
    <w:rsid w:val="00C84C04"/>
    <w:rsid w:val="00C94084"/>
    <w:rsid w:val="00CA7779"/>
    <w:rsid w:val="00CB26AC"/>
    <w:rsid w:val="00CB50FC"/>
    <w:rsid w:val="00CB55AF"/>
    <w:rsid w:val="00CC618F"/>
    <w:rsid w:val="00CD2624"/>
    <w:rsid w:val="00CD3566"/>
    <w:rsid w:val="00CE12B3"/>
    <w:rsid w:val="00CF016F"/>
    <w:rsid w:val="00CF2769"/>
    <w:rsid w:val="00CF732E"/>
    <w:rsid w:val="00D10C16"/>
    <w:rsid w:val="00D11601"/>
    <w:rsid w:val="00D11B5B"/>
    <w:rsid w:val="00D23186"/>
    <w:rsid w:val="00D2614B"/>
    <w:rsid w:val="00D322A5"/>
    <w:rsid w:val="00D350E7"/>
    <w:rsid w:val="00D40CBD"/>
    <w:rsid w:val="00D52927"/>
    <w:rsid w:val="00D57909"/>
    <w:rsid w:val="00D65667"/>
    <w:rsid w:val="00D65C51"/>
    <w:rsid w:val="00D70626"/>
    <w:rsid w:val="00D726A1"/>
    <w:rsid w:val="00D732A6"/>
    <w:rsid w:val="00D74394"/>
    <w:rsid w:val="00D92763"/>
    <w:rsid w:val="00D934E0"/>
    <w:rsid w:val="00D9494C"/>
    <w:rsid w:val="00DA32CD"/>
    <w:rsid w:val="00DA35BA"/>
    <w:rsid w:val="00DA6A12"/>
    <w:rsid w:val="00DA710D"/>
    <w:rsid w:val="00DB21A9"/>
    <w:rsid w:val="00DB3EFE"/>
    <w:rsid w:val="00DB4E31"/>
    <w:rsid w:val="00DB6530"/>
    <w:rsid w:val="00DC2130"/>
    <w:rsid w:val="00DC31CB"/>
    <w:rsid w:val="00DC5A20"/>
    <w:rsid w:val="00DC6138"/>
    <w:rsid w:val="00DD08F8"/>
    <w:rsid w:val="00DD4F46"/>
    <w:rsid w:val="00DE2C18"/>
    <w:rsid w:val="00DE4910"/>
    <w:rsid w:val="00DE4B09"/>
    <w:rsid w:val="00DE61F0"/>
    <w:rsid w:val="00E43C49"/>
    <w:rsid w:val="00E44065"/>
    <w:rsid w:val="00E71089"/>
    <w:rsid w:val="00E74712"/>
    <w:rsid w:val="00E766FA"/>
    <w:rsid w:val="00E76D95"/>
    <w:rsid w:val="00E77180"/>
    <w:rsid w:val="00E81EEB"/>
    <w:rsid w:val="00E85ED3"/>
    <w:rsid w:val="00E86155"/>
    <w:rsid w:val="00E925A0"/>
    <w:rsid w:val="00EA0E58"/>
    <w:rsid w:val="00EA1FF7"/>
    <w:rsid w:val="00EA59AC"/>
    <w:rsid w:val="00EA7F86"/>
    <w:rsid w:val="00EC4C41"/>
    <w:rsid w:val="00EC4D72"/>
    <w:rsid w:val="00EC4E35"/>
    <w:rsid w:val="00ED5767"/>
    <w:rsid w:val="00EF6714"/>
    <w:rsid w:val="00EF7A21"/>
    <w:rsid w:val="00F0010D"/>
    <w:rsid w:val="00F04159"/>
    <w:rsid w:val="00F0583E"/>
    <w:rsid w:val="00F11015"/>
    <w:rsid w:val="00F15AA0"/>
    <w:rsid w:val="00F16315"/>
    <w:rsid w:val="00F206C2"/>
    <w:rsid w:val="00F24CAB"/>
    <w:rsid w:val="00F30B23"/>
    <w:rsid w:val="00F32AF6"/>
    <w:rsid w:val="00F43035"/>
    <w:rsid w:val="00F477ED"/>
    <w:rsid w:val="00F5266A"/>
    <w:rsid w:val="00F709A5"/>
    <w:rsid w:val="00F8734B"/>
    <w:rsid w:val="00F92121"/>
    <w:rsid w:val="00F95397"/>
    <w:rsid w:val="00FB2D0D"/>
    <w:rsid w:val="00FB438C"/>
    <w:rsid w:val="00FB5088"/>
    <w:rsid w:val="00FD23A7"/>
    <w:rsid w:val="00FD3DA0"/>
    <w:rsid w:val="00FE026E"/>
    <w:rsid w:val="00FE4D3C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D7A5E"/>
  <w15:docId w15:val="{F5A57C76-D432-48C2-82EF-C970A6A5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315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315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831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831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315E"/>
  </w:style>
  <w:style w:type="character" w:customStyle="1" w:styleId="ZpatChar">
    <w:name w:val="Zápatí Char"/>
    <w:basedOn w:val="Standardnpsmoodstavce"/>
    <w:link w:val="Zpat"/>
    <w:uiPriority w:val="99"/>
    <w:rsid w:val="00D350E7"/>
    <w:rPr>
      <w:sz w:val="24"/>
      <w:szCs w:val="24"/>
    </w:rPr>
  </w:style>
  <w:style w:type="numbering" w:customStyle="1" w:styleId="Styl1">
    <w:name w:val="Styl1"/>
    <w:uiPriority w:val="99"/>
    <w:rsid w:val="00F92121"/>
    <w:pPr>
      <w:numPr>
        <w:numId w:val="2"/>
      </w:numPr>
    </w:pPr>
  </w:style>
  <w:style w:type="numbering" w:customStyle="1" w:styleId="Styl2">
    <w:name w:val="Styl2"/>
    <w:uiPriority w:val="99"/>
    <w:rsid w:val="00F92121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F92121"/>
    <w:pPr>
      <w:ind w:left="720"/>
      <w:contextualSpacing/>
    </w:pPr>
  </w:style>
  <w:style w:type="numbering" w:customStyle="1" w:styleId="Styl3">
    <w:name w:val="Styl3"/>
    <w:uiPriority w:val="99"/>
    <w:rsid w:val="00630EAF"/>
    <w:pPr>
      <w:numPr>
        <w:numId w:val="7"/>
      </w:numPr>
    </w:pPr>
  </w:style>
  <w:style w:type="numbering" w:customStyle="1" w:styleId="Styl4">
    <w:name w:val="Styl4"/>
    <w:uiPriority w:val="99"/>
    <w:rsid w:val="00630EAF"/>
    <w:pPr>
      <w:numPr>
        <w:numId w:val="8"/>
      </w:numPr>
    </w:pPr>
  </w:style>
  <w:style w:type="character" w:customStyle="1" w:styleId="bold">
    <w:name w:val="bold"/>
    <w:basedOn w:val="Standardnpsmoodstavce"/>
    <w:rsid w:val="00D65667"/>
  </w:style>
  <w:style w:type="paragraph" w:styleId="Seznam">
    <w:name w:val="List"/>
    <w:basedOn w:val="Normln"/>
    <w:rsid w:val="00FB2D0D"/>
    <w:pPr>
      <w:numPr>
        <w:numId w:val="10"/>
      </w:numPr>
      <w:jc w:val="both"/>
    </w:pPr>
    <w:rPr>
      <w:szCs w:val="20"/>
    </w:rPr>
  </w:style>
  <w:style w:type="paragraph" w:styleId="Normlnweb">
    <w:name w:val="Normal (Web)"/>
    <w:basedOn w:val="Normln"/>
    <w:rsid w:val="003C771E"/>
  </w:style>
  <w:style w:type="paragraph" w:styleId="Zkladntextodsazen">
    <w:name w:val="Body Text Indent"/>
    <w:basedOn w:val="Normln"/>
    <w:link w:val="ZkladntextodsazenChar"/>
    <w:rsid w:val="009A42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2ED"/>
    <w:rPr>
      <w:sz w:val="24"/>
      <w:szCs w:val="24"/>
    </w:rPr>
  </w:style>
  <w:style w:type="paragraph" w:styleId="Bezmezer">
    <w:name w:val="No Spacing"/>
    <w:uiPriority w:val="1"/>
    <w:qFormat/>
    <w:rsid w:val="00CA7779"/>
    <w:rPr>
      <w:sz w:val="24"/>
      <w:szCs w:val="24"/>
    </w:rPr>
  </w:style>
  <w:style w:type="paragraph" w:styleId="Textbubliny">
    <w:name w:val="Balloon Text"/>
    <w:basedOn w:val="Normln"/>
    <w:link w:val="TextbublinyChar"/>
    <w:rsid w:val="005C15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151D"/>
    <w:rPr>
      <w:rFonts w:ascii="Tahoma" w:hAnsi="Tahoma" w:cs="Tahoma"/>
      <w:sz w:val="16"/>
      <w:szCs w:val="16"/>
    </w:rPr>
  </w:style>
  <w:style w:type="character" w:customStyle="1" w:styleId="h1a6">
    <w:name w:val="h1a6"/>
    <w:rsid w:val="00621518"/>
    <w:rPr>
      <w:rFonts w:ascii="Arial" w:hAnsi="Arial" w:cs="Arial" w:hint="default"/>
      <w:i/>
      <w:iCs/>
    </w:rPr>
  </w:style>
  <w:style w:type="character" w:styleId="Odkaznakoment">
    <w:name w:val="annotation reference"/>
    <w:basedOn w:val="Standardnpsmoodstavce"/>
    <w:semiHidden/>
    <w:unhideWhenUsed/>
    <w:rsid w:val="00F15A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15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15AA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15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5AA0"/>
    <w:rPr>
      <w:b/>
      <w:bCs/>
    </w:rPr>
  </w:style>
  <w:style w:type="paragraph" w:styleId="Revize">
    <w:name w:val="Revision"/>
    <w:hidden/>
    <w:uiPriority w:val="99"/>
    <w:semiHidden/>
    <w:rsid w:val="005A00E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1362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E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pensk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CD84-3949-4FA0-8AB9-D5CF84B3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2177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přípravě a realizaci vzdělávání zaměstnanců</vt:lpstr>
    </vt:vector>
  </TitlesOfParts>
  <Company>Podnikatelský institut PYRAMIDA,s.r.o.</Company>
  <LinksUpToDate>false</LinksUpToDate>
  <CharactersWithSpaces>13872</CharactersWithSpaces>
  <SharedDoc>false</SharedDoc>
  <HLinks>
    <vt:vector size="12" baseType="variant">
      <vt:variant>
        <vt:i4>8257625</vt:i4>
      </vt:variant>
      <vt:variant>
        <vt:i4>3</vt:i4>
      </vt:variant>
      <vt:variant>
        <vt:i4>0</vt:i4>
      </vt:variant>
      <vt:variant>
        <vt:i4>5</vt:i4>
      </vt:variant>
      <vt:variant>
        <vt:lpwstr>mailto:stasenkova@pyramidasro.cz</vt:lpwstr>
      </vt:variant>
      <vt:variant>
        <vt:lpwstr/>
      </vt:variant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mailto:rhapal@dpmb.cz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přípravě a realizaci vzdělávání zaměstnanců</dc:title>
  <dc:creator>Podnikatelský institut PYRAMIDA,s.r.o.</dc:creator>
  <cp:lastModifiedBy>Mohelská Lenka</cp:lastModifiedBy>
  <cp:revision>6</cp:revision>
  <cp:lastPrinted>2021-12-16T10:03:00Z</cp:lastPrinted>
  <dcterms:created xsi:type="dcterms:W3CDTF">2024-11-12T12:53:00Z</dcterms:created>
  <dcterms:modified xsi:type="dcterms:W3CDTF">2025-01-17T08:35:00Z</dcterms:modified>
</cp:coreProperties>
</file>