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176357B8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5420B3" w:rsidRPr="005420B3">
        <w:rPr>
          <w:rFonts w:cs="Arial"/>
          <w:szCs w:val="20"/>
        </w:rPr>
        <w:t>Nákup hnojív pre OZ Podunajsko - časť „A“ - výzva č. 01/202</w:t>
      </w:r>
      <w:r w:rsidR="00747B58">
        <w:rPr>
          <w:rFonts w:cs="Arial"/>
          <w:szCs w:val="20"/>
        </w:rPr>
        <w:t>5</w:t>
      </w:r>
      <w:r w:rsidR="005420B3" w:rsidRPr="005420B3">
        <w:rPr>
          <w:rFonts w:cs="Arial"/>
          <w:szCs w:val="20"/>
        </w:rPr>
        <w:t xml:space="preserve"> </w:t>
      </w: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  <w:bookmarkStart w:id="0" w:name="_GoBack"/>
            <w:bookmarkEnd w:id="0"/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17C" w14:textId="77777777" w:rsidR="00E11E5E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  <w:p w14:paraId="720ACA27" w14:textId="5A65E0C8" w:rsidR="000244B5" w:rsidRPr="008E296F" w:rsidRDefault="000244B5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4799" w14:textId="77777777" w:rsidR="00E11E5E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  <w:p w14:paraId="27EE2C51" w14:textId="45CE5F60" w:rsidR="000244B5" w:rsidRPr="008E296F" w:rsidRDefault="005420B3" w:rsidP="00747B5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Hnojivá</w:t>
            </w:r>
            <w:r w:rsidR="000244B5" w:rsidRPr="000244B5">
              <w:rPr>
                <w:rFonts w:cs="Arial"/>
                <w:szCs w:val="20"/>
              </w:rPr>
              <w:t xml:space="preserve"> –</w:t>
            </w:r>
            <w:r>
              <w:t xml:space="preserve"> </w:t>
            </w:r>
            <w:r w:rsidRPr="005420B3">
              <w:rPr>
                <w:rFonts w:cs="Arial"/>
                <w:szCs w:val="20"/>
              </w:rPr>
              <w:t>OZ Podunajsk</w:t>
            </w:r>
            <w:r w:rsidR="00747B58">
              <w:rPr>
                <w:rFonts w:cs="Arial"/>
                <w:szCs w:val="20"/>
              </w:rPr>
              <w:t>o - časť „A“ - výzva č. 01/2025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7CC2" w14:textId="77777777" w:rsidR="0023443D" w:rsidRDefault="0023443D">
      <w:r>
        <w:separator/>
      </w:r>
    </w:p>
  </w:endnote>
  <w:endnote w:type="continuationSeparator" w:id="0">
    <w:p w14:paraId="4FDCB2EB" w14:textId="77777777" w:rsidR="0023443D" w:rsidRDefault="0023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AA6D524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7B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7B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23443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7813" w14:textId="77777777" w:rsidR="0023443D" w:rsidRDefault="0023443D">
      <w:r>
        <w:separator/>
      </w:r>
    </w:p>
  </w:footnote>
  <w:footnote w:type="continuationSeparator" w:id="0">
    <w:p w14:paraId="7CA8829F" w14:textId="77777777" w:rsidR="0023443D" w:rsidRDefault="0023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7FF51F2" w14:textId="77777777" w:rsidR="005420B3" w:rsidRPr="005420B3" w:rsidRDefault="005420B3" w:rsidP="005420B3">
          <w:pPr>
            <w:pStyle w:val="Nadpis4"/>
            <w:rPr>
              <w:color w:val="005941"/>
              <w:sz w:val="24"/>
            </w:rPr>
          </w:pPr>
          <w:r w:rsidRPr="005420B3">
            <w:rPr>
              <w:color w:val="005941"/>
              <w:sz w:val="24"/>
            </w:rPr>
            <w:t>generálne riaditeľstvo</w:t>
          </w:r>
        </w:p>
        <w:p w14:paraId="4F73470A" w14:textId="58F772ED" w:rsidR="00EA1273" w:rsidRDefault="005420B3" w:rsidP="005420B3">
          <w:pPr>
            <w:pStyle w:val="Nadpis4"/>
            <w:tabs>
              <w:tab w:val="clear" w:pos="576"/>
            </w:tabs>
          </w:pPr>
          <w:r w:rsidRPr="005420B3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4B5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DDE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43D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2EBD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0B3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B58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A88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BDE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DE3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36A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A63F-ACA3-4577-B22C-B5A8E3D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9</cp:revision>
  <cp:lastPrinted>2022-10-28T12:48:00Z</cp:lastPrinted>
  <dcterms:created xsi:type="dcterms:W3CDTF">2023-10-03T08:51:00Z</dcterms:created>
  <dcterms:modified xsi:type="dcterms:W3CDTF">2025-01-24T11:57:00Z</dcterms:modified>
  <cp:category>EIZ</cp:category>
</cp:coreProperties>
</file>