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21604" w:rsidR="00CB5C00" w:rsidP="00D21604" w:rsidRDefault="00CB5C00" w14:paraId="5D19E207" w14:textId="066A1615">
      <w:pPr>
        <w:spacing w:line="276" w:lineRule="auto"/>
        <w:jc w:val="center"/>
        <w:rPr>
          <w:rFonts w:ascii="Cambria" w:hAnsi="Cambria" w:eastAsia="Calibri" w:cs="Calibri"/>
          <w:b/>
          <w:kern w:val="0"/>
          <w14:ligatures w14:val="none"/>
        </w:rPr>
      </w:pPr>
      <w:r w:rsidRPr="00CB5C00">
        <w:rPr>
          <w:rFonts w:ascii="Cambria" w:hAnsi="Cambria" w:eastAsia="Calibri" w:cs="Calibri"/>
          <w:b/>
          <w:kern w:val="0"/>
          <w14:ligatures w14:val="none"/>
        </w:rPr>
        <w:t>Príloha č.</w:t>
      </w:r>
      <w:r w:rsidR="004A5A06">
        <w:rPr>
          <w:rFonts w:ascii="Cambria" w:hAnsi="Cambria" w:eastAsia="Calibri" w:cs="Calibri"/>
          <w:b/>
          <w:kern w:val="0"/>
          <w14:ligatures w14:val="none"/>
        </w:rPr>
        <w:t>4</w:t>
      </w:r>
      <w:r w:rsidRPr="00CB5C00">
        <w:rPr>
          <w:rFonts w:ascii="Cambria" w:hAnsi="Cambria" w:eastAsia="Calibri" w:cs="Calibri"/>
          <w:b/>
          <w:kern w:val="0"/>
          <w14:ligatures w14:val="none"/>
        </w:rPr>
        <w:t xml:space="preserve"> Čestné vyhlásenie k subdodávateľom</w:t>
      </w:r>
      <w:bookmarkStart w:name="_Hlk63420717" w:id="0"/>
    </w:p>
    <w:p w:rsidRPr="00CB5C00" w:rsidR="00CB5C00" w:rsidP="00CB5C00" w:rsidRDefault="00CB5C00" w14:paraId="45010853" w14:textId="77777777">
      <w:pPr>
        <w:spacing w:before="120" w:after="120" w:line="240" w:lineRule="auto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>Ja, dolu podpísaný ………………….</w:t>
      </w:r>
    </w:p>
    <w:p w:rsidRPr="00CB5C00" w:rsidR="00CB5C00" w:rsidP="00CB5C00" w:rsidRDefault="00CB5C00" w14:paraId="53A93390" w14:textId="77777777">
      <w:pPr>
        <w:jc w:val="both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>ako zástupca uchádzača (obchodné meno a sídlo/miesto podnikania uchádzača, IČO) ............................................................</w:t>
      </w:r>
    </w:p>
    <w:p w:rsidRPr="00CB5C00" w:rsidR="00CB5C00" w:rsidP="00CB5C00" w:rsidRDefault="00CB5C00" w14:paraId="1D2C0C3B" w14:textId="77777777">
      <w:pPr>
        <w:jc w:val="center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>.................................................................................................................................... oprávnený konať v jeho mene, týmto vyhlasujem,</w:t>
      </w:r>
    </w:p>
    <w:p w:rsidRPr="00CB5C00" w:rsidR="00CB5C00" w:rsidP="00CB5C00" w:rsidRDefault="00CB5C00" w14:paraId="3DDE0302" w14:textId="77777777">
      <w:pPr>
        <w:jc w:val="center"/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t xml:space="preserve">že na realizácii predmetu zákazky </w:t>
      </w:r>
    </w:p>
    <w:p w:rsidRPr="00CB5C00" w:rsidR="00CB5C00" w:rsidP="00CB5C00" w:rsidRDefault="00CB5C00" w14:paraId="092639D3" w14:textId="49CBCDCB">
      <w:pPr>
        <w:widowControl w:val="0"/>
        <w:autoSpaceDE w:val="0"/>
        <w:autoSpaceDN w:val="0"/>
        <w:adjustRightInd w:val="0"/>
        <w:jc w:val="center"/>
        <w:rPr>
          <w:rFonts w:ascii="Cambria" w:hAnsi="Cambria" w:eastAsia="Calibri" w:cs="Calibri"/>
          <w:b w:val="1"/>
          <w:bCs w:val="1"/>
          <w:kern w:val="0"/>
          <w14:ligatures w14:val="none"/>
        </w:rPr>
      </w:pPr>
      <w:r w:rsidRPr="00CB5C00" w:rsidR="00CB5C00">
        <w:rPr>
          <w:rFonts w:ascii="Cambria" w:hAnsi="Cambria" w:eastAsia="Calibri" w:cs="Calibri"/>
          <w:b w:val="1"/>
          <w:bCs w:val="1"/>
          <w:kern w:val="0"/>
          <w14:ligatures w14:val="none"/>
        </w:rPr>
        <w:t>„</w:t>
      </w:r>
      <w:r w:rsidRPr="1B7A9B5D" w:rsidR="00151C28">
        <w:rPr>
          <w:rFonts w:ascii="Cambria" w:hAnsi="Cambria" w:eastAsia="Calibri" w:cs="Calibri"/>
          <w:b w:val="1"/>
          <w:bCs w:val="1"/>
          <w:kern w:val="0"/>
          <w14:ligatures w14:val="none"/>
        </w:rPr>
        <w:t>Nákup tovaru do bufetov</w:t>
      </w:r>
      <w:r w:rsidRPr="1B7A9B5D" w:rsidR="00151C28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 </w:t>
      </w:r>
      <w:r w:rsidRPr="1B7A9B5D" w:rsidR="009B7A04">
        <w:rPr>
          <w:rFonts w:ascii="Cambria" w:hAnsi="Cambria" w:eastAsia="Calibri" w:cs="Calibri"/>
          <w:b w:val="1"/>
          <w:bCs w:val="1"/>
          <w:kern w:val="0"/>
          <w14:ligatures w14:val="none"/>
        </w:rPr>
        <w:t>–</w:t>
      </w:r>
      <w:r w:rsidRPr="1B7A9B5D" w:rsidR="00151C28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 </w:t>
      </w:r>
      <w:r w:rsidRPr="1B7A9B5D" w:rsidR="4FC7C6CA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výzva </w:t>
      </w:r>
      <w:r w:rsidRPr="1B7A9B5D" w:rsidR="009B7A04">
        <w:rPr>
          <w:rFonts w:ascii="Cambria" w:hAnsi="Cambria" w:eastAsia="Calibri" w:cs="Calibri"/>
          <w:b w:val="1"/>
          <w:bCs w:val="1"/>
          <w:kern w:val="0"/>
          <w:highlight w:val="yellow"/>
          <w14:ligatures w14:val="none"/>
        </w:rPr>
        <w:t xml:space="preserve">č </w:t>
      </w:r>
      <w:r w:rsidRPr="1B7A9B5D" w:rsidR="00617607">
        <w:rPr>
          <w:rFonts w:ascii="Cambria" w:hAnsi="Cambria" w:eastAsia="Calibri" w:cs="Calibri"/>
          <w:b w:val="1"/>
          <w:bCs w:val="1"/>
          <w:kern w:val="0"/>
          <w:highlight w:val="yellow"/>
          <w14:ligatures w14:val="none"/>
        </w:rPr>
        <w:t>XXXX</w:t>
      </w:r>
      <w:r w:rsidRPr="00CB5C00" w:rsidR="00CB5C00">
        <w:rPr>
          <w:rFonts w:ascii="Cambria" w:hAnsi="Cambria" w:eastAsia="Calibri" w:cs="Calibri"/>
          <w:b w:val="1"/>
          <w:bCs w:val="1"/>
          <w:kern w:val="0"/>
          <w14:ligatures w14:val="none"/>
        </w:rPr>
        <w:t>“</w:t>
      </w:r>
      <w:bookmarkEnd w:id="0"/>
      <w:r w:rsidRPr="00CB5C00" w:rsidR="00CB5C00">
        <w:rPr>
          <w:rFonts w:ascii="Cambria" w:hAnsi="Cambria" w:eastAsia="Calibri" w:cs="Calibri"/>
          <w:b w:val="1"/>
          <w:bCs w:val="1"/>
          <w:kern w:val="0"/>
          <w14:ligatures w14:val="none"/>
        </w:rPr>
        <w:t xml:space="preserve"> </w:t>
      </w:r>
    </w:p>
    <w:p w:rsidRPr="00CB5C00" w:rsidR="00CB5C00" w:rsidP="00CB5C00" w:rsidRDefault="00CB5C00" w14:paraId="1A84FBD1" w14:textId="77777777">
      <w:pPr>
        <w:rPr>
          <w:rFonts w:ascii="Cambria" w:hAnsi="Cambria" w:eastAsia="Calibri" w:cs="Calibri"/>
          <w:kern w:val="0"/>
          <w14:ligatures w14:val="none"/>
        </w:rPr>
      </w:pPr>
      <w:r w:rsidRPr="00CB5C00">
        <w:rPr>
          <w:rFonts w:ascii="Cambria" w:hAnsi="Cambria" w:eastAsia="Calibri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B5C00">
        <w:rPr>
          <w:rFonts w:ascii="Cambria" w:hAnsi="Cambria" w:eastAsia="Calibri" w:cs="Calibri"/>
          <w:kern w:val="0"/>
          <w14:ligatures w14:val="none"/>
        </w:rPr>
        <w:instrText xml:space="preserve"> FORMCHECKBOX </w:instrText>
      </w:r>
      <w:r w:rsidRPr="00CB5C00">
        <w:rPr>
          <w:rFonts w:ascii="Cambria" w:hAnsi="Cambria" w:eastAsia="Calibri" w:cs="Calibri"/>
          <w:kern w:val="0"/>
          <w14:ligatures w14:val="none"/>
        </w:rPr>
      </w:r>
      <w:r w:rsidRPr="00CB5C00">
        <w:rPr>
          <w:rFonts w:ascii="Cambria" w:hAnsi="Cambria" w:eastAsia="Calibri" w:cs="Calibri"/>
          <w:kern w:val="0"/>
          <w14:ligatures w14:val="none"/>
        </w:rPr>
        <w:fldChar w:fldCharType="separate"/>
      </w:r>
      <w:r w:rsidRPr="00CB5C00">
        <w:rPr>
          <w:rFonts w:ascii="Cambria" w:hAnsi="Cambria" w:eastAsia="Calibri" w:cs="Calibri"/>
          <w:kern w:val="0"/>
          <w14:ligatures w14:val="none"/>
        </w:rPr>
        <w:fldChar w:fldCharType="end"/>
      </w:r>
      <w:r w:rsidRPr="00CB5C00">
        <w:rPr>
          <w:rFonts w:ascii="Cambria" w:hAnsi="Cambria" w:eastAsia="Calibri" w:cs="Calibri"/>
          <w:kern w:val="0"/>
          <w14:ligatures w14:val="none"/>
        </w:rPr>
        <w:t xml:space="preserve"> </w:t>
      </w:r>
      <w:r w:rsidRPr="00CB5C00">
        <w:rPr>
          <w:rFonts w:ascii="Cambria" w:hAnsi="Cambria" w:eastAsia="Calibri" w:cs="Calibri"/>
          <w:kern w:val="0"/>
          <w14:ligatures w14:val="none"/>
        </w:rPr>
        <w:tab/>
      </w:r>
      <w:r w:rsidRPr="00CB5C00">
        <w:rPr>
          <w:rFonts w:ascii="Cambria" w:hAnsi="Cambria" w:eastAsia="Calibri" w:cs="Calibri"/>
          <w:kern w:val="0"/>
          <w14:ligatures w14:val="none"/>
        </w:rPr>
        <w:t>sa nebudú podieľať subdodávatelia podľa § 41 ZVO</w:t>
      </w:r>
    </w:p>
    <w:p w:rsidRPr="00CB5C00" w:rsidR="00CB5C00" w:rsidP="00CB5C00" w:rsidRDefault="009B7A04" w14:paraId="7ABD422F" w14:textId="5FC13049">
      <w:pPr>
        <w:rPr>
          <w:rFonts w:ascii="Cambria" w:hAnsi="Cambria" w:eastAsia="Calibri" w:cs="Calibri"/>
          <w:kern w:val="0"/>
          <w14:ligatures w14:val="none"/>
        </w:rPr>
      </w:pPr>
      <w:r>
        <w:rPr>
          <w:rFonts w:ascii="Cambria" w:hAnsi="Cambria" w:eastAsia="Calibri" w:cs="Calibri"/>
          <w:kern w:val="0"/>
          <w14:ligatures w14:val="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name="Check29" w:id="1"/>
      <w:r>
        <w:rPr>
          <w:rFonts w:ascii="Cambria" w:hAnsi="Cambria" w:eastAsia="Calibri" w:cs="Calibri"/>
          <w:kern w:val="0"/>
          <w14:ligatures w14:val="none"/>
        </w:rPr>
        <w:instrText xml:space="preserve"> FORMCHECKBOX </w:instrText>
      </w:r>
      <w:r>
        <w:rPr>
          <w:rFonts w:ascii="Cambria" w:hAnsi="Cambria" w:eastAsia="Calibri" w:cs="Calibri"/>
          <w:kern w:val="0"/>
          <w14:ligatures w14:val="none"/>
        </w:rPr>
      </w:r>
      <w:r>
        <w:rPr>
          <w:rFonts w:ascii="Cambria" w:hAnsi="Cambria" w:eastAsia="Calibri" w:cs="Calibri"/>
          <w:kern w:val="0"/>
          <w14:ligatures w14:val="none"/>
        </w:rPr>
        <w:fldChar w:fldCharType="separate"/>
      </w:r>
      <w:r>
        <w:rPr>
          <w:rFonts w:ascii="Cambria" w:hAnsi="Cambria" w:eastAsia="Calibri" w:cs="Calibri"/>
          <w:kern w:val="0"/>
          <w14:ligatures w14:val="none"/>
        </w:rPr>
        <w:fldChar w:fldCharType="end"/>
      </w:r>
      <w:bookmarkEnd w:id="1"/>
      <w:r w:rsidRPr="00CB5C00" w:rsidR="00CB5C00">
        <w:rPr>
          <w:rFonts w:ascii="Cambria" w:hAnsi="Cambria" w:eastAsia="Calibri" w:cs="Calibri"/>
          <w:kern w:val="0"/>
          <w14:ligatures w14:val="none"/>
        </w:rPr>
        <w:t xml:space="preserve"> </w:t>
      </w:r>
      <w:r w:rsidRPr="00CB5C00" w:rsidR="00CB5C00">
        <w:rPr>
          <w:rFonts w:ascii="Cambria" w:hAnsi="Cambria" w:eastAsia="Calibri" w:cs="Calibri"/>
          <w:kern w:val="0"/>
          <w14:ligatures w14:val="none"/>
        </w:rPr>
        <w:tab/>
      </w:r>
      <w:r w:rsidRPr="00CB5C00" w:rsidR="00CB5C00">
        <w:rPr>
          <w:rFonts w:ascii="Cambria" w:hAnsi="Cambria" w:eastAsia="Calibri" w:cs="Calibri"/>
          <w:kern w:val="0"/>
          <w14:ligatures w14:val="none"/>
        </w:rPr>
        <w:t xml:space="preserve">sa budú podieľať subdodávatelia podľa § 41 ZVO: </w:t>
      </w:r>
    </w:p>
    <w:tbl>
      <w:tblPr>
        <w:tblW w:w="143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62"/>
        <w:gridCol w:w="1701"/>
        <w:gridCol w:w="2434"/>
        <w:gridCol w:w="2528"/>
        <w:gridCol w:w="2409"/>
        <w:gridCol w:w="2409"/>
      </w:tblGrid>
      <w:tr w:rsidRPr="00CB5C00" w:rsidR="00CB5C00" w:rsidTr="00922342" w14:paraId="37CF4CF5" w14:textId="77777777">
        <w:trPr>
          <w:trHeight w:val="1531" w:hRule="exact"/>
        </w:trPr>
        <w:tc>
          <w:tcPr>
            <w:tcW w:w="763" w:type="dxa"/>
            <w:vAlign w:val="center"/>
          </w:tcPr>
          <w:p w:rsidRPr="00CB5C00" w:rsidR="00CB5C00" w:rsidP="00CB5C00" w:rsidRDefault="00CB5C00" w14:paraId="49A10D4B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P. č.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4287D8C7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Obchodné meno alebo názov / meno a priezvisko</w:t>
            </w: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70941EA9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Sídlo alebo adresa pobytu</w:t>
            </w: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7D692776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Identifikačné číslo (IČO) alebo dátum narodenia (ak nebolo pridelené IČO)</w:t>
            </w: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461BD3A0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Oprávnená osoba (meno a priezvisko, adresa pobytu, dátum narodenia)</w:t>
            </w:r>
          </w:p>
        </w:tc>
        <w:tc>
          <w:tcPr>
            <w:tcW w:w="2409" w:type="dxa"/>
            <w:vAlign w:val="center"/>
          </w:tcPr>
          <w:p w:rsidRPr="00CB5C00" w:rsidR="00CB5C00" w:rsidP="00CB5C00" w:rsidRDefault="00CB5C00" w14:paraId="34928169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  <w:p w:rsidRPr="00CB5C00" w:rsidR="00CB5C00" w:rsidP="00CB5C00" w:rsidRDefault="00CB5C00" w14:paraId="737B5C47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Predmet plnenia</w:t>
            </w:r>
          </w:p>
        </w:tc>
        <w:tc>
          <w:tcPr>
            <w:tcW w:w="2409" w:type="dxa"/>
            <w:vAlign w:val="center"/>
          </w:tcPr>
          <w:p w:rsidRPr="00CB5C00" w:rsidR="00CB5C00" w:rsidP="00CB5C00" w:rsidRDefault="00CB5C00" w14:paraId="5E900667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  <w:p w:rsidRPr="00CB5C00" w:rsidR="00CB5C00" w:rsidP="00CB5C00" w:rsidRDefault="00CB5C00" w14:paraId="56528BF0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b/>
                <w:kern w:val="0"/>
                <w14:ligatures w14:val="none"/>
              </w:rPr>
              <w:t>Rozsah plnenia v </w:t>
            </w:r>
            <w:r w:rsidRPr="00CB5C00">
              <w:rPr>
                <w:rFonts w:ascii="Cambria" w:hAnsi="Cambria" w:eastAsia="Calibri" w:cs="Calibri"/>
                <w:b/>
                <w:color w:val="000000"/>
                <w:kern w:val="0"/>
                <w14:ligatures w14:val="none"/>
              </w:rPr>
              <w:t>Eur/%</w:t>
            </w:r>
          </w:p>
        </w:tc>
      </w:tr>
      <w:tr w:rsidRPr="00CB5C00" w:rsidR="00CB5C00" w:rsidTr="00922342" w14:paraId="3780331E" w14:textId="77777777">
        <w:trPr>
          <w:trHeight w:val="459"/>
        </w:trPr>
        <w:tc>
          <w:tcPr>
            <w:tcW w:w="763" w:type="dxa"/>
            <w:vAlign w:val="center"/>
          </w:tcPr>
          <w:p w:rsidRPr="00CB5C00" w:rsidR="00CB5C00" w:rsidP="00CB5C00" w:rsidRDefault="00CB5C00" w14:paraId="26C81385" w14:textId="77777777">
            <w:pPr>
              <w:spacing w:before="240" w:after="240"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kern w:val="0"/>
                <w14:ligatures w14:val="none"/>
              </w:rPr>
              <w:t>1.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64A197D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264B6B6D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3664F74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5A6F785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0167C29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04A13523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  <w:tr w:rsidRPr="00CB5C00" w:rsidR="00CB5C00" w:rsidTr="00922342" w14:paraId="6F341974" w14:textId="77777777">
        <w:trPr>
          <w:trHeight w:val="746"/>
        </w:trPr>
        <w:tc>
          <w:tcPr>
            <w:tcW w:w="763" w:type="dxa"/>
            <w:vAlign w:val="center"/>
          </w:tcPr>
          <w:p w:rsidRPr="00CB5C00" w:rsidR="00CB5C00" w:rsidP="00CB5C00" w:rsidRDefault="00CB5C00" w14:paraId="4C35DC1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kern w:val="0"/>
                <w14:ligatures w14:val="none"/>
              </w:rPr>
              <w:t>2.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49498FA3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b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261830E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09194C8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2A9A0135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712D152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6990B31C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  <w:tr w:rsidRPr="00CB5C00" w:rsidR="00CB5C00" w:rsidTr="00922342" w14:paraId="76157412" w14:textId="77777777">
        <w:trPr>
          <w:trHeight w:val="746"/>
        </w:trPr>
        <w:tc>
          <w:tcPr>
            <w:tcW w:w="763" w:type="dxa"/>
            <w:vAlign w:val="center"/>
          </w:tcPr>
          <w:p w:rsidRPr="00CB5C00" w:rsidR="00CB5C00" w:rsidP="00CB5C00" w:rsidRDefault="00CB5C00" w14:paraId="3CC160A4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 w:rsidRPr="00CB5C00">
              <w:rPr>
                <w:rFonts w:ascii="Cambria" w:hAnsi="Cambria" w:eastAsia="Calibri" w:cs="Calibri"/>
                <w:kern w:val="0"/>
                <w14:ligatures w14:val="none"/>
              </w:rPr>
              <w:t>3.</w:t>
            </w:r>
          </w:p>
        </w:tc>
        <w:tc>
          <w:tcPr>
            <w:tcW w:w="2062" w:type="dxa"/>
            <w:vAlign w:val="center"/>
          </w:tcPr>
          <w:p w:rsidRPr="00CB5C00" w:rsidR="00CB5C00" w:rsidP="00CB5C00" w:rsidRDefault="00CB5C00" w14:paraId="61A543D3" w14:textId="77777777">
            <w:pPr>
              <w:spacing w:line="276" w:lineRule="auto"/>
              <w:jc w:val="center"/>
              <w:rPr>
                <w:rFonts w:ascii="Cambria" w:hAnsi="Cambria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CB5C00" w:rsidP="00CB5C00" w:rsidRDefault="00CB5C00" w14:paraId="1C27E41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CB5C00" w:rsidP="00CB5C00" w:rsidRDefault="00CB5C00" w14:paraId="416662E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CB5C00" w:rsidP="00CB5C00" w:rsidRDefault="00CB5C00" w14:paraId="0FEC3CBD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74E2E0D2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CB5C00" w:rsidP="00CB5C00" w:rsidRDefault="00CB5C00" w14:paraId="3ED7C10A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  <w:tr w:rsidRPr="00CB5C00" w:rsidR="003019E5" w:rsidTr="00922342" w14:paraId="108F92FB" w14:textId="77777777">
        <w:trPr>
          <w:trHeight w:val="746"/>
        </w:trPr>
        <w:tc>
          <w:tcPr>
            <w:tcW w:w="763" w:type="dxa"/>
            <w:vAlign w:val="center"/>
          </w:tcPr>
          <w:p w:rsidRPr="00CB5C00" w:rsidR="003019E5" w:rsidP="00CB5C00" w:rsidRDefault="00D21604" w14:paraId="172816AB" w14:textId="58DD7628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  <w:r>
              <w:rPr>
                <w:rFonts w:ascii="Cambria" w:hAnsi="Cambria" w:eastAsia="Calibri" w:cs="Calibri"/>
                <w:kern w:val="0"/>
                <w14:ligatures w14:val="none"/>
              </w:rPr>
              <w:t>4.</w:t>
            </w:r>
          </w:p>
        </w:tc>
        <w:tc>
          <w:tcPr>
            <w:tcW w:w="2062" w:type="dxa"/>
            <w:vAlign w:val="center"/>
          </w:tcPr>
          <w:p w:rsidRPr="00CB5C00" w:rsidR="003019E5" w:rsidP="00CB5C00" w:rsidRDefault="003019E5" w14:paraId="77FA58F0" w14:textId="77777777">
            <w:pPr>
              <w:spacing w:line="276" w:lineRule="auto"/>
              <w:jc w:val="center"/>
              <w:rPr>
                <w:rFonts w:ascii="Cambria" w:hAnsi="Cambria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:rsidRPr="00CB5C00" w:rsidR="003019E5" w:rsidP="00CB5C00" w:rsidRDefault="003019E5" w14:paraId="5A32DF94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34" w:type="dxa"/>
            <w:vAlign w:val="center"/>
          </w:tcPr>
          <w:p w:rsidRPr="00CB5C00" w:rsidR="003019E5" w:rsidP="00CB5C00" w:rsidRDefault="003019E5" w14:paraId="6CB81C49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528" w:type="dxa"/>
            <w:vAlign w:val="center"/>
          </w:tcPr>
          <w:p w:rsidRPr="00CB5C00" w:rsidR="003019E5" w:rsidP="00CB5C00" w:rsidRDefault="003019E5" w14:paraId="6E220F75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3019E5" w:rsidP="00CB5C00" w:rsidRDefault="003019E5" w14:paraId="2BB7EDEC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  <w:tc>
          <w:tcPr>
            <w:tcW w:w="2409" w:type="dxa"/>
          </w:tcPr>
          <w:p w:rsidRPr="00CB5C00" w:rsidR="003019E5" w:rsidP="00CB5C00" w:rsidRDefault="003019E5" w14:paraId="4A2F384C" w14:textId="77777777">
            <w:pPr>
              <w:spacing w:line="276" w:lineRule="auto"/>
              <w:jc w:val="center"/>
              <w:rPr>
                <w:rFonts w:ascii="Cambria" w:hAnsi="Cambria" w:eastAsia="Calibri" w:cs="Calibri"/>
                <w:kern w:val="0"/>
                <w14:ligatures w14:val="none"/>
              </w:rPr>
            </w:pPr>
          </w:p>
        </w:tc>
      </w:tr>
    </w:tbl>
    <w:p w:rsidRPr="00D21604" w:rsidR="00CB5C00" w:rsidP="00CB5C00" w:rsidRDefault="00CB5C00" w14:paraId="3012D5C5" w14:textId="77777777">
      <w:pPr>
        <w:spacing w:line="276" w:lineRule="auto"/>
        <w:jc w:val="both"/>
        <w:rPr>
          <w:rFonts w:ascii="Cambria" w:hAnsi="Cambria" w:eastAsia="Calibri" w:cs="Calibri"/>
          <w:kern w:val="0"/>
          <w:sz w:val="20"/>
          <w:szCs w:val="20"/>
          <w14:ligatures w14:val="none"/>
        </w:rPr>
      </w:pPr>
      <w:r w:rsidRPr="00D21604">
        <w:rPr>
          <w:rFonts w:ascii="Cambria" w:hAnsi="Cambria" w:eastAsia="Calibri" w:cs="Calibri"/>
          <w:kern w:val="0"/>
          <w:sz w:val="20"/>
          <w:szCs w:val="20"/>
          <w14:ligatures w14:val="none"/>
        </w:rPr>
        <w:t xml:space="preserve">Pozn.: </w:t>
      </w:r>
    </w:p>
    <w:p w:rsidRPr="00D21604" w:rsidR="00E61593" w:rsidP="00CB5C00" w:rsidRDefault="00CB5C00" w14:paraId="423F46A3" w14:textId="5D9FAA86">
      <w:pPr>
        <w:rPr>
          <w:sz w:val="20"/>
          <w:szCs w:val="20"/>
        </w:rPr>
      </w:pPr>
      <w:r w:rsidRPr="00D21604">
        <w:rPr>
          <w:rFonts w:ascii="Cambria" w:hAnsi="Cambria" w:eastAsia="Calibri" w:cs="Calibri"/>
          <w:kern w:val="0"/>
          <w:sz w:val="20"/>
          <w:szCs w:val="20"/>
          <w14:ligatures w14:val="none"/>
        </w:rPr>
        <w:t xml:space="preserve">V zmysle § 2 ods. 5 písm. e) zákona o verejnom obstarávaní </w:t>
      </w:r>
      <w:r w:rsidRPr="00D21604">
        <w:rPr>
          <w:rFonts w:ascii="Cambria" w:hAnsi="Cambria" w:eastAsia="Calibri" w:cs="Calibri"/>
          <w:b/>
          <w:bCs/>
          <w:kern w:val="0"/>
          <w:sz w:val="20"/>
          <w:szCs w:val="20"/>
          <w14:ligatures w14:val="none"/>
        </w:rPr>
        <w:t>je subdodávateľom hospodársky subjekt, ktorý uzavrie alebo uzavrel s úspešným uchádzačom písomnú odplatnú zmluvu na plnenie určitej časti zákazky.</w:t>
      </w:r>
    </w:p>
    <w:sectPr w:rsidRPr="00D21604" w:rsidR="00E61593" w:rsidSect="00F3674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1640" w:rsidP="00B169AF" w:rsidRDefault="00591640" w14:paraId="31F59A66" w14:textId="77777777">
      <w:pPr>
        <w:spacing w:after="0" w:line="240" w:lineRule="auto"/>
      </w:pPr>
      <w:r>
        <w:separator/>
      </w:r>
    </w:p>
  </w:endnote>
  <w:endnote w:type="continuationSeparator" w:id="0">
    <w:p w:rsidR="00591640" w:rsidP="00B169AF" w:rsidRDefault="00591640" w14:paraId="10D68B14" w14:textId="77777777">
      <w:pPr>
        <w:spacing w:after="0" w:line="240" w:lineRule="auto"/>
      </w:pPr>
      <w:r>
        <w:continuationSeparator/>
      </w:r>
    </w:p>
  </w:endnote>
  <w:endnote w:type="continuationNotice" w:id="1">
    <w:p w:rsidR="00591640" w:rsidRDefault="00591640" w14:paraId="16BCD34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1640" w:rsidP="00B169AF" w:rsidRDefault="00591640" w14:paraId="4F023108" w14:textId="77777777">
      <w:pPr>
        <w:spacing w:after="0" w:line="240" w:lineRule="auto"/>
      </w:pPr>
      <w:r>
        <w:separator/>
      </w:r>
    </w:p>
  </w:footnote>
  <w:footnote w:type="continuationSeparator" w:id="0">
    <w:p w:rsidR="00591640" w:rsidP="00B169AF" w:rsidRDefault="00591640" w14:paraId="3B3C02B2" w14:textId="77777777">
      <w:pPr>
        <w:spacing w:after="0" w:line="240" w:lineRule="auto"/>
      </w:pPr>
      <w:r>
        <w:continuationSeparator/>
      </w:r>
    </w:p>
  </w:footnote>
  <w:footnote w:type="continuationNotice" w:id="1">
    <w:p w:rsidR="00591640" w:rsidRDefault="00591640" w14:paraId="2516D99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7601" w:rsidRDefault="00227601" w14:paraId="0052A289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00"/>
    <w:rsid w:val="00052B43"/>
    <w:rsid w:val="00065E49"/>
    <w:rsid w:val="00151C28"/>
    <w:rsid w:val="00157AEF"/>
    <w:rsid w:val="00227601"/>
    <w:rsid w:val="002A5D97"/>
    <w:rsid w:val="003019E5"/>
    <w:rsid w:val="0030518F"/>
    <w:rsid w:val="00311DF5"/>
    <w:rsid w:val="004560BD"/>
    <w:rsid w:val="00494834"/>
    <w:rsid w:val="004A5A06"/>
    <w:rsid w:val="00563EAC"/>
    <w:rsid w:val="00591640"/>
    <w:rsid w:val="005A7CB2"/>
    <w:rsid w:val="005E3B3B"/>
    <w:rsid w:val="00617607"/>
    <w:rsid w:val="007F12D7"/>
    <w:rsid w:val="00995185"/>
    <w:rsid w:val="009B0A84"/>
    <w:rsid w:val="009B7A04"/>
    <w:rsid w:val="00A93ECD"/>
    <w:rsid w:val="00B169AF"/>
    <w:rsid w:val="00BD0586"/>
    <w:rsid w:val="00BF4442"/>
    <w:rsid w:val="00C00368"/>
    <w:rsid w:val="00C12472"/>
    <w:rsid w:val="00CB5C00"/>
    <w:rsid w:val="00D21604"/>
    <w:rsid w:val="00E27514"/>
    <w:rsid w:val="00E61593"/>
    <w:rsid w:val="00F3674C"/>
    <w:rsid w:val="1B7A9B5D"/>
    <w:rsid w:val="4FC7C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9FCD"/>
  <w15:chartTrackingRefBased/>
  <w15:docId w15:val="{C8910FAE-E3FA-4E34-9149-9194E39A4D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5C0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5C0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CB5C0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semiHidden/>
    <w:rsid w:val="00CB5C0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semiHidden/>
    <w:rsid w:val="00CB5C0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CB5C00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CB5C00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CB5C00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CB5C00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CB5C00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CB5C0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5C0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CB5C0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CB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5C00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CB5C0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5C0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5C0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5C0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CB5C0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5C0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B169AF"/>
  </w:style>
  <w:style w:type="paragraph" w:styleId="Pta">
    <w:name w:val="footer"/>
    <w:basedOn w:val="Normlny"/>
    <w:link w:val="PtaChar"/>
    <w:uiPriority w:val="99"/>
    <w:unhideWhenUsed/>
    <w:rsid w:val="00B169AF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B1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a2337-edf0-44f9-b8d5-662660621587">
      <Terms xmlns="http://schemas.microsoft.com/office/infopath/2007/PartnerControls"/>
    </lcf76f155ced4ddcb4097134ff3c332f>
    <TaxCatchAll xmlns="00a517a2-c277-45b3-aa58-bae3ab78131b" xsi:nil="true"/>
    <Organiz_x00e1_cia xmlns="d21a2337-edf0-44f9-b8d5-662660621587" xsi:nil="true"/>
    <Stavpo_x017e_iadavky xmlns="d21a2337-edf0-44f9-b8d5-662660621587" xsi:nil="true"/>
    <Technik xmlns="d21a2337-edf0-44f9-b8d5-662660621587" xsi:nil="true"/>
    <Finan_x010d_n_x00fd_limit xmlns="d21a2337-edf0-44f9-b8d5-662660621587" xsi:nil="true"/>
    <N_x00e1_zovz_x00e1_kazky xmlns="d21a2337-edf0-44f9-b8d5-662660621587" xsi:nil="true"/>
    <Rework xmlns="d21a2337-edf0-44f9-b8d5-6626606215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9892F696E374469C3A221B1E9AB70F" ma:contentTypeVersion="19" ma:contentTypeDescription="Umožňuje vytvoriť nový dokument." ma:contentTypeScope="" ma:versionID="064cc017cf6b9bbe284edd21cabbc62f">
  <xsd:schema xmlns:xsd="http://www.w3.org/2001/XMLSchema" xmlns:xs="http://www.w3.org/2001/XMLSchema" xmlns:p="http://schemas.microsoft.com/office/2006/metadata/properties" xmlns:ns2="d21a2337-edf0-44f9-b8d5-662660621587" xmlns:ns3="00a517a2-c277-45b3-aa58-bae3ab78131b" targetNamespace="http://schemas.microsoft.com/office/2006/metadata/properties" ma:root="true" ma:fieldsID="860875f0d9843c11b89a835267daa829" ns2:_="" ns3:_="">
    <xsd:import namespace="d21a2337-edf0-44f9-b8d5-662660621587"/>
    <xsd:import namespace="00a517a2-c277-45b3-aa58-bae3ab78131b"/>
    <xsd:element name="properties">
      <xsd:complexType>
        <xsd:sequence>
          <xsd:element name="documentManagement">
            <xsd:complexType>
              <xsd:all>
                <xsd:element ref="ns2:Stavpo_x017e_iadavk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Organiz_x00e1_cia" minOccurs="0"/>
                <xsd:element ref="ns2:N_x00e1_zovz_x00e1_kazk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nan_x010d_n_x00fd_limit" minOccurs="0"/>
                <xsd:element ref="ns2:Technik" minOccurs="0"/>
                <xsd:element ref="ns2:MediaServiceLocation" minOccurs="0"/>
                <xsd:element ref="ns2:MediaLengthInSeconds" minOccurs="0"/>
                <xsd:element ref="ns2:Rewo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2337-edf0-44f9-b8d5-662660621587" elementFormDefault="qualified">
    <xsd:import namespace="http://schemas.microsoft.com/office/2006/documentManagement/types"/>
    <xsd:import namespace="http://schemas.microsoft.com/office/infopath/2007/PartnerControls"/>
    <xsd:element name="Stavpo_x017e_iadavky" ma:index="8" nillable="true" ma:displayName="Stav požiadavky" ma:format="Dropdown" ma:internalName="Stavpo_x017e_iadavky">
      <xsd:simpleType>
        <xsd:restriction base="dms:Choice">
          <xsd:enumeration value="otvorená"/>
          <xsd:enumeration value="uzavretá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ganiz_x00e1_cia" ma:index="13" nillable="true" ma:displayName="Organizácia" ma:format="Dropdown" ma:internalName="Organiz_x00e1_cia">
      <xsd:simpleType>
        <xsd:restriction base="dms:Choice">
          <xsd:enumeration value="STARZ"/>
          <xsd:enumeration value="ZOO"/>
          <xsd:enumeration value="MLBA"/>
          <xsd:enumeration value="MMB"/>
          <xsd:enumeration value="GMB"/>
          <xsd:enumeration value="MIB"/>
          <xsd:enumeration value="BKIS"/>
          <xsd:enumeration value="DTV"/>
          <xsd:enumeration value="PDS"/>
          <xsd:enumeration value="BCS"/>
          <xsd:enumeration value="MKB"/>
          <xsd:enumeration value="DSL"/>
          <xsd:enumeration value="DPK"/>
          <xsd:enumeration value="Gerium"/>
          <xsd:enumeration value="Retest"/>
          <xsd:enumeration value="CVČ"/>
          <xsd:enumeration value="KPB"/>
          <xsd:enumeration value="DJŽ"/>
        </xsd:restriction>
      </xsd:simpleType>
    </xsd:element>
    <xsd:element name="N_x00e1_zovz_x00e1_kazky" ma:index="14" nillable="true" ma:displayName="Názov zákazky" ma:format="Dropdown" ma:internalName="N_x00e1_zovz_x00e1_kazk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nan_x010d_n_x00fd_limit" ma:index="22" nillable="true" ma:displayName="Finančný limit" ma:format="Dropdown" ma:internalName="Finan_x010d_n_x00fd_limit">
      <xsd:simpleType>
        <xsd:restriction base="dms:Text">
          <xsd:maxLength value="255"/>
        </xsd:restriction>
      </xsd:simpleType>
    </xsd:element>
    <xsd:element name="Technik" ma:index="23" nillable="true" ma:displayName="Technik" ma:format="Dropdown" ma:internalName="Technik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Rework" ma:index="26" nillable="true" ma:displayName="Rework" ma:format="Dropdown" ma:internalName="Rewo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17a2-c277-45b3-aa58-bae3ab7813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869761-9bab-4048-8408-f76a2c97ba34}" ma:internalName="TaxCatchAll" ma:showField="CatchAllData" ma:web="00a517a2-c277-45b3-aa58-bae3ab781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2F430-2665-4F3A-A778-F443D410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B999D-4154-436A-A928-052072039C77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customXml/itemProps3.xml><?xml version="1.0" encoding="utf-8"?>
<ds:datastoreItem xmlns:ds="http://schemas.openxmlformats.org/officeDocument/2006/customXml" ds:itemID="{B72F6575-B686-4E4F-8B04-BE46C647F9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Košútová Monika</dc:creator>
  <keywords/>
  <dc:description/>
  <lastModifiedBy>Monika Košútová</lastModifiedBy>
  <revision>17</revision>
  <dcterms:created xsi:type="dcterms:W3CDTF">2024-03-27T11:07:00.0000000Z</dcterms:created>
  <dcterms:modified xsi:type="dcterms:W3CDTF">2025-02-04T13:28:18.8503081Z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0x010100609892F696E374469C3A221B1E9AB70F</vt:lpwstr>
  </property>
  <property fmtid="{D5CDD505-2E9C-101B-9397-08002B2CF9AE}" pid="3" name="MediaServiceImageTags">
    <vt:lpwstr/>
  </property>
</Properties>
</file>