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C30A" w14:textId="3A20D428"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 xml:space="preserve">KÚPNA ZMLUVA </w:t>
      </w:r>
      <w:r w:rsidR="00511CD1" w:rsidRPr="00D83C20">
        <w:rPr>
          <w:rFonts w:cstheme="minorHAnsi"/>
          <w:b/>
          <w:bCs/>
          <w:sz w:val="28"/>
          <w:szCs w:val="28"/>
        </w:rPr>
        <w:t>[</w:t>
      </w:r>
      <w:r w:rsidR="00511CD1" w:rsidRPr="00D83C20">
        <w:rPr>
          <w:rFonts w:cstheme="minorHAnsi"/>
          <w:b/>
          <w:bCs/>
          <w:sz w:val="28"/>
          <w:szCs w:val="28"/>
          <w:highlight w:val="yellow"/>
        </w:rPr>
        <w:t>*</w:t>
      </w:r>
      <w:r w:rsidR="00511CD1" w:rsidRPr="00D83C20">
        <w:rPr>
          <w:rFonts w:cstheme="minorHAnsi"/>
          <w:b/>
          <w:bCs/>
          <w:sz w:val="28"/>
          <w:szCs w:val="28"/>
        </w:rPr>
        <w:t>]</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 xml:space="preserve">uzatvorená podľa ustanovenia § 409 a </w:t>
      </w:r>
      <w:proofErr w:type="spellStart"/>
      <w:r w:rsidRPr="00D83C20">
        <w:rPr>
          <w:rFonts w:eastAsia="Times New Roman" w:cstheme="minorHAnsi"/>
          <w:i/>
          <w:iCs/>
          <w:color w:val="000000"/>
          <w:lang w:eastAsia="sk-SK"/>
        </w:rPr>
        <w:t>nasl</w:t>
      </w:r>
      <w:proofErr w:type="spellEnd"/>
      <w:r w:rsidRPr="00D83C20">
        <w:rPr>
          <w:rFonts w:eastAsia="Times New Roman" w:cstheme="minorHAnsi"/>
          <w:i/>
          <w:iCs/>
          <w:color w:val="000000"/>
          <w:lang w:eastAsia="sk-SK"/>
        </w:rPr>
        <w:t>.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331B00A6" w14:textId="77777777" w:rsidR="001A5152" w:rsidRPr="00D83C20" w:rsidRDefault="001A5152" w:rsidP="005C7864">
      <w:pPr>
        <w:widowControl w:val="0"/>
        <w:jc w:val="center"/>
        <w:rPr>
          <w:rFonts w:eastAsia="Times New Roman" w:cstheme="minorHAnsi"/>
          <w:i/>
          <w:iCs/>
          <w:color w:val="000000"/>
          <w:lang w:eastAsia="sk-SK"/>
        </w:rPr>
      </w:pPr>
    </w:p>
    <w:p w14:paraId="06B12ACB" w14:textId="5BFBBFC2" w:rsidR="00985B03" w:rsidRPr="00D83C20" w:rsidRDefault="00985B03" w:rsidP="005C7864">
      <w:pPr>
        <w:widowControl w:val="0"/>
        <w:spacing w:after="0" w:line="240" w:lineRule="auto"/>
        <w:rPr>
          <w:rFonts w:cstheme="minorHAnsi"/>
        </w:rPr>
      </w:pPr>
      <w:r w:rsidRPr="00D83C20">
        <w:rPr>
          <w:rFonts w:cstheme="minorHAnsi"/>
          <w:b/>
        </w:rPr>
        <w:t>Kupujúci:</w:t>
      </w:r>
      <w:r w:rsidRPr="00D83C20">
        <w:rPr>
          <w:rFonts w:cstheme="minorHAnsi"/>
        </w:rPr>
        <w:tab/>
      </w:r>
      <w:r w:rsidRPr="00D83C20">
        <w:rPr>
          <w:rFonts w:cstheme="minorHAnsi"/>
        </w:rPr>
        <w:tab/>
      </w:r>
      <w:r w:rsidR="005A38D6" w:rsidRPr="00D83C20">
        <w:rPr>
          <w:rFonts w:cstheme="minorHAnsi"/>
          <w:b/>
          <w:bCs/>
        </w:rPr>
        <w:t>Agro Boleráz, s.r.o.</w:t>
      </w:r>
    </w:p>
    <w:p w14:paraId="55C350D0" w14:textId="2F1CFD5A" w:rsidR="00985B03" w:rsidRPr="00D83C20" w:rsidRDefault="00985B03" w:rsidP="005C7864">
      <w:pPr>
        <w:widowControl w:val="0"/>
        <w:spacing w:after="0" w:line="240" w:lineRule="auto"/>
        <w:rPr>
          <w:rFonts w:cstheme="minorHAnsi"/>
        </w:rPr>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5A38D6" w:rsidRPr="00D83C20">
        <w:rPr>
          <w:rFonts w:cstheme="minorHAnsi"/>
        </w:rPr>
        <w:t>413 Boleráz, 919 08</w:t>
      </w:r>
      <w:r w:rsidR="005A38D6">
        <w:rPr>
          <w:rFonts w:cstheme="minorHAnsi"/>
        </w:rPr>
        <w:t xml:space="preserve"> Boleráz</w:t>
      </w:r>
      <w:r w:rsidRPr="00D83C20">
        <w:rPr>
          <w:rFonts w:cstheme="minorHAnsi"/>
        </w:rPr>
        <w:tab/>
      </w:r>
    </w:p>
    <w:p w14:paraId="74647DFC" w14:textId="36A08351" w:rsidR="00C80830" w:rsidRPr="00D83C20"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C80830" w:rsidRPr="00DB589E">
        <w:rPr>
          <w:rFonts w:cstheme="minorHAnsi"/>
        </w:rPr>
        <w:t xml:space="preserve">Ulrik Biel Hansen – </w:t>
      </w:r>
      <w:r w:rsidR="005A38D6">
        <w:rPr>
          <w:rFonts w:cstheme="minorHAnsi"/>
        </w:rPr>
        <w:t>konateľ</w:t>
      </w:r>
    </w:p>
    <w:p w14:paraId="3B4D6193" w14:textId="0CA963CF"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5A38D6" w:rsidRPr="00D83C20">
        <w:t>36 245 160</w:t>
      </w:r>
      <w:r w:rsidRPr="00D83C20">
        <w:tab/>
      </w:r>
      <w:r w:rsidRPr="00D83C20">
        <w:rPr>
          <w:rFonts w:cstheme="minorHAnsi"/>
        </w:rPr>
        <w:tab/>
      </w:r>
      <w:r w:rsidRPr="00D83C20">
        <w:rPr>
          <w:rFonts w:cstheme="minorHAnsi"/>
        </w:rPr>
        <w:tab/>
      </w:r>
    </w:p>
    <w:p w14:paraId="22A50D4F" w14:textId="61D05214"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5A38D6" w:rsidRPr="00D83C20">
        <w:rPr>
          <w:rFonts w:cstheme="minorHAnsi"/>
        </w:rPr>
        <w:t>SK2020166555 / 2020166555</w:t>
      </w:r>
    </w:p>
    <w:p w14:paraId="30FC5F6D" w14:textId="2D7FAB23"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5A38D6" w:rsidRPr="00D83C20">
        <w:rPr>
          <w:rStyle w:val="ra"/>
          <w:rFonts w:cstheme="minorHAnsi"/>
        </w:rPr>
        <w:t xml:space="preserve">Obchodný register Okresného súdu Trnava, Oddiel: </w:t>
      </w:r>
      <w:proofErr w:type="spellStart"/>
      <w:r w:rsidR="005A38D6" w:rsidRPr="00D83C20">
        <w:rPr>
          <w:rStyle w:val="ra"/>
          <w:rFonts w:cstheme="minorHAnsi"/>
        </w:rPr>
        <w:t>Sro</w:t>
      </w:r>
      <w:proofErr w:type="spellEnd"/>
      <w:r w:rsidR="005A38D6" w:rsidRPr="00D83C20">
        <w:rPr>
          <w:rStyle w:val="ra"/>
          <w:rFonts w:cstheme="minorHAnsi"/>
        </w:rPr>
        <w:t>, Vložka č.: 12967/T</w:t>
      </w:r>
    </w:p>
    <w:p w14:paraId="5CE59643" w14:textId="3BC1786A"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r w:rsidR="000B72CD" w:rsidRPr="000B72CD">
        <w:rPr>
          <w:rFonts w:cstheme="minorHAnsi"/>
        </w:rPr>
        <w:t xml:space="preserve">UniCredit Bank </w:t>
      </w:r>
      <w:proofErr w:type="spellStart"/>
      <w:r w:rsidR="000B72CD" w:rsidRPr="000B72CD">
        <w:rPr>
          <w:rFonts w:cstheme="minorHAnsi"/>
        </w:rPr>
        <w:t>Czech</w:t>
      </w:r>
      <w:proofErr w:type="spellEnd"/>
      <w:r w:rsidR="000B72CD" w:rsidRPr="000B72CD">
        <w:rPr>
          <w:rFonts w:cstheme="minorHAnsi"/>
        </w:rPr>
        <w:t xml:space="preserve"> </w:t>
      </w:r>
      <w:proofErr w:type="spellStart"/>
      <w:r w:rsidR="000B72CD" w:rsidRPr="000B72CD">
        <w:rPr>
          <w:rFonts w:cstheme="minorHAnsi"/>
        </w:rPr>
        <w:t>Republic</w:t>
      </w:r>
      <w:proofErr w:type="spellEnd"/>
      <w:r w:rsidR="000B72CD" w:rsidRPr="000B72CD">
        <w:rPr>
          <w:rFonts w:cstheme="minorHAnsi"/>
        </w:rPr>
        <w:t xml:space="preserve"> and Slovakia, </w:t>
      </w:r>
      <w:proofErr w:type="spellStart"/>
      <w:r w:rsidR="000B72CD" w:rsidRPr="000B72CD">
        <w:rPr>
          <w:rFonts w:cstheme="minorHAnsi"/>
        </w:rPr>
        <w:t>a.s</w:t>
      </w:r>
      <w:proofErr w:type="spellEnd"/>
      <w:r w:rsidR="000B72CD" w:rsidRPr="000B72CD">
        <w:rPr>
          <w:rFonts w:cstheme="minorHAnsi"/>
        </w:rPr>
        <w:t>., pobočka zahraničnej banky</w:t>
      </w:r>
    </w:p>
    <w:p w14:paraId="6EC274FC" w14:textId="1702448D"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005A38D6" w:rsidRPr="000B72CD">
        <w:rPr>
          <w:rFonts w:cstheme="minorHAnsi"/>
        </w:rPr>
        <w:t>SK6811110000006624529014</w:t>
      </w:r>
      <w:r w:rsidRPr="00D83C20">
        <w:rPr>
          <w:rFonts w:cstheme="minorHAnsi"/>
        </w:rPr>
        <w:tab/>
      </w:r>
    </w:p>
    <w:p w14:paraId="2A6210C5" w14:textId="494474A3"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B72CD">
        <w:rPr>
          <w:rFonts w:cstheme="minorHAnsi"/>
        </w:rPr>
        <w:t>0903 165 474</w:t>
      </w:r>
      <w:r w:rsidRPr="00D83C20">
        <w:rPr>
          <w:rFonts w:cstheme="minorHAnsi"/>
        </w:rPr>
        <w:tab/>
      </w:r>
      <w:r w:rsidRPr="00D83C20">
        <w:rPr>
          <w:rFonts w:cstheme="minorHAnsi"/>
        </w:rPr>
        <w:tab/>
      </w:r>
      <w:r w:rsidRPr="00D83C20">
        <w:rPr>
          <w:rFonts w:cstheme="minorHAnsi"/>
        </w:rPr>
        <w:tab/>
      </w:r>
    </w:p>
    <w:p w14:paraId="7A835905" w14:textId="2D591420" w:rsidR="007C2D89" w:rsidRPr="007C2D89" w:rsidRDefault="00AD01F0" w:rsidP="007C2D89">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0B72CD">
        <w:rPr>
          <w:rFonts w:cstheme="minorHAnsi"/>
        </w:rPr>
        <w:t>Ing. Peter Jakub, PhD.</w:t>
      </w:r>
      <w:r w:rsidR="007C2D89" w:rsidRPr="00D83C20">
        <w:rPr>
          <w:rFonts w:cstheme="minorHAnsi"/>
        </w:rPr>
        <w:t xml:space="preserve">; </w:t>
      </w:r>
      <w:r w:rsidR="007C2D89" w:rsidRPr="007C2D89">
        <w:rPr>
          <w:bCs/>
          <w:snapToGrid w:val="0"/>
        </w:rPr>
        <w:t>email:</w:t>
      </w:r>
      <w:r w:rsidR="007C2D89" w:rsidRPr="00D83C20">
        <w:rPr>
          <w:rFonts w:cstheme="minorHAnsi"/>
        </w:rPr>
        <w:t xml:space="preserve"> </w:t>
      </w:r>
      <w:r w:rsidR="000B72CD">
        <w:rPr>
          <w:rFonts w:cstheme="minorHAnsi"/>
        </w:rPr>
        <w:t>peterjakub@proovo.sk</w:t>
      </w:r>
    </w:p>
    <w:p w14:paraId="1011DA3D" w14:textId="77777777" w:rsidR="005C64D0" w:rsidRPr="00D83C20" w:rsidRDefault="005C64D0"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BC36FFE" w14:textId="3A5637F6" w:rsidR="00C92198" w:rsidRPr="00D83C20" w:rsidRDefault="00C92198" w:rsidP="005C7864">
      <w:pPr>
        <w:widowControl w:val="0"/>
        <w:spacing w:after="0" w:line="240" w:lineRule="auto"/>
        <w:rPr>
          <w:rFonts w:cstheme="minorHAnsi"/>
        </w:rPr>
      </w:pPr>
      <w:r w:rsidRPr="00D83C20">
        <w:rPr>
          <w:rFonts w:cstheme="minorHAnsi"/>
          <w:b/>
        </w:rPr>
        <w:t>Predávajúci:</w:t>
      </w:r>
      <w:r w:rsidR="00A95147" w:rsidRPr="00D83C20">
        <w:rPr>
          <w:rFonts w:cstheme="minorHAnsi"/>
        </w:rPr>
        <w:tab/>
      </w:r>
      <w:r w:rsidR="00A95147" w:rsidRPr="00D83C20">
        <w:rPr>
          <w:rFonts w:cstheme="minorHAnsi"/>
        </w:rPr>
        <w:tab/>
      </w:r>
      <w:r w:rsidR="00A44622" w:rsidRPr="00D83C20">
        <w:rPr>
          <w:rFonts w:cstheme="minorHAnsi"/>
          <w:b/>
          <w:bCs/>
        </w:rPr>
        <w:t>[</w:t>
      </w:r>
      <w:r w:rsidR="00A44622" w:rsidRPr="00D83C20">
        <w:rPr>
          <w:rFonts w:cstheme="minorHAnsi"/>
          <w:b/>
          <w:bCs/>
          <w:highlight w:val="yellow"/>
        </w:rPr>
        <w:t>*</w:t>
      </w:r>
      <w:r w:rsidR="00A44622" w:rsidRPr="00D83C20">
        <w:rPr>
          <w:rFonts w:cstheme="minorHAnsi"/>
          <w:b/>
          <w:bCs/>
        </w:rPr>
        <w:t>]</w:t>
      </w:r>
    </w:p>
    <w:p w14:paraId="73AC4ECB" w14:textId="18ADA266" w:rsidR="00C92198" w:rsidRPr="00D83C20" w:rsidRDefault="00C92198" w:rsidP="005C7864">
      <w:pPr>
        <w:widowControl w:val="0"/>
        <w:spacing w:after="0" w:line="240" w:lineRule="auto"/>
        <w:rPr>
          <w:rFonts w:cstheme="minorHAnsi"/>
        </w:rPr>
      </w:pPr>
      <w:r w:rsidRPr="00D83C20">
        <w:rPr>
          <w:rFonts w:cstheme="minorHAnsi"/>
        </w:rPr>
        <w:t>Sídlo: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3457B4B0" w14:textId="583BE836" w:rsidR="00C92198" w:rsidRPr="00D83C20" w:rsidRDefault="00C92198" w:rsidP="005C7864">
      <w:pPr>
        <w:widowControl w:val="0"/>
        <w:spacing w:after="0" w:line="240" w:lineRule="auto"/>
        <w:rPr>
          <w:rFonts w:cstheme="minorHAnsi"/>
        </w:rPr>
      </w:pPr>
      <w:r w:rsidRPr="00D83C20">
        <w:rPr>
          <w:rFonts w:cstheme="minorHAnsi"/>
        </w:rPr>
        <w:t>Zastúpený:</w:t>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23BB8FFE" w14:textId="0D485290" w:rsidR="00C92198" w:rsidRPr="00D83C20" w:rsidRDefault="00C92198" w:rsidP="005C7864">
      <w:pPr>
        <w:widowControl w:val="0"/>
        <w:spacing w:after="0" w:line="240" w:lineRule="auto"/>
        <w:rPr>
          <w:rFonts w:cstheme="minorHAnsi"/>
        </w:rPr>
      </w:pPr>
      <w:r w:rsidRPr="00D83C20">
        <w:rPr>
          <w:rFonts w:cstheme="minorHAnsi"/>
        </w:rPr>
        <w:t>IČO: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6D8FC4C2" w14:textId="2A9403DA" w:rsidR="00C92198" w:rsidRPr="00D83C20" w:rsidRDefault="00C92198" w:rsidP="005C7864">
      <w:pPr>
        <w:widowControl w:val="0"/>
        <w:spacing w:after="0" w:line="240" w:lineRule="auto"/>
        <w:rPr>
          <w:rFonts w:cstheme="minorHAnsi"/>
        </w:rPr>
      </w:pPr>
      <w:r w:rsidRPr="00D83C20">
        <w:rPr>
          <w:rFonts w:cstheme="minorHAnsi"/>
        </w:rPr>
        <w:t>IČ DPH / DIČ:</w:t>
      </w:r>
      <w:r w:rsidR="006B01F1" w:rsidRPr="00D83C20">
        <w:rPr>
          <w:rFonts w:cstheme="minorHAnsi"/>
        </w:rPr>
        <w:tab/>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789B9555" w14:textId="2751186E" w:rsidR="00B937C2" w:rsidRPr="00D83C20" w:rsidRDefault="00B937C2" w:rsidP="005C7864">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t>[</w:t>
      </w:r>
      <w:r w:rsidRPr="00D83C20">
        <w:rPr>
          <w:rFonts w:cstheme="minorHAnsi"/>
          <w:highlight w:val="yellow"/>
        </w:rPr>
        <w:t>*</w:t>
      </w:r>
      <w:r w:rsidRPr="00D83C20">
        <w:rPr>
          <w:rFonts w:cstheme="minorHAnsi"/>
        </w:rPr>
        <w:t>]</w:t>
      </w:r>
    </w:p>
    <w:p w14:paraId="3F7C3D3D" w14:textId="0A6FA863" w:rsidR="00C92198" w:rsidRPr="00D83C20" w:rsidRDefault="00C92198" w:rsidP="005C7864">
      <w:pPr>
        <w:widowControl w:val="0"/>
        <w:spacing w:after="0" w:line="240" w:lineRule="auto"/>
        <w:rPr>
          <w:rFonts w:cstheme="minorHAnsi"/>
        </w:rPr>
      </w:pPr>
      <w:r w:rsidRPr="00D83C20">
        <w:rPr>
          <w:rFonts w:cstheme="minorHAnsi"/>
        </w:rPr>
        <w:t>Bankové spojenie:</w:t>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1C462341" w14:textId="2DC5B6D0" w:rsidR="00C92198" w:rsidRPr="00D83C20" w:rsidRDefault="00C92198" w:rsidP="005C7864">
      <w:pPr>
        <w:widowControl w:val="0"/>
        <w:spacing w:after="0" w:line="240" w:lineRule="auto"/>
        <w:rPr>
          <w:rFonts w:cstheme="minorHAnsi"/>
        </w:rPr>
      </w:pPr>
      <w:r w:rsidRPr="00D83C20">
        <w:rPr>
          <w:rFonts w:cstheme="minorHAnsi"/>
        </w:rPr>
        <w:t>IBAN:</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49C34323" w14:textId="15031ED5" w:rsidR="00C92198" w:rsidRPr="00D83C20" w:rsidRDefault="00C92198" w:rsidP="005C7864">
      <w:pPr>
        <w:widowControl w:val="0"/>
        <w:spacing w:after="0" w:line="240" w:lineRule="auto"/>
        <w:rPr>
          <w:rFonts w:cstheme="minorHAnsi"/>
        </w:rPr>
      </w:pPr>
      <w:r w:rsidRPr="00D83C20">
        <w:rPr>
          <w:rFonts w:cstheme="minorHAnsi"/>
        </w:rPr>
        <w:t>Tel.:</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r w:rsidR="00A95147" w:rsidRPr="00D83C20">
        <w:rPr>
          <w:rFonts w:cstheme="minorHAnsi"/>
        </w:rPr>
        <w:tab/>
      </w:r>
      <w:r w:rsidR="00A95147" w:rsidRPr="00D83C20">
        <w:rPr>
          <w:rFonts w:cstheme="minorHAnsi"/>
        </w:rPr>
        <w:tab/>
      </w:r>
      <w:r w:rsidR="00A95147" w:rsidRPr="00D83C20">
        <w:rPr>
          <w:rFonts w:cstheme="minorHAnsi"/>
        </w:rPr>
        <w:tab/>
      </w:r>
    </w:p>
    <w:p w14:paraId="413DB010" w14:textId="77777777" w:rsidR="00AD01F0" w:rsidRPr="007C2D89" w:rsidRDefault="00AD01F0" w:rsidP="00AD01F0">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r w:rsidRPr="00D83C20">
        <w:rPr>
          <w:rFonts w:cstheme="minorHAnsi"/>
        </w:rPr>
        <w:t>[</w:t>
      </w:r>
      <w:r w:rsidRPr="00D83C20">
        <w:rPr>
          <w:rFonts w:cstheme="minorHAnsi"/>
          <w:highlight w:val="yellow"/>
        </w:rPr>
        <w:t>*</w:t>
      </w:r>
      <w:r w:rsidRPr="00D83C20">
        <w:rPr>
          <w:rFonts w:cstheme="minorHAnsi"/>
        </w:rPr>
        <w:t xml:space="preserve">]; </w:t>
      </w:r>
      <w:r w:rsidRPr="007C2D89">
        <w:rPr>
          <w:bCs/>
          <w:snapToGrid w:val="0"/>
        </w:rPr>
        <w:t>email:</w:t>
      </w:r>
      <w:r w:rsidRPr="00D83C20">
        <w:rPr>
          <w:rFonts w:cstheme="minorHAnsi"/>
        </w:rPr>
        <w:t xml:space="preserve"> [</w:t>
      </w:r>
      <w:r w:rsidRPr="00D83C20">
        <w:rPr>
          <w:rFonts w:cstheme="minorHAnsi"/>
          <w:highlight w:val="yellow"/>
        </w:rPr>
        <w:t>*</w:t>
      </w:r>
      <w:r w:rsidRPr="00D83C20">
        <w:rPr>
          <w:rFonts w:cstheme="minorHAnsi"/>
        </w:rPr>
        <w:t xml:space="preserve">]; </w:t>
      </w:r>
      <w:r w:rsidRPr="007C2D89">
        <w:rPr>
          <w:bCs/>
          <w:snapToGrid w:val="0"/>
        </w:rPr>
        <w:t>telef</w:t>
      </w:r>
      <w:r w:rsidRPr="00D83C20">
        <w:rPr>
          <w:bCs/>
          <w:snapToGrid w:val="0"/>
        </w:rPr>
        <w:t>onický</w:t>
      </w:r>
      <w:r w:rsidRPr="007C2D89">
        <w:rPr>
          <w:bCs/>
          <w:snapToGrid w:val="0"/>
        </w:rPr>
        <w:t xml:space="preserve"> kontakt: </w:t>
      </w:r>
      <w:r w:rsidRPr="00D83C20">
        <w:rPr>
          <w:rFonts w:cstheme="minorHAnsi"/>
        </w:rPr>
        <w:t>[</w:t>
      </w:r>
      <w:r w:rsidRPr="00D83C20">
        <w:rPr>
          <w:rFonts w:cstheme="minorHAnsi"/>
          <w:highlight w:val="yellow"/>
        </w:rPr>
        <w:t>*</w:t>
      </w:r>
      <w:r w:rsidRPr="00D83C20">
        <w:rPr>
          <w:rFonts w:cstheme="minorHAnsi"/>
        </w:rPr>
        <w:t>]</w:t>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AE68DA2" w14:textId="1194A808" w:rsidR="00E415F3" w:rsidRPr="00D83C20"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 xml:space="preserve">mluva sa uzatvára ako výsledok obstarávania v zmysle § 8 ods. </w:t>
      </w:r>
      <w:r w:rsidR="00E415F3" w:rsidRPr="00D83C20">
        <w:t>2</w:t>
      </w:r>
      <w:r w:rsidRPr="00E460D4">
        <w:t xml:space="preserve"> zákona 343/2015 Z. z. o verejnom obstarávaní a o zmene doplnení niektorých zákonov v</w:t>
      </w:r>
      <w:r w:rsidR="0072081B" w:rsidRPr="00D83C20">
        <w:t xml:space="preserve"> platnom </w:t>
      </w:r>
      <w:r w:rsidRPr="00E460D4">
        <w:t>znení</w:t>
      </w:r>
      <w:r w:rsidR="00542A01" w:rsidRPr="00D83C20">
        <w:t>.</w:t>
      </w:r>
      <w:r w:rsidRPr="00E460D4">
        <w:t xml:space="preserve"> </w:t>
      </w:r>
    </w:p>
    <w:p w14:paraId="1FE3EB1C" w14:textId="77777777" w:rsidR="00E415F3" w:rsidRPr="00D83C20" w:rsidRDefault="00E415F3" w:rsidP="00E415F3">
      <w:pPr>
        <w:pStyle w:val="Odsekzoznamu"/>
        <w:widowControl w:val="0"/>
        <w:spacing w:after="0" w:line="247" w:lineRule="auto"/>
        <w:ind w:left="567"/>
        <w:jc w:val="both"/>
      </w:pPr>
    </w:p>
    <w:p w14:paraId="310AAA42" w14:textId="446D740C" w:rsidR="00E460D4" w:rsidRPr="00E460D4"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Kupujúci na obstaranie predmetu tejto </w:t>
      </w:r>
      <w:r w:rsidR="003C178A" w:rsidRPr="00D83C20">
        <w:t>Z</w:t>
      </w:r>
      <w:r w:rsidRPr="00E460D4">
        <w:t>mluvy použil postup obstarávania v zmysle Usmernenia Pôdohospodárskej platobnej agentúry č. 8/2017 k obstarávaniu tovarov, stavebných prác a služieb financovaných z PRV SR 2014 – 202</w:t>
      </w:r>
      <w:r w:rsidR="00702C99">
        <w:t>2</w:t>
      </w:r>
      <w:r w:rsidRPr="00E460D4">
        <w:t xml:space="preserve">,v aktuálnom znení. </w:t>
      </w:r>
    </w:p>
    <w:p w14:paraId="3CB98A09" w14:textId="66446630" w:rsidR="0079098E" w:rsidRPr="00D83C20" w:rsidRDefault="0079098E" w:rsidP="005C64D0">
      <w:pPr>
        <w:pStyle w:val="Odsekzoznamu"/>
        <w:widowControl w:val="0"/>
        <w:spacing w:after="0" w:line="247" w:lineRule="auto"/>
        <w:ind w:left="567"/>
        <w:contextualSpacing w:val="0"/>
        <w:jc w:val="both"/>
      </w:pPr>
    </w:p>
    <w:p w14:paraId="2585AD17" w14:textId="77777777" w:rsidR="0068128F" w:rsidRDefault="0068128F" w:rsidP="005C7864">
      <w:pPr>
        <w:widowControl w:val="0"/>
        <w:spacing w:after="0" w:line="240" w:lineRule="auto"/>
        <w:jc w:val="both"/>
        <w:rPr>
          <w:rFonts w:cstheme="minorHAnsi"/>
        </w:rPr>
      </w:pPr>
    </w:p>
    <w:p w14:paraId="6B1D6EB6" w14:textId="77777777" w:rsidR="00356249" w:rsidRDefault="00356249" w:rsidP="005C7864">
      <w:pPr>
        <w:widowControl w:val="0"/>
        <w:spacing w:after="0" w:line="240" w:lineRule="auto"/>
        <w:jc w:val="both"/>
        <w:rPr>
          <w:rFonts w:cstheme="minorHAnsi"/>
        </w:rPr>
      </w:pPr>
    </w:p>
    <w:p w14:paraId="595048E2" w14:textId="77777777" w:rsidR="00356249" w:rsidRPr="00D83C20" w:rsidRDefault="00356249" w:rsidP="005C7864">
      <w:pPr>
        <w:widowControl w:val="0"/>
        <w:spacing w:after="0" w:line="240" w:lineRule="auto"/>
        <w:jc w:val="both"/>
        <w:rPr>
          <w:rFonts w:cstheme="minorHAnsi"/>
        </w:rPr>
      </w:pPr>
    </w:p>
    <w:p w14:paraId="5EDABCB1" w14:textId="77777777"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lastRenderedPageBreak/>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2D6BB25D"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 xml:space="preserve">špecifikovaný v prílohe č. 1 Zmluvy  -  Opis predmetu </w:t>
            </w:r>
            <w:r w:rsidR="0031669F" w:rsidRPr="00D83C20">
              <w:rPr>
                <w:rFonts w:eastAsia="Times New Roman" w:cstheme="minorHAnsi"/>
                <w:iCs/>
                <w:lang w:eastAsia="sk-SK"/>
              </w:rPr>
              <w:t>Z</w:t>
            </w:r>
            <w:r w:rsidRPr="00D83C20">
              <w:rPr>
                <w:rFonts w:eastAsia="Times New Roman" w:cstheme="minorHAnsi"/>
                <w:iCs/>
                <w:lang w:eastAsia="sk-SK"/>
              </w:rPr>
              <w:t>ákazky</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zákonník v platnom znení.</w:t>
            </w:r>
          </w:p>
          <w:p w14:paraId="18EA2D62" w14:textId="63BDF24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F92D65" w:rsidRPr="00D83C20">
              <w:rPr>
                <w:rFonts w:cstheme="minorHAnsi"/>
              </w:rPr>
              <w:t>[</w:t>
            </w:r>
            <w:r w:rsidR="00F92D65" w:rsidRPr="00D83C20">
              <w:rPr>
                <w:rFonts w:cstheme="minorHAnsi"/>
                <w:highlight w:val="yellow"/>
              </w:rPr>
              <w:t>*</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Pr="00D83C20">
              <w:rPr>
                <w:rFonts w:eastAsia="Times New Roman" w:cstheme="minorHAnsi"/>
                <w:iCs/>
                <w:lang w:eastAsia="sk-SK"/>
              </w:rPr>
              <w:t>rílohe č. 1</w:t>
            </w:r>
            <w:r w:rsidR="006E6A37" w:rsidRPr="00D83C20">
              <w:rPr>
                <w:rFonts w:eastAsia="Times New Roman" w:cstheme="minorHAnsi"/>
                <w:iCs/>
                <w:lang w:eastAsia="sk-SK"/>
              </w:rPr>
              <w:t>.</w:t>
            </w:r>
          </w:p>
          <w:p w14:paraId="76507A59" w14:textId="0B4DBF8F"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 xml:space="preserve">Pôdohospodárska platobná agentúra, </w:t>
            </w:r>
            <w:r w:rsidR="008E5798" w:rsidRPr="00D83C20">
              <w:rPr>
                <w:rFonts w:eastAsia="Times New Roman" w:cstheme="minorHAnsi"/>
                <w:lang w:eastAsia="sk-SK"/>
              </w:rPr>
              <w:t>alebo Riadiac</w:t>
            </w:r>
            <w:r w:rsidR="00853A9A" w:rsidRPr="00D83C20">
              <w:rPr>
                <w:rFonts w:eastAsia="Times New Roman" w:cstheme="minorHAnsi"/>
                <w:lang w:eastAsia="sk-SK"/>
              </w:rPr>
              <w:t>i</w:t>
            </w:r>
            <w:r w:rsidR="008E5798" w:rsidRPr="00D83C20">
              <w:rPr>
                <w:rFonts w:eastAsia="Times New Roman" w:cstheme="minorHAnsi"/>
                <w:lang w:eastAsia="sk-SK"/>
              </w:rPr>
              <w:t xml:space="preserve"> orgán, </w:t>
            </w:r>
            <w:r w:rsidRPr="00D83C20">
              <w:rPr>
                <w:rFonts w:eastAsia="Times New Roman" w:cstheme="minorHAnsi"/>
                <w:lang w:eastAsia="sk-SK"/>
              </w:rPr>
              <w:t>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alebo uzavrie zmluvu o poskytnutí NFP, v zmysle ktorej sa NFP poskytnuté zo strany PPA vzťahujú na predmet Zákazky.</w:t>
            </w:r>
          </w:p>
          <w:p w14:paraId="1E7D2A7B" w14:textId="329E812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702C99">
              <w:rPr>
                <w:rFonts w:eastAsia="Times New Roman" w:cstheme="minorHAnsi"/>
                <w:iCs/>
                <w:lang w:eastAsia="sk-SK"/>
              </w:rPr>
              <w:t>2</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7FA4A520"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 </w:t>
            </w:r>
            <w:r w:rsidR="00C85551" w:rsidRPr="00C85551">
              <w:rPr>
                <w:rFonts w:cstheme="minorHAnsi"/>
                <w:b/>
                <w:bCs/>
              </w:rPr>
              <w:t>Samochodný postrekovač</w:t>
            </w:r>
            <w:r w:rsidRPr="00F56B30">
              <w:rPr>
                <w:rFonts w:eastAsia="Times New Roman" w:cstheme="minorHAnsi"/>
                <w:b/>
                <w:bCs/>
                <w:iCs/>
                <w:lang w:eastAsia="sk-SK"/>
              </w:rPr>
              <w:t>,</w:t>
            </w:r>
            <w:r w:rsidRPr="00D83C20">
              <w:rPr>
                <w:rFonts w:eastAsia="Times New Roman" w:cstheme="minorHAnsi"/>
                <w:iCs/>
                <w:lang w:eastAsia="sk-SK"/>
              </w:rPr>
              <w:t xml:space="preserve"> 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1FA49ECF" w14:textId="0BE2BF5E" w:rsidR="00B2297D" w:rsidRPr="00D83C20" w:rsidRDefault="00542A01"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Zákono</w:t>
            </w:r>
            <w:r w:rsidR="00B2297D" w:rsidRPr="00D83C20">
              <w:rPr>
                <w:rFonts w:eastAsia="Times New Roman" w:cstheme="minorHAnsi"/>
                <w:i/>
                <w:lang w:eastAsia="sk-SK"/>
              </w:rPr>
              <w:t xml:space="preserve">m o verejnom obstarávaní </w:t>
            </w:r>
            <w:r w:rsidR="00B2297D" w:rsidRPr="00D83C20">
              <w:rPr>
                <w:rFonts w:eastAsia="Times New Roman" w:cstheme="minorHAnsi"/>
                <w:iCs/>
                <w:lang w:eastAsia="sk-SK"/>
              </w:rPr>
              <w:t>sa na účely tejto Zmluvy rozumie</w:t>
            </w:r>
            <w:r w:rsidR="00B2297D" w:rsidRPr="00D83C20">
              <w:rPr>
                <w:iCs/>
              </w:rPr>
              <w:t xml:space="preserve"> zákon č. 343</w:t>
            </w:r>
            <w:r w:rsidR="00B2297D" w:rsidRPr="00D83C20">
              <w:t>/2015 Z. z. o verejnom obstarávaní a o zmene doplnení niektorých zákonov v platnom znení.</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11B21D25" w:rsidR="00C92198"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0FB460FF"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216EF5" w:rsidRPr="00D83C20">
              <w:rPr>
                <w:rFonts w:cstheme="minorHAnsi"/>
              </w:rPr>
              <w:t>[</w:t>
            </w:r>
            <w:r w:rsidR="00216EF5" w:rsidRPr="00D83C20">
              <w:rPr>
                <w:rFonts w:cstheme="minorHAnsi"/>
                <w:highlight w:val="yellow"/>
              </w:rPr>
              <w:t>*</w:t>
            </w:r>
            <w:r w:rsidR="00216EF5" w:rsidRPr="00D83C20">
              <w:rPr>
                <w:rFonts w:cstheme="minorHAnsi"/>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9F42B0" w:rsidRPr="00D83C20">
              <w:rPr>
                <w:rFonts w:eastAsia="Times New Roman" w:cstheme="minorHAnsi"/>
                <w:lang w:eastAsia="sk-SK"/>
              </w:rPr>
              <w:t xml:space="preserve">. </w:t>
            </w:r>
          </w:p>
          <w:p w14:paraId="7FAB58BE" w14:textId="4676889E"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07D52" w:rsidRPr="00D83C20">
              <w:t xml:space="preserve">cla,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C3776B4" w14:textId="2E1E11DD" w:rsidR="00FD189E" w:rsidRPr="00D83C20"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r>
            <w:r w:rsidR="00FD189E" w:rsidRPr="00D83C20">
              <w:rPr>
                <w:rFonts w:eastAsia="Times New Roman" w:cstheme="minorHAnsi"/>
                <w:lang w:eastAsia="sk-SK"/>
              </w:rPr>
              <w:lastRenderedPageBreak/>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Slovom </w:t>
            </w:r>
            <w:r w:rsidR="00FD189E" w:rsidRPr="00D83C20">
              <w:rPr>
                <w:rFonts w:cstheme="minorHAnsi"/>
              </w:rPr>
              <w:t>[</w:t>
            </w:r>
            <w:r w:rsidR="00FD189E" w:rsidRPr="00D83C20">
              <w:rPr>
                <w:rFonts w:cstheme="minorHAnsi"/>
                <w:highlight w:val="yellow"/>
              </w:rPr>
              <w:t>*</w:t>
            </w:r>
            <w:r w:rsidR="00FD189E" w:rsidRPr="00D83C20">
              <w:rPr>
                <w:rFonts w:cstheme="minorHAnsi"/>
              </w:rPr>
              <w:t>]</w:t>
            </w:r>
            <w:r w:rsidR="002F01B4" w:rsidRPr="00D83C20">
              <w:rPr>
                <w:rFonts w:eastAsia="Times New Roman" w:cstheme="minorHAnsi"/>
                <w:lang w:eastAsia="sk-SK"/>
              </w:rPr>
              <w:t>.</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77777777" w:rsidR="007C3934" w:rsidRDefault="007C3934"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478B3F72" w14:textId="77777777" w:rsidR="004E32A7" w:rsidRPr="00D83C20" w:rsidRDefault="004E32A7" w:rsidP="00252740">
            <w:pPr>
              <w:widowControl w:val="0"/>
              <w:spacing w:after="0" w:line="240" w:lineRule="auto"/>
              <w:rPr>
                <w:rFonts w:eastAsia="Times New Roman" w:cstheme="minorHAnsi"/>
                <w:lang w:eastAsia="sk-SK"/>
              </w:rPr>
            </w:pPr>
          </w:p>
          <w:p w14:paraId="607EA256" w14:textId="77777777" w:rsidR="004E32A7" w:rsidRPr="00D83C20" w:rsidRDefault="004E32A7"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3A7D9F7F"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A459E4" w:rsidRPr="00D83C20">
              <w:rPr>
                <w:rFonts w:eastAsia="Times New Roman" w:cstheme="minorHAnsi"/>
                <w:lang w:eastAsia="sk-SK"/>
              </w:rPr>
              <w:t>Riadiacim orgánom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Pr="00C85551">
              <w:rPr>
                <w:rFonts w:eastAsia="Times New Roman" w:cstheme="minorHAnsi"/>
                <w:lang w:eastAsia="sk-SK"/>
              </w:rPr>
              <w:t>:</w:t>
            </w:r>
            <w:r w:rsidR="005949A6" w:rsidRPr="00C85551">
              <w:rPr>
                <w:rFonts w:eastAsia="Times New Roman" w:cstheme="minorHAnsi"/>
                <w:lang w:eastAsia="sk-SK"/>
              </w:rPr>
              <w:t xml:space="preserve"> </w:t>
            </w:r>
            <w:r w:rsidR="004C34A0" w:rsidRPr="00C85551">
              <w:rPr>
                <w:rFonts w:eastAsia="Times New Roman" w:cstheme="minorHAnsi"/>
                <w:b/>
                <w:bCs/>
                <w:lang w:eastAsia="sk-SK"/>
              </w:rPr>
              <w:t xml:space="preserve">Názov projektu: </w:t>
            </w:r>
            <w:r w:rsidR="005750BD" w:rsidRPr="00C85551">
              <w:rPr>
                <w:rFonts w:eastAsia="Times New Roman" w:cstheme="minorHAnsi"/>
                <w:b/>
                <w:bCs/>
                <w:lang w:eastAsia="sk-SK"/>
              </w:rPr>
              <w:t>Agro Boleráz, s.r.o.</w:t>
            </w:r>
            <w:r w:rsidR="004C34A0" w:rsidRPr="00C85551">
              <w:rPr>
                <w:rFonts w:eastAsia="Times New Roman" w:cstheme="minorHAnsi"/>
                <w:b/>
                <w:bCs/>
                <w:lang w:eastAsia="sk-SK"/>
              </w:rPr>
              <w:t xml:space="preserve"> - špeciálna rastlinná výroba</w:t>
            </w:r>
            <w:r w:rsidR="004C34A0" w:rsidRPr="00C85551">
              <w:rPr>
                <w:rFonts w:eastAsia="Times New Roman" w:cstheme="minorHAnsi"/>
                <w:lang w:eastAsia="sk-SK"/>
              </w:rPr>
              <w:t>,</w:t>
            </w:r>
            <w:r w:rsidR="004C34A0" w:rsidRPr="00C85551">
              <w:rPr>
                <w:rFonts w:eastAsia="Times New Roman" w:cstheme="minorHAnsi"/>
                <w:b/>
                <w:bCs/>
                <w:lang w:eastAsia="sk-SK"/>
              </w:rPr>
              <w:t xml:space="preserve"> </w:t>
            </w:r>
            <w:r w:rsidR="004C34A0" w:rsidRPr="00C85551">
              <w:rPr>
                <w:rFonts w:eastAsia="Times New Roman" w:cstheme="minorHAnsi"/>
                <w:lang w:eastAsia="sk-SK"/>
              </w:rPr>
              <w:t xml:space="preserve">zároveň musí obsahovať text: </w:t>
            </w:r>
            <w:r w:rsidR="004C34A0" w:rsidRPr="00C85551">
              <w:rPr>
                <w:rFonts w:eastAsia="Times New Roman" w:cstheme="minorHAnsi"/>
                <w:b/>
                <w:bCs/>
                <w:lang w:eastAsia="sk-SK"/>
              </w:rPr>
              <w:t>Financované z prostriedkov EPFRV 2014- 202</w:t>
            </w:r>
            <w:r w:rsidR="00A45016" w:rsidRPr="00C85551">
              <w:rPr>
                <w:rFonts w:eastAsia="Times New Roman" w:cstheme="minorHAnsi"/>
                <w:b/>
                <w:bCs/>
                <w:lang w:eastAsia="sk-SK"/>
              </w:rPr>
              <w:t>2</w:t>
            </w:r>
            <w:r w:rsidR="004C34A0" w:rsidRPr="00C85551">
              <w:rPr>
                <w:rFonts w:eastAsia="Times New Roman" w:cstheme="minorHAnsi"/>
                <w:lang w:eastAsia="sk-SK"/>
              </w:rPr>
              <w:t>.</w:t>
            </w:r>
          </w:p>
          <w:p w14:paraId="601C1BB9" w14:textId="4AE26F55" w:rsidR="0020759A" w:rsidRPr="00D83C20" w:rsidRDefault="00704ADA" w:rsidP="007C3934">
            <w:pPr>
              <w:widowControl w:val="0"/>
              <w:spacing w:after="0" w:line="240" w:lineRule="auto"/>
              <w:jc w:val="both"/>
              <w:rPr>
                <w:rFonts w:cstheme="minorHAnsi"/>
              </w:rPr>
            </w:pPr>
            <w:r w:rsidRPr="00D83C20">
              <w:rPr>
                <w:rFonts w:cstheme="minorHAnsi"/>
              </w:rPr>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potvrdzujú, že v súlade s ustanovením § 71 ods. </w:t>
            </w:r>
            <w:r w:rsidR="00276845" w:rsidRPr="00D83C20">
              <w:rPr>
                <w:rFonts w:cstheme="minorHAnsi"/>
              </w:rPr>
              <w:t>1</w:t>
            </w:r>
            <w:r w:rsidR="0020759A" w:rsidRPr="00D83C20">
              <w:rPr>
                <w:rFonts w:cstheme="minorHAnsi"/>
              </w:rPr>
              <w:t xml:space="preserve"> písm. b) Zákona o DPH súhlasia </w:t>
            </w:r>
            <w:r w:rsidR="0030723B" w:rsidRPr="00D83C20">
              <w:rPr>
                <w:rFonts w:cstheme="minorHAnsi"/>
              </w:rPr>
              <w:t xml:space="preserve">aj </w:t>
            </w:r>
            <w:r w:rsidR="0020759A" w:rsidRPr="00D83C20">
              <w:rPr>
                <w:rFonts w:cstheme="minorHAnsi"/>
              </w:rPr>
              <w:t>s</w:t>
            </w:r>
            <w:r w:rsidR="00982860">
              <w:rPr>
                <w:rFonts w:cstheme="minorHAnsi"/>
              </w:rPr>
              <w:t xml:space="preserve"> prípadným </w:t>
            </w:r>
            <w:r w:rsidR="0020759A"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w:t>
            </w:r>
            <w:r w:rsidR="007C3934" w:rsidRPr="007C3934">
              <w:rPr>
                <w:rFonts w:cstheme="minorHAnsi"/>
              </w:rPr>
              <w:lastRenderedPageBreak/>
              <w:t xml:space="preserve">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78172C7" w14:textId="65573B35" w:rsidR="007B00F9" w:rsidRPr="00D83C20" w:rsidRDefault="0020759A" w:rsidP="00252740">
            <w:pPr>
              <w:widowControl w:val="0"/>
              <w:spacing w:after="0" w:line="240" w:lineRule="auto"/>
              <w:jc w:val="both"/>
              <w:rPr>
                <w:rFonts w:cstheme="minorHAnsi"/>
              </w:rPr>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hyperlink r:id="rId9" w:history="1">
              <w:r w:rsidR="00B56B90" w:rsidRPr="00D83C20">
                <w:rPr>
                  <w:rStyle w:val="Hypertextovprepojenie"/>
                  <w:rFonts w:cstheme="minorHAnsi"/>
                </w:rPr>
                <w:t>podluzanyfaktury@proovo.sk</w:t>
              </w:r>
            </w:hyperlink>
            <w:r w:rsidRPr="00D83C20">
              <w:rPr>
                <w:rFonts w:cstheme="minorHAnsi"/>
              </w:rPr>
              <w:t>;</w:t>
            </w:r>
          </w:p>
          <w:p w14:paraId="5A4D9024" w14:textId="15E658C6" w:rsidR="0020759A"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Pr="00D83C20">
              <w:rPr>
                <w:rFonts w:cstheme="minorHAnsi"/>
                <w:bCs/>
                <w:snapToGrid w:val="0"/>
              </w:rPr>
              <w:t>[</w:t>
            </w:r>
            <w:r w:rsidRPr="00D83C20">
              <w:rPr>
                <w:rFonts w:cstheme="minorHAnsi"/>
                <w:bCs/>
                <w:snapToGrid w:val="0"/>
                <w:highlight w:val="yellow"/>
              </w:rPr>
              <w:t>*</w:t>
            </w:r>
            <w:r w:rsidRPr="00D83C20">
              <w:rPr>
                <w:rFonts w:cstheme="minorHAnsi"/>
                <w:bCs/>
                <w:snapToGrid w:val="0"/>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w:t>
            </w:r>
            <w:proofErr w:type="spellStart"/>
            <w:r w:rsidR="0020759A" w:rsidRPr="00D83C20">
              <w:rPr>
                <w:rFonts w:cstheme="minorHAnsi"/>
              </w:rPr>
              <w:t>Z.z</w:t>
            </w:r>
            <w:proofErr w:type="spellEnd"/>
            <w:r w:rsidR="0020759A" w:rsidRPr="00D83C20">
              <w:rPr>
                <w:rFonts w:cstheme="minorHAnsi"/>
              </w:rPr>
              <w:t xml:space="preserve">.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Zmluvné strany vyhlasujú, že postup dohodnutý medzi Zmluvnými stranami pri vystavovaní a zasielaní elektronických faktúr uvedený v tomto článku, je dostatočný na to, aby bola zabezpečená vierohodnosť pôvodu, neporušenosť obsahu a čitateľnosť faktúry od jej vydania do</w:t>
            </w:r>
            <w:r w:rsidR="00C676F9" w:rsidRPr="00D83C20">
              <w:rPr>
                <w:rFonts w:cstheme="minorHAnsi"/>
              </w:rPr>
              <w:t xml:space="preserve"> </w:t>
            </w:r>
            <w:r w:rsidRPr="00D83C20">
              <w:rPr>
                <w:rFonts w:cstheme="minorHAnsi"/>
              </w:rPr>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C14B20">
        <w:trPr>
          <w:trHeight w:val="600"/>
        </w:trPr>
        <w:tc>
          <w:tcPr>
            <w:tcW w:w="709" w:type="dxa"/>
            <w:tcBorders>
              <w:top w:val="nil"/>
              <w:left w:val="nil"/>
              <w:bottom w:val="nil"/>
              <w:right w:val="nil"/>
            </w:tcBorders>
            <w:shd w:val="clear" w:color="auto" w:fill="auto"/>
            <w:noWrap/>
            <w:hideMark/>
          </w:tcPr>
          <w:p w14:paraId="6EF0A05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7CDD0ACC" w14:textId="77777777" w:rsidR="00D3408B" w:rsidRPr="00D83C20" w:rsidRDefault="00D3408B" w:rsidP="00252740">
            <w:pPr>
              <w:widowControl w:val="0"/>
              <w:spacing w:after="0" w:line="240" w:lineRule="auto"/>
              <w:rPr>
                <w:rFonts w:eastAsia="Times New Roman" w:cstheme="minorHAnsi"/>
                <w:lang w:eastAsia="sk-SK"/>
              </w:rPr>
            </w:pPr>
          </w:p>
          <w:p w14:paraId="218D728E" w14:textId="35C78B1C" w:rsidR="00D3408B" w:rsidRDefault="0080299B" w:rsidP="00252740">
            <w:pPr>
              <w:widowControl w:val="0"/>
              <w:spacing w:after="0" w:line="240" w:lineRule="auto"/>
              <w:rPr>
                <w:rFonts w:eastAsia="Times New Roman" w:cstheme="minorHAnsi"/>
                <w:lang w:eastAsia="sk-SK"/>
              </w:rPr>
            </w:pPr>
            <w:r>
              <w:rPr>
                <w:rFonts w:eastAsia="Times New Roman" w:cstheme="minorHAnsi"/>
                <w:lang w:eastAsia="sk-SK"/>
              </w:rPr>
              <w:t>5.4</w:t>
            </w:r>
          </w:p>
          <w:p w14:paraId="45B614B4" w14:textId="693AE5C5" w:rsidR="000F1B89" w:rsidRPr="00D83C20" w:rsidRDefault="000F1B89" w:rsidP="00252740">
            <w:pPr>
              <w:widowControl w:val="0"/>
              <w:spacing w:after="0" w:line="240" w:lineRule="auto"/>
              <w:rPr>
                <w:rFonts w:eastAsia="Times New Roman" w:cstheme="minorHAnsi"/>
                <w:lang w:eastAsia="sk-SK"/>
              </w:rPr>
            </w:pPr>
          </w:p>
          <w:p w14:paraId="2370B971" w14:textId="217D30CC" w:rsidR="00D3408B" w:rsidRPr="00D83C20" w:rsidRDefault="00D3408B"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4E512A1C" w:rsidR="00045B9D" w:rsidRPr="00D83C20" w:rsidRDefault="00045B9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 odovzdať Tovar Kupujúcemu v sídle Kupujúceho</w:t>
            </w:r>
            <w:bookmarkStart w:id="2" w:name="_Hlk163719026"/>
            <w:r w:rsidRPr="00D83C20">
              <w:rPr>
                <w:rFonts w:eastAsia="Times New Roman" w:cstheme="minorHAnsi"/>
                <w:lang w:eastAsia="sk-SK"/>
              </w:rPr>
              <w:t xml:space="preserve">: </w:t>
            </w:r>
            <w:r w:rsidR="00C6452B" w:rsidRPr="00D83C20">
              <w:rPr>
                <w:rFonts w:eastAsia="Times New Roman" w:cstheme="minorHAnsi"/>
                <w:b/>
                <w:bCs/>
                <w:lang w:eastAsia="sk-SK"/>
              </w:rPr>
              <w:t xml:space="preserve"> </w:t>
            </w:r>
            <w:bookmarkStart w:id="3" w:name="_Hlk189575805"/>
            <w:r w:rsidR="00C6452B" w:rsidRPr="00D83C20">
              <w:rPr>
                <w:rFonts w:eastAsia="Times New Roman" w:cstheme="minorHAnsi"/>
                <w:b/>
                <w:bCs/>
                <w:lang w:eastAsia="sk-SK"/>
              </w:rPr>
              <w:t>Agro Boleráz, s.r.o., Boleráz 413, 919 08</w:t>
            </w:r>
            <w:bookmarkEnd w:id="3"/>
            <w:r w:rsidR="00C6452B" w:rsidRPr="00D83C20">
              <w:rPr>
                <w:rFonts w:eastAsia="Times New Roman" w:cstheme="minorHAnsi"/>
                <w:b/>
                <w:bCs/>
                <w:lang w:eastAsia="sk-SK"/>
              </w:rPr>
              <w:t xml:space="preserve"> </w:t>
            </w:r>
            <w:bookmarkEnd w:id="2"/>
            <w:r w:rsidR="00075D44" w:rsidRPr="00D83C20">
              <w:rPr>
                <w:rFonts w:eastAsia="Times New Roman" w:cstheme="minorHAnsi"/>
                <w:b/>
                <w:bCs/>
                <w:lang w:eastAsia="sk-SK"/>
              </w:rPr>
              <w:t xml:space="preserve"> </w:t>
            </w:r>
            <w:r w:rsidR="00075D44" w:rsidRPr="00D83C20">
              <w:rPr>
                <w:rFonts w:eastAsia="Times New Roman" w:cstheme="minorHAnsi"/>
                <w:lang w:eastAsia="sk-SK"/>
              </w:rPr>
              <w:t>(ďalej len „</w:t>
            </w:r>
            <w:r w:rsidR="00075D44" w:rsidRPr="00D83C20">
              <w:rPr>
                <w:rFonts w:eastAsia="Times New Roman" w:cstheme="minorHAnsi"/>
                <w:b/>
                <w:bCs/>
                <w:lang w:eastAsia="sk-SK"/>
              </w:rPr>
              <w:t>miesto dodania</w:t>
            </w:r>
            <w:r w:rsidR="00075D44" w:rsidRPr="00D83C20">
              <w:rPr>
                <w:rFonts w:eastAsia="Times New Roman" w:cstheme="minorHAnsi"/>
                <w:lang w:eastAsia="sk-SK"/>
              </w:rPr>
              <w:t>“)</w:t>
            </w:r>
            <w:r w:rsidRPr="00D83C20">
              <w:rPr>
                <w:rFonts w:eastAsia="Times New Roman" w:cstheme="minorHAnsi"/>
                <w:lang w:eastAsia="sk-SK"/>
              </w:rPr>
              <w:t>.</w:t>
            </w:r>
          </w:p>
          <w:p w14:paraId="3686D894" w14:textId="5A98298D" w:rsidR="00C92198" w:rsidRPr="00D83C20" w:rsidRDefault="00C92198" w:rsidP="00252740">
            <w:pPr>
              <w:widowControl w:val="0"/>
              <w:spacing w:after="0" w:line="240" w:lineRule="auto"/>
              <w:jc w:val="both"/>
              <w:rPr>
                <w:rFonts w:eastAsia="Times New Roman" w:cstheme="minorHAnsi"/>
                <w:bCs/>
                <w:lang w:eastAsia="sk-SK"/>
              </w:rPr>
            </w:pPr>
            <w:r w:rsidRPr="00B26C8F">
              <w:rPr>
                <w:rFonts w:eastAsia="Times New Roman" w:cstheme="minorHAnsi"/>
                <w:highlight w:val="yellow"/>
                <w:lang w:eastAsia="sk-SK"/>
              </w:rPr>
              <w:t xml:space="preserve">Predávajúci je </w:t>
            </w:r>
            <w:r w:rsidR="00FF67BD" w:rsidRPr="00B26C8F">
              <w:rPr>
                <w:rFonts w:eastAsia="Times New Roman" w:cstheme="minorHAnsi"/>
                <w:highlight w:val="yellow"/>
                <w:lang w:eastAsia="sk-SK"/>
              </w:rPr>
              <w:t>povinný</w:t>
            </w:r>
            <w:r w:rsidRPr="00B26C8F">
              <w:rPr>
                <w:rFonts w:eastAsia="Times New Roman" w:cstheme="minorHAnsi"/>
                <w:highlight w:val="yellow"/>
                <w:lang w:eastAsia="sk-SK"/>
              </w:rPr>
              <w:t xml:space="preserve"> dod</w:t>
            </w:r>
            <w:r w:rsidR="00FF67BD" w:rsidRPr="00B26C8F">
              <w:rPr>
                <w:rFonts w:eastAsia="Times New Roman" w:cstheme="minorHAnsi"/>
                <w:highlight w:val="yellow"/>
                <w:lang w:eastAsia="sk-SK"/>
              </w:rPr>
              <w:t xml:space="preserve">ať </w:t>
            </w:r>
            <w:r w:rsidR="0071351B" w:rsidRPr="00B26C8F">
              <w:rPr>
                <w:rFonts w:eastAsia="Times New Roman" w:cstheme="minorHAnsi"/>
                <w:highlight w:val="yellow"/>
                <w:lang w:eastAsia="sk-SK"/>
              </w:rPr>
              <w:t>T</w:t>
            </w:r>
            <w:r w:rsidRPr="00B26C8F">
              <w:rPr>
                <w:rFonts w:eastAsia="Times New Roman" w:cstheme="minorHAnsi"/>
                <w:highlight w:val="yellow"/>
                <w:lang w:eastAsia="sk-SK"/>
              </w:rPr>
              <w:t>ovar</w:t>
            </w:r>
            <w:r w:rsidR="008D4145" w:rsidRPr="00B26C8F">
              <w:rPr>
                <w:rFonts w:eastAsia="Times New Roman" w:cstheme="minorHAnsi"/>
                <w:highlight w:val="yellow"/>
                <w:lang w:eastAsia="sk-SK"/>
              </w:rPr>
              <w:t xml:space="preserve"> ako celok</w:t>
            </w:r>
            <w:r w:rsidR="00787457" w:rsidRPr="00B26C8F">
              <w:rPr>
                <w:rFonts w:eastAsia="Times New Roman" w:cstheme="minorHAnsi"/>
                <w:highlight w:val="yellow"/>
                <w:lang w:eastAsia="sk-SK"/>
              </w:rPr>
              <w:t xml:space="preserve"> podľa Prílohy č. 1</w:t>
            </w:r>
            <w:r w:rsidR="00AD6BA8" w:rsidRPr="00B26C8F">
              <w:rPr>
                <w:rFonts w:eastAsia="Times New Roman" w:cstheme="minorHAnsi"/>
                <w:highlight w:val="yellow"/>
                <w:lang w:eastAsia="sk-SK"/>
              </w:rPr>
              <w:t xml:space="preserve"> </w:t>
            </w:r>
            <w:r w:rsidR="00664E33" w:rsidRPr="00B26C8F">
              <w:rPr>
                <w:rFonts w:eastAsia="Times New Roman" w:cstheme="minorHAnsi"/>
                <w:highlight w:val="yellow"/>
                <w:lang w:eastAsia="sk-SK"/>
              </w:rPr>
              <w:t xml:space="preserve">na základe objednávky, </w:t>
            </w:r>
            <w:r w:rsidR="00075D44" w:rsidRPr="00B26C8F">
              <w:rPr>
                <w:rFonts w:eastAsia="Times New Roman" w:cstheme="minorHAnsi"/>
                <w:highlight w:val="yellow"/>
                <w:lang w:eastAsia="sk-SK"/>
              </w:rPr>
              <w:t>na miesto dodania</w:t>
            </w:r>
            <w:r w:rsidR="00B26C8F" w:rsidRPr="00B26C8F">
              <w:rPr>
                <w:rFonts w:eastAsia="Times New Roman" w:cstheme="minorHAnsi"/>
                <w:highlight w:val="yellow"/>
                <w:lang w:eastAsia="sk-SK"/>
              </w:rPr>
              <w:t>, do 100 kalendárnych dní od dátumu preukázaného prevzatia písomnej objednávky od Kupujúceho,</w:t>
            </w:r>
            <w:r w:rsidR="00B26C8F" w:rsidRPr="00B26C8F">
              <w:rPr>
                <w:rFonts w:eastAsia="Times New Roman" w:cstheme="minorHAnsi"/>
                <w:b/>
                <w:bCs/>
                <w:highlight w:val="yellow"/>
                <w:lang w:eastAsia="sk-SK"/>
              </w:rPr>
              <w:t xml:space="preserve"> avšak</w:t>
            </w:r>
            <w:r w:rsidR="00702C99" w:rsidRPr="00B26C8F">
              <w:rPr>
                <w:rFonts w:eastAsia="Times New Roman" w:cstheme="minorHAnsi"/>
                <w:b/>
                <w:bCs/>
                <w:highlight w:val="yellow"/>
                <w:lang w:eastAsia="sk-SK"/>
              </w:rPr>
              <w:t xml:space="preserve"> </w:t>
            </w:r>
            <w:r w:rsidR="009B639B" w:rsidRPr="00B26C8F">
              <w:rPr>
                <w:rFonts w:cstheme="minorHAnsi"/>
                <w:b/>
                <w:bCs/>
                <w:snapToGrid w:val="0"/>
                <w:highlight w:val="yellow"/>
              </w:rPr>
              <w:t xml:space="preserve"> najneskôr do 31. 5</w:t>
            </w:r>
            <w:r w:rsidR="00A83873" w:rsidRPr="00B26C8F">
              <w:rPr>
                <w:rFonts w:eastAsia="Times New Roman" w:cstheme="minorHAnsi"/>
                <w:b/>
                <w:highlight w:val="yellow"/>
                <w:lang w:eastAsia="sk-SK"/>
              </w:rPr>
              <w:t>.</w:t>
            </w:r>
            <w:r w:rsidR="00B26C8F">
              <w:rPr>
                <w:rFonts w:eastAsia="Times New Roman" w:cstheme="minorHAnsi"/>
                <w:b/>
                <w:highlight w:val="yellow"/>
                <w:lang w:eastAsia="sk-SK"/>
              </w:rPr>
              <w:t xml:space="preserve"> </w:t>
            </w:r>
            <w:r w:rsidR="00B26C8F" w:rsidRPr="00B26C8F">
              <w:rPr>
                <w:rFonts w:eastAsia="Times New Roman" w:cstheme="minorHAnsi"/>
                <w:b/>
                <w:highlight w:val="yellow"/>
                <w:lang w:eastAsia="sk-SK"/>
              </w:rPr>
              <w:t>2025</w:t>
            </w:r>
            <w:r w:rsidR="005D37F0" w:rsidRPr="00D83C20">
              <w:rPr>
                <w:rFonts w:eastAsia="Times New Roman" w:cstheme="minorHAnsi"/>
                <w:bCs/>
                <w:lang w:eastAsia="sk-SK"/>
              </w:rPr>
              <w:t xml:space="preserve"> Kupujúci nemá záujem na dodaní časti plnenia podľa t</w:t>
            </w:r>
            <w:r w:rsidR="00503FD2" w:rsidRPr="00D83C20">
              <w:rPr>
                <w:rFonts w:eastAsia="Times New Roman" w:cstheme="minorHAnsi"/>
                <w:bCs/>
                <w:lang w:eastAsia="sk-SK"/>
              </w:rPr>
              <w:t>ej</w:t>
            </w:r>
            <w:r w:rsidR="005D37F0" w:rsidRPr="00D83C20">
              <w:rPr>
                <w:rFonts w:eastAsia="Times New Roman" w:cstheme="minorHAnsi"/>
                <w:bCs/>
                <w:lang w:eastAsia="sk-SK"/>
              </w:rPr>
              <w:t>to Zmluvy</w:t>
            </w:r>
            <w:r w:rsidR="00503FD2" w:rsidRPr="00D83C20">
              <w:rPr>
                <w:rFonts w:eastAsia="Times New Roman" w:cstheme="minorHAnsi"/>
                <w:bCs/>
                <w:lang w:eastAsia="sk-SK"/>
              </w:rPr>
              <w:t>.</w:t>
            </w:r>
            <w:r w:rsidR="00A20087" w:rsidRPr="00D83C20">
              <w:rPr>
                <w:rFonts w:eastAsia="Times New Roman" w:cstheme="minorHAnsi"/>
                <w:lang w:eastAsia="sk-SK"/>
              </w:rPr>
              <w:t xml:space="preserve"> </w:t>
            </w:r>
            <w:r w:rsidR="005F6081" w:rsidRPr="00D83C20">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0718B392" w14:textId="6AAFD4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4643AE3" w14:textId="7233D9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strán obdrží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3D41AE5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Zmluvné strany vyhlasujú, že zmluvné pokuty dojednané v tejto Zmluve sú primerané a zohľadňujú povahu zabezpečovaných povinností, sú v súlade s poctivým obchodným stykom. </w:t>
            </w:r>
            <w:r w:rsidRPr="00D83C20">
              <w:rPr>
                <w:rFonts w:ascii="Calibri" w:eastAsia="Times New Roman" w:hAnsi="Calibri" w:cs="Calibri"/>
                <w:lang w:eastAsia="sk-SK"/>
              </w:rPr>
              <w:lastRenderedPageBreak/>
              <w:t>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A27283">
              <w:rPr>
                <w:rFonts w:cstheme="minorHAnsi"/>
                <w:iCs/>
                <w:highlight w:val="yellow"/>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obdržania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v celom rozsahu za plnenie povinností podľa tejto 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 xml:space="preserve">oprávnený </w:t>
            </w:r>
            <w:r w:rsidR="00FF4091" w:rsidRPr="00FF4091">
              <w:rPr>
                <w:rFonts w:cstheme="minorHAnsi"/>
              </w:rPr>
              <w:lastRenderedPageBreak/>
              <w:t>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C14B20">
        <w:trPr>
          <w:trHeight w:val="615"/>
        </w:trPr>
        <w:tc>
          <w:tcPr>
            <w:tcW w:w="709" w:type="dxa"/>
            <w:tcBorders>
              <w:top w:val="nil"/>
              <w:left w:val="nil"/>
              <w:bottom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bottom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C14B20">
        <w:trPr>
          <w:trHeight w:val="600"/>
        </w:trPr>
        <w:tc>
          <w:tcPr>
            <w:tcW w:w="709" w:type="dxa"/>
            <w:tcBorders>
              <w:top w:val="nil"/>
              <w:left w:val="nil"/>
              <w:bottom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bottom w:val="single" w:sz="4" w:space="0" w:color="auto"/>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77777777" w:rsidR="00B15C7A" w:rsidRPr="00D83C20" w:rsidRDefault="00B15C7A"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w:t>
            </w:r>
            <w:r w:rsidR="00E86EAB" w:rsidRPr="00E86EAB">
              <w:rPr>
                <w:rFonts w:eastAsia="Times New Roman" w:cstheme="minorHAnsi"/>
                <w:lang w:eastAsia="sk-SK"/>
              </w:rPr>
              <w:lastRenderedPageBreak/>
              <w:t xml:space="preserve">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5990DE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A27283">
              <w:rPr>
                <w:rFonts w:eastAsia="Times New Roman" w:cstheme="minorHAnsi"/>
                <w:lang w:eastAsia="sk-SK"/>
              </w:rPr>
              <w:t>2</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Riadiacim orgánom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616421D8" w:rsidR="00C20D2F" w:rsidRPr="00D83C20" w:rsidRDefault="00C20D2F" w:rsidP="00666623">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8E5798" w:rsidRPr="00D83C20">
              <w:rPr>
                <w:rFonts w:eastAsia="Times New Roman" w:cstheme="minorHAnsi"/>
                <w:lang w:eastAsia="sk-SK"/>
              </w:rPr>
              <w:t xml:space="preserve">- </w:t>
            </w:r>
            <w:r w:rsidR="003D6249" w:rsidRPr="00D83C20">
              <w:rPr>
                <w:rFonts w:eastAsia="Times New Roman" w:cstheme="minorHAnsi"/>
                <w:lang w:eastAsia="sk-SK"/>
              </w:rPr>
              <w:t>Opis predmetu zákazky.</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lastRenderedPageBreak/>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obdrží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C85551">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0B959D38" w:rsidR="00C20D2F" w:rsidRPr="00D83C20" w:rsidRDefault="00B71BDE"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 xml:space="preserve">]                                                  </w:t>
            </w:r>
            <w:r w:rsidR="00F116AE" w:rsidRPr="00D83C20">
              <w:rPr>
                <w:rFonts w:eastAsia="Times New Roman" w:cstheme="minorHAnsi"/>
                <w:lang w:eastAsia="sk-SK"/>
              </w:rPr>
              <w:t>V................................., dňa</w:t>
            </w:r>
            <w:r w:rsidR="00383F91" w:rsidRPr="00D83C20">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4A474CC"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0A04DF30" w:rsidR="00C24CBD"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0049552C">
        <w:rPr>
          <w:rFonts w:asciiTheme="minorHAnsi" w:hAnsiTheme="minorHAnsi" w:cstheme="minorHAnsi"/>
          <w:b/>
        </w:rPr>
        <w:t xml:space="preserve">          </w:t>
      </w:r>
      <w:r w:rsidR="0049552C">
        <w:rPr>
          <w:rFonts w:cstheme="minorHAnsi"/>
          <w:b/>
          <w:noProof/>
        </w:rPr>
        <w:t xml:space="preserve">Agro Boleráz, s.r.o.  </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r w:rsidR="0049552C">
        <w:rPr>
          <w:rFonts w:asciiTheme="minorHAnsi" w:hAnsiTheme="minorHAnsi" w:cstheme="minorHAnsi"/>
          <w:b/>
        </w:rPr>
        <w:tab/>
      </w:r>
      <w:r w:rsidR="0049552C">
        <w:rPr>
          <w:rFonts w:asciiTheme="minorHAnsi" w:hAnsiTheme="minorHAnsi" w:cstheme="minorHAnsi"/>
          <w:b/>
        </w:rPr>
        <w:tab/>
      </w:r>
      <w:r w:rsidR="0049552C">
        <w:rPr>
          <w:rFonts w:asciiTheme="minorHAnsi" w:hAnsiTheme="minorHAnsi" w:cstheme="minorHAnsi"/>
          <w:b/>
        </w:rPr>
        <w:tab/>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0E11937A" w14:textId="0101715C"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Pr="00D83C20">
        <w:rPr>
          <w:rFonts w:asciiTheme="minorHAnsi" w:hAnsiTheme="minorHAnsi" w:cstheme="minorHAnsi"/>
          <w:bCs/>
        </w:rPr>
        <w:t xml:space="preserve">Ulrik Biel Hansen, </w:t>
      </w:r>
      <w:r w:rsidR="0049552C">
        <w:rPr>
          <w:rFonts w:asciiTheme="minorHAnsi" w:hAnsiTheme="minorHAnsi" w:cstheme="minorHAnsi"/>
          <w:bCs/>
        </w:rPr>
        <w:t>konateľ</w:t>
      </w:r>
      <w:r w:rsidR="0049552C">
        <w:rPr>
          <w:rFonts w:asciiTheme="minorHAnsi" w:hAnsiTheme="minorHAnsi" w:cstheme="minorHAnsi"/>
          <w:bCs/>
        </w:rPr>
        <w:tab/>
      </w:r>
      <w:r w:rsidR="0049552C">
        <w:rPr>
          <w:rFonts w:asciiTheme="minorHAnsi" w:hAnsiTheme="minorHAnsi" w:cstheme="minorHAnsi"/>
          <w:bCs/>
        </w:rPr>
        <w:tab/>
      </w:r>
      <w:r w:rsidR="0049552C">
        <w:rPr>
          <w:rFonts w:asciiTheme="minorHAnsi" w:hAnsiTheme="minorHAnsi" w:cstheme="minorHAnsi"/>
          <w:bCs/>
        </w:rPr>
        <w:tab/>
      </w:r>
      <w:r w:rsidRPr="00D83C20">
        <w:rPr>
          <w:rFonts w:asciiTheme="minorHAnsi" w:hAnsiTheme="minorHAnsi" w:cstheme="minorHAnsi"/>
          <w:b/>
        </w:rPr>
        <w:t xml:space="preserve">                                                           </w:t>
      </w:r>
      <w:r w:rsidR="008F5EDC">
        <w:rPr>
          <w:rFonts w:asciiTheme="minorHAnsi" w:hAnsiTheme="minorHAnsi" w:cstheme="minorHAnsi"/>
          <w:b/>
        </w:rPr>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3B1E3958" w14:textId="43246350" w:rsidR="00C66C51" w:rsidRPr="00D83C20" w:rsidRDefault="009F3672"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p>
    <w:p w14:paraId="6BD359A5" w14:textId="1AC64E83" w:rsidR="003015A1" w:rsidRDefault="003015A1" w:rsidP="005C7864">
      <w:pPr>
        <w:widowControl w:val="0"/>
        <w:spacing w:after="0" w:line="240" w:lineRule="auto"/>
        <w:rPr>
          <w:rFonts w:eastAsia="Segoe UI" w:cstheme="minorHAnsi"/>
          <w:b/>
          <w:lang w:eastAsia="sk-SK"/>
        </w:rPr>
      </w:pPr>
    </w:p>
    <w:p w14:paraId="6330EBC6" w14:textId="77777777" w:rsidR="008F5EDC" w:rsidRDefault="008F5EDC" w:rsidP="005C7864">
      <w:pPr>
        <w:widowControl w:val="0"/>
        <w:spacing w:after="0" w:line="240" w:lineRule="auto"/>
        <w:rPr>
          <w:rFonts w:eastAsia="Segoe UI" w:cstheme="minorHAnsi"/>
          <w:b/>
          <w:lang w:eastAsia="sk-SK"/>
        </w:rPr>
      </w:pPr>
    </w:p>
    <w:p w14:paraId="21E835B3" w14:textId="77777777" w:rsidR="008F5EDC" w:rsidRDefault="008F5EDC" w:rsidP="005C7864">
      <w:pPr>
        <w:widowControl w:val="0"/>
        <w:spacing w:after="0" w:line="240" w:lineRule="auto"/>
        <w:rPr>
          <w:rFonts w:eastAsia="Segoe UI" w:cstheme="minorHAnsi"/>
          <w:b/>
          <w:lang w:eastAsia="sk-SK"/>
        </w:rPr>
      </w:pPr>
    </w:p>
    <w:p w14:paraId="238D8AC1" w14:textId="77777777" w:rsidR="00180D9A" w:rsidRDefault="00180D9A" w:rsidP="005C7864">
      <w:pPr>
        <w:widowControl w:val="0"/>
        <w:spacing w:after="0" w:line="240" w:lineRule="auto"/>
        <w:rPr>
          <w:rFonts w:eastAsia="Segoe UI" w:cstheme="minorHAnsi"/>
          <w:b/>
          <w:lang w:eastAsia="sk-SK"/>
        </w:rPr>
      </w:pPr>
    </w:p>
    <w:sectPr w:rsidR="00180D9A"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C7CC" w14:textId="77777777" w:rsidR="004D6638" w:rsidRDefault="004D6638" w:rsidP="005B7BE5">
      <w:pPr>
        <w:spacing w:after="0" w:line="240" w:lineRule="auto"/>
      </w:pPr>
      <w:r>
        <w:separator/>
      </w:r>
    </w:p>
  </w:endnote>
  <w:endnote w:type="continuationSeparator" w:id="0">
    <w:p w14:paraId="6531287E" w14:textId="77777777" w:rsidR="004D6638" w:rsidRDefault="004D6638"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93945"/>
      <w:docPartObj>
        <w:docPartGallery w:val="Page Numbers (Bottom of Page)"/>
        <w:docPartUnique/>
      </w:docPartObj>
    </w:sdtPr>
    <w:sdtEndPr/>
    <w:sdtContent>
      <w:p w14:paraId="6804DB6D" w14:textId="7391D96E" w:rsidR="005B7BE5" w:rsidRDefault="005B7BE5">
        <w:pPr>
          <w:pStyle w:val="Pta"/>
          <w:jc w:val="right"/>
        </w:pPr>
        <w:r>
          <w:fldChar w:fldCharType="begin"/>
        </w:r>
        <w:r>
          <w:instrText>PAGE   \* MERGEFORMAT</w:instrText>
        </w:r>
        <w:r>
          <w:fldChar w:fldCharType="separate"/>
        </w:r>
        <w:r>
          <w:t>2</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602F" w14:textId="77777777" w:rsidR="004D6638" w:rsidRDefault="004D6638" w:rsidP="005B7BE5">
      <w:pPr>
        <w:spacing w:after="0" w:line="240" w:lineRule="auto"/>
      </w:pPr>
      <w:r>
        <w:separator/>
      </w:r>
    </w:p>
  </w:footnote>
  <w:footnote w:type="continuationSeparator" w:id="0">
    <w:p w14:paraId="2AA4BE92" w14:textId="77777777" w:rsidR="004D6638" w:rsidRDefault="004D6638"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070987">
    <w:abstractNumId w:val="17"/>
  </w:num>
  <w:num w:numId="2" w16cid:durableId="1351179474">
    <w:abstractNumId w:val="7"/>
  </w:num>
  <w:num w:numId="3" w16cid:durableId="3947007">
    <w:abstractNumId w:val="18"/>
  </w:num>
  <w:num w:numId="4" w16cid:durableId="191043205">
    <w:abstractNumId w:val="8"/>
  </w:num>
  <w:num w:numId="5" w16cid:durableId="1255671871">
    <w:abstractNumId w:val="16"/>
  </w:num>
  <w:num w:numId="6" w16cid:durableId="1525437808">
    <w:abstractNumId w:val="13"/>
  </w:num>
  <w:num w:numId="7" w16cid:durableId="1565873529">
    <w:abstractNumId w:val="5"/>
  </w:num>
  <w:num w:numId="8" w16cid:durableId="1647859323">
    <w:abstractNumId w:val="12"/>
  </w:num>
  <w:num w:numId="9" w16cid:durableId="1629781467">
    <w:abstractNumId w:val="6"/>
  </w:num>
  <w:num w:numId="10" w16cid:durableId="1899508273">
    <w:abstractNumId w:val="9"/>
  </w:num>
  <w:num w:numId="11" w16cid:durableId="1897661738">
    <w:abstractNumId w:val="14"/>
  </w:num>
  <w:num w:numId="12" w16cid:durableId="1474325596">
    <w:abstractNumId w:val="15"/>
  </w:num>
  <w:num w:numId="13" w16cid:durableId="1705517817">
    <w:abstractNumId w:val="10"/>
  </w:num>
  <w:num w:numId="14" w16cid:durableId="1162768707">
    <w:abstractNumId w:val="11"/>
  </w:num>
  <w:num w:numId="15" w16cid:durableId="197554077">
    <w:abstractNumId w:val="19"/>
  </w:num>
  <w:num w:numId="16" w16cid:durableId="1301955582">
    <w:abstractNumId w:val="2"/>
  </w:num>
  <w:num w:numId="17" w16cid:durableId="1433628980">
    <w:abstractNumId w:val="20"/>
  </w:num>
  <w:num w:numId="18" w16cid:durableId="7722">
    <w:abstractNumId w:val="4"/>
  </w:num>
  <w:num w:numId="19" w16cid:durableId="159002731">
    <w:abstractNumId w:val="1"/>
  </w:num>
  <w:num w:numId="20" w16cid:durableId="947542261">
    <w:abstractNumId w:val="3"/>
  </w:num>
  <w:num w:numId="21" w16cid:durableId="15538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8"/>
    <w:rsid w:val="000002A2"/>
    <w:rsid w:val="00001C28"/>
    <w:rsid w:val="00002DC6"/>
    <w:rsid w:val="00013FCC"/>
    <w:rsid w:val="000174D4"/>
    <w:rsid w:val="00017AE2"/>
    <w:rsid w:val="00020BF6"/>
    <w:rsid w:val="000237A9"/>
    <w:rsid w:val="00033819"/>
    <w:rsid w:val="0004042F"/>
    <w:rsid w:val="000411F5"/>
    <w:rsid w:val="00045B9D"/>
    <w:rsid w:val="000559A6"/>
    <w:rsid w:val="00055D5D"/>
    <w:rsid w:val="000612AA"/>
    <w:rsid w:val="00067DB0"/>
    <w:rsid w:val="00073F00"/>
    <w:rsid w:val="00075165"/>
    <w:rsid w:val="00075D44"/>
    <w:rsid w:val="000763B9"/>
    <w:rsid w:val="00084E13"/>
    <w:rsid w:val="000867CB"/>
    <w:rsid w:val="000913B0"/>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374B"/>
    <w:rsid w:val="001C50CC"/>
    <w:rsid w:val="001C6EEA"/>
    <w:rsid w:val="001D3D8A"/>
    <w:rsid w:val="001D43E0"/>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7F83"/>
    <w:rsid w:val="00292415"/>
    <w:rsid w:val="002935D5"/>
    <w:rsid w:val="00297CB0"/>
    <w:rsid w:val="002A02D6"/>
    <w:rsid w:val="002A2E7D"/>
    <w:rsid w:val="002A4C0C"/>
    <w:rsid w:val="002B154B"/>
    <w:rsid w:val="002C10F8"/>
    <w:rsid w:val="002C1CE5"/>
    <w:rsid w:val="002C37F9"/>
    <w:rsid w:val="002C7834"/>
    <w:rsid w:val="002D29A9"/>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5525"/>
    <w:rsid w:val="00356249"/>
    <w:rsid w:val="00357EB6"/>
    <w:rsid w:val="003619B8"/>
    <w:rsid w:val="00362BFF"/>
    <w:rsid w:val="00370356"/>
    <w:rsid w:val="0038009F"/>
    <w:rsid w:val="003807A6"/>
    <w:rsid w:val="0038138A"/>
    <w:rsid w:val="00383F91"/>
    <w:rsid w:val="00384280"/>
    <w:rsid w:val="00384DA8"/>
    <w:rsid w:val="0038671A"/>
    <w:rsid w:val="00390B8D"/>
    <w:rsid w:val="00394FB2"/>
    <w:rsid w:val="003A13B4"/>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50F2"/>
    <w:rsid w:val="003F77B6"/>
    <w:rsid w:val="00401269"/>
    <w:rsid w:val="00405B67"/>
    <w:rsid w:val="004109F4"/>
    <w:rsid w:val="004123D5"/>
    <w:rsid w:val="00413F69"/>
    <w:rsid w:val="00416006"/>
    <w:rsid w:val="00433A1C"/>
    <w:rsid w:val="00434909"/>
    <w:rsid w:val="0043599D"/>
    <w:rsid w:val="0043647A"/>
    <w:rsid w:val="0044364E"/>
    <w:rsid w:val="00446AA4"/>
    <w:rsid w:val="0045582B"/>
    <w:rsid w:val="00462092"/>
    <w:rsid w:val="00466610"/>
    <w:rsid w:val="00466699"/>
    <w:rsid w:val="004718FC"/>
    <w:rsid w:val="00471BBB"/>
    <w:rsid w:val="00471BF4"/>
    <w:rsid w:val="00472B35"/>
    <w:rsid w:val="0047358A"/>
    <w:rsid w:val="00475F4D"/>
    <w:rsid w:val="004800AD"/>
    <w:rsid w:val="00485C3E"/>
    <w:rsid w:val="004907FE"/>
    <w:rsid w:val="00490F5F"/>
    <w:rsid w:val="0049552C"/>
    <w:rsid w:val="004979A5"/>
    <w:rsid w:val="004A1CE5"/>
    <w:rsid w:val="004B2486"/>
    <w:rsid w:val="004C34A0"/>
    <w:rsid w:val="004D121B"/>
    <w:rsid w:val="004D16DE"/>
    <w:rsid w:val="004D6638"/>
    <w:rsid w:val="004E32A7"/>
    <w:rsid w:val="004F0B19"/>
    <w:rsid w:val="004F2AE4"/>
    <w:rsid w:val="004F4484"/>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74780"/>
    <w:rsid w:val="005750BD"/>
    <w:rsid w:val="00580781"/>
    <w:rsid w:val="00581E9A"/>
    <w:rsid w:val="00592046"/>
    <w:rsid w:val="005947FE"/>
    <w:rsid w:val="005949A6"/>
    <w:rsid w:val="005A31BD"/>
    <w:rsid w:val="005A38D6"/>
    <w:rsid w:val="005A42EA"/>
    <w:rsid w:val="005A6EE5"/>
    <w:rsid w:val="005B1512"/>
    <w:rsid w:val="005B2EC5"/>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4E22"/>
    <w:rsid w:val="005F6081"/>
    <w:rsid w:val="005F62AC"/>
    <w:rsid w:val="00601237"/>
    <w:rsid w:val="00604AF8"/>
    <w:rsid w:val="00606BBE"/>
    <w:rsid w:val="00607439"/>
    <w:rsid w:val="00610B57"/>
    <w:rsid w:val="006120DD"/>
    <w:rsid w:val="0062754D"/>
    <w:rsid w:val="00633122"/>
    <w:rsid w:val="0063551E"/>
    <w:rsid w:val="00636E55"/>
    <w:rsid w:val="00637FBF"/>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EA4"/>
    <w:rsid w:val="0072081B"/>
    <w:rsid w:val="00735C64"/>
    <w:rsid w:val="00744468"/>
    <w:rsid w:val="00744795"/>
    <w:rsid w:val="00745A16"/>
    <w:rsid w:val="007508F2"/>
    <w:rsid w:val="007522E2"/>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7695"/>
    <w:rsid w:val="007D616C"/>
    <w:rsid w:val="007D7348"/>
    <w:rsid w:val="007E3083"/>
    <w:rsid w:val="007E7609"/>
    <w:rsid w:val="007E7D31"/>
    <w:rsid w:val="007E7FDF"/>
    <w:rsid w:val="007F1226"/>
    <w:rsid w:val="007F553B"/>
    <w:rsid w:val="007F7FCC"/>
    <w:rsid w:val="00800868"/>
    <w:rsid w:val="0080299B"/>
    <w:rsid w:val="008040F9"/>
    <w:rsid w:val="00804FE5"/>
    <w:rsid w:val="008106C3"/>
    <w:rsid w:val="0081258A"/>
    <w:rsid w:val="00814A3A"/>
    <w:rsid w:val="00814E8A"/>
    <w:rsid w:val="008207B3"/>
    <w:rsid w:val="0082144D"/>
    <w:rsid w:val="00825EC9"/>
    <w:rsid w:val="00827DBC"/>
    <w:rsid w:val="0083391C"/>
    <w:rsid w:val="008367C5"/>
    <w:rsid w:val="00836808"/>
    <w:rsid w:val="00842F0C"/>
    <w:rsid w:val="00845C8E"/>
    <w:rsid w:val="008502E8"/>
    <w:rsid w:val="00853A9A"/>
    <w:rsid w:val="00861B02"/>
    <w:rsid w:val="0086563D"/>
    <w:rsid w:val="0086692A"/>
    <w:rsid w:val="00866CD7"/>
    <w:rsid w:val="008704A7"/>
    <w:rsid w:val="00873B38"/>
    <w:rsid w:val="0088180A"/>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566C"/>
    <w:rsid w:val="009139F6"/>
    <w:rsid w:val="00915A74"/>
    <w:rsid w:val="00927F01"/>
    <w:rsid w:val="0093233A"/>
    <w:rsid w:val="0094093F"/>
    <w:rsid w:val="009417C7"/>
    <w:rsid w:val="00943B85"/>
    <w:rsid w:val="00943F33"/>
    <w:rsid w:val="00945ECD"/>
    <w:rsid w:val="00954353"/>
    <w:rsid w:val="00956ECA"/>
    <w:rsid w:val="00966C65"/>
    <w:rsid w:val="009743A7"/>
    <w:rsid w:val="00975FE5"/>
    <w:rsid w:val="009818DA"/>
    <w:rsid w:val="00982860"/>
    <w:rsid w:val="00985B03"/>
    <w:rsid w:val="00993D2E"/>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F72"/>
    <w:rsid w:val="00A0670A"/>
    <w:rsid w:val="00A07D52"/>
    <w:rsid w:val="00A1203A"/>
    <w:rsid w:val="00A13800"/>
    <w:rsid w:val="00A20087"/>
    <w:rsid w:val="00A20D1F"/>
    <w:rsid w:val="00A26F9E"/>
    <w:rsid w:val="00A27283"/>
    <w:rsid w:val="00A3532F"/>
    <w:rsid w:val="00A404D0"/>
    <w:rsid w:val="00A44622"/>
    <w:rsid w:val="00A45016"/>
    <w:rsid w:val="00A45378"/>
    <w:rsid w:val="00A459E4"/>
    <w:rsid w:val="00A47D57"/>
    <w:rsid w:val="00A5148A"/>
    <w:rsid w:val="00A64707"/>
    <w:rsid w:val="00A65D09"/>
    <w:rsid w:val="00A666BE"/>
    <w:rsid w:val="00A7130A"/>
    <w:rsid w:val="00A71538"/>
    <w:rsid w:val="00A735EF"/>
    <w:rsid w:val="00A7583A"/>
    <w:rsid w:val="00A76C8E"/>
    <w:rsid w:val="00A820FD"/>
    <w:rsid w:val="00A830E6"/>
    <w:rsid w:val="00A8315A"/>
    <w:rsid w:val="00A83873"/>
    <w:rsid w:val="00A85BED"/>
    <w:rsid w:val="00A8600E"/>
    <w:rsid w:val="00A86E0F"/>
    <w:rsid w:val="00A87B97"/>
    <w:rsid w:val="00A910A1"/>
    <w:rsid w:val="00A9364F"/>
    <w:rsid w:val="00A936A9"/>
    <w:rsid w:val="00A95147"/>
    <w:rsid w:val="00AB4759"/>
    <w:rsid w:val="00AB6548"/>
    <w:rsid w:val="00AC0EB0"/>
    <w:rsid w:val="00AC1999"/>
    <w:rsid w:val="00AC4162"/>
    <w:rsid w:val="00AC6368"/>
    <w:rsid w:val="00AD01F0"/>
    <w:rsid w:val="00AD33D5"/>
    <w:rsid w:val="00AD4927"/>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3C35"/>
    <w:rsid w:val="00B55153"/>
    <w:rsid w:val="00B55585"/>
    <w:rsid w:val="00B56B90"/>
    <w:rsid w:val="00B5792A"/>
    <w:rsid w:val="00B60A12"/>
    <w:rsid w:val="00B61D03"/>
    <w:rsid w:val="00B61F08"/>
    <w:rsid w:val="00B64585"/>
    <w:rsid w:val="00B71BDE"/>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40017"/>
    <w:rsid w:val="00C40A40"/>
    <w:rsid w:val="00C41C9B"/>
    <w:rsid w:val="00C43AF1"/>
    <w:rsid w:val="00C53BEF"/>
    <w:rsid w:val="00C53E87"/>
    <w:rsid w:val="00C568B4"/>
    <w:rsid w:val="00C6452B"/>
    <w:rsid w:val="00C65E9D"/>
    <w:rsid w:val="00C661B9"/>
    <w:rsid w:val="00C66C51"/>
    <w:rsid w:val="00C676F9"/>
    <w:rsid w:val="00C7612F"/>
    <w:rsid w:val="00C80830"/>
    <w:rsid w:val="00C85551"/>
    <w:rsid w:val="00C9017A"/>
    <w:rsid w:val="00C92198"/>
    <w:rsid w:val="00C94847"/>
    <w:rsid w:val="00CA04C5"/>
    <w:rsid w:val="00CB0CFF"/>
    <w:rsid w:val="00CB1330"/>
    <w:rsid w:val="00CB63C5"/>
    <w:rsid w:val="00CB6E55"/>
    <w:rsid w:val="00CC44F6"/>
    <w:rsid w:val="00CC6141"/>
    <w:rsid w:val="00CC794B"/>
    <w:rsid w:val="00CC7EE5"/>
    <w:rsid w:val="00CD2766"/>
    <w:rsid w:val="00CE2975"/>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B1645"/>
    <w:rsid w:val="00EC4110"/>
    <w:rsid w:val="00EC4B61"/>
    <w:rsid w:val="00EC545B"/>
    <w:rsid w:val="00ED5564"/>
    <w:rsid w:val="00ED668B"/>
    <w:rsid w:val="00ED66A9"/>
    <w:rsid w:val="00EE0375"/>
    <w:rsid w:val="00EE27A9"/>
    <w:rsid w:val="00EE78EE"/>
    <w:rsid w:val="00EF33CC"/>
    <w:rsid w:val="00F032B8"/>
    <w:rsid w:val="00F03C85"/>
    <w:rsid w:val="00F116AE"/>
    <w:rsid w:val="00F14018"/>
    <w:rsid w:val="00F14E29"/>
    <w:rsid w:val="00F56B30"/>
    <w:rsid w:val="00F60773"/>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C6C2F"/>
    <w:rsid w:val="00FD0E60"/>
    <w:rsid w:val="00FD189E"/>
    <w:rsid w:val="00FD5DD1"/>
    <w:rsid w:val="00FE4184"/>
    <w:rsid w:val="00FE4B8A"/>
    <w:rsid w:val="00FE4F9A"/>
    <w:rsid w:val="00FF3B42"/>
    <w:rsid w:val="00FF4091"/>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styleId="Nevyrieenzmienka">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luzanyfaktury@proov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A222-02FE-4C9B-8781-9AD64DD5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4527</Words>
  <Characters>27708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MP PROFIT PB</cp:lastModifiedBy>
  <cp:revision>9</cp:revision>
  <cp:lastPrinted>2024-03-25T14:59:00Z</cp:lastPrinted>
  <dcterms:created xsi:type="dcterms:W3CDTF">2025-01-21T13:26:00Z</dcterms:created>
  <dcterms:modified xsi:type="dcterms:W3CDTF">2025-02-04T14:41:00Z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