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2CABC15" w:rsidR="008003E1" w:rsidRPr="008A51B4" w:rsidRDefault="003C66A0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3C66A0">
              <w:rPr>
                <w:rFonts w:asciiTheme="minorHAnsi" w:hAnsiTheme="minorHAnsi" w:cstheme="minorHAnsi"/>
                <w:b/>
                <w:bCs/>
                <w:i/>
                <w:sz w:val="32"/>
                <w:szCs w:val="32"/>
              </w:rPr>
              <w:t>Identifikácia zvierat v dojárni s detekciou ruje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3C66A0"/>
    <w:rsid w:val="00414E4D"/>
    <w:rsid w:val="004903D9"/>
    <w:rsid w:val="005E79AC"/>
    <w:rsid w:val="008003E1"/>
    <w:rsid w:val="008124C7"/>
    <w:rsid w:val="00904FD1"/>
    <w:rsid w:val="00923ED9"/>
    <w:rsid w:val="009C73EC"/>
    <w:rsid w:val="00A842E3"/>
    <w:rsid w:val="00B152BA"/>
    <w:rsid w:val="00C007C8"/>
    <w:rsid w:val="00C011DC"/>
    <w:rsid w:val="00C54F0C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2025-02-06T07:12:00Z</dcterms:modified>
</cp:coreProperties>
</file>