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32AB" w14:textId="105AF534" w:rsidR="00E06072" w:rsidRDefault="00355B92" w:rsidP="00B417C0">
      <w:pPr>
        <w:ind w:left="6372"/>
        <w:rPr>
          <w:rFonts w:ascii="Arial Narrow" w:hAnsi="Arial Narrow" w:cs="Times New Roman"/>
        </w:rPr>
      </w:pPr>
      <w:r w:rsidRPr="0043436F">
        <w:rPr>
          <w:rFonts w:ascii="Arial Narrow" w:hAnsi="Arial Narrow" w:cs="Times New Roman"/>
        </w:rPr>
        <w:t xml:space="preserve">Príloha č. </w:t>
      </w:r>
      <w:r w:rsidR="0074437D">
        <w:rPr>
          <w:rFonts w:ascii="Arial Narrow" w:hAnsi="Arial Narrow" w:cs="Times New Roman"/>
        </w:rPr>
        <w:t>2</w:t>
      </w:r>
      <w:r w:rsidR="0074437D" w:rsidRPr="0043436F">
        <w:rPr>
          <w:rFonts w:ascii="Arial Narrow" w:hAnsi="Arial Narrow" w:cs="Times New Roman"/>
        </w:rPr>
        <w:t> </w:t>
      </w:r>
      <w:r w:rsidRPr="0043436F">
        <w:rPr>
          <w:rFonts w:ascii="Arial Narrow" w:hAnsi="Arial Narrow" w:cs="Times New Roman"/>
        </w:rPr>
        <w:t>súťažných podkladov</w:t>
      </w:r>
    </w:p>
    <w:p w14:paraId="15E482B2" w14:textId="77777777" w:rsidR="00355B92" w:rsidRDefault="00355B92" w:rsidP="00355B92">
      <w:pPr>
        <w:jc w:val="both"/>
        <w:rPr>
          <w:rFonts w:ascii="Arial Narrow" w:hAnsi="Arial Narrow" w:cs="Times New Roman"/>
        </w:rPr>
      </w:pPr>
    </w:p>
    <w:p w14:paraId="7A769F75" w14:textId="77777777" w:rsidR="00355B92" w:rsidRDefault="00355B92" w:rsidP="00355B92">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33D03F92" w14:textId="77777777" w:rsidR="00B417C0" w:rsidRPr="00B417C0" w:rsidRDefault="00B417C0" w:rsidP="00B417C0"/>
    <w:p w14:paraId="57238573" w14:textId="77777777" w:rsidR="00355B92" w:rsidRPr="00482354" w:rsidRDefault="00355B92" w:rsidP="00355B92">
      <w:pPr>
        <w:pStyle w:val="Nadpis2"/>
        <w:tabs>
          <w:tab w:val="center" w:pos="4536"/>
        </w:tabs>
        <w:spacing w:line="240" w:lineRule="auto"/>
        <w:rPr>
          <w:rFonts w:ascii="Arial Narrow" w:hAnsi="Arial Narrow"/>
          <w:color w:val="auto"/>
          <w:sz w:val="22"/>
          <w:szCs w:val="22"/>
          <w:u w:val="single"/>
        </w:rPr>
      </w:pPr>
      <w:r w:rsidRPr="00482354">
        <w:rPr>
          <w:rFonts w:ascii="Arial Narrow" w:hAnsi="Arial Narrow"/>
          <w:color w:val="auto"/>
          <w:sz w:val="22"/>
          <w:szCs w:val="22"/>
          <w:u w:val="single"/>
        </w:rPr>
        <w:t>1. Osobné postavenie podľa § 32 zákona</w:t>
      </w:r>
    </w:p>
    <w:p w14:paraId="08C37C93" w14:textId="77777777" w:rsidR="00355B92" w:rsidRPr="000C6B7E" w:rsidRDefault="00355B92" w:rsidP="00355B92">
      <w:pPr>
        <w:autoSpaceDE w:val="0"/>
        <w:autoSpaceDN w:val="0"/>
        <w:adjustRightInd w:val="0"/>
        <w:spacing w:after="0" w:line="240" w:lineRule="auto"/>
        <w:ind w:left="567"/>
        <w:jc w:val="both"/>
        <w:rPr>
          <w:rFonts w:ascii="Arial Narrow" w:hAnsi="Arial Narrow" w:cs="Tahoma"/>
        </w:rPr>
      </w:pPr>
    </w:p>
    <w:p w14:paraId="4E8EC72D" w14:textId="6B4283D8" w:rsidR="00355B92" w:rsidRPr="00611D99" w:rsidRDefault="00355B92" w:rsidP="00355B92">
      <w:pPr>
        <w:widowControl w:val="0"/>
        <w:tabs>
          <w:tab w:val="left" w:pos="0"/>
        </w:tabs>
        <w:spacing w:after="120" w:line="240" w:lineRule="exact"/>
        <w:jc w:val="both"/>
        <w:rPr>
          <w:rFonts w:ascii="Arial Narrow" w:hAnsi="Arial Narrow" w:cs="Arial"/>
          <w:iCs/>
        </w:rPr>
      </w:pPr>
      <w:r w:rsidRPr="00611D99">
        <w:rPr>
          <w:rFonts w:ascii="Arial Narrow" w:hAnsi="Arial Narrow" w:cs="Arial"/>
        </w:rPr>
        <w:t xml:space="preserve">Verejného obstarávania sa môže zúčastniť </w:t>
      </w:r>
      <w:r w:rsidR="00172DBD">
        <w:rPr>
          <w:rFonts w:ascii="Arial Narrow" w:hAnsi="Arial Narrow" w:cs="Arial"/>
        </w:rPr>
        <w:t>len ten</w:t>
      </w:r>
      <w:r w:rsidRPr="00611D99">
        <w:rPr>
          <w:rFonts w:ascii="Arial Narrow" w:hAnsi="Arial Narrow" w:cs="Arial"/>
        </w:rPr>
        <w:t xml:space="preserve">, kto spĺňa taxatívne určené podmienky účasti týkajúce sa osobného postavenia podľa § 32 ods. 1 zákona. </w:t>
      </w:r>
    </w:p>
    <w:p w14:paraId="567BF6E4" w14:textId="56010080" w:rsidR="00355B92" w:rsidRPr="000523E2" w:rsidRDefault="00EA047E" w:rsidP="00355B92">
      <w:pPr>
        <w:jc w:val="both"/>
        <w:rPr>
          <w:rFonts w:ascii="Arial Narrow" w:eastAsia="Arial" w:hAnsi="Arial Narrow"/>
        </w:rPr>
      </w:pPr>
      <w:r>
        <w:rPr>
          <w:rFonts w:ascii="Arial Narrow" w:eastAsia="Arial" w:hAnsi="Arial Narrow"/>
        </w:rPr>
        <w:t>Záujemca</w:t>
      </w:r>
      <w:r w:rsidRPr="00DF5933">
        <w:rPr>
          <w:rFonts w:ascii="Arial Narrow" w:eastAsia="Arial" w:hAnsi="Arial Narrow"/>
        </w:rPr>
        <w:t xml:space="preserve"> </w:t>
      </w:r>
      <w:r w:rsidR="00355B92" w:rsidRPr="00DF5933">
        <w:rPr>
          <w:rFonts w:ascii="Arial Narrow" w:eastAsia="Arial" w:hAnsi="Arial Narrow"/>
        </w:rPr>
        <w:t>musí spĺňať nasledovné podmienky účasti týkajúce sa osobného postavenia:</w:t>
      </w:r>
    </w:p>
    <w:p w14:paraId="6CBB7818" w14:textId="39BE6AA0"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a) zákona,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EFB26CE" w14:textId="77777777" w:rsidR="00355B92" w:rsidRDefault="00355B92" w:rsidP="00355B92">
      <w:pPr>
        <w:pStyle w:val="Odsekzoznamu"/>
        <w:ind w:left="681"/>
        <w:jc w:val="both"/>
        <w:rPr>
          <w:rFonts w:ascii="Arial Narrow" w:eastAsia="Arial" w:hAnsi="Arial Narrow"/>
        </w:rPr>
      </w:pPr>
      <w:r w:rsidRPr="00150957">
        <w:rPr>
          <w:rFonts w:ascii="Arial Narrow" w:eastAsia="Arial" w:hAnsi="Arial Narrow"/>
        </w:rPr>
        <w:t xml:space="preserve">  </w:t>
      </w:r>
    </w:p>
    <w:p w14:paraId="340C90DE" w14:textId="1430BE39"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b) zákona, že </w:t>
      </w:r>
      <w:r w:rsidR="00DF5157" w:rsidRPr="00DF5157">
        <w:rPr>
          <w:rFonts w:ascii="Arial Narrow" w:eastAsia="Arial" w:hAnsi="Arial Narrow"/>
        </w:rPr>
        <w:t>nemá evidované nedoplatky na poistnom na sociálne poistenie a zdravotná poisťovňa neeviduje voči nemu pohľadávky po splatnosti podľa osobitných predpisov v Slovenskej republike a v štáte sídla, miesta podnikania alebo obvyklého pobytu</w:t>
      </w:r>
      <w:r w:rsidRPr="00150957">
        <w:rPr>
          <w:rFonts w:ascii="Arial Narrow" w:eastAsia="Arial" w:hAnsi="Arial Narrow"/>
        </w:rPr>
        <w:t xml:space="preserve">. </w:t>
      </w:r>
    </w:p>
    <w:p w14:paraId="611E5B01" w14:textId="77777777" w:rsidR="00355B92" w:rsidRPr="000523E2" w:rsidRDefault="00355B92" w:rsidP="00355B92">
      <w:pPr>
        <w:pStyle w:val="Odsekzoznamu"/>
        <w:widowControl w:val="0"/>
        <w:tabs>
          <w:tab w:val="left" w:pos="0"/>
        </w:tabs>
        <w:spacing w:after="120" w:line="240" w:lineRule="exact"/>
        <w:jc w:val="both"/>
        <w:rPr>
          <w:rFonts w:ascii="Arial Narrow" w:eastAsia="Arial" w:hAnsi="Arial Narrow"/>
        </w:rPr>
      </w:pPr>
    </w:p>
    <w:p w14:paraId="649624B4" w14:textId="443B7FAC" w:rsidR="00355B92" w:rsidRPr="000523E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c) zákona, že </w:t>
      </w:r>
      <w:r w:rsidR="00DF5157" w:rsidRPr="00DF5157">
        <w:rPr>
          <w:rFonts w:ascii="Arial Narrow" w:eastAsia="Arial" w:hAnsi="Arial Narrow"/>
        </w:rPr>
        <w:t>nemá evidované daňové nedoplatky voči daňovému úradu a colnému úradu podľa osobitných predpisov</w:t>
      </w:r>
      <w:r w:rsidR="00DF5157">
        <w:rPr>
          <w:rFonts w:ascii="Arial Narrow" w:eastAsia="Arial" w:hAnsi="Arial Narrow"/>
        </w:rPr>
        <w:t xml:space="preserve"> </w:t>
      </w:r>
      <w:r w:rsidR="00DF5157" w:rsidRPr="00DF5157">
        <w:rPr>
          <w:rFonts w:ascii="Arial Narrow" w:eastAsia="Arial" w:hAnsi="Arial Narrow"/>
        </w:rPr>
        <w:t>v Slovenskej republike a v štáte sídla, miesta podnikania alebo obvyklého pobytu</w:t>
      </w:r>
      <w:r w:rsidRPr="000523E2">
        <w:rPr>
          <w:rFonts w:ascii="Arial Narrow" w:eastAsia="Arial" w:hAnsi="Arial Narrow"/>
        </w:rPr>
        <w:t xml:space="preserve">. </w:t>
      </w:r>
    </w:p>
    <w:p w14:paraId="6F0B0A72" w14:textId="77777777" w:rsidR="00355B92" w:rsidRDefault="00355B92" w:rsidP="00355B92">
      <w:pPr>
        <w:pStyle w:val="Odsekzoznamu"/>
        <w:ind w:left="681"/>
        <w:jc w:val="both"/>
        <w:rPr>
          <w:rFonts w:ascii="Arial Narrow" w:eastAsia="Arial" w:hAnsi="Arial Narrow"/>
        </w:rPr>
      </w:pPr>
    </w:p>
    <w:p w14:paraId="159C9753" w14:textId="4E850AD9"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w:t>
      </w:r>
    </w:p>
    <w:p w14:paraId="336611D0" w14:textId="77777777" w:rsidR="00355B92" w:rsidRDefault="00355B92" w:rsidP="00355B92">
      <w:pPr>
        <w:pStyle w:val="Odsekzoznamu"/>
        <w:ind w:left="681"/>
        <w:jc w:val="both"/>
        <w:rPr>
          <w:rFonts w:ascii="Arial Narrow" w:eastAsia="Arial" w:hAnsi="Arial Narrow"/>
        </w:rPr>
      </w:pPr>
    </w:p>
    <w:p w14:paraId="6DC6170D" w14:textId="6A68C0FC"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e) zákona, že je oprávnený dodávať tovar, uskutočňovať stavebné práce alebo poskytovať službu. </w:t>
      </w:r>
    </w:p>
    <w:p w14:paraId="636F3A4B" w14:textId="77777777" w:rsidR="00355B92" w:rsidRPr="00F8423D" w:rsidRDefault="00355B92" w:rsidP="00355B92">
      <w:pPr>
        <w:pStyle w:val="Odsekzoznamu"/>
        <w:rPr>
          <w:rFonts w:ascii="Arial Narrow" w:eastAsia="Arial" w:hAnsi="Arial Narrow"/>
        </w:rPr>
      </w:pPr>
    </w:p>
    <w:p w14:paraId="3B2D44CD" w14:textId="3D585A96" w:rsidR="00C732C1" w:rsidRPr="00EE1079" w:rsidRDefault="00355B92" w:rsidP="00C732C1">
      <w:pPr>
        <w:pStyle w:val="Odsekzoznamu"/>
        <w:numPr>
          <w:ilvl w:val="0"/>
          <w:numId w:val="2"/>
        </w:numPr>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w:t>
      </w:r>
      <w:r w:rsidR="00C732C1">
        <w:rPr>
          <w:rFonts w:ascii="Arial Narrow" w:eastAsia="Arial" w:hAnsi="Arial Narrow"/>
        </w:rPr>
        <w:t>,</w:t>
      </w:r>
      <w:r w:rsidRPr="00F8423D">
        <w:rPr>
          <w:rFonts w:ascii="Arial Narrow" w:eastAsia="Arial" w:hAnsi="Arial Narrow"/>
        </w:rPr>
        <w:t xml:space="preserve"> </w:t>
      </w:r>
    </w:p>
    <w:p w14:paraId="643E2236" w14:textId="64390EEF" w:rsidR="00E83526" w:rsidRDefault="00C732C1" w:rsidP="00355B92">
      <w:pPr>
        <w:ind w:left="600" w:hanging="279"/>
        <w:jc w:val="both"/>
        <w:rPr>
          <w:rFonts w:ascii="Arial Narrow" w:eastAsia="Arial" w:hAnsi="Arial Narrow"/>
        </w:rPr>
      </w:pPr>
      <w:r>
        <w:rPr>
          <w:rFonts w:ascii="Arial Narrow" w:eastAsia="Arial" w:hAnsi="Arial Narrow"/>
        </w:rPr>
        <w:t xml:space="preserve">ktorých splnenie preukazuje podľa § 32 ods. 2 zákona. </w:t>
      </w:r>
      <w:r w:rsidR="00EA047E">
        <w:rPr>
          <w:rFonts w:ascii="Arial Narrow" w:eastAsia="Arial" w:hAnsi="Arial Narrow"/>
        </w:rPr>
        <w:t xml:space="preserve">Záujemca </w:t>
      </w:r>
      <w:r w:rsidR="00E83526" w:rsidRPr="00E83526">
        <w:rPr>
          <w:rFonts w:ascii="Arial Narrow" w:eastAsia="Arial" w:hAnsi="Arial Narrow"/>
        </w:rPr>
        <w:t>sa považuje za spĺňajúceho podmienky účasti týkajúce sa osobného postavenia podľa § 32 ods. 1 písm. b) a c) zákona, ak zaplatil nedoplatky alebo mu bolo povolené nedoplatky platiť v</w:t>
      </w:r>
      <w:r w:rsidR="00E83526">
        <w:rPr>
          <w:rFonts w:ascii="Arial Narrow" w:eastAsia="Arial" w:hAnsi="Arial Narrow"/>
        </w:rPr>
        <w:t> </w:t>
      </w:r>
      <w:r w:rsidR="00E83526" w:rsidRPr="00E83526">
        <w:rPr>
          <w:rFonts w:ascii="Arial Narrow" w:eastAsia="Arial" w:hAnsi="Arial Narrow"/>
        </w:rPr>
        <w:t>splátkach</w:t>
      </w:r>
      <w:r w:rsidR="00E83526">
        <w:rPr>
          <w:rFonts w:ascii="Arial Narrow" w:eastAsia="Arial" w:hAnsi="Arial Narrow"/>
        </w:rPr>
        <w:t>, čo preukáže príslušným potvrdením.</w:t>
      </w:r>
    </w:p>
    <w:p w14:paraId="03D9ADD6" w14:textId="3D392F13" w:rsidR="002B0C6A" w:rsidRPr="00716FD1" w:rsidRDefault="002B0C6A" w:rsidP="002B0C6A">
      <w:pPr>
        <w:pStyle w:val="Odsekzoznamu"/>
        <w:numPr>
          <w:ilvl w:val="0"/>
          <w:numId w:val="2"/>
        </w:numPr>
        <w:jc w:val="both"/>
        <w:rPr>
          <w:rFonts w:ascii="Arial Narrow" w:hAnsi="Arial Narrow"/>
          <w:i/>
        </w:rPr>
      </w:pPr>
      <w:r w:rsidRPr="00716FD1">
        <w:rPr>
          <w:rFonts w:ascii="Arial Narrow" w:hAnsi="Arial Narrow"/>
        </w:rPr>
        <w:t xml:space="preserve">Podľa § 32 ods. 7 zákona </w:t>
      </w:r>
      <w:r w:rsidRPr="00716FD1">
        <w:rPr>
          <w:rFonts w:ascii="Arial Narrow" w:hAnsi="Arial Narrow"/>
          <w:i/>
        </w:rPr>
        <w:t xml:space="preserve">podmienky účasti podľa § 32 ods.1 písm. a) zákona musí spĺňať aj iná osoba ako osoba podľa § 32 ods. 1 písm. a) zákona, ak táto osoba má právo za ňu konať, práva spojené s rozhodovaním alebo kontrolou v hospodárskom subjekte, ktorý sa chce zúčastniť verejného obstarávania. Splnenie podmienky účasti podľa prvej vety preukazuje predložením čestného vyhlásenia podľa prílohy    č. </w:t>
      </w:r>
      <w:r w:rsidR="00BA0847">
        <w:rPr>
          <w:rFonts w:ascii="Arial Narrow" w:hAnsi="Arial Narrow"/>
          <w:i/>
        </w:rPr>
        <w:t>2a</w:t>
      </w:r>
      <w:r w:rsidR="00BA0847" w:rsidRPr="00716FD1">
        <w:rPr>
          <w:rFonts w:ascii="Arial Narrow" w:hAnsi="Arial Narrow"/>
          <w:i/>
        </w:rPr>
        <w:t xml:space="preserve"> </w:t>
      </w:r>
      <w:r w:rsidRPr="00716FD1">
        <w:rPr>
          <w:rFonts w:ascii="Arial Narrow" w:hAnsi="Arial Narrow"/>
          <w:i/>
        </w:rPr>
        <w:t xml:space="preserve">týchto súťažných podkladov alebo vyhlásenia podľa § 32 ods. 5 zákona, ak právo štátu uchádzača so sídlom, miestom podnikania alebo obvyklým pobytom mimo územia Slovenskej republiky neupravuje inštitút čestného vyhlásenia, ako súčasť ponuky alebo v žiadosti o účasť. V čestnom vyhlásení alebo vyhlásení uchádzač uvedie zoznam osôb podľa prvej vety. </w:t>
      </w:r>
    </w:p>
    <w:p w14:paraId="50EEA989" w14:textId="6FA00263" w:rsidR="002B0C6A" w:rsidRPr="002B19A7" w:rsidRDefault="002B0C6A" w:rsidP="002B0C6A">
      <w:pPr>
        <w:pStyle w:val="Odsekzoznamu"/>
        <w:ind w:left="681"/>
        <w:jc w:val="both"/>
        <w:rPr>
          <w:rFonts w:ascii="Arial Narrow" w:hAnsi="Arial Narrow"/>
          <w:u w:val="single"/>
        </w:rPr>
      </w:pPr>
      <w:r w:rsidRPr="002B19A7">
        <w:rPr>
          <w:rFonts w:ascii="Arial Narrow" w:hAnsi="Arial Narrow"/>
          <w:u w:val="single"/>
        </w:rPr>
        <w:lastRenderedPageBreak/>
        <w:t xml:space="preserve">Vzor príslušného čestného vyhlásenia tvorí prílohu č. </w:t>
      </w:r>
      <w:r w:rsidR="002B19A7">
        <w:rPr>
          <w:rFonts w:ascii="Arial Narrow" w:hAnsi="Arial Narrow"/>
          <w:u w:val="single"/>
        </w:rPr>
        <w:t>2</w:t>
      </w:r>
      <w:r w:rsidRPr="002B19A7">
        <w:rPr>
          <w:rFonts w:ascii="Arial Narrow" w:hAnsi="Arial Narrow"/>
          <w:u w:val="single"/>
        </w:rPr>
        <w:t xml:space="preserve">a týchto súťažných podkladov. </w:t>
      </w:r>
    </w:p>
    <w:p w14:paraId="3793ECA3" w14:textId="77777777" w:rsidR="00BA0847" w:rsidRDefault="00BA0847" w:rsidP="00355B92">
      <w:pPr>
        <w:autoSpaceDE w:val="0"/>
        <w:autoSpaceDN w:val="0"/>
        <w:adjustRightInd w:val="0"/>
        <w:spacing w:after="0" w:line="240" w:lineRule="auto"/>
        <w:jc w:val="both"/>
        <w:rPr>
          <w:rFonts w:ascii="Arial Narrow" w:hAnsi="Arial Narrow" w:cs="Tahoma"/>
          <w:b/>
          <w:bCs/>
        </w:rPr>
      </w:pPr>
    </w:p>
    <w:p w14:paraId="3AB2632B" w14:textId="64A30073" w:rsidR="00355B92" w:rsidRPr="00933C8F" w:rsidRDefault="00355B92" w:rsidP="00355B92">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14:paraId="689338B8" w14:textId="4BE7C826" w:rsidR="00355B92" w:rsidRPr="007B66A5" w:rsidRDefault="00EA047E" w:rsidP="00355B92">
      <w:pPr>
        <w:autoSpaceDE w:val="0"/>
        <w:autoSpaceDN w:val="0"/>
        <w:adjustRightInd w:val="0"/>
        <w:spacing w:after="0" w:line="240" w:lineRule="auto"/>
        <w:jc w:val="both"/>
        <w:rPr>
          <w:rFonts w:ascii="Arial Narrow" w:hAnsi="Arial Narrow" w:cs="Tahoma"/>
        </w:rPr>
      </w:pPr>
      <w:r>
        <w:rPr>
          <w:rFonts w:ascii="Arial Narrow" w:hAnsi="Arial Narrow" w:cs="Tahoma"/>
        </w:rPr>
        <w:t>Záujemca</w:t>
      </w:r>
      <w:r w:rsidRPr="007B66A5">
        <w:rPr>
          <w:rFonts w:ascii="Arial Narrow" w:hAnsi="Arial Narrow" w:cs="Tahoma"/>
        </w:rPr>
        <w:t xml:space="preserve"> </w:t>
      </w:r>
      <w:r w:rsidR="00355B92" w:rsidRPr="007B66A5">
        <w:rPr>
          <w:rFonts w:ascii="Arial Narrow" w:hAnsi="Arial Narrow" w:cs="Tahoma"/>
        </w:rPr>
        <w:t>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2F3CB59" w14:textId="3636C04A"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 xml:space="preserve">výpis z registra trestov </w:t>
      </w:r>
      <w:r w:rsidR="00EA047E">
        <w:rPr>
          <w:rFonts w:ascii="Arial Narrow" w:hAnsi="Arial Narrow" w:cs="Tahoma"/>
        </w:rPr>
        <w:t>záujemcu</w:t>
      </w:r>
      <w:r w:rsidRPr="007B66A5">
        <w:rPr>
          <w:rFonts w:ascii="Arial Narrow" w:hAnsi="Arial Narrow" w:cs="Tahoma"/>
        </w:rPr>
        <w:t>, jeho štatutárneho orgánu, člena štatutárneho orgánu, člena dozorného orgánu, prokuristu v súlade s § 32 ods. 1 písm. a)  a ods. 2 písm. a) zákona,</w:t>
      </w:r>
    </w:p>
    <w:p w14:paraId="0DCD13BD" w14:textId="77777777"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14:paraId="0F7AFDA0"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miestne príslušného daňového úradu a miestne príslušného colného úradu podľa § 32 ods. 1 písm. c) a ods. 2 písm. c) zákona,</w:t>
      </w:r>
    </w:p>
    <w:p w14:paraId="7C608CEE" w14:textId="0D443D17" w:rsidR="0027533A" w:rsidRPr="007B66A5" w:rsidRDefault="0027533A" w:rsidP="0027533A">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 xml:space="preserve">-    </w:t>
      </w:r>
      <w:r w:rsidR="004D7E1D">
        <w:rPr>
          <w:rFonts w:ascii="Arial Narrow" w:hAnsi="Arial Narrow" w:cs="Tahoma"/>
        </w:rPr>
        <w:t xml:space="preserve"> </w:t>
      </w:r>
      <w:r w:rsidR="001422DD">
        <w:rPr>
          <w:rFonts w:ascii="Arial Narrow" w:hAnsi="Arial Narrow" w:cs="Tahoma"/>
        </w:rPr>
        <w:t>potvrdenia</w:t>
      </w:r>
      <w:r w:rsidRPr="0027533A">
        <w:rPr>
          <w:rFonts w:ascii="Arial Narrow" w:hAnsi="Arial Narrow" w:cs="Tahoma"/>
        </w:rPr>
        <w:t xml:space="preserve"> príslušného súdu </w:t>
      </w:r>
      <w:r w:rsidR="004D7E1D">
        <w:rPr>
          <w:rFonts w:ascii="Arial Narrow" w:hAnsi="Arial Narrow" w:cs="Tahoma"/>
        </w:rPr>
        <w:t xml:space="preserve">vzťahujúce sa na </w:t>
      </w:r>
      <w:r w:rsidRPr="0027533A">
        <w:rPr>
          <w:rFonts w:ascii="Arial Narrow" w:hAnsi="Arial Narrow" w:cs="Tahoma"/>
        </w:rPr>
        <w:t>konkurz</w:t>
      </w:r>
      <w:r w:rsidR="004D7E1D">
        <w:rPr>
          <w:rFonts w:ascii="Arial Narrow" w:hAnsi="Arial Narrow" w:cs="Tahoma"/>
        </w:rPr>
        <w:t xml:space="preserve"> a </w:t>
      </w:r>
      <w:r w:rsidRPr="0027533A">
        <w:rPr>
          <w:rFonts w:ascii="Arial Narrow" w:hAnsi="Arial Narrow" w:cs="Tahoma"/>
        </w:rPr>
        <w:t>reštrukturalizáci</w:t>
      </w:r>
      <w:r w:rsidR="004D7E1D">
        <w:rPr>
          <w:rFonts w:ascii="Arial Narrow" w:hAnsi="Arial Narrow" w:cs="Tahoma"/>
        </w:rPr>
        <w:t>u</w:t>
      </w:r>
      <w:r w:rsidRPr="0027533A">
        <w:rPr>
          <w:rFonts w:ascii="Arial Narrow" w:hAnsi="Arial Narrow" w:cs="Tahoma"/>
        </w:rPr>
        <w:t xml:space="preserve"> podľa § 32 ods. 1 písm. d) a ods. 2 písm. d) zákona</w:t>
      </w:r>
      <w:r>
        <w:rPr>
          <w:rFonts w:ascii="Arial Narrow" w:hAnsi="Arial Narrow" w:cs="Tahoma"/>
        </w:rPr>
        <w:t>,</w:t>
      </w:r>
    </w:p>
    <w:p w14:paraId="1F0B944D" w14:textId="27F41C4E"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 xml:space="preserve">výpis z Obchodného registra Slovenskej republiky alebo výpis zo Živnostenského registra Slovenskej republiky, v prípade </w:t>
      </w:r>
      <w:r w:rsidR="0031046D">
        <w:rPr>
          <w:rFonts w:ascii="Arial Narrow" w:hAnsi="Arial Narrow" w:cs="Tahoma"/>
        </w:rPr>
        <w:t xml:space="preserve">ak záujemca </w:t>
      </w:r>
      <w:r w:rsidRPr="007B66A5">
        <w:rPr>
          <w:rFonts w:ascii="Arial Narrow" w:hAnsi="Arial Narrow" w:cs="Tahoma"/>
        </w:rPr>
        <w:t>preuk</w:t>
      </w:r>
      <w:r w:rsidR="0031046D">
        <w:rPr>
          <w:rFonts w:ascii="Arial Narrow" w:hAnsi="Arial Narrow" w:cs="Tahoma"/>
        </w:rPr>
        <w:t>a</w:t>
      </w:r>
      <w:r w:rsidRPr="007B66A5">
        <w:rPr>
          <w:rFonts w:ascii="Arial Narrow" w:hAnsi="Arial Narrow" w:cs="Tahoma"/>
        </w:rPr>
        <w:t>z</w:t>
      </w:r>
      <w:r w:rsidR="0031046D">
        <w:rPr>
          <w:rFonts w:ascii="Arial Narrow" w:hAnsi="Arial Narrow" w:cs="Tahoma"/>
        </w:rPr>
        <w:t>uje</w:t>
      </w:r>
      <w:r w:rsidRPr="007B66A5">
        <w:rPr>
          <w:rFonts w:ascii="Arial Narrow" w:hAnsi="Arial Narrow" w:cs="Tahoma"/>
        </w:rPr>
        <w:t xml:space="preserve"> splneni</w:t>
      </w:r>
      <w:r w:rsidR="0031046D">
        <w:rPr>
          <w:rFonts w:ascii="Arial Narrow" w:hAnsi="Arial Narrow" w:cs="Tahoma"/>
        </w:rPr>
        <w:t>e</w:t>
      </w:r>
      <w:r w:rsidRPr="007B66A5">
        <w:rPr>
          <w:rFonts w:ascii="Arial Narrow" w:hAnsi="Arial Narrow" w:cs="Tahoma"/>
        </w:rPr>
        <w:t xml:space="preserve"> podmienky účasti týkajúcej sa osobného postavenia podľa § 32 ods. 1 písm. e) zákona týmito typmi dokladu.</w:t>
      </w:r>
    </w:p>
    <w:p w14:paraId="1A4521F8" w14:textId="77777777" w:rsidR="00355B92" w:rsidRPr="00973ADC" w:rsidRDefault="00355B92" w:rsidP="00355B92">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14:paraId="6C297CD6" w14:textId="3A773A90" w:rsidR="000F2CF2" w:rsidRPr="00A05F97" w:rsidRDefault="00EA047E" w:rsidP="00A05F97">
      <w:pPr>
        <w:pStyle w:val="Textkomentra"/>
        <w:jc w:val="both"/>
        <w:rPr>
          <w:rFonts w:ascii="Arial Narrow" w:hAnsi="Arial Narrow" w:cs="Arial"/>
          <w:sz w:val="22"/>
          <w:szCs w:val="22"/>
          <w:shd w:val="clear" w:color="auto" w:fill="FFFFFF"/>
        </w:rPr>
      </w:pPr>
      <w:r>
        <w:rPr>
          <w:rFonts w:ascii="Arial Narrow" w:hAnsi="Arial Narrow"/>
          <w:sz w:val="22"/>
          <w:szCs w:val="22"/>
          <w:shd w:val="clear" w:color="auto" w:fill="FFFFFF"/>
        </w:rPr>
        <w:t xml:space="preserve">Záujemca </w:t>
      </w:r>
      <w:r w:rsidR="00355B92" w:rsidRPr="00A05F97">
        <w:rPr>
          <w:rFonts w:ascii="Arial Narrow" w:hAnsi="Arial Narrow"/>
          <w:sz w:val="22"/>
          <w:szCs w:val="22"/>
          <w:shd w:val="clear" w:color="auto" w:fill="FFFFFF"/>
        </w:rPr>
        <w:t>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321A3A77" w14:textId="77777777" w:rsidR="00C06AEC" w:rsidRDefault="00C06AEC" w:rsidP="00355B92">
      <w:pPr>
        <w:pStyle w:val="Odsekzoznamu"/>
        <w:tabs>
          <w:tab w:val="left" w:pos="0"/>
        </w:tabs>
        <w:spacing w:after="0" w:line="240" w:lineRule="auto"/>
        <w:ind w:left="0"/>
        <w:jc w:val="both"/>
        <w:rPr>
          <w:rFonts w:ascii="Arial Narrow" w:hAnsi="Arial Narrow" w:cs="Arial"/>
          <w:b/>
          <w:iCs/>
        </w:rPr>
      </w:pPr>
    </w:p>
    <w:p w14:paraId="2A63F168" w14:textId="3341C1E5" w:rsidR="000F2CF2" w:rsidRDefault="000F2CF2" w:rsidP="00355B92">
      <w:pPr>
        <w:pStyle w:val="Odsekzoznamu"/>
        <w:tabs>
          <w:tab w:val="left" w:pos="0"/>
        </w:tabs>
        <w:spacing w:after="0" w:line="240" w:lineRule="auto"/>
        <w:ind w:left="0"/>
        <w:jc w:val="both"/>
        <w:rPr>
          <w:rFonts w:ascii="Arial Narrow" w:hAnsi="Arial Narrow" w:cs="Arial"/>
          <w:b/>
          <w:iCs/>
        </w:rPr>
      </w:pPr>
      <w:r>
        <w:rPr>
          <w:rFonts w:ascii="Arial Narrow" w:hAnsi="Arial Narrow" w:cs="Arial"/>
          <w:b/>
          <w:iCs/>
        </w:rPr>
        <w:t xml:space="preserve">Ďalšie informácie k preukázaniu splnenia podmienok účasti ohľadne </w:t>
      </w:r>
      <w:r w:rsidR="00452ED7">
        <w:rPr>
          <w:rFonts w:ascii="Arial Narrow" w:hAnsi="Arial Narrow" w:cs="Arial"/>
          <w:b/>
          <w:iCs/>
        </w:rPr>
        <w:t>osobného</w:t>
      </w:r>
      <w:r>
        <w:rPr>
          <w:rFonts w:ascii="Arial Narrow" w:hAnsi="Arial Narrow" w:cs="Arial"/>
          <w:b/>
          <w:iCs/>
        </w:rPr>
        <w:t xml:space="preserve"> postavenia</w:t>
      </w:r>
      <w:r w:rsidR="00C06AEC">
        <w:rPr>
          <w:rFonts w:ascii="Arial Narrow" w:hAnsi="Arial Narrow" w:cs="Arial"/>
          <w:b/>
          <w:iCs/>
        </w:rPr>
        <w:t>:</w:t>
      </w:r>
    </w:p>
    <w:p w14:paraId="6FD112D8" w14:textId="22D13083" w:rsidR="00B417C0" w:rsidRPr="00611D99" w:rsidRDefault="00B417C0" w:rsidP="00355B92">
      <w:pPr>
        <w:widowControl w:val="0"/>
        <w:tabs>
          <w:tab w:val="left" w:pos="0"/>
        </w:tabs>
        <w:spacing w:after="120" w:line="240" w:lineRule="exact"/>
        <w:jc w:val="both"/>
        <w:rPr>
          <w:rFonts w:ascii="Arial Narrow" w:hAnsi="Arial Narrow" w:cs="Arial"/>
          <w:iCs/>
        </w:rPr>
      </w:pPr>
    </w:p>
    <w:p w14:paraId="42CCE0BB" w14:textId="04EAB66D"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b/>
          <w:iCs/>
        </w:rPr>
        <w:t>Preukazovanie podmienok účasti</w:t>
      </w:r>
      <w:r w:rsidR="00812F8D">
        <w:rPr>
          <w:rFonts w:ascii="Arial Narrow" w:hAnsi="Arial Narrow" w:cs="Arial"/>
          <w:b/>
          <w:iCs/>
        </w:rPr>
        <w:t xml:space="preserve"> </w:t>
      </w:r>
      <w:r w:rsidR="008B1E6D">
        <w:rPr>
          <w:rFonts w:ascii="Arial Narrow" w:hAnsi="Arial Narrow" w:cs="Arial"/>
          <w:b/>
          <w:iCs/>
        </w:rPr>
        <w:t>ohľadne osobného postavenia</w:t>
      </w:r>
      <w:r w:rsidRPr="00611D99">
        <w:rPr>
          <w:rFonts w:ascii="Arial Narrow" w:hAnsi="Arial Narrow" w:cs="Arial"/>
          <w:b/>
          <w:iCs/>
        </w:rPr>
        <w:t xml:space="preserve"> je voči verejnému obstarávateľovi účinné aj spôsobom podľa § 152 ods. 4 zákona</w:t>
      </w:r>
      <w:r w:rsidR="00906F5E">
        <w:rPr>
          <w:rFonts w:ascii="Arial Narrow" w:hAnsi="Arial Narrow" w:cs="Arial"/>
          <w:b/>
          <w:iCs/>
        </w:rPr>
        <w:t xml:space="preserve"> – teda prostredníctvom zápisu do zoznamu hospodárskych subjektov, vedenom Úradom pre verejné obstarávanie</w:t>
      </w:r>
      <w:r w:rsidRPr="00611D99">
        <w:rPr>
          <w:rFonts w:ascii="Arial Narrow" w:hAnsi="Arial Narrow" w:cs="Arial"/>
          <w:b/>
          <w:iCs/>
        </w:rPr>
        <w:t xml:space="preserve">. </w:t>
      </w:r>
      <w:r w:rsidR="00EA047E">
        <w:rPr>
          <w:rFonts w:ascii="Arial Narrow" w:hAnsi="Arial Narrow"/>
          <w:shd w:val="clear" w:color="auto" w:fill="FFFFFF"/>
        </w:rPr>
        <w:t>Záujemca</w:t>
      </w:r>
      <w:r w:rsidRPr="00611D99">
        <w:rPr>
          <w:rFonts w:ascii="Arial Narrow" w:hAnsi="Arial Narrow" w:cs="Arial"/>
        </w:rPr>
        <w:t xml:space="preserve"> zapísaný v zozname hospodárskych subjektov podľa zákona nie je povinný v procese verejného obstarávania predkladať doklady podľa § 32 ods. 2 zákona. </w:t>
      </w:r>
      <w:r w:rsidR="004E10DB">
        <w:rPr>
          <w:rFonts w:ascii="Arial Narrow" w:hAnsi="Arial Narrow" w:cs="Arial"/>
        </w:rPr>
        <w:t xml:space="preserve">V súvislosti s týmto a úpravou znenia podmienok účasti ohľadne osobného postavenia § 32 ods. 1 </w:t>
      </w:r>
      <w:r w:rsidR="00A05F97" w:rsidRPr="00A05F97">
        <w:rPr>
          <w:rFonts w:ascii="Arial Narrow" w:hAnsi="Arial Narrow" w:cs="Arial"/>
        </w:rPr>
        <w:t xml:space="preserve">b), c) a f) </w:t>
      </w:r>
      <w:r w:rsidR="004E10DB">
        <w:rPr>
          <w:rFonts w:ascii="Arial Narrow" w:hAnsi="Arial Narrow" w:cs="Arial"/>
        </w:rPr>
        <w:t>zákona s účinnosťou od 31.3.2022 verejný obstarávateľ upozorňuje záujemcov</w:t>
      </w:r>
      <w:r w:rsidR="00A05F97">
        <w:rPr>
          <w:rFonts w:ascii="Arial Narrow" w:hAnsi="Arial Narrow" w:cs="Arial"/>
        </w:rPr>
        <w:t xml:space="preserve"> (najmä tých so sídlo</w:t>
      </w:r>
      <w:r w:rsidR="00356142">
        <w:rPr>
          <w:rFonts w:ascii="Arial Narrow" w:hAnsi="Arial Narrow" w:cs="Arial"/>
        </w:rPr>
        <w:t>m</w:t>
      </w:r>
      <w:r w:rsidR="00A05F97">
        <w:rPr>
          <w:rFonts w:ascii="Arial Narrow" w:hAnsi="Arial Narrow" w:cs="Arial"/>
        </w:rPr>
        <w:t xml:space="preserve"> mimo územia Slovenskej republiky)</w:t>
      </w:r>
      <w:r w:rsidR="004E10DB">
        <w:rPr>
          <w:rFonts w:ascii="Arial Narrow" w:hAnsi="Arial Narrow" w:cs="Arial"/>
        </w:rPr>
        <w:t xml:space="preserve"> na potrebu prípadnej aktualizácie údajov v predmetnom zápise.</w:t>
      </w:r>
    </w:p>
    <w:p w14:paraId="48D62DF1" w14:textId="28625139"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t xml:space="preserve">Verejný obstarávateľ uzná rovnocenný zápis ako je zápis do zoznamu hospodárskych subjektov podľa zákona, alebo potvrdenie o zápise vydané príslušným orgánom iného členského štátu, ktorým </w:t>
      </w:r>
      <w:r w:rsidR="00EA047E">
        <w:rPr>
          <w:rFonts w:ascii="Arial Narrow" w:hAnsi="Arial Narrow"/>
          <w:shd w:val="clear" w:color="auto" w:fill="FFFFFF"/>
        </w:rPr>
        <w:t>záujemca</w:t>
      </w:r>
      <w:r w:rsidRPr="00611D99">
        <w:rPr>
          <w:rFonts w:ascii="Arial Narrow" w:hAnsi="Arial Narrow" w:cs="Arial"/>
        </w:rPr>
        <w:t xml:space="preserve"> preukazuje splnenie podmienok účasti vo verejnom obstarávaní. Verejný obstarávateľ príjme aj iný rovnocenný doklad predložený </w:t>
      </w:r>
      <w:r w:rsidR="00EA047E">
        <w:rPr>
          <w:rFonts w:ascii="Arial Narrow" w:hAnsi="Arial Narrow"/>
          <w:shd w:val="clear" w:color="auto" w:fill="FFFFFF"/>
        </w:rPr>
        <w:t>záujemc</w:t>
      </w:r>
      <w:r w:rsidRPr="00611D99">
        <w:rPr>
          <w:rFonts w:ascii="Arial Narrow" w:hAnsi="Arial Narrow" w:cs="Arial"/>
        </w:rPr>
        <w:t>om.</w:t>
      </w:r>
    </w:p>
    <w:p w14:paraId="5BAD3F61" w14:textId="2CB6F0FE" w:rsidR="00812807" w:rsidRDefault="00355B92" w:rsidP="00B417C0">
      <w:pPr>
        <w:widowControl w:val="0"/>
        <w:tabs>
          <w:tab w:val="left" w:pos="0"/>
        </w:tabs>
        <w:spacing w:after="120" w:line="240" w:lineRule="exact"/>
        <w:jc w:val="both"/>
        <w:rPr>
          <w:rFonts w:ascii="Arial Narrow" w:hAnsi="Arial Narrow" w:cs="Arial"/>
        </w:rPr>
      </w:pPr>
      <w:r w:rsidRPr="00611D9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w:t>
      </w:r>
      <w:r w:rsidR="00B417C0">
        <w:rPr>
          <w:rFonts w:ascii="Arial Narrow" w:hAnsi="Arial Narrow" w:cs="Arial"/>
        </w:rPr>
        <w:t xml:space="preserve"> </w:t>
      </w:r>
      <w:r w:rsidRPr="00611D99">
        <w:rPr>
          <w:rFonts w:ascii="Arial Narrow" w:hAnsi="Arial Narrow" w:cs="Arial"/>
        </w:rPr>
        <w:t>má zabezpečiť.</w:t>
      </w:r>
    </w:p>
    <w:p w14:paraId="20655B5C" w14:textId="70848853" w:rsidR="0079456B" w:rsidRDefault="00452ED7" w:rsidP="00B417C0">
      <w:pPr>
        <w:widowControl w:val="0"/>
        <w:tabs>
          <w:tab w:val="left" w:pos="0"/>
        </w:tabs>
        <w:spacing w:after="120" w:line="240" w:lineRule="exact"/>
        <w:jc w:val="both"/>
        <w:rPr>
          <w:rFonts w:ascii="Arial Narrow" w:hAnsi="Arial Narrow" w:cs="Arial"/>
        </w:rPr>
      </w:pPr>
      <w:r w:rsidRPr="00452ED7">
        <w:rPr>
          <w:rFonts w:ascii="Arial Narrow" w:hAnsi="Arial Narrow" w:cs="Arial"/>
        </w:rPr>
        <w:t xml:space="preserve">Ak </w:t>
      </w:r>
      <w:r w:rsidR="00EA047E">
        <w:rPr>
          <w:rFonts w:ascii="Arial Narrow" w:hAnsi="Arial Narrow"/>
          <w:shd w:val="clear" w:color="auto" w:fill="FFFFFF"/>
        </w:rPr>
        <w:t>záujemca</w:t>
      </w:r>
      <w:r w:rsidRPr="00452ED7">
        <w:rPr>
          <w:rFonts w:ascii="Arial Narrow" w:hAnsi="Arial Narrow" w:cs="Arial"/>
        </w:rPr>
        <w:t xml:space="preserve"> nespĺňa podmienky účasti osobného postavenia podľa </w:t>
      </w:r>
      <w:hyperlink r:id="rId8" w:anchor="paragraf-32.odsek-1.pismeno-a" w:tooltip="Odkaz na predpis alebo ustanovenie" w:history="1">
        <w:r w:rsidRPr="00452ED7">
          <w:rPr>
            <w:rFonts w:ascii="Arial Narrow" w:hAnsi="Arial Narrow" w:cs="Arial"/>
          </w:rPr>
          <w:t>§ 32 ods. 1 písm. a)</w:t>
        </w:r>
      </w:hyperlink>
      <w:r w:rsidRPr="00452ED7">
        <w:rPr>
          <w:rFonts w:ascii="Arial Narrow" w:hAnsi="Arial Narrow" w:cs="Arial"/>
        </w:rPr>
        <w:t xml:space="preserve">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Ak skutočnosti zakladajúce nesplnenie podmienky účasti alebo dôvodu na vylúčenie podľa prvej vety nastali pred uplynutím lehoty na predkladanie ponúk, </w:t>
      </w:r>
      <w:r w:rsidR="00EA047E">
        <w:rPr>
          <w:rFonts w:ascii="Arial Narrow" w:hAnsi="Arial Narrow"/>
          <w:shd w:val="clear" w:color="auto" w:fill="FFFFFF"/>
        </w:rPr>
        <w:t>záujemca</w:t>
      </w:r>
      <w:r w:rsidRPr="00452ED7">
        <w:rPr>
          <w:rFonts w:ascii="Arial Narrow" w:hAnsi="Arial Narrow" w:cs="Arial"/>
        </w:rPr>
        <w:t xml:space="preserve"> </w:t>
      </w:r>
      <w:r w:rsidR="003269E4" w:rsidRPr="00452ED7">
        <w:rPr>
          <w:rFonts w:ascii="Arial Narrow" w:hAnsi="Arial Narrow" w:cs="Arial"/>
        </w:rPr>
        <w:t xml:space="preserve">v ponuke </w:t>
      </w:r>
      <w:r w:rsidRPr="00452ED7">
        <w:rPr>
          <w:rFonts w:ascii="Arial Narrow" w:hAnsi="Arial Narrow" w:cs="Arial"/>
        </w:rPr>
        <w:t>uvedie opatrenia na vykonanie nápravy</w:t>
      </w:r>
      <w:r w:rsidRPr="000F2CF2">
        <w:rPr>
          <w:rFonts w:ascii="Arial Narrow" w:hAnsi="Arial Narrow" w:cs="Arial"/>
        </w:rPr>
        <w:t>.</w:t>
      </w:r>
      <w:r>
        <w:rPr>
          <w:rFonts w:ascii="Arial Narrow" w:hAnsi="Arial Narrow" w:cs="Arial"/>
        </w:rPr>
        <w:t xml:space="preserve"> </w:t>
      </w:r>
      <w:r w:rsidRPr="00452ED7">
        <w:rPr>
          <w:rFonts w:ascii="Arial Narrow" w:hAnsi="Arial Narrow" w:cs="Arial"/>
        </w:rPr>
        <w:t xml:space="preserve">Opatreniami na vykonanie nápravy musí </w:t>
      </w:r>
      <w:r w:rsidR="00EA047E">
        <w:rPr>
          <w:rFonts w:ascii="Arial Narrow" w:hAnsi="Arial Narrow"/>
          <w:shd w:val="clear" w:color="auto" w:fill="FFFFFF"/>
        </w:rPr>
        <w:t>záujemca</w:t>
      </w:r>
      <w:r w:rsidRPr="00452ED7">
        <w:rPr>
          <w:rFonts w:ascii="Arial Narrow" w:hAnsi="Arial Narrow" w:cs="Arial"/>
        </w:rPr>
        <w:t xml:space="preserve">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w:t>
      </w:r>
    </w:p>
    <w:p w14:paraId="6B6E9A35" w14:textId="77777777" w:rsidR="00B417C0" w:rsidRPr="00B417C0" w:rsidRDefault="00B417C0" w:rsidP="00B417C0">
      <w:pPr>
        <w:widowControl w:val="0"/>
        <w:tabs>
          <w:tab w:val="left" w:pos="0"/>
        </w:tabs>
        <w:spacing w:after="120" w:line="240" w:lineRule="exact"/>
        <w:jc w:val="both"/>
        <w:rPr>
          <w:rFonts w:ascii="Arial Narrow" w:hAnsi="Arial Narrow" w:cs="Arial"/>
        </w:rPr>
      </w:pPr>
    </w:p>
    <w:p w14:paraId="155535FF" w14:textId="354F9338" w:rsidR="00383553" w:rsidRPr="00E83526" w:rsidRDefault="00383553" w:rsidP="00E83526">
      <w:pPr>
        <w:pStyle w:val="Textkomentra"/>
        <w:rPr>
          <w:rFonts w:ascii="Arial Narrow" w:hAnsi="Arial Narrow" w:cs="Arial"/>
          <w:shd w:val="clear" w:color="auto" w:fill="FFFFFF"/>
        </w:rPr>
      </w:pPr>
    </w:p>
    <w:p w14:paraId="61C5EE9E" w14:textId="523C209D" w:rsidR="004F085D" w:rsidRPr="008B1E6D" w:rsidRDefault="008B1E6D" w:rsidP="004F085D">
      <w:pPr>
        <w:jc w:val="both"/>
        <w:rPr>
          <w:rFonts w:ascii="Arial Narrow" w:hAnsi="Arial Narrow"/>
          <w:b/>
          <w:u w:val="single"/>
        </w:rPr>
      </w:pPr>
      <w:r w:rsidRPr="008B1E6D">
        <w:rPr>
          <w:rFonts w:ascii="Arial Narrow" w:hAnsi="Arial Narrow"/>
          <w:b/>
          <w:u w:val="single"/>
        </w:rPr>
        <w:t xml:space="preserve">4. </w:t>
      </w:r>
      <w:r w:rsidR="00812F8D" w:rsidRPr="008B1E6D">
        <w:rPr>
          <w:rFonts w:ascii="Arial Narrow" w:hAnsi="Arial Narrow"/>
          <w:b/>
          <w:u w:val="single"/>
        </w:rPr>
        <w:t>VŠEOBECNÉ INFORMÁCIE K PREUKAZOVANIU SPLNENIA PODMIENOK ÚČASTI</w:t>
      </w:r>
    </w:p>
    <w:p w14:paraId="0C02BE10" w14:textId="01B23E77" w:rsidR="00812F8D" w:rsidRPr="00C17DE0" w:rsidRDefault="00F43BC1" w:rsidP="00812F8D">
      <w:pPr>
        <w:autoSpaceDE w:val="0"/>
        <w:autoSpaceDN w:val="0"/>
        <w:adjustRightInd w:val="0"/>
        <w:spacing w:after="0" w:line="240" w:lineRule="auto"/>
        <w:jc w:val="both"/>
        <w:rPr>
          <w:rFonts w:ascii="Arial Narrow" w:hAnsi="Arial Narrow" w:cs="Arial"/>
        </w:rPr>
      </w:pPr>
      <w:bookmarkStart w:id="0" w:name="_Hlk534973667"/>
      <w:r>
        <w:rPr>
          <w:rFonts w:ascii="Arial Narrow" w:hAnsi="Arial Narrow"/>
          <w:shd w:val="clear" w:color="auto" w:fill="FFFFFF"/>
        </w:rPr>
        <w:t>Záujemca</w:t>
      </w:r>
      <w:r w:rsidR="00812F8D" w:rsidRPr="00C17DE0">
        <w:rPr>
          <w:rFonts w:ascii="Arial Narrow" w:hAnsi="Arial Narrow" w:cs="Arial"/>
        </w:rPr>
        <w:t xml:space="preserve"> </w:t>
      </w:r>
      <w:r w:rsidR="00812F8D">
        <w:rPr>
          <w:rFonts w:ascii="Arial Narrow" w:hAnsi="Arial Narrow" w:cs="Arial"/>
        </w:rPr>
        <w:t>je pri preukazovaní</w:t>
      </w:r>
      <w:r w:rsidR="00812F8D" w:rsidRPr="00C17DE0">
        <w:rPr>
          <w:rFonts w:ascii="Arial Narrow" w:hAnsi="Arial Narrow" w:cs="Arial"/>
        </w:rPr>
        <w:t xml:space="preserve"> splneni</w:t>
      </w:r>
      <w:r w:rsidR="00812F8D">
        <w:rPr>
          <w:rFonts w:ascii="Arial Narrow" w:hAnsi="Arial Narrow" w:cs="Arial"/>
        </w:rPr>
        <w:t>a</w:t>
      </w:r>
      <w:r w:rsidR="00812F8D" w:rsidRPr="00C17DE0">
        <w:rPr>
          <w:rFonts w:ascii="Arial Narrow" w:hAnsi="Arial Narrow" w:cs="Arial"/>
        </w:rPr>
        <w:t xml:space="preserve"> podmienok účasti </w:t>
      </w:r>
      <w:r w:rsidR="00812F8D">
        <w:rPr>
          <w:rFonts w:ascii="Arial Narrow" w:hAnsi="Arial Narrow" w:cs="Arial"/>
        </w:rPr>
        <w:t xml:space="preserve">oprávnený postupovať aj spôsobom podľa § 39 zákona, </w:t>
      </w:r>
      <w:r w:rsidR="00812F8D" w:rsidRPr="00C17DE0">
        <w:rPr>
          <w:rFonts w:ascii="Arial Narrow" w:hAnsi="Arial Narrow" w:cs="Arial"/>
        </w:rPr>
        <w:t xml:space="preserve">t.j. </w:t>
      </w:r>
      <w:r>
        <w:rPr>
          <w:rFonts w:ascii="Arial Narrow" w:hAnsi="Arial Narrow"/>
          <w:shd w:val="clear" w:color="auto" w:fill="FFFFFF"/>
        </w:rPr>
        <w:t>záujemca</w:t>
      </w:r>
      <w:r w:rsidR="00812F8D" w:rsidRPr="00C17DE0">
        <w:rPr>
          <w:rFonts w:ascii="Arial Narrow" w:hAnsi="Arial Narrow" w:cs="Arial"/>
        </w:rPr>
        <w:t xml:space="preserve"> môže predbežne nahradiť doklady na preukázanie splnenia podmienok účasti určené verejným obstarávateľom v tomto verejnom obstarávaní jednotným európskym dokumentom podľa prílohy č. </w:t>
      </w:r>
      <w:r w:rsidR="00FA0E86">
        <w:rPr>
          <w:rFonts w:ascii="Arial Narrow" w:hAnsi="Arial Narrow" w:cs="Arial"/>
        </w:rPr>
        <w:t>X</w:t>
      </w:r>
      <w:r w:rsidR="00FA0E86" w:rsidRPr="00C17DE0">
        <w:rPr>
          <w:rFonts w:ascii="Arial Narrow" w:hAnsi="Arial Narrow" w:cs="Arial"/>
        </w:rPr>
        <w:t xml:space="preserve"> </w:t>
      </w:r>
      <w:r w:rsidR="00812F8D" w:rsidRPr="00C17DE0">
        <w:rPr>
          <w:rFonts w:ascii="Arial Narrow" w:hAnsi="Arial Narrow" w:cs="Arial"/>
        </w:rPr>
        <w:t>Formulár Jednotného európskeho dokumentu týchto súťažných podkladov (ďalej aj ako „JED“).</w:t>
      </w:r>
    </w:p>
    <w:p w14:paraId="60422847"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p>
    <w:p w14:paraId="65101C09" w14:textId="2C2AE74D" w:rsidR="00812F8D" w:rsidRPr="00C17DE0" w:rsidRDefault="00812F8D" w:rsidP="00812F8D">
      <w:pPr>
        <w:autoSpaceDE w:val="0"/>
        <w:autoSpaceDN w:val="0"/>
        <w:adjustRightInd w:val="0"/>
        <w:spacing w:after="0" w:line="240" w:lineRule="auto"/>
        <w:jc w:val="both"/>
        <w:rPr>
          <w:rFonts w:ascii="Arial Narrow" w:hAnsi="Arial Narrow" w:cs="Arial"/>
          <w:b/>
          <w:u w:val="single"/>
        </w:rPr>
      </w:pPr>
      <w:r w:rsidRPr="00C17DE0">
        <w:rPr>
          <w:rFonts w:ascii="Arial Narrow" w:hAnsi="Arial Narrow" w:cs="Arial"/>
          <w:b/>
          <w:u w:val="single"/>
        </w:rPr>
        <w:t xml:space="preserve">Vytvorenie elektronickej verzie formuláru JED – postup pre </w:t>
      </w:r>
      <w:r w:rsidR="00C66502" w:rsidRPr="00356142">
        <w:rPr>
          <w:rFonts w:ascii="Arial Narrow" w:hAnsi="Arial Narrow"/>
          <w:b/>
          <w:u w:val="single"/>
          <w:shd w:val="clear" w:color="auto" w:fill="FFFFFF"/>
        </w:rPr>
        <w:t>záujemcu</w:t>
      </w:r>
      <w:r w:rsidRPr="00C17DE0">
        <w:rPr>
          <w:rFonts w:ascii="Arial Narrow" w:hAnsi="Arial Narrow" w:cs="Arial"/>
          <w:b/>
          <w:u w:val="single"/>
        </w:rPr>
        <w:t xml:space="preserve">: </w:t>
      </w:r>
    </w:p>
    <w:p w14:paraId="361062DB"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p>
    <w:p w14:paraId="07C8A14A"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rPr>
      </w:pPr>
      <w:bookmarkStart w:id="1" w:name="_Hlk530338161"/>
    </w:p>
    <w:p w14:paraId="36E04902" w14:textId="7D5AEF47" w:rsidR="00812F8D" w:rsidRPr="00C17DE0" w:rsidRDefault="00812F8D" w:rsidP="00812F8D">
      <w:pPr>
        <w:autoSpaceDE w:val="0"/>
        <w:autoSpaceDN w:val="0"/>
        <w:adjustRightInd w:val="0"/>
        <w:spacing w:after="0" w:line="240" w:lineRule="auto"/>
        <w:jc w:val="both"/>
        <w:rPr>
          <w:rFonts w:ascii="Arial Narrow" w:hAnsi="Arial Narrow" w:cs="Arial"/>
        </w:rPr>
      </w:pPr>
      <w:r w:rsidRPr="00C17DE0">
        <w:rPr>
          <w:rFonts w:ascii="Arial Narrow" w:hAnsi="Arial Narrow" w:cs="Arial"/>
        </w:rPr>
        <w:t xml:space="preserve">Bližšie informácie o JED, vrátane usmernení ako správne JED vyplniť, sú uvedené v dokumente zverejnenom na webovom sídle Úradu pre verejné obstarávanie </w:t>
      </w:r>
      <w:hyperlink r:id="rId9" w:history="1">
        <w:r w:rsidR="00655975" w:rsidRPr="007D6D3B">
          <w:rPr>
            <w:rStyle w:val="Hypertextovprepojenie"/>
            <w:rFonts w:ascii="Arial Narrow" w:hAnsi="Arial Narrow" w:cs="Arial Narrow"/>
          </w:rPr>
          <w:t>https://www.uvo.gov.sk/verejny-obstara</w:t>
        </w:r>
        <w:r w:rsidR="00655975" w:rsidRPr="00966C2D">
          <w:rPr>
            <w:rStyle w:val="Hypertextovprepojenie"/>
            <w:rFonts w:ascii="Arial Narrow" w:hAnsi="Arial Narrow" w:cs="Arial Narrow"/>
          </w:rPr>
          <w:t>vatel-obstaravatel/jednotny-europsky-dokument-jed</w:t>
        </w:r>
      </w:hyperlink>
      <w:r w:rsidRPr="00C17DE0">
        <w:rPr>
          <w:rFonts w:ascii="Arial Narrow" w:hAnsi="Arial Narrow" w:cs="Arial"/>
        </w:rPr>
        <w:t>.</w:t>
      </w:r>
    </w:p>
    <w:p w14:paraId="555DA33F" w14:textId="04F83AE2" w:rsidR="00812F8D" w:rsidRPr="001C124D" w:rsidRDefault="00812F8D" w:rsidP="00812F8D">
      <w:pPr>
        <w:tabs>
          <w:tab w:val="left" w:pos="0"/>
        </w:tabs>
        <w:spacing w:before="120" w:after="120" w:line="240" w:lineRule="auto"/>
        <w:jc w:val="both"/>
        <w:rPr>
          <w:rFonts w:ascii="Arial Narrow" w:hAnsi="Arial Narrow" w:cs="Arial"/>
          <w:lang w:eastAsia="sk-SK"/>
        </w:rPr>
      </w:pPr>
      <w:bookmarkStart w:id="2" w:name="_Hlk524506959"/>
      <w:bookmarkEnd w:id="0"/>
      <w:bookmarkEnd w:id="1"/>
      <w:r w:rsidRPr="001C124D">
        <w:rPr>
          <w:rFonts w:ascii="Arial Narrow" w:hAnsi="Arial Narrow" w:cs="Arial"/>
          <w:lang w:eastAsia="sk-SK"/>
        </w:rPr>
        <w:t xml:space="preserve">Vo formulári JED </w:t>
      </w:r>
      <w:r w:rsidR="00750949">
        <w:rPr>
          <w:rFonts w:ascii="Arial Narrow" w:hAnsi="Arial Narrow"/>
          <w:shd w:val="clear" w:color="auto" w:fill="FFFFFF"/>
        </w:rPr>
        <w:t>záujemca</w:t>
      </w:r>
      <w:r w:rsidRPr="001C124D">
        <w:rPr>
          <w:rFonts w:ascii="Arial Narrow" w:hAnsi="Arial Narrow" w:cs="Arial"/>
          <w:lang w:eastAsia="sk-SK"/>
        </w:rPr>
        <w:t xml:space="preserve"> vyplní nasledovné časti:</w:t>
      </w:r>
    </w:p>
    <w:bookmarkEnd w:id="2"/>
    <w:p w14:paraId="044C99B5" w14:textId="77777777" w:rsidR="00812F8D"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87ABD">
        <w:rPr>
          <w:rFonts w:ascii="Arial Narrow" w:hAnsi="Arial Narrow" w:cs="Arial"/>
          <w:lang w:eastAsia="sk-SK"/>
        </w:rPr>
        <w:t>časť II – A, B a C,</w:t>
      </w:r>
    </w:p>
    <w:p w14:paraId="09B164DD" w14:textId="77777777" w:rsidR="00812F8D" w:rsidRPr="00852876"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lang w:eastAsia="sk-SK"/>
        </w:rPr>
        <w:t>časť III - A, B, C a D,</w:t>
      </w:r>
    </w:p>
    <w:p w14:paraId="757716EC" w14:textId="19F891C6" w:rsidR="00812F8D" w:rsidRPr="00852876"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rPr>
        <w:t>časť IV –</w:t>
      </w:r>
      <w:r w:rsidRPr="00852876">
        <w:rPr>
          <w:rFonts w:ascii="Arial Narrow" w:hAnsi="Arial Narrow" w:cs="Arial"/>
          <w:color w:val="000000"/>
        </w:rPr>
        <w:t xml:space="preserve"> oddiel α</w:t>
      </w:r>
      <w:r w:rsidR="00AB0364">
        <w:rPr>
          <w:rFonts w:ascii="Arial Narrow" w:hAnsi="Arial Narrow" w:cs="Arial"/>
          <w:color w:val="000000"/>
        </w:rPr>
        <w:t xml:space="preserve"> (predmetný oddiel sa vzťahuje  k podmienke účasti ohľadne osobného postavenia podľa § 32 ods. 1 písm. e) zákona a k podmienkam účasti ohľadne ekonomického postavenia podľa § 33 zákona, technickej spôsobilosti podľa §§ 34 až 36 zákona)</w:t>
      </w:r>
      <w:r w:rsidRPr="00852876">
        <w:rPr>
          <w:rFonts w:ascii="Arial Narrow" w:hAnsi="Arial Narrow" w:cs="Arial"/>
          <w:color w:val="000000"/>
        </w:rPr>
        <w:t>,</w:t>
      </w:r>
    </w:p>
    <w:p w14:paraId="74B7551E" w14:textId="77777777" w:rsidR="00812F8D" w:rsidRPr="008B7FA8"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B7FA8">
        <w:rPr>
          <w:rFonts w:ascii="Arial Narrow" w:hAnsi="Arial Narrow" w:cs="Arial"/>
          <w:lang w:eastAsia="sk-SK"/>
        </w:rPr>
        <w:t>časť VI.</w:t>
      </w:r>
    </w:p>
    <w:p w14:paraId="32B889E9" w14:textId="25AF97A8" w:rsidR="00E4378E" w:rsidRDefault="00750949" w:rsidP="00E4378E">
      <w:pPr>
        <w:autoSpaceDE w:val="0"/>
        <w:autoSpaceDN w:val="0"/>
        <w:adjustRightInd w:val="0"/>
        <w:spacing w:before="120" w:after="120" w:line="240" w:lineRule="auto"/>
        <w:jc w:val="both"/>
        <w:rPr>
          <w:rFonts w:ascii="Arial Narrow" w:hAnsi="Arial Narrow"/>
        </w:rPr>
      </w:pPr>
      <w:r>
        <w:rPr>
          <w:rFonts w:ascii="Arial Narrow" w:hAnsi="Arial Narrow"/>
          <w:shd w:val="clear" w:color="auto" w:fill="FFFFFF"/>
        </w:rPr>
        <w:t>Záujemca</w:t>
      </w:r>
      <w:r w:rsidR="00812F8D" w:rsidRPr="00887ABD">
        <w:rPr>
          <w:rFonts w:ascii="Arial Narrow" w:hAnsi="Arial Narrow"/>
        </w:rPr>
        <w:t xml:space="preserve"> uvedie v </w:t>
      </w:r>
      <w:r w:rsidR="00812F8D">
        <w:rPr>
          <w:rFonts w:ascii="Arial Narrow" w:hAnsi="Arial Narrow"/>
        </w:rPr>
        <w:t>JED</w:t>
      </w:r>
      <w:r w:rsidR="00812F8D" w:rsidRPr="00887ABD">
        <w:rPr>
          <w:rFonts w:ascii="Arial Narrow" w:hAnsi="Arial Narrow"/>
        </w:rPr>
        <w:t xml:space="preserve"> všetky relevantné informácie požadované verejným obstarávateľom, </w:t>
      </w:r>
      <w:r w:rsidR="00812F8D" w:rsidRPr="001C124D">
        <w:rPr>
          <w:rFonts w:ascii="Arial Narrow" w:hAnsi="Arial Narrow"/>
        </w:rPr>
        <w:t>uvedené v oznámení o vyhlásení verejného obstarávania a v týchto súťažných podkladoch</w:t>
      </w:r>
      <w:r w:rsidR="00812F8D" w:rsidRPr="00BB3BDC">
        <w:rPr>
          <w:rFonts w:ascii="Arial Narrow" w:hAnsi="Arial Narrow"/>
        </w:rPr>
        <w:t>, ktoré vyplní podľa pokynov verejného obsta</w:t>
      </w:r>
      <w:r w:rsidR="00812F8D" w:rsidRPr="00887ABD">
        <w:rPr>
          <w:rFonts w:ascii="Arial Narrow" w:hAnsi="Arial Narrow"/>
        </w:rPr>
        <w:t>rávateľa, ako aj pokynov Úradu pre verejné obstarávanie uvedených v manuáli na stránke Úradu pre verejné obstarávanie -</w:t>
      </w:r>
      <w:r w:rsidR="00812F8D">
        <w:rPr>
          <w:rFonts w:ascii="Arial Narrow" w:hAnsi="Arial Narrow"/>
        </w:rPr>
        <w:t xml:space="preserve"> </w:t>
      </w:r>
      <w:hyperlink r:id="rId10" w:history="1">
        <w:r w:rsidR="00655975" w:rsidRPr="007D6D3B">
          <w:rPr>
            <w:rStyle w:val="Hypertextovprepojenie"/>
            <w:rFonts w:ascii="Arial Narrow" w:hAnsi="Arial Narrow" w:cs="Arial Narrow"/>
          </w:rPr>
          <w:t>https://www.uvo.gov.sk/verejny-obstara</w:t>
        </w:r>
        <w:r w:rsidR="00655975" w:rsidRPr="00966C2D">
          <w:rPr>
            <w:rStyle w:val="Hypertextovprepojenie"/>
            <w:rFonts w:ascii="Arial Narrow" w:hAnsi="Arial Narrow" w:cs="Arial Narrow"/>
          </w:rPr>
          <w:t>vatel-obstaravatel/jednotny-europsky-dokument-jed</w:t>
        </w:r>
      </w:hyperlink>
      <w:r w:rsidR="00812F8D" w:rsidRPr="00FC7507">
        <w:rPr>
          <w:rFonts w:ascii="Arial Narrow" w:hAnsi="Arial Narrow"/>
        </w:rPr>
        <w:t xml:space="preserve">, </w:t>
      </w:r>
      <w:r w:rsidR="00E4378E">
        <w:rPr>
          <w:rFonts w:ascii="Arial Narrow" w:hAnsi="Arial Narrow"/>
        </w:rPr>
        <w:t>vrátane</w:t>
      </w:r>
      <w:r w:rsidR="00E4378E" w:rsidRPr="007D6D3B">
        <w:rPr>
          <w:rFonts w:ascii="Arial Narrow" w:hAnsi="Arial Narrow"/>
        </w:rPr>
        <w:t xml:space="preserve"> časti I. označenej ako „Informácie týkajúce sa postupu verejného obstarávania a verejného obstarávateľa“</w:t>
      </w:r>
      <w:r w:rsidR="00E4378E">
        <w:rPr>
          <w:rFonts w:ascii="Arial Narrow" w:hAnsi="Arial Narrow"/>
        </w:rPr>
        <w:t>, kde uchádzač vyplní údaje nasledovne:</w:t>
      </w:r>
    </w:p>
    <w:p w14:paraId="6C8F8EBA" w14:textId="77777777" w:rsidR="00E4378E" w:rsidRDefault="00E4378E" w:rsidP="00E4378E">
      <w:pPr>
        <w:autoSpaceDE w:val="0"/>
        <w:autoSpaceDN w:val="0"/>
        <w:adjustRightInd w:val="0"/>
        <w:spacing w:before="120" w:after="120" w:line="240" w:lineRule="auto"/>
        <w:jc w:val="both"/>
        <w:rPr>
          <w:rFonts w:ascii="Arial Narrow" w:hAnsi="Arial Narrow"/>
        </w:rPr>
      </w:pPr>
      <w:r>
        <w:rPr>
          <w:rFonts w:ascii="Arial Narrow" w:hAnsi="Arial Narrow"/>
        </w:rPr>
        <w:t>„Informácie o uverejnení“</w:t>
      </w:r>
    </w:p>
    <w:p w14:paraId="5A6362AA" w14:textId="174DAF3C" w:rsidR="00E4378E" w:rsidRDefault="00E4378E" w:rsidP="00E4378E">
      <w:pPr>
        <w:autoSpaceDE w:val="0"/>
        <w:autoSpaceDN w:val="0"/>
        <w:adjustRightInd w:val="0"/>
        <w:spacing w:before="120" w:after="120" w:line="240" w:lineRule="auto"/>
        <w:jc w:val="both"/>
        <w:rPr>
          <w:rFonts w:ascii="Arial Narrow" w:hAnsi="Arial Narrow"/>
        </w:rPr>
      </w:pPr>
      <w:r>
        <w:rPr>
          <w:rFonts w:ascii="Arial Narrow" w:hAnsi="Arial Narrow"/>
        </w:rPr>
        <w:t xml:space="preserve">Číslo oznámenia v Úradnom vestníku S: </w:t>
      </w:r>
      <w:r w:rsidR="00841E60" w:rsidRPr="00841E60">
        <w:rPr>
          <w:rFonts w:ascii="Arial Narrow" w:hAnsi="Arial Narrow"/>
          <w:b/>
          <w:highlight w:val="green"/>
        </w:rPr>
        <w:t>2025/S 038-121097</w:t>
      </w:r>
    </w:p>
    <w:p w14:paraId="31CCFF95" w14:textId="77777777" w:rsidR="00E4378E" w:rsidRDefault="00E4378E" w:rsidP="00E4378E">
      <w:pPr>
        <w:autoSpaceDE w:val="0"/>
        <w:autoSpaceDN w:val="0"/>
        <w:adjustRightInd w:val="0"/>
        <w:spacing w:before="120" w:after="120" w:line="240" w:lineRule="auto"/>
        <w:jc w:val="both"/>
        <w:rPr>
          <w:rFonts w:ascii="Arial Narrow" w:hAnsi="Arial Narrow"/>
        </w:rPr>
      </w:pPr>
      <w:r>
        <w:rPr>
          <w:rFonts w:ascii="Arial Narrow" w:hAnsi="Arial Narrow"/>
        </w:rPr>
        <w:t>„Identifikácia obstarávateľa“</w:t>
      </w:r>
    </w:p>
    <w:p w14:paraId="2075B938" w14:textId="56FC6B52" w:rsidR="00E4378E" w:rsidRDefault="00E4378E" w:rsidP="00E4378E">
      <w:pPr>
        <w:autoSpaceDE w:val="0"/>
        <w:autoSpaceDN w:val="0"/>
        <w:adjustRightInd w:val="0"/>
        <w:spacing w:before="120" w:after="120" w:line="240" w:lineRule="auto"/>
        <w:jc w:val="both"/>
        <w:rPr>
          <w:rFonts w:ascii="Arial Narrow" w:hAnsi="Arial Narrow"/>
          <w:b/>
        </w:rPr>
      </w:pPr>
      <w:r>
        <w:rPr>
          <w:rFonts w:ascii="Arial Narrow" w:hAnsi="Arial Narrow"/>
        </w:rPr>
        <w:t xml:space="preserve">Úradný názov: </w:t>
      </w:r>
      <w:r w:rsidR="00BA0847" w:rsidRPr="00BA0847">
        <w:rPr>
          <w:rFonts w:ascii="Arial Narrow" w:hAnsi="Arial Narrow"/>
          <w:b/>
          <w:highlight w:val="green"/>
        </w:rPr>
        <w:t>Ministerstvo zdravotníctva SR</w:t>
      </w:r>
    </w:p>
    <w:p w14:paraId="5F4F54C3" w14:textId="77777777" w:rsidR="00E4378E" w:rsidRDefault="00E4378E" w:rsidP="00E4378E">
      <w:pPr>
        <w:autoSpaceDE w:val="0"/>
        <w:autoSpaceDN w:val="0"/>
        <w:adjustRightInd w:val="0"/>
        <w:spacing w:before="120" w:after="120" w:line="240" w:lineRule="auto"/>
        <w:jc w:val="both"/>
        <w:rPr>
          <w:rFonts w:ascii="Arial Narrow" w:hAnsi="Arial Narrow"/>
          <w:b/>
        </w:rPr>
      </w:pPr>
      <w:r>
        <w:rPr>
          <w:rFonts w:ascii="Arial Narrow" w:hAnsi="Arial Narrow"/>
        </w:rPr>
        <w:t xml:space="preserve">Krajina: </w:t>
      </w:r>
      <w:r w:rsidRPr="00F5785F">
        <w:rPr>
          <w:rFonts w:ascii="Arial Narrow" w:hAnsi="Arial Narrow"/>
          <w:b/>
          <w:highlight w:val="green"/>
        </w:rPr>
        <w:t>Slovensko</w:t>
      </w:r>
    </w:p>
    <w:p w14:paraId="01739842" w14:textId="77777777" w:rsidR="00E4378E" w:rsidRDefault="00E4378E" w:rsidP="00E4378E">
      <w:pPr>
        <w:autoSpaceDE w:val="0"/>
        <w:autoSpaceDN w:val="0"/>
        <w:adjustRightInd w:val="0"/>
        <w:spacing w:before="120" w:after="120" w:line="240" w:lineRule="auto"/>
        <w:jc w:val="both"/>
        <w:rPr>
          <w:rFonts w:ascii="Arial Narrow" w:hAnsi="Arial Narrow"/>
        </w:rPr>
      </w:pPr>
      <w:r>
        <w:rPr>
          <w:rFonts w:ascii="Arial Narrow" w:hAnsi="Arial Narrow"/>
        </w:rPr>
        <w:t>„Informácie o postupe verejného obstarávania“</w:t>
      </w:r>
    </w:p>
    <w:p w14:paraId="4AA4C02B" w14:textId="1221C1BF" w:rsidR="00E4378E" w:rsidRDefault="00E4378E" w:rsidP="00E4378E">
      <w:pPr>
        <w:autoSpaceDE w:val="0"/>
        <w:autoSpaceDN w:val="0"/>
        <w:adjustRightInd w:val="0"/>
        <w:spacing w:before="120" w:after="120" w:line="240" w:lineRule="auto"/>
        <w:jc w:val="both"/>
        <w:rPr>
          <w:rFonts w:ascii="Arial Narrow" w:hAnsi="Arial Narrow"/>
          <w:b/>
        </w:rPr>
      </w:pPr>
      <w:r>
        <w:rPr>
          <w:rFonts w:ascii="Arial Narrow" w:hAnsi="Arial Narrow"/>
        </w:rPr>
        <w:t xml:space="preserve">Druh postupu: </w:t>
      </w:r>
      <w:r w:rsidR="002B0C6A">
        <w:rPr>
          <w:rFonts w:ascii="Arial Narrow" w:hAnsi="Arial Narrow"/>
          <w:b/>
          <w:highlight w:val="green"/>
        </w:rPr>
        <w:t xml:space="preserve">Užšia </w:t>
      </w:r>
      <w:r w:rsidRPr="00F5785F">
        <w:rPr>
          <w:rFonts w:ascii="Arial Narrow" w:hAnsi="Arial Narrow"/>
          <w:b/>
          <w:highlight w:val="green"/>
        </w:rPr>
        <w:t>súťaž</w:t>
      </w:r>
    </w:p>
    <w:p w14:paraId="2D6D0133" w14:textId="33ED50BD" w:rsidR="00E4378E" w:rsidRDefault="00E4378E" w:rsidP="00E4378E">
      <w:pPr>
        <w:autoSpaceDE w:val="0"/>
        <w:autoSpaceDN w:val="0"/>
        <w:adjustRightInd w:val="0"/>
        <w:spacing w:before="120" w:after="120" w:line="240" w:lineRule="auto"/>
        <w:jc w:val="both"/>
        <w:rPr>
          <w:rFonts w:ascii="Arial Narrow" w:hAnsi="Arial Narrow"/>
          <w:b/>
        </w:rPr>
      </w:pPr>
      <w:r>
        <w:rPr>
          <w:rFonts w:ascii="Arial Narrow" w:hAnsi="Arial Narrow"/>
        </w:rPr>
        <w:t xml:space="preserve">Názov: </w:t>
      </w:r>
      <w:r w:rsidR="00BA0847" w:rsidRPr="00BA0847">
        <w:rPr>
          <w:rFonts w:ascii="Arial Narrow" w:hAnsi="Arial Narrow"/>
          <w:b/>
          <w:highlight w:val="green"/>
        </w:rPr>
        <w:t>Zdravotnícky spotrebný materiá</w:t>
      </w:r>
      <w:r w:rsidR="00BA0847" w:rsidRPr="00841E60">
        <w:rPr>
          <w:rFonts w:ascii="Arial Narrow" w:hAnsi="Arial Narrow"/>
          <w:b/>
          <w:highlight w:val="green"/>
        </w:rPr>
        <w:t>l</w:t>
      </w:r>
      <w:r w:rsidR="00841E60" w:rsidRPr="00841E60">
        <w:rPr>
          <w:rFonts w:ascii="Arial Narrow" w:hAnsi="Arial Narrow"/>
          <w:b/>
          <w:highlight w:val="green"/>
        </w:rPr>
        <w:t xml:space="preserve"> - DNS</w:t>
      </w:r>
      <w:r w:rsidR="00BA0847" w:rsidRPr="00994B35">
        <w:rPr>
          <w:rFonts w:ascii="Arial Narrow" w:hAnsi="Arial Narrow"/>
          <w:b/>
        </w:rPr>
        <w:t xml:space="preserve"> </w:t>
      </w:r>
    </w:p>
    <w:p w14:paraId="49D3BCB8" w14:textId="07CA73D6" w:rsidR="00E4378E" w:rsidRDefault="00E4378E" w:rsidP="00E4378E">
      <w:pPr>
        <w:autoSpaceDE w:val="0"/>
        <w:autoSpaceDN w:val="0"/>
        <w:adjustRightInd w:val="0"/>
        <w:spacing w:before="120" w:after="120" w:line="240" w:lineRule="auto"/>
        <w:jc w:val="both"/>
        <w:rPr>
          <w:rFonts w:ascii="Arial Narrow" w:hAnsi="Arial Narrow"/>
        </w:rPr>
      </w:pPr>
      <w:r>
        <w:rPr>
          <w:rFonts w:ascii="Arial Narrow" w:hAnsi="Arial Narrow"/>
        </w:rPr>
        <w:t>Referenčné číslo spisu, ktoré pridelil verejný obs</w:t>
      </w:r>
      <w:bookmarkStart w:id="3" w:name="_GoBack"/>
      <w:bookmarkEnd w:id="3"/>
      <w:r>
        <w:rPr>
          <w:rFonts w:ascii="Arial Narrow" w:hAnsi="Arial Narrow"/>
        </w:rPr>
        <w:t>tarávateľ alebo obstarávateľ:</w:t>
      </w:r>
      <w:r w:rsidRPr="00E01F10">
        <w:rPr>
          <w:rFonts w:ascii="Arial Narrow" w:hAnsi="Arial Narrow"/>
          <w:highlight w:val="green"/>
        </w:rPr>
        <w:t xml:space="preserve"> </w:t>
      </w:r>
      <w:r w:rsidR="00BA0847" w:rsidRPr="00BA0847">
        <w:rPr>
          <w:rFonts w:ascii="Arial Narrow" w:hAnsi="Arial Narrow"/>
          <w:b/>
          <w:highlight w:val="green"/>
        </w:rPr>
        <w:t>S15212-2025-OZZ</w:t>
      </w:r>
      <w:r w:rsidR="00BA0847" w:rsidRPr="00E7688B">
        <w:rPr>
          <w:rFonts w:ascii="Arial Narrow" w:hAnsi="Arial Narrow"/>
        </w:rPr>
        <w:t>.</w:t>
      </w:r>
    </w:p>
    <w:p w14:paraId="384943A1" w14:textId="08C30267" w:rsidR="00812F8D" w:rsidRDefault="00E4378E" w:rsidP="00E4378E">
      <w:pPr>
        <w:autoSpaceDE w:val="0"/>
        <w:autoSpaceDN w:val="0"/>
        <w:adjustRightInd w:val="0"/>
        <w:spacing w:before="120" w:after="120" w:line="240" w:lineRule="auto"/>
        <w:jc w:val="both"/>
        <w:rPr>
          <w:rFonts w:ascii="Arial Narrow" w:hAnsi="Arial Narrow"/>
        </w:rPr>
      </w:pPr>
      <w:r w:rsidRPr="00E861A3">
        <w:rPr>
          <w:rFonts w:ascii="Arial Narrow" w:hAnsi="Arial Narrow"/>
        </w:rPr>
        <w:t>Verejný obstarávateľ upozorňuje uchádzačov/záujemcov, aby si do vzoru formulára jednotného európskeho dokumentu vo formáte .rtf, umožňujúceho jeho priame vypĺňanie, sami preniesli, resp. prepísali údaje</w:t>
      </w:r>
      <w:r>
        <w:rPr>
          <w:rFonts w:ascii="Arial Narrow" w:hAnsi="Arial Narrow"/>
        </w:rPr>
        <w:t xml:space="preserve"> časti I. JED</w:t>
      </w:r>
      <w:r w:rsidRPr="00E861A3">
        <w:rPr>
          <w:rFonts w:ascii="Arial Narrow" w:hAnsi="Arial Narrow"/>
        </w:rPr>
        <w:t xml:space="preserve"> uvedené v</w:t>
      </w:r>
      <w:r>
        <w:rPr>
          <w:rFonts w:ascii="Arial Narrow" w:hAnsi="Arial Narrow"/>
        </w:rPr>
        <w:t> odseku vyššie (označené zelenou farbou)</w:t>
      </w:r>
      <w:r w:rsidRPr="00E861A3">
        <w:rPr>
          <w:rFonts w:ascii="Arial Narrow" w:hAnsi="Arial Narrow"/>
        </w:rPr>
        <w:t xml:space="preserve"> obsahujúce informácie týkajúce sa postupu verejného obstarávania a identifikácie verejného obstarávateľa.</w:t>
      </w:r>
    </w:p>
    <w:p w14:paraId="6DB44855" w14:textId="04FC43AC" w:rsidR="00812F8D" w:rsidRPr="00887ABD" w:rsidRDefault="00812F8D" w:rsidP="00812F8D">
      <w:pPr>
        <w:spacing w:before="120" w:after="120" w:line="240" w:lineRule="auto"/>
        <w:jc w:val="both"/>
        <w:rPr>
          <w:rFonts w:ascii="Arial Narrow" w:hAnsi="Arial Narrow"/>
        </w:rPr>
      </w:pPr>
      <w:r w:rsidRPr="00887ABD">
        <w:rPr>
          <w:rFonts w:ascii="Arial Narrow" w:hAnsi="Arial Narrow"/>
        </w:rPr>
        <w:t xml:space="preserve">Verejný obstarávateľ nevyžaduje, aby </w:t>
      </w:r>
      <w:r w:rsidR="00750949">
        <w:rPr>
          <w:rFonts w:ascii="Arial Narrow" w:hAnsi="Arial Narrow"/>
          <w:shd w:val="clear" w:color="auto" w:fill="FFFFFF"/>
        </w:rPr>
        <w:t>záujemca</w:t>
      </w:r>
      <w:r w:rsidRPr="00887ABD">
        <w:rPr>
          <w:rFonts w:ascii="Arial Narrow" w:hAnsi="Arial Narrow"/>
        </w:rPr>
        <w:t xml:space="preserve"> v prípade subdodávateľov, ktorých kapacity nevyužíva na preukázanie splnenia podmienok účasti v častiach II a III formulári </w:t>
      </w:r>
      <w:r>
        <w:rPr>
          <w:rFonts w:ascii="Arial Narrow" w:hAnsi="Arial Narrow"/>
        </w:rPr>
        <w:t>JED</w:t>
      </w:r>
      <w:r w:rsidRPr="00887ABD">
        <w:rPr>
          <w:rFonts w:ascii="Arial Narrow" w:hAnsi="Arial Narrow"/>
        </w:rPr>
        <w:t xml:space="preserve">, uviedol informácie o takýchto subdodávateľoch a tiež nevyžaduje, aby </w:t>
      </w:r>
      <w:r w:rsidR="00750949">
        <w:rPr>
          <w:rFonts w:ascii="Arial Narrow" w:hAnsi="Arial Narrow"/>
          <w:shd w:val="clear" w:color="auto" w:fill="FFFFFF"/>
        </w:rPr>
        <w:t>záujemca</w:t>
      </w:r>
      <w:r w:rsidRPr="00887ABD">
        <w:rPr>
          <w:rFonts w:ascii="Arial Narrow" w:hAnsi="Arial Narrow"/>
        </w:rPr>
        <w:t xml:space="preserve"> za takýchto subdodávateľov, ktorých kapacity </w:t>
      </w:r>
      <w:r w:rsidR="00750949">
        <w:rPr>
          <w:rFonts w:ascii="Arial Narrow" w:hAnsi="Arial Narrow"/>
          <w:shd w:val="clear" w:color="auto" w:fill="FFFFFF"/>
        </w:rPr>
        <w:t>záujemca</w:t>
      </w:r>
      <w:r w:rsidRPr="00887ABD">
        <w:rPr>
          <w:rFonts w:ascii="Arial Narrow" w:hAnsi="Arial Narrow"/>
        </w:rPr>
        <w:t xml:space="preserve"> nevyužíva na preukázanie splnenia podmienok účasti, predkladal </w:t>
      </w:r>
      <w:r>
        <w:rPr>
          <w:rFonts w:ascii="Arial Narrow" w:hAnsi="Arial Narrow"/>
        </w:rPr>
        <w:t>JED</w:t>
      </w:r>
      <w:r w:rsidRPr="00887ABD">
        <w:rPr>
          <w:rFonts w:ascii="Arial Narrow" w:hAnsi="Arial Narrow"/>
        </w:rPr>
        <w:t xml:space="preserve"> za každého takéhoto subdodávateľa.  </w:t>
      </w:r>
    </w:p>
    <w:p w14:paraId="3847E4B5" w14:textId="5CBCE2B7" w:rsidR="00812F8D" w:rsidRPr="00887ABD" w:rsidRDefault="00750949" w:rsidP="00812F8D">
      <w:pPr>
        <w:spacing w:before="120" w:after="120" w:line="240" w:lineRule="auto"/>
        <w:jc w:val="both"/>
        <w:rPr>
          <w:rFonts w:ascii="Arial Narrow" w:hAnsi="Arial Narrow"/>
        </w:rPr>
      </w:pPr>
      <w:r>
        <w:rPr>
          <w:rFonts w:ascii="Arial Narrow" w:hAnsi="Arial Narrow"/>
          <w:shd w:val="clear" w:color="auto" w:fill="FFFFFF"/>
        </w:rPr>
        <w:lastRenderedPageBreak/>
        <w:t>Záujemca</w:t>
      </w:r>
      <w:r w:rsidR="00812F8D" w:rsidRPr="00887ABD">
        <w:rPr>
          <w:rFonts w:ascii="Arial Narrow" w:hAnsi="Arial Narrow"/>
          <w:b/>
        </w:rPr>
        <w:t>, ktorý sa</w:t>
      </w:r>
      <w:r w:rsidR="00812F8D" w:rsidRPr="00887ABD">
        <w:rPr>
          <w:rFonts w:ascii="Arial Narrow" w:hAnsi="Arial Narrow"/>
        </w:rPr>
        <w:t xml:space="preserve"> verejného obstarávania </w:t>
      </w:r>
      <w:r w:rsidR="00812F8D" w:rsidRPr="00887ABD">
        <w:rPr>
          <w:rFonts w:ascii="Arial Narrow" w:hAnsi="Arial Narrow"/>
          <w:b/>
        </w:rPr>
        <w:t>zúčastňuje samostatne</w:t>
      </w:r>
      <w:r w:rsidR="00812F8D" w:rsidRPr="00887ABD">
        <w:rPr>
          <w:rFonts w:ascii="Arial Narrow" w:hAnsi="Arial Narrow"/>
        </w:rPr>
        <w:t xml:space="preserve"> a ktorý nevyužíva zdroje a/alebo kapacity iných osôb na preukázanie splnenia podmienok účasti, </w:t>
      </w:r>
      <w:r w:rsidR="00812F8D" w:rsidRPr="00887ABD">
        <w:rPr>
          <w:rFonts w:ascii="Arial Narrow" w:hAnsi="Arial Narrow"/>
          <w:b/>
        </w:rPr>
        <w:t xml:space="preserve">vyplní, podpíše a predloží jeden </w:t>
      </w:r>
      <w:r w:rsidR="00812F8D">
        <w:rPr>
          <w:rFonts w:ascii="Arial Narrow" w:hAnsi="Arial Narrow"/>
          <w:b/>
        </w:rPr>
        <w:t>JED.</w:t>
      </w:r>
    </w:p>
    <w:p w14:paraId="391DC919" w14:textId="5914441C" w:rsidR="00812F8D" w:rsidRPr="00887ABD" w:rsidRDefault="00750949" w:rsidP="00812F8D">
      <w:pPr>
        <w:spacing w:before="120" w:after="120" w:line="240" w:lineRule="auto"/>
        <w:jc w:val="both"/>
        <w:rPr>
          <w:rFonts w:ascii="Arial Narrow" w:hAnsi="Arial Narrow"/>
        </w:rPr>
      </w:pPr>
      <w:r>
        <w:rPr>
          <w:rFonts w:ascii="Arial Narrow" w:hAnsi="Arial Narrow"/>
          <w:shd w:val="clear" w:color="auto" w:fill="FFFFFF"/>
        </w:rPr>
        <w:t>Záujemca</w:t>
      </w:r>
      <w:r w:rsidR="00812F8D" w:rsidRPr="00887ABD">
        <w:rPr>
          <w:rFonts w:ascii="Arial Narrow" w:hAnsi="Arial Narrow"/>
        </w:rPr>
        <w:t xml:space="preserve">, ktorý sa verejného obstarávania zúčastňuje samostatne, </w:t>
      </w:r>
      <w:r w:rsidR="00812F8D" w:rsidRPr="00887ABD">
        <w:rPr>
          <w:rFonts w:ascii="Arial Narrow" w:hAnsi="Arial Narrow"/>
          <w:b/>
        </w:rPr>
        <w:t>ale využíva zdroje a/alebo kapacity iných osôb na preukázanie splnenia podmienok účasti</w:t>
      </w:r>
      <w:r w:rsidR="00812F8D" w:rsidRPr="00887ABD">
        <w:rPr>
          <w:rFonts w:ascii="Arial Narrow" w:hAnsi="Arial Narrow"/>
        </w:rPr>
        <w:t xml:space="preserve">, </w:t>
      </w:r>
      <w:r w:rsidR="00812F8D" w:rsidRPr="00887ABD">
        <w:rPr>
          <w:rFonts w:ascii="Arial Narrow" w:hAnsi="Arial Narrow"/>
          <w:b/>
        </w:rPr>
        <w:t xml:space="preserve">vyplní, podpíše a predloží </w:t>
      </w:r>
      <w:r w:rsidR="00812F8D">
        <w:rPr>
          <w:rFonts w:ascii="Arial Narrow" w:hAnsi="Arial Narrow"/>
          <w:b/>
        </w:rPr>
        <w:t>JED</w:t>
      </w:r>
      <w:r w:rsidR="00812F8D" w:rsidRPr="00887ABD">
        <w:rPr>
          <w:rFonts w:ascii="Arial Narrow" w:hAnsi="Arial Narrow"/>
          <w:b/>
        </w:rPr>
        <w:t xml:space="preserve"> za seba spolu s vyplneným/vyplnenými,</w:t>
      </w:r>
      <w:r w:rsidR="00812F8D" w:rsidRPr="00887ABD">
        <w:rPr>
          <w:rFonts w:ascii="Arial Narrow" w:hAnsi="Arial Narrow"/>
        </w:rPr>
        <w:t xml:space="preserve"> </w:t>
      </w:r>
      <w:r w:rsidR="00812F8D" w:rsidRPr="00887ABD">
        <w:rPr>
          <w:rFonts w:ascii="Arial Narrow" w:hAnsi="Arial Narrow"/>
          <w:b/>
        </w:rPr>
        <w:t xml:space="preserve">podpísaným/podpísanými samostatným/samostatnými </w:t>
      </w:r>
      <w:r w:rsidR="00812F8D">
        <w:rPr>
          <w:rFonts w:ascii="Arial Narrow" w:hAnsi="Arial Narrow"/>
          <w:b/>
        </w:rPr>
        <w:t>JED/JED</w:t>
      </w:r>
      <w:r w:rsidR="00812F8D" w:rsidRPr="00887ABD">
        <w:rPr>
          <w:rFonts w:ascii="Arial Narrow" w:hAnsi="Arial Narrow"/>
        </w:rPr>
        <w:t xml:space="preserve">, ktorý/ktoré obsahuje/obsahujú príslušné informácie </w:t>
      </w:r>
      <w:r w:rsidR="00812F8D" w:rsidRPr="00887ABD">
        <w:rPr>
          <w:rFonts w:ascii="Arial Narrow" w:hAnsi="Arial Narrow"/>
          <w:b/>
        </w:rPr>
        <w:t xml:space="preserve">a podpis každej z osôb, ktorých zdroje a/alebo kapacity využíva </w:t>
      </w:r>
      <w:r>
        <w:rPr>
          <w:rFonts w:ascii="Arial Narrow" w:hAnsi="Arial Narrow"/>
          <w:shd w:val="clear" w:color="auto" w:fill="FFFFFF"/>
        </w:rPr>
        <w:t>záujemca</w:t>
      </w:r>
      <w:r w:rsidR="00812F8D" w:rsidRPr="00887ABD">
        <w:rPr>
          <w:rFonts w:ascii="Arial Narrow" w:hAnsi="Arial Narrow"/>
          <w:b/>
        </w:rPr>
        <w:t xml:space="preserve"> na preukázanie splnenia podmienok účasti v tomto verejnom obstarávaní.</w:t>
      </w:r>
    </w:p>
    <w:p w14:paraId="46B899A6" w14:textId="1B3543FD" w:rsidR="00812F8D" w:rsidRPr="00887ABD" w:rsidRDefault="00812F8D" w:rsidP="00812F8D">
      <w:pPr>
        <w:spacing w:before="120" w:after="120" w:line="240" w:lineRule="auto"/>
        <w:jc w:val="both"/>
        <w:rPr>
          <w:rFonts w:ascii="Arial Narrow" w:hAnsi="Arial Narrow"/>
          <w:b/>
        </w:rPr>
      </w:pPr>
      <w:r w:rsidRPr="00887ABD">
        <w:rPr>
          <w:rFonts w:ascii="Arial Narrow" w:hAnsi="Arial Narrow"/>
          <w:b/>
        </w:rPr>
        <w:t xml:space="preserve">V prípade, že </w:t>
      </w:r>
      <w:r w:rsidR="00750949">
        <w:rPr>
          <w:rFonts w:ascii="Arial Narrow" w:hAnsi="Arial Narrow"/>
          <w:shd w:val="clear" w:color="auto" w:fill="FFFFFF"/>
        </w:rPr>
        <w:t>záujemcu</w:t>
      </w:r>
      <w:r w:rsidRPr="00887ABD">
        <w:rPr>
          <w:rFonts w:ascii="Arial Narrow" w:hAnsi="Arial Narrow"/>
          <w:b/>
        </w:rPr>
        <w:t xml:space="preserve"> tvorí skupina dodávateľov</w:t>
      </w:r>
      <w:r w:rsidRPr="00887ABD">
        <w:rPr>
          <w:rFonts w:ascii="Arial Narrow" w:hAnsi="Arial Narrow"/>
        </w:rPr>
        <w:t xml:space="preserve"> zúčastnená vo verejnom obstarávaní, </w:t>
      </w:r>
      <w:r w:rsidR="00750949">
        <w:rPr>
          <w:rFonts w:ascii="Arial Narrow" w:hAnsi="Arial Narrow"/>
          <w:shd w:val="clear" w:color="auto" w:fill="FFFFFF"/>
        </w:rPr>
        <w:t>záujemca</w:t>
      </w:r>
      <w:r w:rsidRPr="00887ABD">
        <w:rPr>
          <w:rFonts w:ascii="Arial Narrow" w:hAnsi="Arial Narrow"/>
        </w:rPr>
        <w:t xml:space="preserve"> </w:t>
      </w:r>
      <w:r w:rsidRPr="00887ABD">
        <w:rPr>
          <w:rFonts w:ascii="Arial Narrow" w:hAnsi="Arial Narrow"/>
          <w:b/>
        </w:rPr>
        <w:t xml:space="preserve">vyplní a predloží </w:t>
      </w:r>
      <w:r>
        <w:rPr>
          <w:rFonts w:ascii="Arial Narrow" w:hAnsi="Arial Narrow"/>
          <w:b/>
        </w:rPr>
        <w:t>JED</w:t>
      </w:r>
      <w:r w:rsidRPr="00887ABD">
        <w:rPr>
          <w:rFonts w:ascii="Arial Narrow" w:hAnsi="Arial Narrow"/>
          <w:b/>
        </w:rPr>
        <w:t xml:space="preserve"> s požadovanými informáciami za každého člena skupiny dodávateľov spolu s ich podpismi. </w:t>
      </w:r>
    </w:p>
    <w:p w14:paraId="32EB5FC7" w14:textId="186C525D" w:rsidR="00812F8D" w:rsidRPr="00887ABD" w:rsidRDefault="00812F8D" w:rsidP="00812F8D">
      <w:pPr>
        <w:autoSpaceDE w:val="0"/>
        <w:autoSpaceDN w:val="0"/>
        <w:adjustRightInd w:val="0"/>
        <w:spacing w:before="120" w:after="120" w:line="240" w:lineRule="auto"/>
        <w:jc w:val="both"/>
        <w:rPr>
          <w:rFonts w:ascii="Arial Narrow" w:hAnsi="Arial Narrow"/>
        </w:rPr>
      </w:pPr>
      <w:r w:rsidRPr="00887ABD">
        <w:rPr>
          <w:rFonts w:ascii="Arial Narrow" w:hAnsi="Arial Narrow"/>
        </w:rPr>
        <w:t xml:space="preserve">Podľa § 39 ods. 6 zákona, ak </w:t>
      </w:r>
      <w:r w:rsidR="00750949">
        <w:rPr>
          <w:rFonts w:ascii="Arial Narrow" w:hAnsi="Arial Narrow"/>
          <w:shd w:val="clear" w:color="auto" w:fill="FFFFFF"/>
        </w:rPr>
        <w:t>záujemca</w:t>
      </w:r>
      <w:r w:rsidRPr="00887ABD">
        <w:rPr>
          <w:rFonts w:ascii="Arial Narrow" w:hAnsi="Arial Narrow"/>
        </w:rPr>
        <w:t xml:space="preserve"> použije</w:t>
      </w:r>
      <w:r>
        <w:rPr>
          <w:rFonts w:ascii="Arial Narrow" w:hAnsi="Arial Narrow"/>
        </w:rPr>
        <w:t xml:space="preserve"> JED</w:t>
      </w:r>
      <w:r w:rsidRPr="00887ABD">
        <w:rPr>
          <w:rFonts w:ascii="Arial Narrow" w:hAnsi="Arial Narrow"/>
        </w:rPr>
        <w:t>, verejný obstarávateľ môže na zabezpečenie riadneho priebehu verejného obstarávania kedykoľvek v jeho priebehu písomne</w:t>
      </w:r>
      <w:r>
        <w:rPr>
          <w:rFonts w:ascii="Arial Narrow" w:hAnsi="Arial Narrow"/>
        </w:rPr>
        <w:t xml:space="preserve"> – elektronickými </w:t>
      </w:r>
      <w:bookmarkStart w:id="4" w:name="_Hlk522975807"/>
      <w:r>
        <w:rPr>
          <w:rFonts w:ascii="Arial Narrow" w:hAnsi="Arial Narrow"/>
        </w:rPr>
        <w:t>prostriedkami,</w:t>
      </w:r>
      <w:r w:rsidRPr="00887ABD">
        <w:rPr>
          <w:rFonts w:ascii="Arial Narrow" w:hAnsi="Arial Narrow"/>
        </w:rPr>
        <w:t xml:space="preserve"> </w:t>
      </w:r>
      <w:r w:rsidRPr="00887ABD">
        <w:rPr>
          <w:rFonts w:ascii="Arial Narrow" w:hAnsi="Arial Narrow" w:cs="Arial"/>
        </w:rPr>
        <w:t xml:space="preserve">spôsobom určeným funkcionalitou </w:t>
      </w:r>
      <w:r w:rsidRPr="00D611AC">
        <w:rPr>
          <w:rFonts w:ascii="Arial Narrow" w:hAnsi="Arial Narrow"/>
        </w:rPr>
        <w:t xml:space="preserve">systému </w:t>
      </w:r>
      <w:r w:rsidRPr="00042B74">
        <w:rPr>
          <w:rFonts w:ascii="Arial Narrow" w:hAnsi="Arial Narrow" w:cs="Arial"/>
        </w:rPr>
        <w:t>JOSEPHINE</w:t>
      </w:r>
      <w:r>
        <w:rPr>
          <w:rFonts w:ascii="Arial Narrow" w:hAnsi="Arial Narrow"/>
        </w:rPr>
        <w:t>,</w:t>
      </w:r>
      <w:r w:rsidRPr="00887ABD">
        <w:rPr>
          <w:rFonts w:ascii="Arial Narrow" w:hAnsi="Arial Narrow"/>
        </w:rPr>
        <w:t xml:space="preserve"> </w:t>
      </w:r>
      <w:bookmarkEnd w:id="4"/>
      <w:r w:rsidRPr="00887ABD">
        <w:rPr>
          <w:rFonts w:ascii="Arial Narrow" w:hAnsi="Arial Narrow"/>
        </w:rPr>
        <w:t xml:space="preserve">požiadať </w:t>
      </w:r>
      <w:r w:rsidR="00750949">
        <w:rPr>
          <w:rFonts w:ascii="Arial Narrow" w:hAnsi="Arial Narrow"/>
          <w:shd w:val="clear" w:color="auto" w:fill="FFFFFF"/>
        </w:rPr>
        <w:t>záujemcu</w:t>
      </w:r>
      <w:r w:rsidRPr="00887ABD">
        <w:rPr>
          <w:rFonts w:ascii="Arial Narrow" w:hAnsi="Arial Narrow"/>
        </w:rPr>
        <w:t xml:space="preserve"> o predloženie dokladu alebo dokladov nahradených </w:t>
      </w:r>
      <w:r>
        <w:rPr>
          <w:rFonts w:ascii="Arial Narrow" w:hAnsi="Arial Narrow"/>
        </w:rPr>
        <w:t>JED</w:t>
      </w:r>
      <w:r w:rsidRPr="00887ABD">
        <w:rPr>
          <w:rFonts w:ascii="Arial Narrow" w:hAnsi="Arial Narrow"/>
        </w:rPr>
        <w:t xml:space="preserve">. </w:t>
      </w:r>
      <w:r w:rsidR="00750949">
        <w:rPr>
          <w:rFonts w:ascii="Arial Narrow" w:hAnsi="Arial Narrow"/>
          <w:shd w:val="clear" w:color="auto" w:fill="FFFFFF"/>
        </w:rPr>
        <w:t>Záujemca</w:t>
      </w:r>
      <w:r w:rsidRPr="00887ABD">
        <w:rPr>
          <w:rFonts w:ascii="Arial Narrow" w:hAnsi="Arial Narrow"/>
        </w:rPr>
        <w:t xml:space="preserve"> verejnému obstarávateľovi doručí </w:t>
      </w:r>
      <w:bookmarkStart w:id="5" w:name="_Hlk522975851"/>
      <w:r w:rsidRPr="00887ABD">
        <w:rPr>
          <w:rFonts w:ascii="Arial Narrow" w:hAnsi="Arial Narrow"/>
        </w:rPr>
        <w:t>doklady elektronicky</w:t>
      </w:r>
      <w:r>
        <w:rPr>
          <w:rFonts w:ascii="Arial Narrow" w:hAnsi="Arial Narrow"/>
        </w:rPr>
        <w:t>,</w:t>
      </w:r>
      <w:r w:rsidRPr="00887ABD">
        <w:rPr>
          <w:rFonts w:ascii="Arial Narrow" w:hAnsi="Arial Narrow"/>
        </w:rPr>
        <w:t xml:space="preserve"> </w:t>
      </w:r>
      <w:r w:rsidRPr="00887ABD">
        <w:rPr>
          <w:rFonts w:ascii="Arial Narrow" w:hAnsi="Arial Narrow" w:cs="Arial"/>
        </w:rPr>
        <w:t xml:space="preserve">spôsobom určeným funkcionalitou </w:t>
      </w:r>
      <w:bookmarkEnd w:id="5"/>
      <w:r w:rsidRPr="00D611AC">
        <w:rPr>
          <w:rFonts w:ascii="Arial Narrow" w:hAnsi="Arial Narrow"/>
        </w:rPr>
        <w:t xml:space="preserve">systému </w:t>
      </w:r>
      <w:r w:rsidRPr="00042B74">
        <w:rPr>
          <w:rFonts w:ascii="Arial Narrow" w:hAnsi="Arial Narrow" w:cs="Arial"/>
        </w:rPr>
        <w:t>JOSEPHINE</w:t>
      </w:r>
      <w:r w:rsidRPr="00887ABD">
        <w:rPr>
          <w:rFonts w:ascii="Arial Narrow" w:hAnsi="Arial Narrow" w:cs="Arial"/>
        </w:rPr>
        <w:t>,</w:t>
      </w:r>
      <w:r w:rsidRPr="00887ABD">
        <w:rPr>
          <w:rFonts w:ascii="Arial Narrow" w:hAnsi="Arial Narrow"/>
        </w:rPr>
        <w:t xml:space="preserve"> do piatich pracovných dní odo dňa doručenia žiadosti, ak verejný obstarávateľ neurčil v žiadosti dlhšiu lehotu. </w:t>
      </w:r>
    </w:p>
    <w:p w14:paraId="1314475F" w14:textId="152CD7B7" w:rsidR="002B19A7" w:rsidRPr="00081DE0" w:rsidRDefault="002B19A7" w:rsidP="00081DE0">
      <w:pPr>
        <w:spacing w:before="120" w:after="120" w:line="240" w:lineRule="auto"/>
        <w:jc w:val="both"/>
        <w:rPr>
          <w:rFonts w:ascii="Arial Narrow" w:hAnsi="Arial Narrow" w:cs="Arial"/>
        </w:rPr>
      </w:pPr>
    </w:p>
    <w:sectPr w:rsidR="002B19A7" w:rsidRPr="00081DE0" w:rsidSect="00B417C0">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83A1C" w14:textId="77777777" w:rsidR="007E7324" w:rsidRDefault="007E7324" w:rsidP="00B417C0">
      <w:pPr>
        <w:spacing w:after="0" w:line="240" w:lineRule="auto"/>
      </w:pPr>
      <w:r>
        <w:separator/>
      </w:r>
    </w:p>
  </w:endnote>
  <w:endnote w:type="continuationSeparator" w:id="0">
    <w:p w14:paraId="2B3731F3" w14:textId="77777777" w:rsidR="007E7324" w:rsidRDefault="007E7324" w:rsidP="00B4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9373" w14:textId="77777777" w:rsidR="007E7324" w:rsidRDefault="007E7324" w:rsidP="00B417C0">
      <w:pPr>
        <w:spacing w:after="0" w:line="240" w:lineRule="auto"/>
      </w:pPr>
      <w:r>
        <w:separator/>
      </w:r>
    </w:p>
  </w:footnote>
  <w:footnote w:type="continuationSeparator" w:id="0">
    <w:p w14:paraId="3EFA6901" w14:textId="77777777" w:rsidR="007E7324" w:rsidRDefault="007E7324" w:rsidP="00B4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 w15:restartNumberingAfterBreak="0">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78E61E8"/>
    <w:multiLevelType w:val="hybridMultilevel"/>
    <w:tmpl w:val="EFC2A2C4"/>
    <w:lvl w:ilvl="0" w:tplc="2BB4E822">
      <w:start w:val="2"/>
      <w:numFmt w:val="bullet"/>
      <w:lvlText w:val="-"/>
      <w:lvlJc w:val="left"/>
      <w:pPr>
        <w:ind w:left="720" w:hanging="360"/>
      </w:pPr>
      <w:rPr>
        <w:rFonts w:ascii="Arial Narrow" w:eastAsia="Calibri"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4" w15:restartNumberingAfterBreak="0">
    <w:nsid w:val="65E54E0F"/>
    <w:multiLevelType w:val="hybridMultilevel"/>
    <w:tmpl w:val="343C30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6"/>
    <w:rsid w:val="00005376"/>
    <w:rsid w:val="00012080"/>
    <w:rsid w:val="000142DF"/>
    <w:rsid w:val="000219FC"/>
    <w:rsid w:val="000256DC"/>
    <w:rsid w:val="00025C2A"/>
    <w:rsid w:val="00025E7E"/>
    <w:rsid w:val="00054D3B"/>
    <w:rsid w:val="00056D91"/>
    <w:rsid w:val="00060EB9"/>
    <w:rsid w:val="00081DE0"/>
    <w:rsid w:val="0009668D"/>
    <w:rsid w:val="000B7DC7"/>
    <w:rsid w:val="000F2CF2"/>
    <w:rsid w:val="001025A4"/>
    <w:rsid w:val="00111E75"/>
    <w:rsid w:val="00117A4B"/>
    <w:rsid w:val="00120DEE"/>
    <w:rsid w:val="001422DD"/>
    <w:rsid w:val="001601B9"/>
    <w:rsid w:val="00172DBD"/>
    <w:rsid w:val="00192CC7"/>
    <w:rsid w:val="001A4E2B"/>
    <w:rsid w:val="001B4628"/>
    <w:rsid w:val="00231209"/>
    <w:rsid w:val="00260F8A"/>
    <w:rsid w:val="0027533A"/>
    <w:rsid w:val="002966C1"/>
    <w:rsid w:val="002A2321"/>
    <w:rsid w:val="002B0C6A"/>
    <w:rsid w:val="002B19A7"/>
    <w:rsid w:val="002C283A"/>
    <w:rsid w:val="002F220A"/>
    <w:rsid w:val="0031046D"/>
    <w:rsid w:val="003269E4"/>
    <w:rsid w:val="003277C1"/>
    <w:rsid w:val="00335557"/>
    <w:rsid w:val="00355AA2"/>
    <w:rsid w:val="00355B92"/>
    <w:rsid w:val="00356142"/>
    <w:rsid w:val="00356896"/>
    <w:rsid w:val="00383553"/>
    <w:rsid w:val="003C2429"/>
    <w:rsid w:val="003D2353"/>
    <w:rsid w:val="00424C60"/>
    <w:rsid w:val="00443CAE"/>
    <w:rsid w:val="00452873"/>
    <w:rsid w:val="00452B87"/>
    <w:rsid w:val="00452ED7"/>
    <w:rsid w:val="00482354"/>
    <w:rsid w:val="004A130A"/>
    <w:rsid w:val="004A2EF4"/>
    <w:rsid w:val="004D0E58"/>
    <w:rsid w:val="004D7E1D"/>
    <w:rsid w:val="004E10DB"/>
    <w:rsid w:val="004F085D"/>
    <w:rsid w:val="004F1682"/>
    <w:rsid w:val="00521FE6"/>
    <w:rsid w:val="00560136"/>
    <w:rsid w:val="00570AF4"/>
    <w:rsid w:val="005A33F3"/>
    <w:rsid w:val="00602FFC"/>
    <w:rsid w:val="00652E36"/>
    <w:rsid w:val="00655975"/>
    <w:rsid w:val="006818AD"/>
    <w:rsid w:val="0068379D"/>
    <w:rsid w:val="006922F3"/>
    <w:rsid w:val="006D2C5D"/>
    <w:rsid w:val="006E617A"/>
    <w:rsid w:val="00715ADC"/>
    <w:rsid w:val="00723901"/>
    <w:rsid w:val="0073333E"/>
    <w:rsid w:val="0074437D"/>
    <w:rsid w:val="00750949"/>
    <w:rsid w:val="007543C8"/>
    <w:rsid w:val="00761D2E"/>
    <w:rsid w:val="00764B12"/>
    <w:rsid w:val="00783027"/>
    <w:rsid w:val="00787B85"/>
    <w:rsid w:val="0079456B"/>
    <w:rsid w:val="007E7324"/>
    <w:rsid w:val="007F58B1"/>
    <w:rsid w:val="00812807"/>
    <w:rsid w:val="00812F8D"/>
    <w:rsid w:val="00840563"/>
    <w:rsid w:val="00841E60"/>
    <w:rsid w:val="008666AA"/>
    <w:rsid w:val="0087089C"/>
    <w:rsid w:val="008A3367"/>
    <w:rsid w:val="008A4C51"/>
    <w:rsid w:val="008A6C02"/>
    <w:rsid w:val="008B1E6D"/>
    <w:rsid w:val="008D4AF4"/>
    <w:rsid w:val="008F3012"/>
    <w:rsid w:val="00900161"/>
    <w:rsid w:val="00906F5E"/>
    <w:rsid w:val="00921DD9"/>
    <w:rsid w:val="00946285"/>
    <w:rsid w:val="009524B9"/>
    <w:rsid w:val="009814E9"/>
    <w:rsid w:val="009A7D60"/>
    <w:rsid w:val="009B4344"/>
    <w:rsid w:val="00A0372F"/>
    <w:rsid w:val="00A05F97"/>
    <w:rsid w:val="00A55939"/>
    <w:rsid w:val="00A621D6"/>
    <w:rsid w:val="00A67B08"/>
    <w:rsid w:val="00A7630C"/>
    <w:rsid w:val="00AB0364"/>
    <w:rsid w:val="00AB2141"/>
    <w:rsid w:val="00AC6347"/>
    <w:rsid w:val="00B05E23"/>
    <w:rsid w:val="00B05F46"/>
    <w:rsid w:val="00B2007D"/>
    <w:rsid w:val="00B417C0"/>
    <w:rsid w:val="00B524CD"/>
    <w:rsid w:val="00BA0192"/>
    <w:rsid w:val="00BA0847"/>
    <w:rsid w:val="00BC32C3"/>
    <w:rsid w:val="00C03569"/>
    <w:rsid w:val="00C06AEC"/>
    <w:rsid w:val="00C270E3"/>
    <w:rsid w:val="00C5766C"/>
    <w:rsid w:val="00C633B9"/>
    <w:rsid w:val="00C63859"/>
    <w:rsid w:val="00C66502"/>
    <w:rsid w:val="00C732C1"/>
    <w:rsid w:val="00C97737"/>
    <w:rsid w:val="00CA65B0"/>
    <w:rsid w:val="00CC21AD"/>
    <w:rsid w:val="00CE147A"/>
    <w:rsid w:val="00CE37D8"/>
    <w:rsid w:val="00DC7372"/>
    <w:rsid w:val="00DE645F"/>
    <w:rsid w:val="00DF5157"/>
    <w:rsid w:val="00E055D0"/>
    <w:rsid w:val="00E06072"/>
    <w:rsid w:val="00E4378E"/>
    <w:rsid w:val="00E638BB"/>
    <w:rsid w:val="00E83526"/>
    <w:rsid w:val="00EA047E"/>
    <w:rsid w:val="00EA4559"/>
    <w:rsid w:val="00EE1079"/>
    <w:rsid w:val="00EF04C4"/>
    <w:rsid w:val="00F12230"/>
    <w:rsid w:val="00F17053"/>
    <w:rsid w:val="00F43BC1"/>
    <w:rsid w:val="00FA0E86"/>
    <w:rsid w:val="00FD2B64"/>
    <w:rsid w:val="00FE4A44"/>
    <w:rsid w:val="00FE6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1E7A"/>
  <w15:chartTrackingRefBased/>
  <w15:docId w15:val="{79895247-A36A-4B02-B0FD-0F3C666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355B9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55B92"/>
    <w:rPr>
      <w:rFonts w:asciiTheme="majorHAnsi" w:eastAsiaTheme="majorEastAsia" w:hAnsiTheme="majorHAnsi" w:cstheme="majorBidi"/>
      <w:b/>
      <w:bCs/>
      <w:color w:val="5B9BD5" w:themeColor="accent1"/>
      <w:sz w:val="26"/>
      <w:szCs w:val="26"/>
    </w:rPr>
  </w:style>
  <w:style w:type="paragraph" w:styleId="Bezriadkovania">
    <w:name w:val="No Spacing"/>
    <w:uiPriority w:val="1"/>
    <w:qFormat/>
    <w:rsid w:val="00355B92"/>
    <w:pPr>
      <w:spacing w:after="0" w:line="240" w:lineRule="auto"/>
    </w:pPr>
    <w:rPr>
      <w:rFonts w:ascii="Calibri" w:eastAsia="Calibri" w:hAnsi="Calibri" w:cs="Times New Roman"/>
    </w:rPr>
  </w:style>
  <w:style w:type="paragraph" w:styleId="Odsekzoznamu">
    <w:name w:val="List Paragraph"/>
    <w:aliases w:val="body,Odsek zoznamu2,Bullet Number,lp1,lp11,List Paragraph11,Bullet 1,Use Case List Paragraph,Table of contents numbered,ODRAZKY PRVA UROVEN"/>
    <w:basedOn w:val="Normlny"/>
    <w:link w:val="OdsekzoznamuChar"/>
    <w:uiPriority w:val="34"/>
    <w:qFormat/>
    <w:rsid w:val="00355B92"/>
    <w:pPr>
      <w:spacing w:after="200" w:line="276" w:lineRule="auto"/>
      <w:ind w:left="720"/>
      <w:contextualSpacing/>
    </w:pPr>
  </w:style>
  <w:style w:type="character" w:customStyle="1" w:styleId="OdsekzoznamuChar">
    <w:name w:val="Odsek zoznamu Char"/>
    <w:aliases w:val="body Char,Odsek zoznamu2 Char,Bullet Number Char,lp1 Char,lp11 Char,List Paragraph11 Char,Bullet 1 Char,Use Case List Paragraph Char,Table of contents numbered Char,ODRAZKY PRVA UROVEN Char"/>
    <w:link w:val="Odsekzoznamu"/>
    <w:uiPriority w:val="34"/>
    <w:qFormat/>
    <w:locked/>
    <w:rsid w:val="00355B92"/>
  </w:style>
  <w:style w:type="paragraph" w:styleId="Hlavika">
    <w:name w:val="header"/>
    <w:basedOn w:val="Normlny"/>
    <w:link w:val="HlavikaChar"/>
    <w:uiPriority w:val="99"/>
    <w:unhideWhenUsed/>
    <w:rsid w:val="00B417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17C0"/>
  </w:style>
  <w:style w:type="paragraph" w:styleId="Pta">
    <w:name w:val="footer"/>
    <w:basedOn w:val="Normlny"/>
    <w:link w:val="PtaChar"/>
    <w:uiPriority w:val="99"/>
    <w:unhideWhenUsed/>
    <w:rsid w:val="00B417C0"/>
    <w:pPr>
      <w:tabs>
        <w:tab w:val="center" w:pos="4536"/>
        <w:tab w:val="right" w:pos="9072"/>
      </w:tabs>
      <w:spacing w:after="0" w:line="240" w:lineRule="auto"/>
    </w:pPr>
  </w:style>
  <w:style w:type="character" w:customStyle="1" w:styleId="PtaChar">
    <w:name w:val="Päta Char"/>
    <w:basedOn w:val="Predvolenpsmoodseku"/>
    <w:link w:val="Pta"/>
    <w:uiPriority w:val="99"/>
    <w:rsid w:val="00B417C0"/>
  </w:style>
  <w:style w:type="paragraph" w:styleId="Textbubliny">
    <w:name w:val="Balloon Text"/>
    <w:basedOn w:val="Normlny"/>
    <w:link w:val="TextbublinyChar"/>
    <w:uiPriority w:val="99"/>
    <w:semiHidden/>
    <w:unhideWhenUsed/>
    <w:rsid w:val="003D23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2353"/>
    <w:rPr>
      <w:rFonts w:ascii="Segoe UI" w:hAnsi="Segoe UI" w:cs="Segoe UI"/>
      <w:sz w:val="18"/>
      <w:szCs w:val="18"/>
    </w:rPr>
  </w:style>
  <w:style w:type="character" w:styleId="Hypertextovprepojenie">
    <w:name w:val="Hyperlink"/>
    <w:basedOn w:val="Predvolenpsmoodseku"/>
    <w:unhideWhenUsed/>
    <w:rsid w:val="00DF5157"/>
    <w:rPr>
      <w:color w:val="0000FF"/>
      <w:u w:val="single"/>
    </w:rPr>
  </w:style>
  <w:style w:type="character" w:styleId="Odkaznakomentr">
    <w:name w:val="annotation reference"/>
    <w:basedOn w:val="Predvolenpsmoodseku"/>
    <w:uiPriority w:val="99"/>
    <w:semiHidden/>
    <w:unhideWhenUsed/>
    <w:rsid w:val="0079456B"/>
    <w:rPr>
      <w:sz w:val="16"/>
      <w:szCs w:val="16"/>
    </w:rPr>
  </w:style>
  <w:style w:type="paragraph" w:styleId="Textkomentra">
    <w:name w:val="annotation text"/>
    <w:basedOn w:val="Normlny"/>
    <w:link w:val="TextkomentraChar"/>
    <w:uiPriority w:val="99"/>
    <w:unhideWhenUsed/>
    <w:rsid w:val="0079456B"/>
    <w:pPr>
      <w:spacing w:line="240" w:lineRule="auto"/>
    </w:pPr>
    <w:rPr>
      <w:sz w:val="20"/>
      <w:szCs w:val="20"/>
    </w:rPr>
  </w:style>
  <w:style w:type="character" w:customStyle="1" w:styleId="TextkomentraChar">
    <w:name w:val="Text komentára Char"/>
    <w:basedOn w:val="Predvolenpsmoodseku"/>
    <w:link w:val="Textkomentra"/>
    <w:uiPriority w:val="99"/>
    <w:rsid w:val="0079456B"/>
    <w:rPr>
      <w:sz w:val="20"/>
      <w:szCs w:val="20"/>
    </w:rPr>
  </w:style>
  <w:style w:type="paragraph" w:styleId="Predmetkomentra">
    <w:name w:val="annotation subject"/>
    <w:basedOn w:val="Textkomentra"/>
    <w:next w:val="Textkomentra"/>
    <w:link w:val="PredmetkomentraChar"/>
    <w:uiPriority w:val="99"/>
    <w:semiHidden/>
    <w:unhideWhenUsed/>
    <w:rsid w:val="0079456B"/>
    <w:rPr>
      <w:b/>
      <w:bCs/>
    </w:rPr>
  </w:style>
  <w:style w:type="character" w:customStyle="1" w:styleId="PredmetkomentraChar">
    <w:name w:val="Predmet komentára Char"/>
    <w:basedOn w:val="TextkomentraChar"/>
    <w:link w:val="Predmetkomentra"/>
    <w:uiPriority w:val="99"/>
    <w:semiHidden/>
    <w:rsid w:val="0079456B"/>
    <w:rPr>
      <w:b/>
      <w:bCs/>
      <w:sz w:val="20"/>
      <w:szCs w:val="20"/>
    </w:rPr>
  </w:style>
  <w:style w:type="table" w:styleId="Mriekatabuky">
    <w:name w:val="Table Grid"/>
    <w:basedOn w:val="Normlnatabuka"/>
    <w:uiPriority w:val="39"/>
    <w:rsid w:val="002B19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BA08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3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3021">
          <w:marLeft w:val="255"/>
          <w:marRight w:val="0"/>
          <w:marTop w:val="75"/>
          <w:marBottom w:val="0"/>
          <w:divBdr>
            <w:top w:val="none" w:sz="0" w:space="0" w:color="auto"/>
            <w:left w:val="none" w:sz="0" w:space="0" w:color="auto"/>
            <w:bottom w:val="none" w:sz="0" w:space="0" w:color="auto"/>
            <w:right w:val="none" w:sz="0" w:space="0" w:color="auto"/>
          </w:divBdr>
          <w:divsChild>
            <w:div w:id="1969585120">
              <w:marLeft w:val="0"/>
              <w:marRight w:val="225"/>
              <w:marTop w:val="0"/>
              <w:marBottom w:val="0"/>
              <w:divBdr>
                <w:top w:val="none" w:sz="0" w:space="0" w:color="auto"/>
                <w:left w:val="none" w:sz="0" w:space="0" w:color="auto"/>
                <w:bottom w:val="none" w:sz="0" w:space="0" w:color="auto"/>
                <w:right w:val="none" w:sz="0" w:space="0" w:color="auto"/>
              </w:divBdr>
            </w:div>
          </w:divsChild>
        </w:div>
        <w:div w:id="1996716792">
          <w:marLeft w:val="255"/>
          <w:marRight w:val="0"/>
          <w:marTop w:val="75"/>
          <w:marBottom w:val="0"/>
          <w:divBdr>
            <w:top w:val="none" w:sz="0" w:space="0" w:color="auto"/>
            <w:left w:val="none" w:sz="0" w:space="0" w:color="auto"/>
            <w:bottom w:val="none" w:sz="0" w:space="0" w:color="auto"/>
            <w:right w:val="none" w:sz="0" w:space="0" w:color="auto"/>
          </w:divBdr>
          <w:divsChild>
            <w:div w:id="705527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10802?ucinnost=31.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vo.gov.sk/verejny-obstaravatel-obstaravatel/jednotny-europsky-dokument-jed" TargetMode="External"/><Relationship Id="rId4" Type="http://schemas.openxmlformats.org/officeDocument/2006/relationships/settings" Target="settings.xml"/><Relationship Id="rId9" Type="http://schemas.openxmlformats.org/officeDocument/2006/relationships/hyperlink" Target="https://www.uvo.gov.sk/verejny-obstaravatel-obstaravatel/jednotny-europsky-dokument-je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ADB6C-4263-4BAD-8085-8B4AD637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1807</Words>
  <Characters>10304</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Ščitov Fedor</cp:lastModifiedBy>
  <cp:revision>39</cp:revision>
  <dcterms:created xsi:type="dcterms:W3CDTF">2022-06-16T12:52:00Z</dcterms:created>
  <dcterms:modified xsi:type="dcterms:W3CDTF">2025-02-24T09:12:00Z</dcterms:modified>
</cp:coreProperties>
</file>