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5A08B8E5" w14:textId="77777777" w:rsidR="00590007" w:rsidRPr="00881827" w:rsidRDefault="00590007" w:rsidP="00590007">
      <w:pPr>
        <w:jc w:val="center"/>
        <w:rPr>
          <w:sz w:val="20"/>
          <w:szCs w:val="20"/>
        </w:rPr>
      </w:pPr>
      <w:r w:rsidRPr="00881827">
        <w:rPr>
          <w:sz w:val="20"/>
          <w:szCs w:val="20"/>
        </w:rPr>
        <w:t>v súvislosti s výberom dodávateľa pre predmet ŽoNFP v rámci PRV 2014-2022</w:t>
      </w:r>
    </w:p>
    <w:p w14:paraId="148C24FD" w14:textId="6D1AA0A0" w:rsidR="00590007" w:rsidRDefault="00590007" w:rsidP="00590007">
      <w:pPr>
        <w:tabs>
          <w:tab w:val="left" w:pos="1935"/>
        </w:tabs>
        <w:jc w:val="both"/>
        <w:rPr>
          <w:rFonts w:cs="Times New Roman"/>
        </w:rPr>
      </w:pPr>
      <w:r w:rsidRPr="00590007">
        <w:rPr>
          <w:rFonts w:cs="Times New Roman"/>
        </w:rPr>
        <w:t>Obstarávateľ pri obstarávaní postupuje v súlade s Usmernením Pôdohospodárskej platobnej agentúry č. 8/2017 v aktuálnom znení k obstarávaniu tovarov, stavebných prác a služieb financovaných z PRV SR  2014 – 2020</w:t>
      </w:r>
      <w:r>
        <w:rPr>
          <w:rFonts w:cs="Times New Roman"/>
        </w:rPr>
        <w:t>.</w:t>
      </w:r>
    </w:p>
    <w:p w14:paraId="4F0C75FD" w14:textId="1EC51069"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Základné údaje</w:t>
      </w:r>
      <w:r w:rsidR="00C55E13">
        <w:rPr>
          <w:sz w:val="22"/>
          <w:szCs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4BEC1AA5" w:rsidR="00590007" w:rsidRPr="00590007" w:rsidRDefault="00312EAA" w:rsidP="00AF170B">
            <w:pPr>
              <w:jc w:val="both"/>
              <w:rPr>
                <w:rFonts w:ascii="Calibri" w:eastAsia="Times New Roman" w:hAnsi="Calibri" w:cs="Times New Roman"/>
                <w:color w:val="000000"/>
                <w:lang w:eastAsia="sk-SK"/>
              </w:rPr>
            </w:pPr>
            <w:r>
              <w:rPr>
                <w:rFonts w:ascii="Times New Roman" w:hAnsi="Times New Roman" w:cs="Times New Roman"/>
                <w:i/>
                <w:iCs/>
              </w:rPr>
              <w:t>Michal Čík - THW THEONY ANKER</w:t>
            </w:r>
            <w:r w:rsidR="00F82C3E">
              <w:rPr>
                <w:rFonts w:ascii="Times New Roman" w:hAnsi="Times New Roman" w:cs="Times New Roman"/>
                <w:i/>
                <w:iCs/>
              </w:rPr>
              <w:t xml:space="preserve"> </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5BF9698D" w:rsidR="00590007" w:rsidRPr="00590007" w:rsidRDefault="00312EAA" w:rsidP="00AF170B">
            <w:pPr>
              <w:jc w:val="both"/>
              <w:rPr>
                <w:rFonts w:ascii="Calibri" w:eastAsia="Times New Roman" w:hAnsi="Calibri" w:cs="Times New Roman"/>
                <w:color w:val="000000"/>
                <w:lang w:eastAsia="sk-SK"/>
              </w:rPr>
            </w:pPr>
            <w:r>
              <w:rPr>
                <w:rFonts w:ascii="Times New Roman" w:hAnsi="Times New Roman" w:cs="Times New Roman"/>
                <w:i/>
                <w:iCs/>
              </w:rPr>
              <w:t>968 01 Nová Baňa, Dodekova 289/24</w:t>
            </w:r>
          </w:p>
        </w:tc>
      </w:tr>
      <w:tr w:rsidR="00F82C3E" w:rsidRPr="00590007" w14:paraId="45C145DA" w14:textId="77777777" w:rsidTr="00590007">
        <w:trPr>
          <w:trHeight w:val="304"/>
        </w:trPr>
        <w:tc>
          <w:tcPr>
            <w:tcW w:w="4463" w:type="dxa"/>
          </w:tcPr>
          <w:p w14:paraId="063EC7A6" w14:textId="77777777" w:rsidR="00F82C3E" w:rsidRPr="00590007" w:rsidRDefault="00F82C3E" w:rsidP="00F82C3E">
            <w:pPr>
              <w:spacing w:before="60" w:after="60"/>
              <w:rPr>
                <w:rFonts w:cs="Times New Roman"/>
                <w:b/>
              </w:rPr>
            </w:pPr>
            <w:r w:rsidRPr="00590007">
              <w:rPr>
                <w:rFonts w:cs="Times New Roman"/>
                <w:b/>
              </w:rPr>
              <w:t>V zastúpení:</w:t>
            </w:r>
          </w:p>
        </w:tc>
        <w:tc>
          <w:tcPr>
            <w:tcW w:w="4463" w:type="dxa"/>
          </w:tcPr>
          <w:p w14:paraId="317DE4DA" w14:textId="34F287CA" w:rsidR="00F82C3E" w:rsidRPr="00590007" w:rsidRDefault="00312EAA" w:rsidP="00F82C3E">
            <w:pPr>
              <w:jc w:val="both"/>
              <w:rPr>
                <w:rFonts w:ascii="Calibri" w:eastAsia="Times New Roman" w:hAnsi="Calibri" w:cs="Times New Roman"/>
                <w:color w:val="000000"/>
                <w:lang w:eastAsia="sk-SK"/>
              </w:rPr>
            </w:pPr>
            <w:r>
              <w:rPr>
                <w:rFonts w:ascii="Times New Roman" w:hAnsi="Times New Roman" w:cs="Times New Roman"/>
                <w:i/>
                <w:iCs/>
              </w:rPr>
              <w:t>Ing. Michal Čík</w:t>
            </w:r>
            <w:r w:rsidR="00F82C3E">
              <w:rPr>
                <w:rFonts w:ascii="Times New Roman" w:hAnsi="Times New Roman" w:cs="Times New Roman"/>
                <w:i/>
                <w:iCs/>
              </w:rPr>
              <w:t xml:space="preserve"> </w:t>
            </w:r>
          </w:p>
        </w:tc>
      </w:tr>
      <w:tr w:rsidR="00F82C3E" w:rsidRPr="00590007" w14:paraId="429DCCDE" w14:textId="77777777" w:rsidTr="00590007">
        <w:trPr>
          <w:trHeight w:val="292"/>
        </w:trPr>
        <w:tc>
          <w:tcPr>
            <w:tcW w:w="4463" w:type="dxa"/>
          </w:tcPr>
          <w:p w14:paraId="22A1A10D" w14:textId="77777777" w:rsidR="00F82C3E" w:rsidRPr="00590007" w:rsidRDefault="00F82C3E" w:rsidP="00F82C3E">
            <w:pPr>
              <w:spacing w:before="60" w:after="60"/>
              <w:rPr>
                <w:rFonts w:cs="Times New Roman"/>
                <w:b/>
              </w:rPr>
            </w:pPr>
            <w:r w:rsidRPr="00590007">
              <w:rPr>
                <w:rFonts w:cs="Times New Roman"/>
                <w:b/>
              </w:rPr>
              <w:t>IČO:</w:t>
            </w:r>
          </w:p>
        </w:tc>
        <w:tc>
          <w:tcPr>
            <w:tcW w:w="4463" w:type="dxa"/>
          </w:tcPr>
          <w:p w14:paraId="2DAC35EF" w14:textId="4CCC67BA" w:rsidR="00F82C3E" w:rsidRPr="00590007" w:rsidRDefault="00312EAA" w:rsidP="00F82C3E">
            <w:pPr>
              <w:jc w:val="both"/>
              <w:rPr>
                <w:rFonts w:ascii="Calibri" w:eastAsia="Times New Roman" w:hAnsi="Calibri" w:cs="Times New Roman"/>
                <w:color w:val="000000"/>
                <w:lang w:eastAsia="sk-SK"/>
              </w:rPr>
            </w:pPr>
            <w:r>
              <w:rPr>
                <w:rFonts w:ascii="Times New Roman" w:hAnsi="Times New Roman" w:cs="Times New Roman"/>
                <w:i/>
                <w:iCs/>
              </w:rPr>
              <w:t>44 658 605</w:t>
            </w:r>
          </w:p>
        </w:tc>
      </w:tr>
      <w:tr w:rsidR="00F82C3E" w:rsidRPr="00590007" w14:paraId="6CF8E295" w14:textId="77777777" w:rsidTr="00590007">
        <w:trPr>
          <w:trHeight w:val="304"/>
        </w:trPr>
        <w:tc>
          <w:tcPr>
            <w:tcW w:w="4463" w:type="dxa"/>
          </w:tcPr>
          <w:p w14:paraId="3AC93F95" w14:textId="77777777" w:rsidR="00F82C3E" w:rsidRPr="00590007" w:rsidRDefault="00F82C3E" w:rsidP="00F82C3E">
            <w:pPr>
              <w:spacing w:before="60" w:after="60"/>
              <w:rPr>
                <w:rFonts w:cs="Times New Roman"/>
                <w:b/>
              </w:rPr>
            </w:pPr>
            <w:r w:rsidRPr="00590007">
              <w:rPr>
                <w:rFonts w:cs="Times New Roman"/>
                <w:b/>
              </w:rPr>
              <w:t>DIČ:</w:t>
            </w:r>
          </w:p>
        </w:tc>
        <w:tc>
          <w:tcPr>
            <w:tcW w:w="4463" w:type="dxa"/>
          </w:tcPr>
          <w:p w14:paraId="55991649" w14:textId="11A94489" w:rsidR="00F82C3E" w:rsidRPr="00590007" w:rsidRDefault="00312EAA" w:rsidP="00F82C3E">
            <w:pPr>
              <w:jc w:val="both"/>
              <w:rPr>
                <w:rFonts w:ascii="Calibri" w:eastAsia="Times New Roman" w:hAnsi="Calibri" w:cs="Times New Roman"/>
                <w:color w:val="000000"/>
                <w:lang w:eastAsia="sk-SK"/>
              </w:rPr>
            </w:pPr>
            <w:r>
              <w:rPr>
                <w:rFonts w:ascii="Times New Roman" w:hAnsi="Times New Roman" w:cs="Times New Roman"/>
                <w:i/>
                <w:iCs/>
              </w:rPr>
              <w:t>1080419615</w:t>
            </w:r>
          </w:p>
        </w:tc>
      </w:tr>
      <w:tr w:rsidR="00F82C3E" w:rsidRPr="00590007" w14:paraId="49BAAC5D" w14:textId="77777777" w:rsidTr="00590007">
        <w:trPr>
          <w:trHeight w:val="292"/>
        </w:trPr>
        <w:tc>
          <w:tcPr>
            <w:tcW w:w="4463" w:type="dxa"/>
          </w:tcPr>
          <w:p w14:paraId="231955D5" w14:textId="77777777" w:rsidR="00F82C3E" w:rsidRPr="00590007" w:rsidRDefault="00F82C3E" w:rsidP="00F82C3E">
            <w:pPr>
              <w:spacing w:before="60" w:after="60"/>
              <w:rPr>
                <w:rFonts w:cs="Times New Roman"/>
                <w:b/>
              </w:rPr>
            </w:pPr>
            <w:r w:rsidRPr="00590007">
              <w:rPr>
                <w:rFonts w:cs="Times New Roman"/>
                <w:b/>
              </w:rPr>
              <w:t>Osoba, ktorá vykonala prieskum trhu:</w:t>
            </w:r>
          </w:p>
        </w:tc>
        <w:tc>
          <w:tcPr>
            <w:tcW w:w="4463" w:type="dxa"/>
          </w:tcPr>
          <w:p w14:paraId="1DFE8ED8" w14:textId="6F86C2CA" w:rsidR="00F82C3E" w:rsidRPr="00590007" w:rsidRDefault="00312EAA" w:rsidP="00F82C3E">
            <w:pPr>
              <w:jc w:val="both"/>
              <w:rPr>
                <w:rFonts w:ascii="Calibri" w:eastAsia="Times New Roman" w:hAnsi="Calibri" w:cs="Times New Roman"/>
                <w:color w:val="000000"/>
                <w:lang w:eastAsia="sk-SK"/>
              </w:rPr>
            </w:pPr>
            <w:r>
              <w:rPr>
                <w:rFonts w:ascii="Times New Roman" w:hAnsi="Times New Roman" w:cs="Times New Roman"/>
                <w:i/>
                <w:iCs/>
              </w:rPr>
              <w:t xml:space="preserve">Ing. Michal </w:t>
            </w:r>
            <w:bookmarkStart w:id="0" w:name="_GoBack"/>
            <w:bookmarkEnd w:id="0"/>
            <w:r>
              <w:rPr>
                <w:rFonts w:ascii="Times New Roman" w:hAnsi="Times New Roman" w:cs="Times New Roman"/>
                <w:i/>
                <w:iCs/>
              </w:rPr>
              <w:t>Čík</w:t>
            </w:r>
          </w:p>
        </w:tc>
      </w:tr>
      <w:tr w:rsidR="00F82C3E" w:rsidRPr="00590007" w14:paraId="21140F4B" w14:textId="77777777" w:rsidTr="00590007">
        <w:trPr>
          <w:trHeight w:val="304"/>
        </w:trPr>
        <w:tc>
          <w:tcPr>
            <w:tcW w:w="4463" w:type="dxa"/>
          </w:tcPr>
          <w:p w14:paraId="197358F5" w14:textId="7871B414" w:rsidR="00F82C3E" w:rsidRPr="00590007" w:rsidRDefault="00F82C3E" w:rsidP="00F82C3E">
            <w:pPr>
              <w:spacing w:before="60" w:after="60"/>
              <w:rPr>
                <w:rFonts w:cs="Times New Roman"/>
                <w:b/>
              </w:rPr>
            </w:pPr>
            <w:r w:rsidRPr="00590007">
              <w:rPr>
                <w:rFonts w:cs="Times New Roman"/>
                <w:b/>
              </w:rPr>
              <w:t>Názov projektu a kód ŽoNFP</w:t>
            </w:r>
            <w:r>
              <w:rPr>
                <w:rStyle w:val="Odkaznapoznmkupodiarou"/>
                <w:rFonts w:cs="Times New Roman"/>
                <w:b/>
              </w:rPr>
              <w:footnoteReference w:id="1"/>
            </w:r>
          </w:p>
        </w:tc>
        <w:tc>
          <w:tcPr>
            <w:tcW w:w="4463" w:type="dxa"/>
          </w:tcPr>
          <w:p w14:paraId="79287B6D" w14:textId="30DEE300" w:rsidR="00F82C3E" w:rsidRPr="00703C44" w:rsidRDefault="00312EAA" w:rsidP="00F82C3E">
            <w:pPr>
              <w:jc w:val="both"/>
              <w:rPr>
                <w:rFonts w:asciiTheme="majorBidi" w:eastAsia="Times New Roman" w:hAnsiTheme="majorBidi" w:cstheme="majorBidi"/>
                <w:i/>
                <w:iCs/>
                <w:color w:val="000000"/>
                <w:lang w:eastAsia="sk-SK"/>
              </w:rPr>
            </w:pPr>
            <w:r>
              <w:rPr>
                <w:rFonts w:asciiTheme="majorBidi" w:eastAsia="Times New Roman" w:hAnsiTheme="majorBidi" w:cstheme="majorBidi"/>
                <w:i/>
                <w:iCs/>
                <w:color w:val="000000"/>
                <w:lang w:eastAsia="sk-SK"/>
              </w:rPr>
              <w:t>Vybavenie farmy 444204, 041BB650019</w:t>
            </w:r>
          </w:p>
        </w:tc>
      </w:tr>
      <w:tr w:rsidR="00F82C3E" w:rsidRPr="00590007" w14:paraId="6C4AC1E1" w14:textId="77777777" w:rsidTr="00590007">
        <w:trPr>
          <w:trHeight w:val="504"/>
        </w:trPr>
        <w:tc>
          <w:tcPr>
            <w:tcW w:w="4463" w:type="dxa"/>
          </w:tcPr>
          <w:p w14:paraId="199B6C1E" w14:textId="77777777" w:rsidR="00F82C3E" w:rsidRPr="00590007" w:rsidRDefault="00F82C3E" w:rsidP="00F82C3E">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2FA4454E" w:rsidR="00F82C3E" w:rsidRPr="00590007" w:rsidRDefault="00312EAA" w:rsidP="00312EAA">
            <w:pPr>
              <w:jc w:val="both"/>
              <w:rPr>
                <w:rFonts w:ascii="Calibri" w:eastAsia="Times New Roman" w:hAnsi="Calibri" w:cs="Times New Roman"/>
                <w:color w:val="000000"/>
                <w:lang w:eastAsia="sk-SK"/>
              </w:rPr>
            </w:pPr>
            <w:r>
              <w:t>theonyanker@thw.sk</w:t>
            </w:r>
            <w:r w:rsidR="00746DE2">
              <w:rPr>
                <w:rFonts w:ascii="Calibri" w:eastAsia="Times New Roman" w:hAnsi="Calibri" w:cs="Times New Roman"/>
                <w:color w:val="000000"/>
                <w:lang w:eastAsia="sk-SK"/>
              </w:rPr>
              <w:t xml:space="preserve"> </w:t>
            </w:r>
            <w:r w:rsidR="00577312">
              <w:rPr>
                <w:rFonts w:ascii="Calibri" w:eastAsia="Times New Roman" w:hAnsi="Calibri" w:cs="Times New Roman"/>
                <w:color w:val="000000"/>
                <w:lang w:eastAsia="sk-SK"/>
              </w:rPr>
              <w:t xml:space="preserve"> </w:t>
            </w:r>
          </w:p>
        </w:tc>
      </w:tr>
      <w:tr w:rsidR="00F82C3E" w:rsidRPr="00590007" w14:paraId="0B37B28F" w14:textId="77777777" w:rsidTr="00590007">
        <w:trPr>
          <w:trHeight w:val="1044"/>
        </w:trPr>
        <w:tc>
          <w:tcPr>
            <w:tcW w:w="4463" w:type="dxa"/>
            <w:shd w:val="clear" w:color="auto" w:fill="auto"/>
          </w:tcPr>
          <w:p w14:paraId="0AFCCD00" w14:textId="77777777" w:rsidR="00F82C3E" w:rsidRPr="00590007" w:rsidRDefault="00F82C3E" w:rsidP="00F82C3E">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93FC86C" w:rsidR="00F82C3E" w:rsidRPr="00590007" w:rsidRDefault="00746DE2" w:rsidP="00F82C3E">
            <w:pPr>
              <w:rPr>
                <w:rFonts w:cstheme="minorHAnsi"/>
                <w:i/>
                <w:iCs/>
              </w:rPr>
            </w:pPr>
            <w:r>
              <w:rPr>
                <w:rFonts w:cstheme="minorHAnsi"/>
                <w:i/>
                <w:iCs/>
              </w:rPr>
              <w:t>Prijímateľ nie je verejným obstarávateľom, obstarávateľom a ani dotovaným subjektom. Postupuje podľa Usmernenia č. 8/2017 Pôdohospodárskej platobnej agentúry k obstarávaniu tovarov, stavebných prác a služieb financovaných z PRV SR</w:t>
            </w:r>
            <w:r w:rsidR="00312EAA">
              <w:rPr>
                <w:rFonts w:cstheme="minorHAnsi"/>
                <w:i/>
                <w:iCs/>
              </w:rPr>
              <w:t xml:space="preserve"> 2014 – 2020 – aktualizácia č. 6</w:t>
            </w:r>
          </w:p>
        </w:tc>
      </w:tr>
      <w:tr w:rsidR="00F82C3E" w:rsidRPr="00590007" w14:paraId="2EE5378E" w14:textId="77777777" w:rsidTr="00C66A9F">
        <w:trPr>
          <w:trHeight w:val="2724"/>
        </w:trPr>
        <w:tc>
          <w:tcPr>
            <w:tcW w:w="4463" w:type="dxa"/>
            <w:shd w:val="clear" w:color="auto" w:fill="auto"/>
          </w:tcPr>
          <w:p w14:paraId="72C9E0B4" w14:textId="77777777" w:rsidR="00F82C3E" w:rsidRPr="00590007" w:rsidRDefault="00F82C3E" w:rsidP="00F82C3E">
            <w:pPr>
              <w:spacing w:before="60" w:after="60"/>
              <w:rPr>
                <w:rFonts w:cs="Times New Roman"/>
                <w:b/>
              </w:rPr>
            </w:pPr>
            <w:r w:rsidRPr="00590007">
              <w:rPr>
                <w:rFonts w:cs="Times New Roman"/>
                <w:b/>
              </w:rPr>
              <w:t>Opis predmetu zákazky</w:t>
            </w:r>
          </w:p>
        </w:tc>
        <w:tc>
          <w:tcPr>
            <w:tcW w:w="4463" w:type="dxa"/>
            <w:shd w:val="clear" w:color="auto" w:fill="auto"/>
          </w:tcPr>
          <w:p w14:paraId="6D24B18A" w14:textId="6F1811A7" w:rsidR="00C66A9F" w:rsidRDefault="00C66A9F" w:rsidP="00F82C3E">
            <w:pPr>
              <w:jc w:val="both"/>
              <w:rPr>
                <w:rFonts w:ascii="Times New Roman" w:hAnsi="Times New Roman" w:cs="Times New Roman"/>
                <w:bCs/>
                <w:i/>
              </w:rPr>
            </w:pPr>
            <w:r w:rsidRPr="00991649">
              <w:rPr>
                <w:rFonts w:ascii="Times New Roman" w:hAnsi="Times New Roman" w:cs="Times New Roman"/>
                <w:bCs/>
                <w:i/>
              </w:rPr>
              <w:t xml:space="preserve">Nákup nového </w:t>
            </w:r>
            <w:r w:rsidR="00312EAA">
              <w:rPr>
                <w:rFonts w:ascii="Times New Roman" w:hAnsi="Times New Roman" w:cs="Times New Roman"/>
                <w:bCs/>
                <w:i/>
              </w:rPr>
              <w:t>lisu na okrúhle balíky s pevnou komorou</w:t>
            </w:r>
          </w:p>
          <w:p w14:paraId="4C9A9017" w14:textId="77777777" w:rsidR="00C66A9F" w:rsidRDefault="00C66A9F" w:rsidP="00F82C3E">
            <w:pPr>
              <w:jc w:val="both"/>
              <w:rPr>
                <w:rFonts w:ascii="Times New Roman" w:hAnsi="Times New Roman" w:cs="Times New Roman"/>
                <w:bCs/>
                <w:i/>
              </w:rPr>
            </w:pPr>
          </w:p>
          <w:p w14:paraId="45BE418A" w14:textId="33BBF45E" w:rsidR="00F82C3E" w:rsidRPr="00590007" w:rsidRDefault="00C66A9F" w:rsidP="00F82C3E">
            <w:pPr>
              <w:jc w:val="both"/>
              <w:rPr>
                <w:rFonts w:ascii="Calibri" w:eastAsia="Times New Roman" w:hAnsi="Calibri" w:cs="Times New Roman"/>
                <w:color w:val="000000"/>
                <w:lang w:eastAsia="sk-SK"/>
              </w:rPr>
            </w:pPr>
            <w:r w:rsidRPr="00BC0C54">
              <w:rPr>
                <w:rFonts w:ascii="Times New Roman" w:hAnsi="Times New Roman" w:cs="Times New Roman"/>
                <w:bCs/>
                <w:i/>
              </w:rPr>
              <w:t>Podrobná špecifikácia je uvedená v opise predmetu zákazky.</w:t>
            </w:r>
          </w:p>
        </w:tc>
      </w:tr>
    </w:tbl>
    <w:p w14:paraId="7F8DD60A" w14:textId="77777777" w:rsidR="00590007" w:rsidRDefault="00590007" w:rsidP="00590007">
      <w:pPr>
        <w:spacing w:after="0" w:line="240" w:lineRule="auto"/>
        <w:jc w:val="both"/>
        <w:rPr>
          <w:rFonts w:ascii="Calibri" w:eastAsia="Times New Roman" w:hAnsi="Calibri" w:cs="Times New Roman"/>
          <w:color w:val="000000"/>
          <w:lang w:eastAsia="sk-SK"/>
        </w:rPr>
      </w:pPr>
    </w:p>
    <w:p w14:paraId="3C280AE7" w14:textId="75B23ED0"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Názov zákazky</w:t>
      </w:r>
      <w:r w:rsidR="00C55E13">
        <w:rPr>
          <w:sz w:val="22"/>
          <w:szCs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590007"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590007" w:rsidRDefault="00590007" w:rsidP="00AF170B">
            <w:pPr>
              <w:spacing w:before="60" w:after="60"/>
              <w:rPr>
                <w:rFonts w:cs="Times New Roman"/>
                <w:b/>
              </w:rPr>
            </w:pPr>
            <w:r w:rsidRPr="00590007">
              <w:rPr>
                <w:rFonts w:cs="Times New Roman"/>
                <w:b/>
              </w:rPr>
              <w:t>Názov zákazky</w:t>
            </w:r>
          </w:p>
        </w:tc>
        <w:tc>
          <w:tcPr>
            <w:tcW w:w="4531" w:type="dxa"/>
            <w:gridSpan w:val="3"/>
          </w:tcPr>
          <w:p w14:paraId="7E0C4B70" w14:textId="4AC7BE96" w:rsidR="00C66A9F" w:rsidRDefault="00312EAA" w:rsidP="00C66A9F">
            <w:pPr>
              <w:jc w:val="both"/>
              <w:rPr>
                <w:rFonts w:ascii="Times New Roman" w:hAnsi="Times New Roman" w:cs="Times New Roman"/>
                <w:bCs/>
                <w:i/>
              </w:rPr>
            </w:pPr>
            <w:r>
              <w:rPr>
                <w:rFonts w:ascii="Times New Roman" w:hAnsi="Times New Roman" w:cs="Times New Roman"/>
                <w:bCs/>
                <w:i/>
              </w:rPr>
              <w:t>Lis na okrúhle balíky</w:t>
            </w:r>
          </w:p>
          <w:p w14:paraId="45ADB2A0" w14:textId="77777777" w:rsidR="00590007" w:rsidRPr="00590007" w:rsidRDefault="00590007" w:rsidP="00AF170B">
            <w:pPr>
              <w:spacing w:before="60" w:after="60"/>
              <w:jc w:val="both"/>
              <w:rPr>
                <w:rFonts w:cs="Times New Roman"/>
                <w:b/>
              </w:rPr>
            </w:pPr>
          </w:p>
        </w:tc>
      </w:tr>
      <w:tr w:rsidR="00590007" w:rsidRPr="00590007"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590007" w:rsidRDefault="00590007" w:rsidP="00AF170B">
            <w:pPr>
              <w:spacing w:before="60" w:after="60"/>
              <w:rPr>
                <w:rFonts w:cs="Times New Roman"/>
                <w:b/>
              </w:rPr>
            </w:pPr>
            <w:r w:rsidRPr="00590007">
              <w:rPr>
                <w:rFonts w:cs="Times New Roman"/>
                <w:b/>
              </w:rPr>
              <w:t>Rozdelenie/spojenie</w:t>
            </w:r>
            <w:r w:rsidR="00746CDA">
              <w:rPr>
                <w:rStyle w:val="Odkaznapoznmkupodiarou"/>
                <w:rFonts w:cs="Times New Roman"/>
                <w:b/>
              </w:rPr>
              <w:footnoteReference w:id="2"/>
            </w:r>
            <w:r w:rsidRPr="00590007">
              <w:rPr>
                <w:rFonts w:cs="Times New Roman"/>
                <w:b/>
              </w:rPr>
              <w:t xml:space="preserve"> zákazky s odôvodnením</w:t>
            </w:r>
          </w:p>
        </w:tc>
        <w:tc>
          <w:tcPr>
            <w:tcW w:w="4531" w:type="dxa"/>
            <w:gridSpan w:val="3"/>
          </w:tcPr>
          <w:p w14:paraId="3F27A864" w14:textId="24C668F5" w:rsidR="00590007" w:rsidRPr="00C66A9F" w:rsidRDefault="00C66A9F" w:rsidP="00312EAA">
            <w:pPr>
              <w:spacing w:before="60" w:after="60"/>
              <w:jc w:val="both"/>
              <w:rPr>
                <w:rFonts w:cs="Times New Roman"/>
                <w:bCs/>
                <w:i/>
                <w:iCs/>
              </w:rPr>
            </w:pPr>
            <w:r w:rsidRPr="00C66A9F">
              <w:rPr>
                <w:rFonts w:cs="Times New Roman"/>
                <w:bCs/>
                <w:i/>
                <w:iCs/>
              </w:rPr>
              <w:t xml:space="preserve">Zákazka nie je rozdelená na časti, nakoľko predmetom dodania je len 1 ks nového </w:t>
            </w:r>
            <w:r w:rsidR="00312EAA">
              <w:rPr>
                <w:rFonts w:cs="Times New Roman"/>
                <w:bCs/>
                <w:i/>
                <w:iCs/>
              </w:rPr>
              <w:t xml:space="preserve">lisu na </w:t>
            </w:r>
            <w:r w:rsidR="00312EAA">
              <w:rPr>
                <w:rFonts w:cs="Times New Roman"/>
                <w:bCs/>
                <w:i/>
                <w:iCs/>
              </w:rPr>
              <w:lastRenderedPageBreak/>
              <w:t>okrúhle balíky</w:t>
            </w:r>
            <w:r w:rsidRPr="00C66A9F">
              <w:rPr>
                <w:rFonts w:cs="Times New Roman"/>
                <w:bCs/>
                <w:i/>
                <w:iCs/>
              </w:rPr>
              <w:t xml:space="preserve"> </w:t>
            </w:r>
          </w:p>
        </w:tc>
      </w:tr>
      <w:tr w:rsidR="00590007" w:rsidRPr="00590007"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590007" w:rsidRDefault="00590007" w:rsidP="00AF170B">
            <w:pPr>
              <w:spacing w:before="60" w:after="60"/>
              <w:rPr>
                <w:rFonts w:cs="Times New Roman"/>
                <w:b/>
              </w:rPr>
            </w:pPr>
            <w:r w:rsidRPr="00590007">
              <w:rPr>
                <w:rFonts w:cs="Times New Roman"/>
                <w:b/>
              </w:rPr>
              <w:lastRenderedPageBreak/>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590007" w:rsidRDefault="00590007" w:rsidP="00AF170B">
            <w:pPr>
              <w:spacing w:before="60" w:after="60"/>
              <w:jc w:val="center"/>
              <w:rPr>
                <w:rFonts w:cs="Times New Roman"/>
                <w:b/>
              </w:rPr>
            </w:pPr>
            <w:r w:rsidRPr="00590007">
              <w:rPr>
                <w:rFonts w:cs="Times New Roman"/>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590007" w:rsidRDefault="00590007" w:rsidP="00AF170B">
            <w:pPr>
              <w:spacing w:before="60" w:after="60"/>
              <w:jc w:val="center"/>
              <w:rPr>
                <w:rFonts w:cs="Times New Roman"/>
                <w:b/>
              </w:rPr>
            </w:pPr>
            <w:r w:rsidRPr="00590007">
              <w:rPr>
                <w:rFonts w:cs="Times New Roman"/>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590007" w:rsidRDefault="00590007" w:rsidP="00AF170B">
            <w:pPr>
              <w:spacing w:before="60" w:after="60"/>
              <w:jc w:val="center"/>
              <w:rPr>
                <w:rFonts w:cs="Times New Roman"/>
                <w:b/>
              </w:rPr>
            </w:pPr>
            <w:r w:rsidRPr="00590007">
              <w:rPr>
                <w:rFonts w:cs="Times New Roman"/>
                <w:b/>
              </w:rPr>
              <w:t xml:space="preserve">PHZ bez DPH              </w:t>
            </w:r>
            <w:r w:rsidRPr="00590007">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590007" w:rsidRDefault="00590007" w:rsidP="00AF170B">
            <w:pPr>
              <w:spacing w:before="60" w:after="60"/>
              <w:jc w:val="center"/>
              <w:rPr>
                <w:rFonts w:cs="Times New Roman"/>
                <w:b/>
              </w:rPr>
            </w:pPr>
            <w:r w:rsidRPr="00590007">
              <w:rPr>
                <w:rFonts w:cs="Times New Roman"/>
                <w:b/>
              </w:rPr>
              <w:t>opis predmetu zákazky</w:t>
            </w:r>
          </w:p>
        </w:tc>
      </w:tr>
      <w:tr w:rsidR="00590007" w:rsidRPr="00590007" w14:paraId="604AF1CE" w14:textId="77777777" w:rsidTr="00C66A9F">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590007" w:rsidRPr="00590007" w:rsidRDefault="00590007" w:rsidP="00AF170B">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49F5E9F3" w:rsidR="00590007" w:rsidRPr="00C66A9F" w:rsidRDefault="00312EAA" w:rsidP="00AF170B">
            <w:pPr>
              <w:spacing w:before="60" w:after="60"/>
              <w:rPr>
                <w:rFonts w:cs="Times New Roman"/>
                <w:bCs/>
              </w:rPr>
            </w:pPr>
            <w:r>
              <w:rPr>
                <w:rFonts w:cs="Times New Roman"/>
                <w:bCs/>
              </w:rPr>
              <w:t>Lis na okrúhle balíky</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71D75261" w:rsidR="00590007" w:rsidRPr="00C66A9F" w:rsidRDefault="00C66A9F" w:rsidP="00C66A9F">
            <w:pPr>
              <w:spacing w:before="60" w:after="60"/>
              <w:jc w:val="center"/>
              <w:rPr>
                <w:rFonts w:cs="Times New Roman"/>
                <w:bCs/>
              </w:rPr>
            </w:pPr>
            <w:r w:rsidRPr="00C66A9F">
              <w:rPr>
                <w:rFonts w:cs="Times New Roman"/>
                <w:bCs/>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44FC54FB" w:rsidR="00590007" w:rsidRPr="00C66A9F" w:rsidRDefault="00312EAA" w:rsidP="00C66A9F">
            <w:pPr>
              <w:spacing w:before="60" w:after="60"/>
              <w:jc w:val="center"/>
              <w:rPr>
                <w:rFonts w:cs="Times New Roman"/>
                <w:bCs/>
              </w:rPr>
            </w:pPr>
            <w:r>
              <w:rPr>
                <w:rFonts w:cs="Times New Roman"/>
                <w:bCs/>
              </w:rPr>
              <w:t>22900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3C3D3537" w:rsidR="00590007" w:rsidRPr="00C66A9F" w:rsidRDefault="00590007" w:rsidP="00AF170B">
            <w:pPr>
              <w:spacing w:before="60" w:after="60"/>
              <w:rPr>
                <w:rFonts w:cs="Times New Roman"/>
                <w:bCs/>
              </w:rPr>
            </w:pPr>
            <w:r w:rsidRPr="00590007">
              <w:rPr>
                <w:rFonts w:cs="Times New Roman"/>
                <w:b/>
              </w:rPr>
              <w:t> </w:t>
            </w:r>
            <w:r w:rsidR="00C66A9F" w:rsidRPr="00C66A9F">
              <w:rPr>
                <w:rFonts w:cs="Times New Roman"/>
                <w:bCs/>
              </w:rPr>
              <w:t>Viď Opis predmetu zákazky</w:t>
            </w:r>
          </w:p>
        </w:tc>
      </w:tr>
      <w:tr w:rsidR="00590007" w:rsidRPr="00590007" w14:paraId="47C5BB5C" w14:textId="77777777" w:rsidTr="00C66A9F">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590007" w:rsidRPr="00590007" w:rsidRDefault="00590007" w:rsidP="00AF170B">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r2bl w:val="single" w:sz="4" w:space="0" w:color="auto"/>
            </w:tcBorders>
            <w:shd w:val="clear" w:color="auto" w:fill="auto"/>
            <w:vAlign w:val="center"/>
          </w:tcPr>
          <w:p w14:paraId="394A1F69"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6BA3DA08"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r2bl w:val="single" w:sz="4" w:space="0" w:color="auto"/>
            </w:tcBorders>
            <w:shd w:val="clear" w:color="auto" w:fill="auto"/>
            <w:vAlign w:val="center"/>
          </w:tcPr>
          <w:p w14:paraId="07F04B69"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r2bl w:val="single" w:sz="4" w:space="0" w:color="auto"/>
            </w:tcBorders>
            <w:shd w:val="clear" w:color="auto" w:fill="auto"/>
            <w:vAlign w:val="center"/>
          </w:tcPr>
          <w:p w14:paraId="2889C134" w14:textId="77777777" w:rsidR="00590007" w:rsidRPr="00590007" w:rsidRDefault="00590007" w:rsidP="00AF170B">
            <w:pPr>
              <w:spacing w:before="60" w:after="60"/>
              <w:rPr>
                <w:rFonts w:cs="Times New Roman"/>
                <w:b/>
              </w:rPr>
            </w:pPr>
            <w:r w:rsidRPr="00590007">
              <w:rPr>
                <w:rFonts w:cs="Times New Roman"/>
                <w:b/>
              </w:rPr>
              <w:t> </w:t>
            </w:r>
          </w:p>
        </w:tc>
      </w:tr>
      <w:tr w:rsidR="00590007" w:rsidRPr="00590007" w14:paraId="27CE1661" w14:textId="77777777" w:rsidTr="00C66A9F">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590007" w:rsidRPr="00590007" w:rsidRDefault="00590007" w:rsidP="00AF170B">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r2bl w:val="single" w:sz="4" w:space="0" w:color="auto"/>
            </w:tcBorders>
            <w:shd w:val="clear" w:color="auto" w:fill="auto"/>
            <w:vAlign w:val="center"/>
          </w:tcPr>
          <w:p w14:paraId="44448EFE" w14:textId="77777777" w:rsidR="00590007" w:rsidRPr="00590007" w:rsidRDefault="00590007" w:rsidP="00AF170B">
            <w:pPr>
              <w:spacing w:before="60" w:after="60"/>
              <w:rPr>
                <w:rFonts w:cs="Times New Roman"/>
                <w:b/>
              </w:rPr>
            </w:pPr>
            <w:r w:rsidRPr="00590007">
              <w:rPr>
                <w:rFonts w:cs="Times New Roman"/>
                <w:b/>
              </w:rPr>
              <w:t> </w:t>
            </w:r>
          </w:p>
        </w:tc>
        <w:tc>
          <w:tcPr>
            <w:tcW w:w="1758" w:type="dxa"/>
            <w:gridSpan w:val="2"/>
            <w:tcBorders>
              <w:top w:val="single" w:sz="4" w:space="0" w:color="auto"/>
              <w:left w:val="nil"/>
              <w:bottom w:val="single" w:sz="8" w:space="0" w:color="auto"/>
              <w:right w:val="single" w:sz="4" w:space="0" w:color="auto"/>
              <w:tr2bl w:val="single" w:sz="4" w:space="0" w:color="auto"/>
            </w:tcBorders>
            <w:shd w:val="clear" w:color="auto" w:fill="auto"/>
            <w:vAlign w:val="center"/>
          </w:tcPr>
          <w:p w14:paraId="152E7B05" w14:textId="77777777" w:rsidR="00590007" w:rsidRPr="00590007" w:rsidRDefault="00590007" w:rsidP="00AF170B">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r2bl w:val="single" w:sz="4" w:space="0" w:color="auto"/>
            </w:tcBorders>
            <w:shd w:val="clear" w:color="auto" w:fill="auto"/>
            <w:vAlign w:val="center"/>
          </w:tcPr>
          <w:p w14:paraId="33323301" w14:textId="77777777" w:rsidR="00590007" w:rsidRPr="00590007" w:rsidRDefault="00590007" w:rsidP="00AF170B">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r2bl w:val="single" w:sz="4" w:space="0" w:color="auto"/>
            </w:tcBorders>
            <w:shd w:val="clear" w:color="auto" w:fill="auto"/>
            <w:vAlign w:val="center"/>
          </w:tcPr>
          <w:p w14:paraId="27DB6C14" w14:textId="77777777" w:rsidR="00590007" w:rsidRPr="00590007" w:rsidRDefault="00590007" w:rsidP="00AF170B">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90007">
        <w:trPr>
          <w:trHeight w:val="275"/>
        </w:trPr>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65A4662F"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312EAA">
              <w:rPr>
                <w:rFonts w:ascii="Calibri" w:eastAsia="Times New Roman" w:hAnsi="Calibri" w:cs="Times New Roman"/>
                <w:color w:val="5B9BD5"/>
                <w:lang w:eastAsia="sk-SK"/>
              </w:rPr>
              <w:t>7.3.2025</w:t>
            </w:r>
            <w:r w:rsidR="002A0161">
              <w:rPr>
                <w:rFonts w:ascii="Calibri" w:eastAsia="Times New Roman" w:hAnsi="Calibri" w:cs="Times New Roman"/>
                <w:color w:val="5B9BD5"/>
                <w:lang w:eastAsia="sk-SK"/>
              </w:rPr>
              <w:t xml:space="preserve"> do 9 hod. </w:t>
            </w:r>
          </w:p>
        </w:tc>
      </w:tr>
      <w:tr w:rsidR="00590007" w:rsidRPr="00590007" w14:paraId="65BF4A6E" w14:textId="77777777" w:rsidTr="00554075">
        <w:trPr>
          <w:trHeight w:val="275"/>
        </w:trPr>
        <w:tc>
          <w:tcPr>
            <w:tcW w:w="5377"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3"/>
            </w:r>
          </w:p>
        </w:tc>
        <w:tc>
          <w:tcPr>
            <w:tcW w:w="1419"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590007" w:rsidRDefault="00590007" w:rsidP="00AF170B">
            <w:pPr>
              <w:jc w:val="both"/>
              <w:rPr>
                <w:rFonts w:cs="Times New Roman"/>
                <w:b/>
              </w:rPr>
            </w:pPr>
            <w:r w:rsidRPr="00590007">
              <w:rPr>
                <w:rFonts w:cs="Times New Roman"/>
                <w:b/>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590007" w:rsidRDefault="00590007" w:rsidP="00AF170B">
            <w:pPr>
              <w:jc w:val="center"/>
              <w:rPr>
                <w:rFonts w:cs="Times New Roman"/>
                <w:b/>
              </w:rPr>
            </w:pPr>
            <w:r w:rsidRPr="00590007">
              <w:rPr>
                <w:rFonts w:cs="Times New Roman"/>
                <w:b/>
              </w:rPr>
              <w:t>NIE</w:t>
            </w:r>
          </w:p>
        </w:tc>
      </w:tr>
      <w:tr w:rsidR="00590007" w:rsidRPr="00590007" w14:paraId="0E0A67E7"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6D8733B3"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2A0161">
              <w:rPr>
                <w:rFonts w:ascii="Calibri" w:eastAsia="Times New Roman" w:hAnsi="Calibri" w:cs="Times New Roman"/>
                <w:color w:val="000000"/>
                <w:lang w:eastAsia="sk-SK"/>
              </w:rPr>
              <w:t>Najnižšia cena bez DPH.</w:t>
            </w:r>
          </w:p>
        </w:tc>
      </w:tr>
      <w:tr w:rsidR="00590007" w:rsidRPr="00590007" w14:paraId="73114DDE"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7AB1F89A" w14:textId="1D373FCA" w:rsidR="002A0161" w:rsidRPr="002A0161" w:rsidRDefault="002A0161" w:rsidP="002A0161">
            <w:pPr>
              <w:rPr>
                <w:rFonts w:ascii="Calibri" w:eastAsia="Times New Roman" w:hAnsi="Calibri" w:cs="Times New Roman"/>
                <w:color w:val="000000"/>
                <w:lang w:eastAsia="sk-SK"/>
              </w:rPr>
            </w:pPr>
            <w:r>
              <w:rPr>
                <w:rFonts w:ascii="Calibri" w:eastAsia="Times New Roman" w:hAnsi="Calibri" w:cs="Times New Roman"/>
                <w:color w:val="000000"/>
                <w:lang w:eastAsia="sk-SK"/>
              </w:rPr>
              <w:t>1</w:t>
            </w:r>
            <w:r w:rsidRPr="002A0161">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Ponuka musí byť vyhotovená v písomnej forme, ktorá zabezpečí trvalé zachytenie jej obsahu. </w:t>
            </w:r>
          </w:p>
          <w:p w14:paraId="189B1872" w14:textId="6827B8B0"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2</w:t>
            </w:r>
            <w:r>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Ponuka a ďalšie doklady, vyhlásenia, potvrdenia a dokumenty musia byť predložené v slovenskom alebo českom jazyku.</w:t>
            </w:r>
          </w:p>
          <w:p w14:paraId="1105817E" w14:textId="0A52EC22"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3</w:t>
            </w:r>
            <w:r>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Uchádzač predloží ponuku v elektronickej forme (naskenované dokumenty s podpisom oprávnenej osoby a odtlačkom pečiatky uchádzača).</w:t>
            </w:r>
          </w:p>
          <w:p w14:paraId="1B457B78" w14:textId="73499F0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4</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Uchádzači predložia svoje ponuky elektronicky priamo do systému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do lehoty na predkladanie ponúk.</w:t>
            </w:r>
          </w:p>
          <w:p w14:paraId="539E6304" w14:textId="31397C9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5</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Elektronickú ponuku uchádzači vložia vyplnením ponukového formulára a vložením požadovaných dokladov a dokumentov v systéme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w:t>
            </w:r>
          </w:p>
          <w:p w14:paraId="7E4961AC" w14:textId="07A8FE6E"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6</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Systém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je dostupný na adrese: </w:t>
            </w:r>
            <w:r w:rsidR="00690F60">
              <w:t xml:space="preserve"> </w:t>
            </w:r>
            <w:r w:rsidR="00690F60" w:rsidRPr="00690F60">
              <w:rPr>
                <w:rFonts w:ascii="Calibri" w:eastAsia="Times New Roman" w:hAnsi="Calibri" w:cs="Times New Roman"/>
                <w:color w:val="000000"/>
                <w:lang w:eastAsia="sk-SK"/>
              </w:rPr>
              <w:t>https://josephine.proebiz.com/</w:t>
            </w:r>
          </w:p>
          <w:p w14:paraId="6034FFCA" w14:textId="4527DF0B" w:rsidR="002A0161" w:rsidRPr="002A0161" w:rsidRDefault="002A0161" w:rsidP="002A0161">
            <w:pPr>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7</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Pre účasť na elektronickom verejnom obstarávaní, resp. komunikáciu v systéme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a pre elektronické predkladanie ponuky prostredníctvom systému </w:t>
            </w:r>
            <w:r w:rsidR="00690F60">
              <w:rPr>
                <w:rFonts w:ascii="Calibri" w:eastAsia="Times New Roman" w:hAnsi="Calibri" w:cs="Times New Roman"/>
                <w:color w:val="000000"/>
                <w:lang w:eastAsia="sk-SK"/>
              </w:rPr>
              <w:t>JOSEPHINE</w:t>
            </w:r>
            <w:r w:rsidRPr="002A0161">
              <w:rPr>
                <w:rFonts w:ascii="Calibri" w:eastAsia="Times New Roman" w:hAnsi="Calibri" w:cs="Times New Roman"/>
                <w:color w:val="000000"/>
                <w:lang w:eastAsia="sk-SK"/>
              </w:rPr>
              <w:t xml:space="preserve">  je potrebné postupovať v súlade s informáciami uvedenými na stránke </w:t>
            </w:r>
            <w:r w:rsidR="00690F60">
              <w:t xml:space="preserve"> </w:t>
            </w:r>
            <w:r w:rsidR="00690F60" w:rsidRPr="00690F60">
              <w:rPr>
                <w:rFonts w:ascii="Calibri" w:eastAsia="Times New Roman" w:hAnsi="Calibri" w:cs="Times New Roman"/>
                <w:color w:val="000000"/>
                <w:lang w:eastAsia="sk-SK"/>
              </w:rPr>
              <w:t>https://josephine.proebiz.com/</w:t>
            </w:r>
            <w:r w:rsidRPr="002A0161">
              <w:rPr>
                <w:rFonts w:ascii="Calibri" w:eastAsia="Times New Roman" w:hAnsi="Calibri" w:cs="Times New Roman"/>
                <w:color w:val="000000"/>
                <w:lang w:eastAsia="sk-SK"/>
              </w:rPr>
              <w:t xml:space="preserve">, kde sú prístupné príručky pre záujemcov/uchádzačov. </w:t>
            </w:r>
          </w:p>
          <w:p w14:paraId="0C9CB67B" w14:textId="6FB9B38C" w:rsidR="00590007" w:rsidRPr="00590007" w:rsidRDefault="002A0161" w:rsidP="002A0161">
            <w:pPr>
              <w:jc w:val="both"/>
              <w:rPr>
                <w:rFonts w:ascii="Calibri" w:eastAsia="Times New Roman" w:hAnsi="Calibri" w:cs="Times New Roman"/>
                <w:color w:val="000000"/>
                <w:lang w:eastAsia="sk-SK"/>
              </w:rPr>
            </w:pPr>
            <w:r w:rsidRPr="002A0161">
              <w:rPr>
                <w:rFonts w:ascii="Calibri" w:eastAsia="Times New Roman" w:hAnsi="Calibri" w:cs="Times New Roman"/>
                <w:color w:val="000000"/>
                <w:lang w:eastAsia="sk-SK"/>
              </w:rPr>
              <w:t>8</w:t>
            </w:r>
            <w:r w:rsidR="00690F60">
              <w:rPr>
                <w:rFonts w:ascii="Calibri" w:eastAsia="Times New Roman" w:hAnsi="Calibri" w:cs="Times New Roman"/>
                <w:color w:val="000000"/>
                <w:lang w:eastAsia="sk-SK"/>
              </w:rPr>
              <w:t>.</w:t>
            </w:r>
            <w:r w:rsidRPr="002A0161">
              <w:rPr>
                <w:rFonts w:ascii="Calibri" w:eastAsia="Times New Roman" w:hAnsi="Calibri" w:cs="Times New Roman"/>
                <w:color w:val="000000"/>
                <w:lang w:eastAsia="sk-SK"/>
              </w:rPr>
              <w:tab/>
              <w:t xml:space="preserve">Uchádzač môže svoju cenovú </w:t>
            </w:r>
            <w:r w:rsidRPr="002A0161">
              <w:rPr>
                <w:rFonts w:ascii="Calibri" w:eastAsia="Times New Roman" w:hAnsi="Calibri" w:cs="Times New Roman"/>
                <w:color w:val="000000"/>
                <w:lang w:eastAsia="sk-SK"/>
              </w:rPr>
              <w:lastRenderedPageBreak/>
              <w:t>ponuku vziať späť, odvolať alebo zmeniť len do lehoty na predkladanie ponúk.</w:t>
            </w:r>
          </w:p>
        </w:tc>
      </w:tr>
      <w:tr w:rsidR="00590007" w:rsidRPr="00590007" w14:paraId="38FEB974" w14:textId="77777777" w:rsidTr="00590007">
        <w:trPr>
          <w:trHeight w:val="259"/>
        </w:trPr>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2C8EDDFC"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312EAA">
              <w:rPr>
                <w:rFonts w:ascii="Calibri" w:eastAsia="Times New Roman" w:hAnsi="Calibri" w:cs="Times New Roman"/>
                <w:color w:val="000000"/>
                <w:lang w:eastAsia="sk-SK"/>
              </w:rPr>
              <w:t>7.3.2025</w:t>
            </w:r>
          </w:p>
        </w:tc>
      </w:tr>
      <w:tr w:rsidR="00590007" w:rsidRPr="00590007" w14:paraId="4D2AFE59" w14:textId="77777777" w:rsidTr="00590007">
        <w:trPr>
          <w:trHeight w:val="2186"/>
        </w:trPr>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4"/>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A6ED769" w14:textId="3ABA87B6"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Verejného obstarávania sa môže zúčastniť len ten, kto spĺňa podmienky účasti týkajúce sa osobného postavenia uvedené nižšie:</w:t>
            </w:r>
          </w:p>
          <w:p w14:paraId="394ACD02"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 je oprávnený dodávať tovar, poskytovať službu alebo uskutočňovať stavebné práce, ktoré zodpovedajú predmetu zákazky,</w:t>
            </w:r>
          </w:p>
          <w:p w14:paraId="05A794DB"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b. nemá uložený zákaz účasti vo verejnom obstarávaní potvrdený konečným rozhodnutím v Slovenskej republike a v štáte sídla, miesta podnikania alebo obvyklého pobytu,</w:t>
            </w:r>
          </w:p>
          <w:p w14:paraId="090641D8" w14:textId="77777777" w:rsidR="00690F60" w:rsidRPr="00690F60" w:rsidRDefault="00690F60" w:rsidP="00690F60">
            <w:pPr>
              <w:rPr>
                <w:rFonts w:ascii="Calibri" w:eastAsia="Times New Roman" w:hAnsi="Calibri" w:cs="Times New Roman"/>
                <w:color w:val="000000"/>
                <w:lang w:eastAsia="sk-SK"/>
              </w:rPr>
            </w:pPr>
          </w:p>
          <w:p w14:paraId="5018BC5B"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Uchádzač preukazuje splnenie podmienok účasti týkajúce sa osobného postavenia:</w:t>
            </w:r>
          </w:p>
          <w:p w14:paraId="5FFED46F"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 podľa písm. a. doloženým dokladom o oprávnení dodávať tovar, poskytovať službu alebo uskutočňovať stavebné práce, ktoré zodpovedajú predmetu zákazky,</w:t>
            </w:r>
          </w:p>
          <w:p w14:paraId="4E289D4F" w14:textId="77777777"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b) podľa písm. b. doloženým čestným vyhlásením.</w:t>
            </w:r>
          </w:p>
          <w:p w14:paraId="1F58DED1" w14:textId="77777777" w:rsidR="00690F60" w:rsidRDefault="00690F60" w:rsidP="00690F60">
            <w:pPr>
              <w:rPr>
                <w:rFonts w:ascii="Calibri" w:eastAsia="Times New Roman" w:hAnsi="Calibri" w:cs="Times New Roman"/>
                <w:color w:val="000000"/>
                <w:lang w:eastAsia="sk-SK"/>
              </w:rPr>
            </w:pPr>
          </w:p>
          <w:p w14:paraId="0727CAA0" w14:textId="3D206895"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1C951752" w14:textId="535EFACA"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w:t>
            </w:r>
            <w:r w:rsidRPr="00690F60">
              <w:rPr>
                <w:rFonts w:ascii="Calibri" w:eastAsia="Times New Roman" w:hAnsi="Calibri" w:cs="Times New Roman"/>
                <w:color w:val="000000"/>
                <w:lang w:eastAsia="sk-SK"/>
              </w:rPr>
              <w:lastRenderedPageBreak/>
              <w:t>odbornou inštitúciou alebo obchodnou inštitúciou podľa predpisov platných v štáte sídla, miesta podnikania alebo obvyklého pobytu uchádzača alebo záujemcu.</w:t>
            </w:r>
          </w:p>
          <w:p w14:paraId="45E69FA0" w14:textId="77777777" w:rsidR="00690F60" w:rsidRDefault="00690F60" w:rsidP="00690F60">
            <w:pPr>
              <w:rPr>
                <w:rFonts w:ascii="Calibri" w:eastAsia="Times New Roman" w:hAnsi="Calibri" w:cs="Times New Roman"/>
                <w:color w:val="000000"/>
                <w:lang w:eastAsia="sk-SK"/>
              </w:rPr>
            </w:pPr>
          </w:p>
          <w:p w14:paraId="1EAC6B4D" w14:textId="7A3B0974" w:rsidR="00690F60" w:rsidRPr="00690F60" w:rsidRDefault="00690F60" w:rsidP="00690F60">
            <w:pPr>
              <w:rPr>
                <w:rFonts w:ascii="Calibri" w:eastAsia="Times New Roman" w:hAnsi="Calibri" w:cs="Times New Roman"/>
                <w:color w:val="000000"/>
                <w:lang w:eastAsia="sk-SK"/>
              </w:rPr>
            </w:pPr>
            <w:r w:rsidRPr="00690F60">
              <w:rPr>
                <w:rFonts w:ascii="Calibri" w:eastAsia="Times New Roman" w:hAnsi="Calibri" w:cs="Times New Roman"/>
                <w:color w:val="000000"/>
                <w:lang w:eastAsia="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vyššie uvedené doklady na preukázanie osobného postavenia.</w:t>
            </w:r>
          </w:p>
          <w:p w14:paraId="579D1986" w14:textId="49EEBBD8" w:rsidR="00690F60" w:rsidRPr="00690F60" w:rsidRDefault="00690F60" w:rsidP="00690F60">
            <w:pPr>
              <w:rPr>
                <w:rFonts w:ascii="Calibri" w:eastAsia="Times New Roman" w:hAnsi="Calibri" w:cs="Times New Roman"/>
                <w:color w:val="000000"/>
                <w:lang w:eastAsia="sk-SK"/>
              </w:rPr>
            </w:pP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uzná rovnocenný zápis alebo potvrdenie o zápise vydané príslušným orgánom iného členského štátu, ktorým uchádzač preukazuje splnenie podmienok účasti vo verejnom obstarávaní. </w:t>
            </w: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musí prijať aj iný rovnocenný doklad predložený uchádzačom.</w:t>
            </w:r>
          </w:p>
          <w:p w14:paraId="39E2CEF9" w14:textId="0D13BBD7" w:rsidR="00590007" w:rsidRPr="00590007" w:rsidRDefault="00690F60" w:rsidP="00690F60">
            <w:pPr>
              <w:rPr>
                <w:rFonts w:ascii="Calibri" w:eastAsia="Times New Roman" w:hAnsi="Calibri" w:cs="Times New Roman"/>
                <w:color w:val="000000"/>
                <w:lang w:eastAsia="sk-SK"/>
              </w:rPr>
            </w:pPr>
            <w:r>
              <w:rPr>
                <w:rFonts w:ascii="Calibri" w:eastAsia="Times New Roman" w:hAnsi="Calibri" w:cs="Times New Roman"/>
                <w:color w:val="000000"/>
                <w:lang w:eastAsia="sk-SK"/>
              </w:rPr>
              <w:t>Obstarávateľská organizácia</w:t>
            </w:r>
            <w:r w:rsidRPr="00690F60">
              <w:rPr>
                <w:rFonts w:ascii="Calibri" w:eastAsia="Times New Roman" w:hAnsi="Calibri" w:cs="Times New Roman"/>
                <w:color w:val="000000"/>
                <w:lang w:eastAsia="sk-SK"/>
              </w:rPr>
              <w:t xml:space="preserve"> pri vyhodnocovaní splnenia podmienok účasti osobného postavenia overí zapísanie hospodárskeho subjektu v zozname hospodárskych subjektov, ak uchádzač nepredložil vyššie uvedené doklady alebo iný rovnocenný zápis alebo potvrdenie o zápise podľa § 152 ods. 3 zákona o verejnom obstarávaní.</w:t>
            </w:r>
          </w:p>
        </w:tc>
      </w:tr>
      <w:tr w:rsidR="00590007" w:rsidRPr="00590007" w14:paraId="692377CF" w14:textId="77777777" w:rsidTr="00590007">
        <w:trPr>
          <w:trHeight w:val="810"/>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lastRenderedPageBreak/>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5"/>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693364DE"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690F60">
              <w:rPr>
                <w:rFonts w:ascii="Calibri" w:eastAsia="Times New Roman" w:hAnsi="Calibri" w:cs="Times New Roman"/>
                <w:color w:val="000000"/>
                <w:lang w:eastAsia="sk-SK"/>
              </w:rPr>
              <w:t xml:space="preserve">Neuplatňuje sa. </w:t>
            </w:r>
          </w:p>
        </w:tc>
      </w:tr>
      <w:tr w:rsidR="00590007" w:rsidRPr="00590007" w14:paraId="5CA44BA6" w14:textId="77777777" w:rsidTr="00590007">
        <w:trPr>
          <w:trHeight w:val="624"/>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6"/>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07A83FCD" w14:textId="0252591B" w:rsidR="00590007" w:rsidRPr="00590007" w:rsidRDefault="00690F60" w:rsidP="00312EA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Uchádzač v rámci ponuky predloží </w:t>
            </w:r>
            <w:r w:rsidR="00261DBA">
              <w:rPr>
                <w:rFonts w:ascii="Calibri" w:eastAsia="Times New Roman" w:hAnsi="Calibri" w:cs="Times New Roman"/>
                <w:color w:val="000000"/>
                <w:lang w:eastAsia="sk-SK"/>
              </w:rPr>
              <w:t xml:space="preserve">Návrh na plnenie kritéria a </w:t>
            </w:r>
            <w:r>
              <w:rPr>
                <w:rFonts w:ascii="Calibri" w:eastAsia="Times New Roman" w:hAnsi="Calibri" w:cs="Times New Roman"/>
                <w:color w:val="000000"/>
                <w:lang w:eastAsia="sk-SK"/>
              </w:rPr>
              <w:t xml:space="preserve">vlastný návrh plnenia predmetu zákazky (špecifikáciu vozidla) vrátane </w:t>
            </w:r>
            <w:r>
              <w:t xml:space="preserve"> </w:t>
            </w:r>
            <w:r>
              <w:rPr>
                <w:rFonts w:ascii="Calibri" w:eastAsia="Times New Roman" w:hAnsi="Calibri" w:cs="Times New Roman"/>
                <w:color w:val="000000"/>
                <w:lang w:eastAsia="sk-SK"/>
              </w:rPr>
              <w:t>t</w:t>
            </w:r>
            <w:r w:rsidRPr="00690F60">
              <w:rPr>
                <w:rFonts w:ascii="Calibri" w:eastAsia="Times New Roman" w:hAnsi="Calibri" w:cs="Times New Roman"/>
                <w:color w:val="000000"/>
                <w:lang w:eastAsia="sk-SK"/>
              </w:rPr>
              <w:t>echnick</w:t>
            </w:r>
            <w:r>
              <w:rPr>
                <w:rFonts w:ascii="Calibri" w:eastAsia="Times New Roman" w:hAnsi="Calibri" w:cs="Times New Roman"/>
                <w:color w:val="000000"/>
                <w:lang w:eastAsia="sk-SK"/>
              </w:rPr>
              <w:t>ého</w:t>
            </w:r>
            <w:r w:rsidRPr="00690F60">
              <w:rPr>
                <w:rFonts w:ascii="Calibri" w:eastAsia="Times New Roman" w:hAnsi="Calibri" w:cs="Times New Roman"/>
                <w:color w:val="000000"/>
                <w:lang w:eastAsia="sk-SK"/>
              </w:rPr>
              <w:t xml:space="preserve"> list</w:t>
            </w:r>
            <w:r>
              <w:rPr>
                <w:rFonts w:ascii="Calibri" w:eastAsia="Times New Roman" w:hAnsi="Calibri" w:cs="Times New Roman"/>
                <w:color w:val="000000"/>
                <w:lang w:eastAsia="sk-SK"/>
              </w:rPr>
              <w:t>u</w:t>
            </w:r>
            <w:r w:rsidR="00312EAA">
              <w:rPr>
                <w:rFonts w:ascii="Calibri" w:eastAsia="Times New Roman" w:hAnsi="Calibri" w:cs="Times New Roman"/>
                <w:color w:val="000000"/>
                <w:lang w:eastAsia="sk-SK"/>
              </w:rPr>
              <w:t xml:space="preserve"> ponúkaného lisu na okrúhle balíky</w:t>
            </w:r>
            <w:r w:rsidRPr="00690F60">
              <w:rPr>
                <w:rFonts w:ascii="Calibri" w:eastAsia="Times New Roman" w:hAnsi="Calibri" w:cs="Times New Roman"/>
                <w:color w:val="000000"/>
                <w:lang w:eastAsia="sk-SK"/>
              </w:rPr>
              <w:t xml:space="preserve">, z ktorého bude zrejmé splnenie požiadaviek na predmet </w:t>
            </w:r>
            <w:r w:rsidRPr="00690F60">
              <w:rPr>
                <w:rFonts w:ascii="Calibri" w:eastAsia="Times New Roman" w:hAnsi="Calibri" w:cs="Times New Roman"/>
                <w:color w:val="000000"/>
                <w:lang w:eastAsia="sk-SK"/>
              </w:rPr>
              <w:lastRenderedPageBreak/>
              <w:t>zákazky uvedených v Opise predmetu zákazky.</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590007" w:rsidRDefault="00590007" w:rsidP="00590007">
      <w:pPr>
        <w:pStyle w:val="Zkladntext2"/>
        <w:numPr>
          <w:ilvl w:val="0"/>
          <w:numId w:val="1"/>
        </w:numPr>
        <w:tabs>
          <w:tab w:val="clear" w:pos="360"/>
          <w:tab w:val="left" w:pos="426"/>
        </w:tabs>
        <w:spacing w:after="240"/>
        <w:ind w:left="426" w:hanging="426"/>
        <w:jc w:val="both"/>
        <w:rPr>
          <w:sz w:val="22"/>
          <w:szCs w:val="22"/>
        </w:rPr>
      </w:pPr>
      <w:r w:rsidRPr="00590007">
        <w:rPr>
          <w:sz w:val="22"/>
          <w:szCs w:val="22"/>
        </w:rPr>
        <w:t>Dodatočné informácie</w:t>
      </w:r>
      <w:r w:rsidR="00C55E13">
        <w:rPr>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7221B348" w:rsidR="00590007" w:rsidRPr="00590007" w:rsidRDefault="00590007" w:rsidP="00312EAA">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312EAA">
              <w:rPr>
                <w:rFonts w:ascii="Calibri" w:eastAsia="Times New Roman" w:hAnsi="Calibri" w:cs="Times New Roman"/>
                <w:bCs/>
                <w:color w:val="000000"/>
                <w:lang w:eastAsia="sk-SK"/>
              </w:rPr>
              <w:t> Novej Bani</w:t>
            </w:r>
          </w:p>
        </w:tc>
        <w:tc>
          <w:tcPr>
            <w:tcW w:w="3021" w:type="dxa"/>
          </w:tcPr>
          <w:p w14:paraId="25F62348" w14:textId="459F8F4F"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312EAA">
              <w:rPr>
                <w:rFonts w:ascii="Calibri" w:eastAsia="Times New Roman" w:hAnsi="Calibri" w:cs="Times New Roman"/>
                <w:bCs/>
                <w:color w:val="000000"/>
                <w:lang w:eastAsia="sk-SK"/>
              </w:rPr>
              <w:t>24.02.2025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7"/>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AF170B">
        <w:trPr>
          <w:trHeight w:val="255"/>
        </w:trPr>
        <w:tc>
          <w:tcPr>
            <w:tcW w:w="1344"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4903" w:type="dxa"/>
            <w:tcBorders>
              <w:top w:val="nil"/>
              <w:left w:val="nil"/>
              <w:bottom w:val="nil"/>
              <w:right w:val="nil"/>
            </w:tcBorders>
            <w:shd w:val="clear" w:color="auto" w:fill="auto"/>
            <w:noWrap/>
            <w:vAlign w:val="bottom"/>
            <w:hideMark/>
          </w:tcPr>
          <w:p w14:paraId="651E1E45" w14:textId="77777777" w:rsidR="00590007" w:rsidRDefault="00690F60"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Opis predmetu zákazky</w:t>
            </w:r>
          </w:p>
          <w:p w14:paraId="1C3BABAE" w14:textId="05D686D7" w:rsidR="00261DBA" w:rsidRPr="00590007" w:rsidRDefault="00261DBA"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Návrh na plnenie kritéria</w:t>
            </w:r>
          </w:p>
        </w:tc>
      </w:tr>
      <w:tr w:rsidR="00590007" w:rsidRPr="00590007" w14:paraId="4B7ABE60" w14:textId="77777777" w:rsidTr="00AF170B">
        <w:trPr>
          <w:trHeight w:val="255"/>
        </w:trPr>
        <w:tc>
          <w:tcPr>
            <w:tcW w:w="1344" w:type="dxa"/>
            <w:tcBorders>
              <w:top w:val="nil"/>
              <w:left w:val="nil"/>
              <w:bottom w:val="nil"/>
              <w:right w:val="nil"/>
            </w:tcBorders>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4903" w:type="dxa"/>
            <w:tcBorders>
              <w:top w:val="nil"/>
              <w:left w:val="nil"/>
              <w:bottom w:val="nil"/>
              <w:right w:val="nil"/>
            </w:tcBorders>
            <w:shd w:val="clear" w:color="auto" w:fill="auto"/>
            <w:noWrap/>
            <w:vAlign w:val="bottom"/>
          </w:tcPr>
          <w:p w14:paraId="02D89FE5" w14:textId="541DD00D" w:rsidR="00590007" w:rsidRPr="00590007" w:rsidRDefault="00590007" w:rsidP="00690F60">
            <w:pPr>
              <w:pStyle w:val="Odsekzoznamu"/>
              <w:spacing w:after="0" w:line="240" w:lineRule="auto"/>
              <w:rPr>
                <w:rFonts w:ascii="Calibri" w:eastAsia="Times New Roman" w:hAnsi="Calibri" w:cs="Times New Roman"/>
                <w:color w:val="000000"/>
                <w:lang w:eastAsia="sk-SK"/>
              </w:rPr>
            </w:pP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63F24" w14:textId="77777777" w:rsidR="00C33D8D" w:rsidRDefault="00C33D8D" w:rsidP="00590007">
      <w:pPr>
        <w:spacing w:after="0" w:line="240" w:lineRule="auto"/>
      </w:pPr>
      <w:r>
        <w:separator/>
      </w:r>
    </w:p>
  </w:endnote>
  <w:endnote w:type="continuationSeparator" w:id="0">
    <w:p w14:paraId="739AC3C9" w14:textId="77777777" w:rsidR="00C33D8D" w:rsidRDefault="00C33D8D" w:rsidP="0059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77777777" w:rsidR="00590007" w:rsidRPr="006A7D0D" w:rsidRDefault="00590007" w:rsidP="00590007">
          <w:pPr>
            <w:pStyle w:val="Pta"/>
            <w:rPr>
              <w:sz w:val="20"/>
            </w:rPr>
          </w:pPr>
          <w:r>
            <w:rPr>
              <w:noProof/>
              <w:sz w:val="20"/>
            </w:rPr>
            <w:t>V.</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sidR="00312EAA">
            <w:rPr>
              <w:noProof/>
              <w:sz w:val="20"/>
            </w:rPr>
            <w:t>2</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sidR="00312EAA">
            <w:rPr>
              <w:noProof/>
              <w:sz w:val="20"/>
            </w:rPr>
            <w:t>5</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04D57" w14:textId="77777777" w:rsidR="00C33D8D" w:rsidRDefault="00C33D8D" w:rsidP="00590007">
      <w:pPr>
        <w:spacing w:after="0" w:line="240" w:lineRule="auto"/>
      </w:pPr>
      <w:r>
        <w:separator/>
      </w:r>
    </w:p>
  </w:footnote>
  <w:footnote w:type="continuationSeparator" w:id="0">
    <w:p w14:paraId="7D716427" w14:textId="77777777" w:rsidR="00C33D8D" w:rsidRDefault="00C33D8D" w:rsidP="00590007">
      <w:pPr>
        <w:spacing w:after="0" w:line="240" w:lineRule="auto"/>
      </w:pPr>
      <w:r>
        <w:continuationSeparator/>
      </w:r>
    </w:p>
  </w:footnote>
  <w:footnote w:id="1">
    <w:p w14:paraId="3D165B14" w14:textId="4995BCF2" w:rsidR="00F82C3E" w:rsidRDefault="00F82C3E"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2">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3">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4">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5">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6">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9418" w14:textId="77777777"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Pr>
        <w:noProof/>
        <w:sz w:val="18"/>
        <w:szCs w:val="18"/>
      </w:rPr>
      <w:t xml:space="preserve">                     </w:t>
    </w:r>
    <w:r w:rsidRPr="00361454">
      <w:rPr>
        <w:b/>
        <w:bCs/>
        <w:noProof/>
        <w:sz w:val="18"/>
        <w:szCs w:val="18"/>
      </w:rPr>
      <w:t>Sekcia projektových podpôr</w:t>
    </w:r>
    <w:r w:rsidRPr="00B20A86">
      <w:rPr>
        <w:noProof/>
        <w:sz w:val="18"/>
        <w:szCs w:val="18"/>
      </w:rPr>
      <w:t xml:space="preserve">                          </w:t>
    </w:r>
  </w:p>
  <w:p w14:paraId="1C6BED09" w14:textId="58CB885B" w:rsidR="00590007" w:rsidRPr="00590007" w:rsidRDefault="00590007" w:rsidP="00590007">
    <w:pPr>
      <w:pStyle w:val="Pta"/>
      <w:jc w:val="center"/>
      <w:rPr>
        <w:noProof/>
        <w:sz w:val="20"/>
      </w:rPr>
    </w:pPr>
    <w:r w:rsidRPr="009012C2">
      <w:rPr>
        <w:noProof/>
        <w:sz w:val="20"/>
      </w:rPr>
      <w:t xml:space="preserve">K Usmerneniu Pôdohospodárskej platobnej agentúry č. 8/2017 k obstarávaniu tovarov, stavebných prác a služieb financovaných z PRV SR 2014 - 2022 -  </w:t>
    </w:r>
    <w:r w:rsidRPr="00881827">
      <w:rPr>
        <w:noProof/>
        <w:sz w:val="20"/>
      </w:rPr>
      <w:t xml:space="preserve">Výzva na predkladanie ponúk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07"/>
    <w:rsid w:val="00230C5A"/>
    <w:rsid w:val="00261DBA"/>
    <w:rsid w:val="002A0161"/>
    <w:rsid w:val="00312EAA"/>
    <w:rsid w:val="00554075"/>
    <w:rsid w:val="00577312"/>
    <w:rsid w:val="00590007"/>
    <w:rsid w:val="00690F60"/>
    <w:rsid w:val="006D1192"/>
    <w:rsid w:val="00703C44"/>
    <w:rsid w:val="00746CDA"/>
    <w:rsid w:val="00746DE2"/>
    <w:rsid w:val="007E23C1"/>
    <w:rsid w:val="008431DB"/>
    <w:rsid w:val="008F151B"/>
    <w:rsid w:val="00A57BEC"/>
    <w:rsid w:val="00A64373"/>
    <w:rsid w:val="00C33D8D"/>
    <w:rsid w:val="00C55E13"/>
    <w:rsid w:val="00C66A9F"/>
    <w:rsid w:val="00EA05BC"/>
    <w:rsid w:val="00F71676"/>
    <w:rsid w:val="00F82C3E"/>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6A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character" w:styleId="Hypertextovprepojenie">
    <w:name w:val="Hyperlink"/>
    <w:basedOn w:val="Predvolenpsmoodseku"/>
    <w:uiPriority w:val="99"/>
    <w:unhideWhenUsed/>
    <w:rsid w:val="00577312"/>
    <w:rPr>
      <w:color w:val="0563C1" w:themeColor="hyperlink"/>
      <w:u w:val="single"/>
    </w:rPr>
  </w:style>
  <w:style w:type="character" w:customStyle="1" w:styleId="UnresolvedMention">
    <w:name w:val="Unresolved Mention"/>
    <w:basedOn w:val="Predvolenpsmoodseku"/>
    <w:uiPriority w:val="99"/>
    <w:semiHidden/>
    <w:unhideWhenUsed/>
    <w:rsid w:val="005773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6A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character" w:styleId="Hypertextovprepojenie">
    <w:name w:val="Hyperlink"/>
    <w:basedOn w:val="Predvolenpsmoodseku"/>
    <w:uiPriority w:val="99"/>
    <w:unhideWhenUsed/>
    <w:rsid w:val="00577312"/>
    <w:rPr>
      <w:color w:val="0563C1" w:themeColor="hyperlink"/>
      <w:u w:val="single"/>
    </w:rPr>
  </w:style>
  <w:style w:type="character" w:customStyle="1" w:styleId="UnresolvedMention">
    <w:name w:val="Unresolved Mention"/>
    <w:basedOn w:val="Predvolenpsmoodseku"/>
    <w:uiPriority w:val="99"/>
    <w:semiHidden/>
    <w:unhideWhenUsed/>
    <w:rsid w:val="0057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D4C8-9DBE-4252-843A-A0F4BB95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Uhlár René</dc:creator>
  <cp:lastModifiedBy>Hydromat</cp:lastModifiedBy>
  <cp:revision>2</cp:revision>
  <cp:lastPrinted>2024-09-24T21:51:00Z</cp:lastPrinted>
  <dcterms:created xsi:type="dcterms:W3CDTF">2025-02-23T11:39:00Z</dcterms:created>
  <dcterms:modified xsi:type="dcterms:W3CDTF">2025-02-23T11:39:00Z</dcterms:modified>
</cp:coreProperties>
</file>