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1E52" w14:textId="7F9F56A0" w:rsidR="002B515C" w:rsidRPr="002B515C" w:rsidRDefault="002B515C" w:rsidP="002B515C">
      <w:pPr>
        <w:ind w:left="180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  <w:u w:val="single"/>
        </w:rPr>
        <w:t>Název pracovní pozice</w:t>
      </w:r>
      <w:r w:rsidRPr="000607D2">
        <w:rPr>
          <w:rFonts w:ascii="Calibri" w:hAnsi="Calibri"/>
          <w:sz w:val="22"/>
          <w:szCs w:val="22"/>
        </w:rPr>
        <w:t xml:space="preserve">: </w:t>
      </w:r>
      <w:r w:rsidR="00026FA3" w:rsidRPr="00125294">
        <w:rPr>
          <w:rFonts w:ascii="Calibri" w:hAnsi="Calibri"/>
          <w:b/>
          <w:bCs/>
          <w:sz w:val="22"/>
          <w:szCs w:val="22"/>
        </w:rPr>
        <w:t>Marketingový specialista</w:t>
      </w:r>
    </w:p>
    <w:p w14:paraId="12C7F660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</w:rPr>
      </w:pPr>
    </w:p>
    <w:p w14:paraId="1D8B9767" w14:textId="77777777" w:rsidR="00026FA3" w:rsidRPr="00125294" w:rsidRDefault="00026FA3" w:rsidP="00026FA3">
      <w:pPr>
        <w:ind w:left="180"/>
        <w:jc w:val="both"/>
        <w:rPr>
          <w:rFonts w:ascii="Calibri" w:hAnsi="Calibri"/>
          <w:sz w:val="22"/>
          <w:szCs w:val="22"/>
          <w:u w:val="single"/>
        </w:rPr>
      </w:pPr>
      <w:r w:rsidRPr="00125294">
        <w:rPr>
          <w:rFonts w:ascii="Calibri" w:hAnsi="Calibri"/>
          <w:sz w:val="22"/>
          <w:szCs w:val="22"/>
          <w:u w:val="single"/>
        </w:rPr>
        <w:t>Náp</w:t>
      </w:r>
      <w:r>
        <w:rPr>
          <w:rFonts w:ascii="Calibri" w:hAnsi="Calibri"/>
          <w:sz w:val="22"/>
          <w:szCs w:val="22"/>
          <w:u w:val="single"/>
        </w:rPr>
        <w:t>l</w:t>
      </w:r>
      <w:r w:rsidRPr="00125294">
        <w:rPr>
          <w:rFonts w:ascii="Calibri" w:hAnsi="Calibri"/>
          <w:sz w:val="22"/>
          <w:szCs w:val="22"/>
          <w:u w:val="single"/>
        </w:rPr>
        <w:t>ň práce</w:t>
      </w:r>
    </w:p>
    <w:p w14:paraId="0F3C1C9E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Nastavení marketingové strategie DPMB</w:t>
      </w:r>
    </w:p>
    <w:p w14:paraId="102296D8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Budování marketingové značky DPMB</w:t>
      </w:r>
    </w:p>
    <w:p w14:paraId="1A018DD9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Příprava marketingového plánu</w:t>
      </w:r>
    </w:p>
    <w:p w14:paraId="48AB8C35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Příprava, realizace a hodnocení marketingových kampaní</w:t>
      </w:r>
    </w:p>
    <w:p w14:paraId="782EA6F1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Příprava náborových kampaní</w:t>
      </w:r>
    </w:p>
    <w:p w14:paraId="30C755A7" w14:textId="77777777" w:rsidR="00026FA3" w:rsidRPr="00125294" w:rsidRDefault="00026FA3" w:rsidP="00026FA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Organizace eventových akcí</w:t>
      </w:r>
    </w:p>
    <w:p w14:paraId="6A2DA2EF" w14:textId="77777777" w:rsidR="00026FA3" w:rsidRPr="00125294" w:rsidRDefault="00026FA3" w:rsidP="00026FA3">
      <w:pPr>
        <w:rPr>
          <w:rFonts w:eastAsia="Aptos"/>
          <w:b/>
          <w:bCs/>
        </w:rPr>
      </w:pPr>
    </w:p>
    <w:p w14:paraId="73D09EA9" w14:textId="77777777" w:rsidR="00026FA3" w:rsidRDefault="00026FA3" w:rsidP="00026FA3">
      <w:pPr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  <w:u w:val="single"/>
        </w:rPr>
        <w:t>Požadavky na kandidáta:</w:t>
      </w:r>
    </w:p>
    <w:p w14:paraId="2563B28E" w14:textId="77777777" w:rsidR="00026FA3" w:rsidRPr="00456A35" w:rsidRDefault="00026FA3" w:rsidP="00026FA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Odborné znalosti:</w:t>
      </w:r>
    </w:p>
    <w:p w14:paraId="7CC5C07B" w14:textId="77777777" w:rsidR="00026FA3" w:rsidRDefault="00026FA3" w:rsidP="00026FA3">
      <w:pPr>
        <w:numPr>
          <w:ilvl w:val="0"/>
          <w:numId w:val="5"/>
        </w:numPr>
        <w:ind w:firstLine="55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125294">
        <w:rPr>
          <w:rFonts w:ascii="Calibri" w:hAnsi="Calibri"/>
          <w:sz w:val="22"/>
          <w:szCs w:val="22"/>
        </w:rPr>
        <w:t>VŠ vzdělání v oblasti marketingu nebo příbuzného oboru </w:t>
      </w:r>
      <w:r>
        <w:rPr>
          <w:rFonts w:ascii="Calibri" w:hAnsi="Calibri"/>
          <w:sz w:val="22"/>
          <w:szCs w:val="22"/>
        </w:rPr>
        <w:t>výhodou</w:t>
      </w:r>
    </w:p>
    <w:p w14:paraId="49763927" w14:textId="77777777" w:rsidR="00026FA3" w:rsidRDefault="00026FA3" w:rsidP="00026FA3">
      <w:pPr>
        <w:numPr>
          <w:ilvl w:val="0"/>
          <w:numId w:val="5"/>
        </w:numPr>
        <w:ind w:firstLine="556"/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 xml:space="preserve">  Praxe v oblasti marketingu min 5 let</w:t>
      </w:r>
    </w:p>
    <w:p w14:paraId="577B5A6B" w14:textId="77777777" w:rsidR="00026FA3" w:rsidRPr="002F3ABB" w:rsidRDefault="00026FA3" w:rsidP="00026FA3">
      <w:pPr>
        <w:numPr>
          <w:ilvl w:val="0"/>
          <w:numId w:val="5"/>
        </w:numPr>
        <w:ind w:left="156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125294">
        <w:rPr>
          <w:rFonts w:ascii="Calibri" w:hAnsi="Calibri"/>
          <w:sz w:val="22"/>
          <w:szCs w:val="22"/>
        </w:rPr>
        <w:t>Orientaci v online prostředí, znalost nástrojů pro správu PPC, SEO, e-mail marketingu a</w:t>
      </w:r>
      <w:r>
        <w:rPr>
          <w:rFonts w:ascii="Calibri" w:hAnsi="Calibri"/>
          <w:sz w:val="22"/>
          <w:szCs w:val="22"/>
        </w:rPr>
        <w:t xml:space="preserve"> </w:t>
      </w:r>
      <w:r w:rsidRPr="00125294">
        <w:rPr>
          <w:rFonts w:ascii="Calibri" w:hAnsi="Calibri"/>
          <w:sz w:val="22"/>
          <w:szCs w:val="22"/>
        </w:rPr>
        <w:t>sociálních médií výhodou</w:t>
      </w:r>
    </w:p>
    <w:p w14:paraId="32489F20" w14:textId="77777777" w:rsidR="00026FA3" w:rsidRPr="00125294" w:rsidRDefault="00026FA3" w:rsidP="00026FA3">
      <w:pPr>
        <w:ind w:left="1276"/>
        <w:jc w:val="both"/>
        <w:rPr>
          <w:rFonts w:ascii="Calibri" w:hAnsi="Calibri"/>
          <w:sz w:val="22"/>
          <w:szCs w:val="22"/>
        </w:rPr>
      </w:pPr>
    </w:p>
    <w:p w14:paraId="270D69D1" w14:textId="77777777" w:rsidR="00026FA3" w:rsidRDefault="00026FA3" w:rsidP="00026FA3">
      <w:pPr>
        <w:numPr>
          <w:ilvl w:val="0"/>
          <w:numId w:val="2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Měkké dovednosti:</w:t>
      </w:r>
    </w:p>
    <w:p w14:paraId="48A12C93" w14:textId="77777777" w:rsidR="00026FA3" w:rsidRDefault="00026FA3" w:rsidP="00026FA3">
      <w:pPr>
        <w:numPr>
          <w:ilvl w:val="0"/>
          <w:numId w:val="6"/>
        </w:numPr>
        <w:tabs>
          <w:tab w:val="left" w:pos="1560"/>
        </w:tabs>
        <w:ind w:firstLine="556"/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Kreativitu a proaktivní přístup</w:t>
      </w:r>
    </w:p>
    <w:p w14:paraId="6A37DF56" w14:textId="77777777" w:rsidR="00026FA3" w:rsidRDefault="00026FA3" w:rsidP="00026FA3">
      <w:pPr>
        <w:numPr>
          <w:ilvl w:val="0"/>
          <w:numId w:val="6"/>
        </w:numPr>
        <w:tabs>
          <w:tab w:val="left" w:pos="1560"/>
        </w:tabs>
        <w:ind w:firstLine="556"/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Výborné komunikační dovednosti</w:t>
      </w:r>
    </w:p>
    <w:p w14:paraId="7C7FE192" w14:textId="77777777" w:rsidR="00026FA3" w:rsidRPr="00125294" w:rsidRDefault="00026FA3" w:rsidP="00026FA3">
      <w:pPr>
        <w:numPr>
          <w:ilvl w:val="0"/>
          <w:numId w:val="6"/>
        </w:numPr>
        <w:tabs>
          <w:tab w:val="left" w:pos="1560"/>
        </w:tabs>
        <w:ind w:firstLine="556"/>
        <w:jc w:val="both"/>
        <w:rPr>
          <w:rFonts w:ascii="Calibri" w:hAnsi="Calibri"/>
          <w:sz w:val="22"/>
          <w:szCs w:val="22"/>
        </w:rPr>
      </w:pPr>
      <w:r w:rsidRPr="00125294">
        <w:rPr>
          <w:rFonts w:ascii="Calibri" w:hAnsi="Calibri"/>
          <w:sz w:val="22"/>
          <w:szCs w:val="22"/>
        </w:rPr>
        <w:t>Samostatnost a schopnost pracovat na více úkolech současně</w:t>
      </w:r>
    </w:p>
    <w:p w14:paraId="50FD9D7E" w14:textId="77777777" w:rsidR="00026FA3" w:rsidRPr="00125294" w:rsidRDefault="00026FA3" w:rsidP="00026FA3">
      <w:pPr>
        <w:ind w:left="900"/>
        <w:jc w:val="both"/>
        <w:rPr>
          <w:rFonts w:ascii="Calibri" w:hAnsi="Calibri"/>
          <w:b/>
          <w:bCs/>
          <w:sz w:val="22"/>
          <w:szCs w:val="22"/>
        </w:rPr>
      </w:pPr>
    </w:p>
    <w:p w14:paraId="2C8FC391" w14:textId="77777777" w:rsidR="00026FA3" w:rsidRDefault="00026FA3" w:rsidP="00026FA3">
      <w:pPr>
        <w:ind w:left="180"/>
        <w:jc w:val="both"/>
        <w:rPr>
          <w:rFonts w:ascii="Calibri" w:hAnsi="Calibri"/>
          <w:sz w:val="22"/>
          <w:szCs w:val="22"/>
        </w:rPr>
      </w:pPr>
      <w:r w:rsidRPr="001C46AA">
        <w:rPr>
          <w:rFonts w:ascii="Calibri" w:hAnsi="Calibri"/>
          <w:sz w:val="22"/>
          <w:szCs w:val="22"/>
          <w:u w:val="single"/>
        </w:rPr>
        <w:t>Zvolená forma náboru:</w:t>
      </w:r>
      <w:r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Pr="00544A9F">
        <w:rPr>
          <w:rFonts w:ascii="Calibri" w:hAnsi="Calibri" w:cs="Calibri"/>
          <w:b/>
          <w:bCs/>
          <w:sz w:val="22"/>
          <w:szCs w:val="22"/>
        </w:rPr>
        <w:t>Recruitment</w:t>
      </w:r>
      <w:proofErr w:type="spellEnd"/>
    </w:p>
    <w:p w14:paraId="224E4E85" w14:textId="77777777" w:rsidR="00026FA3" w:rsidRDefault="00026FA3" w:rsidP="00026FA3">
      <w:pPr>
        <w:ind w:left="180"/>
        <w:jc w:val="both"/>
        <w:rPr>
          <w:rFonts w:ascii="Calibri" w:hAnsi="Calibri"/>
          <w:sz w:val="22"/>
          <w:szCs w:val="22"/>
          <w:u w:val="single"/>
        </w:rPr>
      </w:pPr>
    </w:p>
    <w:p w14:paraId="39408355" w14:textId="31270AAD" w:rsidR="00E60CB3" w:rsidRDefault="00026FA3" w:rsidP="00026FA3">
      <w:pPr>
        <w:ind w:left="180"/>
        <w:jc w:val="both"/>
      </w:pPr>
      <w:r>
        <w:rPr>
          <w:rFonts w:ascii="Calibri" w:hAnsi="Calibri"/>
          <w:sz w:val="22"/>
          <w:szCs w:val="22"/>
          <w:u w:val="single"/>
        </w:rPr>
        <w:t>Předpokládaná nástupní měsíční mzda kandidáta</w:t>
      </w:r>
      <w:r>
        <w:rPr>
          <w:rFonts w:ascii="Calibri" w:hAnsi="Calibri"/>
          <w:sz w:val="22"/>
          <w:szCs w:val="22"/>
        </w:rPr>
        <w:t xml:space="preserve"> – 50 000 Kč</w:t>
      </w:r>
    </w:p>
    <w:sectPr w:rsidR="00E60C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4F1B" w14:textId="77777777" w:rsidR="002B515C" w:rsidRDefault="002B515C" w:rsidP="002B515C">
      <w:r>
        <w:separator/>
      </w:r>
    </w:p>
  </w:endnote>
  <w:endnote w:type="continuationSeparator" w:id="0">
    <w:p w14:paraId="23256B08" w14:textId="77777777" w:rsidR="002B515C" w:rsidRDefault="002B515C" w:rsidP="002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543E" w14:textId="77777777" w:rsidR="002B515C" w:rsidRDefault="002B515C" w:rsidP="002B515C">
      <w:r>
        <w:separator/>
      </w:r>
    </w:p>
  </w:footnote>
  <w:footnote w:type="continuationSeparator" w:id="0">
    <w:p w14:paraId="6705C438" w14:textId="77777777" w:rsidR="002B515C" w:rsidRDefault="002B515C" w:rsidP="002B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4A2B" w14:textId="3A7659A1" w:rsidR="002B515C" w:rsidRPr="002B515C" w:rsidRDefault="002B515C">
    <w:pPr>
      <w:pStyle w:val="Zhlav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část č. </w:t>
    </w:r>
    <w:r w:rsidR="00026FA3">
      <w:rPr>
        <w:rFonts w:asciiTheme="minorHAnsi" w:hAnsiTheme="minorHAnsi" w:cstheme="minorHAnsi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301"/>
    <w:multiLevelType w:val="hybridMultilevel"/>
    <w:tmpl w:val="62DE6D66"/>
    <w:lvl w:ilvl="0" w:tplc="67B4E3B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DA7B1F"/>
    <w:multiLevelType w:val="hybridMultilevel"/>
    <w:tmpl w:val="3D206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59D4"/>
    <w:multiLevelType w:val="hybridMultilevel"/>
    <w:tmpl w:val="253829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01B4"/>
    <w:multiLevelType w:val="hybridMultilevel"/>
    <w:tmpl w:val="EA5084A6"/>
    <w:lvl w:ilvl="0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4EEE5248"/>
    <w:multiLevelType w:val="hybridMultilevel"/>
    <w:tmpl w:val="A85C7812"/>
    <w:lvl w:ilvl="0" w:tplc="C83EA2D8">
      <w:start w:val="2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41300BE"/>
    <w:multiLevelType w:val="hybridMultilevel"/>
    <w:tmpl w:val="86084FA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4393072">
    <w:abstractNumId w:val="4"/>
  </w:num>
  <w:num w:numId="2" w16cid:durableId="641614437">
    <w:abstractNumId w:val="5"/>
  </w:num>
  <w:num w:numId="3" w16cid:durableId="1591814831">
    <w:abstractNumId w:val="3"/>
  </w:num>
  <w:num w:numId="4" w16cid:durableId="2070299598">
    <w:abstractNumId w:val="0"/>
  </w:num>
  <w:num w:numId="5" w16cid:durableId="1441299947">
    <w:abstractNumId w:val="2"/>
  </w:num>
  <w:num w:numId="6" w16cid:durableId="186012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C"/>
    <w:rsid w:val="00026FA3"/>
    <w:rsid w:val="000607D2"/>
    <w:rsid w:val="002B515C"/>
    <w:rsid w:val="006D645E"/>
    <w:rsid w:val="00D97ADC"/>
    <w:rsid w:val="00E60CB3"/>
    <w:rsid w:val="00E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1A1D"/>
  <w15:chartTrackingRefBased/>
  <w15:docId w15:val="{10A13DAC-8562-4D03-96A8-85241AD7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1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1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1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1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1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1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1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1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1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15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5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15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B51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15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Mohelská Lenka</dc:creator>
  <cp:keywords/>
  <dc:description/>
  <cp:lastModifiedBy>Mohelská Lenka</cp:lastModifiedBy>
  <cp:revision>4</cp:revision>
  <dcterms:created xsi:type="dcterms:W3CDTF">2025-03-07T09:45:00Z</dcterms:created>
  <dcterms:modified xsi:type="dcterms:W3CDTF">2025-03-07T09:51:00Z</dcterms:modified>
</cp:coreProperties>
</file>