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0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E25B3D" w:rsidRPr="003A2119" w:rsidTr="00E54992">
        <w:tc>
          <w:tcPr>
            <w:tcW w:w="9648" w:type="dxa"/>
            <w:shd w:val="clear" w:color="auto" w:fill="E0E0E0"/>
          </w:tcPr>
          <w:p w:rsidR="00E25B3D" w:rsidRPr="00A952A5" w:rsidRDefault="00E25B3D" w:rsidP="00E54992">
            <w:pPr>
              <w:pStyle w:val="Nzev"/>
              <w:spacing w:before="120" w:after="120"/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952A5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OLE_LINK2"/>
            <w:r w:rsidR="00E60B4A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OZNÁMENÍ O VÝBĚRU DODAVATELE</w:t>
            </w:r>
            <w:r w:rsidRPr="00A952A5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E25B3D" w:rsidRPr="003A2119" w:rsidRDefault="00E25B3D" w:rsidP="00765F4B">
            <w:pPr>
              <w:pStyle w:val="Nzev"/>
              <w:spacing w:after="120"/>
              <w:rPr>
                <w:rFonts w:ascii="Tahoma" w:hAnsi="Tahoma" w:cs="Tahoma"/>
                <w:b w:val="0"/>
                <w:bCs/>
                <w:sz w:val="22"/>
                <w:szCs w:val="22"/>
                <w:lang w:val="cs-CZ"/>
              </w:rPr>
            </w:pPr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na veřejnou zakázku malého rozsahu zadávanou dle Vnitřní směrnice </w:t>
            </w:r>
            <w:proofErr w:type="spellStart"/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MěÚ</w:t>
            </w:r>
            <w:proofErr w:type="spellEnd"/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č. </w:t>
            </w:r>
            <w:r w:rsidR="00765F4B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6</w:t>
            </w:r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/2019,</w:t>
            </w:r>
            <w:r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br/>
            </w:r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o zadávání veřejných zakázek článek </w:t>
            </w:r>
            <w:r w:rsidR="00765F4B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V</w:t>
            </w:r>
            <w:r w:rsidRPr="003A211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bod </w:t>
            </w:r>
            <w:r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2)</w:t>
            </w:r>
          </w:p>
        </w:tc>
      </w:tr>
      <w:bookmarkEnd w:id="0"/>
    </w:tbl>
    <w:p w:rsidR="00E25B3D" w:rsidRDefault="00E25B3D"/>
    <w:p w:rsidR="00E25B3D" w:rsidRPr="00E25B3D" w:rsidRDefault="00E25B3D" w:rsidP="00E25B3D"/>
    <w:p w:rsidR="00E25B3D" w:rsidRPr="00E25B3D" w:rsidRDefault="00E25B3D" w:rsidP="00E25B3D"/>
    <w:tbl>
      <w:tblPr>
        <w:tblStyle w:val="Mkatabulky"/>
        <w:tblpPr w:leftFromText="141" w:rightFromText="141" w:vertAnchor="page" w:horzAnchor="margin" w:tblpXSpec="center" w:tblpY="5393"/>
        <w:tblW w:w="9322" w:type="dxa"/>
        <w:jc w:val="center"/>
        <w:tblLook w:val="04A0" w:firstRow="1" w:lastRow="0" w:firstColumn="1" w:lastColumn="0" w:noHBand="0" w:noVBand="1"/>
      </w:tblPr>
      <w:tblGrid>
        <w:gridCol w:w="1507"/>
        <w:gridCol w:w="7815"/>
      </w:tblGrid>
      <w:tr w:rsidR="00E25B3D" w:rsidRPr="00E00683" w:rsidTr="00331223">
        <w:trPr>
          <w:jc w:val="center"/>
        </w:trPr>
        <w:tc>
          <w:tcPr>
            <w:tcW w:w="1507" w:type="dxa"/>
            <w:shd w:val="clear" w:color="auto" w:fill="auto"/>
          </w:tcPr>
          <w:p w:rsidR="00E25B3D" w:rsidRDefault="00E25B3D" w:rsidP="00331223">
            <w:pPr>
              <w:rPr>
                <w:sz w:val="20"/>
                <w:szCs w:val="20"/>
              </w:rPr>
            </w:pPr>
            <w:r w:rsidRPr="00765F4B">
              <w:rPr>
                <w:sz w:val="20"/>
                <w:szCs w:val="20"/>
              </w:rPr>
              <w:t>Název veřejné zakázky:</w:t>
            </w:r>
          </w:p>
          <w:p w:rsidR="00E25B3D" w:rsidRPr="00E00683" w:rsidRDefault="00E25B3D" w:rsidP="00331223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E25B3D" w:rsidRPr="003F48CA" w:rsidRDefault="00EB3BF1" w:rsidP="003312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Nákup vozidla pro potřeby Městské policie Bruntál</w:t>
            </w:r>
          </w:p>
        </w:tc>
      </w:tr>
      <w:tr w:rsidR="00E25B3D" w:rsidRPr="00E00683" w:rsidTr="00331223">
        <w:trPr>
          <w:trHeight w:val="1086"/>
          <w:jc w:val="center"/>
        </w:trPr>
        <w:tc>
          <w:tcPr>
            <w:tcW w:w="1507" w:type="dxa"/>
          </w:tcPr>
          <w:p w:rsidR="00E25B3D" w:rsidRPr="00E00683" w:rsidRDefault="00E25B3D" w:rsidP="00331223">
            <w:pPr>
              <w:rPr>
                <w:sz w:val="20"/>
                <w:szCs w:val="20"/>
              </w:rPr>
            </w:pPr>
            <w:r w:rsidRPr="00E00683">
              <w:rPr>
                <w:sz w:val="20"/>
                <w:szCs w:val="20"/>
              </w:rPr>
              <w:t xml:space="preserve">Identifikační </w:t>
            </w:r>
            <w:r w:rsidR="00765F4B" w:rsidRPr="00E00683">
              <w:rPr>
                <w:sz w:val="20"/>
                <w:szCs w:val="20"/>
              </w:rPr>
              <w:t>údaje zadavatele</w:t>
            </w:r>
            <w:r w:rsidRPr="00E0068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815" w:type="dxa"/>
          </w:tcPr>
          <w:p w:rsidR="00E25B3D" w:rsidRDefault="00E25B3D" w:rsidP="00331223">
            <w:pPr>
              <w:rPr>
                <w:sz w:val="20"/>
                <w:szCs w:val="20"/>
              </w:rPr>
            </w:pPr>
            <w:r w:rsidRPr="00E00683">
              <w:rPr>
                <w:sz w:val="20"/>
                <w:szCs w:val="20"/>
              </w:rPr>
              <w:t>Město Bruntál</w:t>
            </w:r>
          </w:p>
          <w:p w:rsidR="00E25B3D" w:rsidRDefault="00E25B3D" w:rsidP="00331223">
            <w:pPr>
              <w:rPr>
                <w:rFonts w:ascii="Tahoma" w:hAnsi="Tahoma" w:cs="Tahoma"/>
                <w:sz w:val="20"/>
              </w:rPr>
            </w:pPr>
            <w:r w:rsidRPr="0064506C">
              <w:rPr>
                <w:rFonts w:ascii="Tahoma" w:hAnsi="Tahoma" w:cs="Tahoma"/>
                <w:sz w:val="20"/>
              </w:rPr>
              <w:t>Nádražní 994/20, 79201 Bruntál</w:t>
            </w:r>
          </w:p>
          <w:p w:rsidR="00E25B3D" w:rsidRDefault="00E25B3D" w:rsidP="0033122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IČ: </w:t>
            </w:r>
            <w:r w:rsidRPr="0064506C">
              <w:rPr>
                <w:rFonts w:ascii="Tahoma" w:hAnsi="Tahoma" w:cs="Tahoma"/>
                <w:sz w:val="20"/>
              </w:rPr>
              <w:t>00295892</w:t>
            </w:r>
          </w:p>
          <w:p w:rsidR="00E25B3D" w:rsidRPr="00E00683" w:rsidRDefault="00D660E0" w:rsidP="00331223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Zastoupen</w:t>
            </w:r>
            <w:r w:rsidR="00E25B3D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EB3BF1">
              <w:rPr>
                <w:rFonts w:ascii="Tahoma" w:hAnsi="Tahoma" w:cs="Tahoma"/>
                <w:sz w:val="20"/>
              </w:rPr>
              <w:t>Bc. Martinem Henčem</w:t>
            </w:r>
          </w:p>
          <w:p w:rsidR="00E25B3D" w:rsidRPr="00E00683" w:rsidRDefault="00E25B3D" w:rsidP="00331223">
            <w:pPr>
              <w:rPr>
                <w:sz w:val="20"/>
                <w:szCs w:val="20"/>
              </w:rPr>
            </w:pPr>
          </w:p>
        </w:tc>
      </w:tr>
      <w:tr w:rsidR="00E60B4A" w:rsidRPr="00E00683" w:rsidTr="00331223">
        <w:trPr>
          <w:trHeight w:val="1086"/>
          <w:jc w:val="center"/>
        </w:trPr>
        <w:tc>
          <w:tcPr>
            <w:tcW w:w="9322" w:type="dxa"/>
            <w:gridSpan w:val="2"/>
          </w:tcPr>
          <w:p w:rsidR="00E60B4A" w:rsidRPr="00E00683" w:rsidRDefault="00E60B4A" w:rsidP="00331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</w:t>
            </w:r>
            <w:r w:rsidR="00C1343B">
              <w:rPr>
                <w:sz w:val="20"/>
                <w:szCs w:val="20"/>
              </w:rPr>
              <w:t xml:space="preserve">tel tímto oznamuje rozhodnutí, </w:t>
            </w:r>
            <w:r>
              <w:rPr>
                <w:sz w:val="20"/>
                <w:szCs w:val="20"/>
              </w:rPr>
              <w:t>že vybraným dodavatele</w:t>
            </w:r>
            <w:r w:rsidR="00D660E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, jehož nabídka byla ve výběrovém řízena na </w:t>
            </w:r>
            <w:r w:rsidR="00C1343B">
              <w:rPr>
                <w:sz w:val="20"/>
                <w:szCs w:val="20"/>
              </w:rPr>
              <w:t xml:space="preserve">výše uvedenou veřejnou zakázku </w:t>
            </w:r>
            <w:r>
              <w:rPr>
                <w:sz w:val="20"/>
                <w:szCs w:val="20"/>
              </w:rPr>
              <w:t>vybrána, byla nabídka společnosti:</w:t>
            </w:r>
          </w:p>
        </w:tc>
      </w:tr>
      <w:tr w:rsidR="00E60B4A" w:rsidRPr="00E00683" w:rsidTr="00331223">
        <w:trPr>
          <w:trHeight w:val="1086"/>
          <w:jc w:val="center"/>
        </w:trPr>
        <w:tc>
          <w:tcPr>
            <w:tcW w:w="1507" w:type="dxa"/>
          </w:tcPr>
          <w:p w:rsidR="00E60B4A" w:rsidRDefault="00E60B4A" w:rsidP="0033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Identifikační údaje vybraného dodavatele:</w:t>
            </w:r>
          </w:p>
        </w:tc>
        <w:tc>
          <w:tcPr>
            <w:tcW w:w="7815" w:type="dxa"/>
            <w:vAlign w:val="center"/>
          </w:tcPr>
          <w:p w:rsidR="00E60B4A" w:rsidRDefault="00E60B4A" w:rsidP="0033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Název:</w:t>
            </w:r>
            <w:r w:rsidR="00BF4A39">
              <w:rPr>
                <w:sz w:val="20"/>
                <w:szCs w:val="20"/>
              </w:rPr>
              <w:t xml:space="preserve"> </w:t>
            </w:r>
            <w:r w:rsidR="00331223">
              <w:rPr>
                <w:sz w:val="20"/>
                <w:szCs w:val="20"/>
              </w:rPr>
              <w:t>MALÝ A VELKÝ, spol. s r. o.</w:t>
            </w:r>
          </w:p>
          <w:p w:rsidR="00E60B4A" w:rsidRDefault="00E60B4A" w:rsidP="0033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  <w:r w:rsidR="00BF4A39">
              <w:rPr>
                <w:sz w:val="20"/>
                <w:szCs w:val="20"/>
              </w:rPr>
              <w:t xml:space="preserve"> </w:t>
            </w:r>
            <w:r w:rsidR="00331223">
              <w:rPr>
                <w:sz w:val="20"/>
                <w:szCs w:val="20"/>
              </w:rPr>
              <w:t>Janská 1660/28, Předměstí, 746 01 OPAVA</w:t>
            </w:r>
          </w:p>
          <w:p w:rsidR="00E60B4A" w:rsidRDefault="00E60B4A" w:rsidP="0033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  <w:r w:rsidR="00BC3767">
              <w:rPr>
                <w:sz w:val="20"/>
                <w:szCs w:val="20"/>
              </w:rPr>
              <w:t xml:space="preserve"> </w:t>
            </w:r>
            <w:r w:rsidR="00331223">
              <w:rPr>
                <w:sz w:val="20"/>
                <w:szCs w:val="20"/>
              </w:rPr>
              <w:t>447 38 633</w:t>
            </w:r>
          </w:p>
        </w:tc>
      </w:tr>
      <w:tr w:rsidR="00E60B4A" w:rsidRPr="00E00683" w:rsidTr="00331223">
        <w:trPr>
          <w:trHeight w:val="1086"/>
          <w:jc w:val="center"/>
        </w:trPr>
        <w:tc>
          <w:tcPr>
            <w:tcW w:w="1507" w:type="dxa"/>
          </w:tcPr>
          <w:p w:rsidR="00E60B4A" w:rsidRDefault="00E60B4A" w:rsidP="00331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Odůvodnění výběru vybraného dodavatele:</w:t>
            </w:r>
          </w:p>
        </w:tc>
        <w:tc>
          <w:tcPr>
            <w:tcW w:w="7815" w:type="dxa"/>
          </w:tcPr>
          <w:p w:rsidR="00E60B4A" w:rsidRDefault="00E60B4A" w:rsidP="00331223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1055B">
              <w:rPr>
                <w:rFonts w:ascii="Tahoma" w:hAnsi="Tahoma" w:cs="Tahoma"/>
                <w:color w:val="000000"/>
                <w:sz w:val="20"/>
              </w:rPr>
              <w:t xml:space="preserve">Základním kritériem pro zadání veřejné zakázky byla v zadávací dokumentaci stanovena </w:t>
            </w:r>
            <w:r w:rsidR="00D660E0">
              <w:rPr>
                <w:rFonts w:ascii="Tahoma" w:hAnsi="Tahoma" w:cs="Tahoma"/>
                <w:color w:val="000000"/>
                <w:sz w:val="20"/>
              </w:rPr>
              <w:t>n</w:t>
            </w:r>
            <w:r w:rsidR="003F48CA" w:rsidRPr="00D660E0">
              <w:rPr>
                <w:rFonts w:ascii="Tahoma" w:hAnsi="Tahoma" w:cs="Tahoma"/>
                <w:color w:val="000000"/>
                <w:sz w:val="20"/>
              </w:rPr>
              <w:t>ejnižší nabídková cena</w:t>
            </w:r>
            <w:r w:rsidR="00BF4A39">
              <w:rPr>
                <w:rFonts w:ascii="Tahoma" w:hAnsi="Tahoma" w:cs="Tahoma"/>
                <w:color w:val="000000"/>
                <w:sz w:val="20"/>
              </w:rPr>
              <w:t xml:space="preserve">, tj. </w:t>
            </w:r>
            <w:r w:rsidR="00331223">
              <w:rPr>
                <w:rFonts w:ascii="Tahoma" w:hAnsi="Tahoma" w:cs="Tahoma"/>
                <w:color w:val="000000"/>
                <w:sz w:val="20"/>
              </w:rPr>
              <w:t>537.200,-</w:t>
            </w:r>
            <w:r w:rsidR="00BF4A39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D660E0">
              <w:rPr>
                <w:rFonts w:ascii="Tahoma" w:hAnsi="Tahoma" w:cs="Tahoma"/>
                <w:color w:val="000000"/>
                <w:sz w:val="20"/>
              </w:rPr>
              <w:t>Kč bez DPH.</w:t>
            </w:r>
          </w:p>
          <w:p w:rsidR="00E60B4A" w:rsidRDefault="00E60B4A" w:rsidP="00331223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Vzhledem k tomu, že se jedná o zakázku ekonomicky výhodnou a akceptovatelnou, rozhodl zadavatel,</w:t>
            </w:r>
            <w:r w:rsidRPr="00BE178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zadat zakázku výše uvedenému</w:t>
            </w:r>
            <w:r w:rsidRPr="00084288">
              <w:rPr>
                <w:rFonts w:ascii="Tahoma" w:hAnsi="Tahoma" w:cs="Tahoma"/>
                <w:bCs/>
                <w:sz w:val="20"/>
                <w:szCs w:val="20"/>
              </w:rPr>
              <w:t xml:space="preserve"> dodavateli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, který podal e</w:t>
            </w:r>
            <w:r w:rsidR="00C1343B">
              <w:rPr>
                <w:rFonts w:ascii="Tahoma" w:hAnsi="Tahoma" w:cs="Tahoma"/>
                <w:bCs/>
                <w:sz w:val="20"/>
                <w:szCs w:val="20"/>
              </w:rPr>
              <w:t>konomicky nejvýhodnější nabídku.</w:t>
            </w:r>
          </w:p>
          <w:p w:rsidR="00E60B4A" w:rsidRPr="003B5175" w:rsidRDefault="00E60B4A" w:rsidP="003312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Zadavatel při zadávání zakázky dodržel všechny zásady nutné pro zadávání zakázek malého rozsahu-tedy zásadu </w:t>
            </w:r>
            <w:r w:rsidRPr="00084288">
              <w:rPr>
                <w:rFonts w:ascii="Tahoma" w:hAnsi="Tahoma" w:cs="Tahoma"/>
                <w:bCs/>
                <w:sz w:val="20"/>
                <w:szCs w:val="20"/>
              </w:rPr>
              <w:t>transparentnosti, rovného zacházení a zákazu diskriminace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. </w:t>
            </w:r>
          </w:p>
          <w:p w:rsidR="00E60B4A" w:rsidRDefault="00E60B4A" w:rsidP="00331223">
            <w:pPr>
              <w:rPr>
                <w:sz w:val="20"/>
                <w:szCs w:val="20"/>
              </w:rPr>
            </w:pPr>
          </w:p>
        </w:tc>
      </w:tr>
      <w:tr w:rsidR="00E60B4A" w:rsidRPr="00E00683" w:rsidTr="00331223">
        <w:trPr>
          <w:trHeight w:val="1086"/>
          <w:jc w:val="center"/>
        </w:trPr>
        <w:tc>
          <w:tcPr>
            <w:tcW w:w="1507" w:type="dxa"/>
          </w:tcPr>
          <w:p w:rsidR="00E60B4A" w:rsidRDefault="00E60B4A" w:rsidP="00331223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E60B4A" w:rsidRPr="002B7070" w:rsidRDefault="00E60B4A" w:rsidP="00331223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F47263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BF4A39">
              <w:rPr>
                <w:rFonts w:ascii="Tahoma" w:eastAsia="Arial" w:hAnsi="Tahoma" w:cs="Tahoma"/>
                <w:sz w:val="20"/>
                <w:szCs w:val="20"/>
              </w:rPr>
              <w:t>2</w:t>
            </w:r>
            <w:r w:rsidR="00331223">
              <w:rPr>
                <w:rFonts w:ascii="Tahoma" w:eastAsia="Arial" w:hAnsi="Tahoma" w:cs="Tahoma"/>
                <w:sz w:val="20"/>
                <w:szCs w:val="20"/>
              </w:rPr>
              <w:t>9</w:t>
            </w:r>
            <w:r w:rsidR="00BF4A39">
              <w:rPr>
                <w:rFonts w:ascii="Tahoma" w:eastAsia="Arial" w:hAnsi="Tahoma" w:cs="Tahoma"/>
                <w:sz w:val="20"/>
                <w:szCs w:val="20"/>
              </w:rPr>
              <w:t>.04</w:t>
            </w:r>
            <w:r w:rsidR="00F47263" w:rsidRPr="00D660E0">
              <w:rPr>
                <w:rFonts w:ascii="Tahoma" w:eastAsia="Arial" w:hAnsi="Tahoma" w:cs="Tahoma"/>
                <w:sz w:val="20"/>
                <w:szCs w:val="20"/>
              </w:rPr>
              <w:t>.202</w:t>
            </w:r>
            <w:r w:rsidR="00331223">
              <w:rPr>
                <w:rFonts w:ascii="Tahoma" w:eastAsia="Arial" w:hAnsi="Tahoma" w:cs="Tahoma"/>
                <w:sz w:val="20"/>
                <w:szCs w:val="20"/>
              </w:rPr>
              <w:t>5</w:t>
            </w:r>
            <w:bookmarkStart w:id="1" w:name="_GoBack"/>
            <w:bookmarkEnd w:id="1"/>
          </w:p>
          <w:p w:rsidR="00E60B4A" w:rsidRPr="002B7070" w:rsidRDefault="00E60B4A" w:rsidP="00331223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E60B4A" w:rsidRPr="002B7070" w:rsidRDefault="00E60B4A" w:rsidP="00331223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E60B4A" w:rsidRPr="002B7070" w:rsidRDefault="00E60B4A" w:rsidP="00331223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E60B4A" w:rsidRDefault="00F47263" w:rsidP="00331223">
            <w:pPr>
              <w:rPr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 </w:t>
            </w:r>
            <w:r w:rsidR="00D660E0">
              <w:rPr>
                <w:rFonts w:ascii="Tahoma" w:eastAsia="Arial" w:hAnsi="Tahoma" w:cs="Tahoma"/>
                <w:sz w:val="20"/>
                <w:szCs w:val="20"/>
              </w:rPr>
              <w:t>Ing. Pavel Petr</w:t>
            </w:r>
          </w:p>
        </w:tc>
      </w:tr>
    </w:tbl>
    <w:p w:rsidR="00AA2201" w:rsidRPr="00E25B3D" w:rsidRDefault="00AA2201" w:rsidP="00E25B3D"/>
    <w:sectPr w:rsidR="00AA2201" w:rsidRPr="00E25B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D25" w:rsidRDefault="00CF0D25" w:rsidP="00FD34A4">
      <w:r>
        <w:separator/>
      </w:r>
    </w:p>
  </w:endnote>
  <w:endnote w:type="continuationSeparator" w:id="0">
    <w:p w:rsidR="00CF0D25" w:rsidRDefault="00CF0D25" w:rsidP="00FD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D25" w:rsidRDefault="00CF0D25" w:rsidP="00FD34A4">
      <w:r>
        <w:separator/>
      </w:r>
    </w:p>
  </w:footnote>
  <w:footnote w:type="continuationSeparator" w:id="0">
    <w:p w:rsidR="00CF0D25" w:rsidRDefault="00CF0D25" w:rsidP="00FD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4A4" w:rsidRDefault="00FD34A4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>
          <wp:extent cx="5760720" cy="1143281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0E3D19"/>
    <w:rsid w:val="00197962"/>
    <w:rsid w:val="001D05D5"/>
    <w:rsid w:val="00331223"/>
    <w:rsid w:val="00337747"/>
    <w:rsid w:val="003E47AE"/>
    <w:rsid w:val="003E5264"/>
    <w:rsid w:val="003F48CA"/>
    <w:rsid w:val="00463D05"/>
    <w:rsid w:val="004D14DF"/>
    <w:rsid w:val="005D5F5C"/>
    <w:rsid w:val="006324A6"/>
    <w:rsid w:val="006C523D"/>
    <w:rsid w:val="00765F4B"/>
    <w:rsid w:val="00961E0C"/>
    <w:rsid w:val="00966C86"/>
    <w:rsid w:val="00AA2201"/>
    <w:rsid w:val="00AF7EE4"/>
    <w:rsid w:val="00B82B58"/>
    <w:rsid w:val="00BC3767"/>
    <w:rsid w:val="00BF4A39"/>
    <w:rsid w:val="00C1343B"/>
    <w:rsid w:val="00CF0D25"/>
    <w:rsid w:val="00D660E0"/>
    <w:rsid w:val="00DB7125"/>
    <w:rsid w:val="00DC74E4"/>
    <w:rsid w:val="00E25B3D"/>
    <w:rsid w:val="00E60B4A"/>
    <w:rsid w:val="00E64512"/>
    <w:rsid w:val="00EB3BF1"/>
    <w:rsid w:val="00EE5ED4"/>
    <w:rsid w:val="00F47263"/>
    <w:rsid w:val="00FB5454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3400"/>
  <w15:docId w15:val="{325FE6EA-1478-4183-8740-22D7F40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5B3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4A4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34A4"/>
  </w:style>
  <w:style w:type="paragraph" w:styleId="Zpat">
    <w:name w:val="footer"/>
    <w:basedOn w:val="Normln"/>
    <w:link w:val="ZpatChar"/>
    <w:uiPriority w:val="99"/>
    <w:unhideWhenUsed/>
    <w:rsid w:val="00FD34A4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4A4"/>
  </w:style>
  <w:style w:type="paragraph" w:styleId="Nzev">
    <w:name w:val="Title"/>
    <w:basedOn w:val="Normln"/>
    <w:link w:val="NzevChar"/>
    <w:qFormat/>
    <w:rsid w:val="00E25B3D"/>
    <w:pPr>
      <w:widowControl w:val="0"/>
      <w:tabs>
        <w:tab w:val="left" w:pos="-720"/>
      </w:tabs>
      <w:suppressAutoHyphens/>
      <w:autoSpaceDE/>
      <w:autoSpaceDN/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E25B3D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E2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8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8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Černínová Jana</cp:lastModifiedBy>
  <cp:revision>5</cp:revision>
  <cp:lastPrinted>2020-04-24T06:19:00Z</cp:lastPrinted>
  <dcterms:created xsi:type="dcterms:W3CDTF">2025-04-29T04:36:00Z</dcterms:created>
  <dcterms:modified xsi:type="dcterms:W3CDTF">2025-04-29T10:26:00Z</dcterms:modified>
</cp:coreProperties>
</file>