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BE53B" w14:textId="77777777" w:rsidR="00984BB0" w:rsidRPr="00FD172E" w:rsidRDefault="00984BB0" w:rsidP="00984BB0">
      <w:pPr>
        <w:pStyle w:val="Zkladntext31"/>
        <w:rPr>
          <w:rFonts w:ascii="Arial" w:hAnsi="Arial" w:cs="Arial"/>
          <w:b/>
          <w:bCs/>
          <w:caps/>
          <w:color w:val="auto"/>
          <w:sz w:val="18"/>
          <w:szCs w:val="18"/>
        </w:rPr>
      </w:pPr>
    </w:p>
    <w:p w14:paraId="4F45CE7E" w14:textId="77777777" w:rsidR="00984BB0" w:rsidRPr="00FD172E" w:rsidRDefault="00984BB0" w:rsidP="00984BB0">
      <w:pPr>
        <w:pStyle w:val="Zkladntext31"/>
        <w:jc w:val="left"/>
        <w:rPr>
          <w:rFonts w:ascii="Arial" w:hAnsi="Arial" w:cs="Arial"/>
          <w:b/>
          <w:bCs/>
          <w:caps/>
          <w:color w:val="auto"/>
          <w:sz w:val="18"/>
          <w:szCs w:val="18"/>
        </w:rPr>
      </w:pPr>
    </w:p>
    <w:p w14:paraId="440F8B3E" w14:textId="77777777" w:rsidR="00984BB0" w:rsidRPr="00FD172E" w:rsidRDefault="00984BB0" w:rsidP="00984BB0">
      <w:pPr>
        <w:pStyle w:val="Zkladntext31"/>
        <w:jc w:val="left"/>
        <w:rPr>
          <w:rFonts w:ascii="Arial" w:hAnsi="Arial" w:cs="Arial"/>
          <w:b/>
          <w:bCs/>
          <w:caps/>
          <w:color w:val="auto"/>
          <w:sz w:val="18"/>
          <w:szCs w:val="18"/>
        </w:rPr>
      </w:pPr>
    </w:p>
    <w:p w14:paraId="235DB0B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5C50A170" w14:textId="77777777" w:rsidR="00984BB0" w:rsidRPr="00FD172E" w:rsidRDefault="00984BB0" w:rsidP="00984BB0">
      <w:pPr>
        <w:pStyle w:val="Zkladntext31"/>
        <w:jc w:val="left"/>
        <w:rPr>
          <w:rFonts w:ascii="Arial" w:hAnsi="Arial" w:cs="Arial"/>
          <w:b/>
          <w:bCs/>
          <w:caps/>
          <w:color w:val="auto"/>
          <w:sz w:val="18"/>
          <w:szCs w:val="18"/>
        </w:rPr>
      </w:pPr>
    </w:p>
    <w:p w14:paraId="1C4E1A6F" w14:textId="77777777" w:rsidR="00984BB0" w:rsidRPr="00FD172E" w:rsidRDefault="00984BB0" w:rsidP="00984BB0">
      <w:pPr>
        <w:pStyle w:val="Zkladntext31"/>
        <w:jc w:val="left"/>
        <w:rPr>
          <w:rFonts w:ascii="Arial" w:hAnsi="Arial" w:cs="Arial"/>
          <w:b/>
          <w:bCs/>
          <w:caps/>
          <w:color w:val="auto"/>
          <w:sz w:val="18"/>
          <w:szCs w:val="18"/>
        </w:rPr>
      </w:pPr>
    </w:p>
    <w:p w14:paraId="7B58D881" w14:textId="77777777" w:rsidR="00984BB0" w:rsidRPr="00FD172E" w:rsidRDefault="00984BB0" w:rsidP="00984BB0">
      <w:pPr>
        <w:pStyle w:val="Zkladntext31"/>
        <w:rPr>
          <w:rFonts w:ascii="Arial" w:hAnsi="Arial" w:cs="Arial"/>
          <w:b/>
          <w:bCs/>
          <w:caps/>
          <w:color w:val="auto"/>
          <w:sz w:val="18"/>
          <w:szCs w:val="18"/>
        </w:rPr>
      </w:pPr>
    </w:p>
    <w:p w14:paraId="1A76D84F" w14:textId="77777777" w:rsidR="00984BB0" w:rsidRPr="00564DA0" w:rsidRDefault="00984BB0" w:rsidP="00984BB0">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5C550386" w14:textId="77777777" w:rsidR="00984BB0" w:rsidRPr="00984BB0" w:rsidRDefault="00984BB0" w:rsidP="00984BB0">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sidR="00564DA0">
        <w:rPr>
          <w:rFonts w:ascii="Arial" w:hAnsi="Arial" w:cs="Arial"/>
          <w:color w:val="auto"/>
          <w:sz w:val="22"/>
          <w:szCs w:val="22"/>
        </w:rPr>
        <w:t xml:space="preserve"> na </w:t>
      </w:r>
      <w:r w:rsidR="00F6122C">
        <w:rPr>
          <w:rFonts w:ascii="Arial" w:hAnsi="Arial" w:cs="Arial"/>
          <w:color w:val="auto"/>
          <w:sz w:val="22"/>
          <w:szCs w:val="22"/>
        </w:rPr>
        <w:t>dodanie tovaru</w:t>
      </w:r>
    </w:p>
    <w:p w14:paraId="447507B1" w14:textId="77777777" w:rsidR="00984BB0" w:rsidRPr="00FD172E" w:rsidRDefault="00984BB0" w:rsidP="00984BB0">
      <w:pPr>
        <w:pStyle w:val="Zkladntext31"/>
        <w:jc w:val="left"/>
        <w:rPr>
          <w:rFonts w:ascii="Arial" w:hAnsi="Arial" w:cs="Arial"/>
          <w:b/>
          <w:bCs/>
          <w:caps/>
          <w:color w:val="auto"/>
          <w:sz w:val="32"/>
          <w:szCs w:val="32"/>
        </w:rPr>
      </w:pPr>
    </w:p>
    <w:p w14:paraId="58B4ED3D"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2FFE1221" w14:textId="77777777" w:rsidR="00984BB0" w:rsidRPr="00FD172E" w:rsidRDefault="00984BB0" w:rsidP="00984BB0">
      <w:pPr>
        <w:pStyle w:val="Zkladntext31"/>
        <w:jc w:val="left"/>
        <w:rPr>
          <w:rFonts w:ascii="Arial" w:hAnsi="Arial" w:cs="Arial"/>
          <w:color w:val="auto"/>
          <w:sz w:val="18"/>
          <w:szCs w:val="18"/>
        </w:rPr>
      </w:pPr>
    </w:p>
    <w:p w14:paraId="410A5514" w14:textId="77777777" w:rsidR="00984BB0" w:rsidRPr="00FD172E" w:rsidRDefault="00984BB0" w:rsidP="00984BB0">
      <w:pPr>
        <w:pStyle w:val="Zkladntext31"/>
        <w:rPr>
          <w:rFonts w:ascii="Arial" w:hAnsi="Arial" w:cs="Arial"/>
          <w:color w:val="auto"/>
          <w:sz w:val="18"/>
          <w:szCs w:val="18"/>
        </w:rPr>
      </w:pPr>
    </w:p>
    <w:p w14:paraId="446EB8FB"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66BB516B" w14:textId="77777777" w:rsidR="00F6122C" w:rsidRDefault="00F6122C" w:rsidP="00984BB0">
      <w:pPr>
        <w:pStyle w:val="Zkladntext31"/>
        <w:rPr>
          <w:rFonts w:ascii="Arial" w:hAnsi="Arial" w:cs="Arial"/>
          <w:b/>
          <w:color w:val="auto"/>
          <w:sz w:val="28"/>
          <w:szCs w:val="28"/>
        </w:rPr>
      </w:pPr>
    </w:p>
    <w:p w14:paraId="3B2F66B7" w14:textId="77777777" w:rsidR="00F6122C" w:rsidRDefault="00F6122C" w:rsidP="00984BB0">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F6122C" w14:paraId="010E7D36" w14:textId="77777777" w:rsidTr="00F6122C">
        <w:tc>
          <w:tcPr>
            <w:tcW w:w="9067" w:type="dxa"/>
            <w:shd w:val="clear" w:color="auto" w:fill="DEEAF6" w:themeFill="accent1" w:themeFillTint="33"/>
          </w:tcPr>
          <w:p w14:paraId="31B6E8FB" w14:textId="08B874E3" w:rsidR="0005279E" w:rsidRPr="0005279E" w:rsidRDefault="00264604" w:rsidP="0005279E">
            <w:pPr>
              <w:pStyle w:val="Zkladntext31"/>
              <w:rPr>
                <w:rFonts w:ascii="Arial" w:hAnsi="Arial" w:cs="Arial"/>
                <w:b/>
                <w:color w:val="auto"/>
                <w:sz w:val="28"/>
                <w:szCs w:val="28"/>
              </w:rPr>
            </w:pPr>
            <w:r>
              <w:rPr>
                <w:rFonts w:ascii="Arial" w:hAnsi="Arial" w:cs="Arial"/>
                <w:b/>
                <w:color w:val="auto"/>
                <w:sz w:val="28"/>
                <w:szCs w:val="28"/>
              </w:rPr>
              <w:t>Rozšírenie kľúčových kompetencií žiakov ZŠ s MŠ Plavnica</w:t>
            </w:r>
          </w:p>
          <w:p w14:paraId="24844317" w14:textId="501A9A00" w:rsidR="00F6122C" w:rsidRPr="00711CCC" w:rsidRDefault="0005279E" w:rsidP="00666F87">
            <w:pPr>
              <w:pStyle w:val="Zkladntext31"/>
              <w:rPr>
                <w:rFonts w:ascii="Arial" w:hAnsi="Arial" w:cs="Arial"/>
                <w:b/>
                <w:sz w:val="36"/>
                <w:szCs w:val="36"/>
              </w:rPr>
            </w:pPr>
            <w:r w:rsidRPr="0005279E">
              <w:rPr>
                <w:rFonts w:ascii="Arial" w:hAnsi="Arial" w:cs="Arial"/>
                <w:b/>
                <w:color w:val="auto"/>
                <w:sz w:val="28"/>
                <w:szCs w:val="28"/>
              </w:rPr>
              <w:t xml:space="preserve"> </w:t>
            </w:r>
          </w:p>
        </w:tc>
      </w:tr>
    </w:tbl>
    <w:p w14:paraId="23E62868" w14:textId="77777777" w:rsidR="00F6122C" w:rsidRPr="00FD172E" w:rsidRDefault="00F6122C" w:rsidP="00984BB0">
      <w:pPr>
        <w:pStyle w:val="Zkladntext31"/>
        <w:rPr>
          <w:rFonts w:ascii="Arial" w:hAnsi="Arial" w:cs="Arial"/>
          <w:b/>
          <w:color w:val="auto"/>
          <w:sz w:val="28"/>
          <w:szCs w:val="28"/>
        </w:rPr>
      </w:pPr>
    </w:p>
    <w:p w14:paraId="4FA8E291" w14:textId="77777777" w:rsidR="00984BB0" w:rsidRPr="00FD172E" w:rsidRDefault="00984BB0" w:rsidP="00984BB0">
      <w:pPr>
        <w:pStyle w:val="Zkladntext31"/>
        <w:rPr>
          <w:rFonts w:ascii="Arial" w:hAnsi="Arial" w:cs="Arial"/>
          <w:color w:val="auto"/>
          <w:sz w:val="18"/>
          <w:szCs w:val="18"/>
        </w:rPr>
      </w:pPr>
    </w:p>
    <w:p w14:paraId="1D08B047" w14:textId="77777777" w:rsidR="00984BB0" w:rsidRPr="00FD172E" w:rsidRDefault="00984BB0" w:rsidP="00984BB0">
      <w:pPr>
        <w:pStyle w:val="Zkladntext31"/>
        <w:jc w:val="left"/>
        <w:rPr>
          <w:rFonts w:ascii="Arial" w:hAnsi="Arial" w:cs="Arial"/>
          <w:color w:val="auto"/>
          <w:sz w:val="18"/>
          <w:szCs w:val="18"/>
        </w:rPr>
      </w:pPr>
    </w:p>
    <w:p w14:paraId="715F5C9F" w14:textId="77777777" w:rsidR="00984BB0" w:rsidRPr="00FD172E" w:rsidRDefault="00984BB0" w:rsidP="00984BB0">
      <w:pPr>
        <w:pStyle w:val="Zkladntext31"/>
        <w:rPr>
          <w:rFonts w:ascii="Arial" w:hAnsi="Arial" w:cs="Arial"/>
          <w:color w:val="auto"/>
          <w:sz w:val="18"/>
          <w:szCs w:val="18"/>
        </w:rPr>
      </w:pPr>
    </w:p>
    <w:p w14:paraId="72712EE1" w14:textId="77777777" w:rsidR="00984BB0" w:rsidRPr="00FD172E" w:rsidRDefault="00984BB0" w:rsidP="00984BB0">
      <w:pPr>
        <w:pStyle w:val="Zkladntext31"/>
        <w:rPr>
          <w:rFonts w:ascii="Arial" w:hAnsi="Arial" w:cs="Arial"/>
          <w:color w:val="auto"/>
          <w:sz w:val="18"/>
          <w:szCs w:val="18"/>
        </w:rPr>
      </w:pPr>
    </w:p>
    <w:p w14:paraId="7B2055F6" w14:textId="77777777" w:rsidR="00984BB0" w:rsidRPr="00FD172E" w:rsidRDefault="00984BB0" w:rsidP="00984BB0">
      <w:pPr>
        <w:pStyle w:val="Zkladntext31"/>
        <w:rPr>
          <w:rFonts w:ascii="Arial" w:hAnsi="Arial" w:cs="Arial"/>
          <w:color w:val="auto"/>
          <w:sz w:val="18"/>
          <w:szCs w:val="18"/>
        </w:rPr>
      </w:pPr>
    </w:p>
    <w:p w14:paraId="228EB1AF" w14:textId="77777777" w:rsidR="00984BB0" w:rsidRPr="00FD172E" w:rsidRDefault="00984BB0" w:rsidP="00984BB0">
      <w:pPr>
        <w:pStyle w:val="Zkladntext31"/>
        <w:rPr>
          <w:rFonts w:ascii="Arial" w:hAnsi="Arial" w:cs="Arial"/>
          <w:color w:val="auto"/>
          <w:sz w:val="18"/>
          <w:szCs w:val="18"/>
        </w:rPr>
      </w:pPr>
    </w:p>
    <w:p w14:paraId="57434F07" w14:textId="77777777" w:rsidR="00984BB0" w:rsidRPr="00FD172E" w:rsidRDefault="00984BB0" w:rsidP="00984BB0">
      <w:pPr>
        <w:pStyle w:val="Zkladntext31"/>
        <w:rPr>
          <w:rFonts w:ascii="Arial" w:hAnsi="Arial" w:cs="Arial"/>
          <w:color w:val="auto"/>
          <w:sz w:val="18"/>
          <w:szCs w:val="18"/>
        </w:rPr>
      </w:pPr>
    </w:p>
    <w:p w14:paraId="4C3BB22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54"/>
        <w:gridCol w:w="4597"/>
      </w:tblGrid>
      <w:tr w:rsidR="00564DA0" w:rsidRPr="00905F96" w14:paraId="2A9D7DA2" w14:textId="77777777" w:rsidTr="00E66605">
        <w:trPr>
          <w:trHeight w:val="1001"/>
        </w:trPr>
        <w:tc>
          <w:tcPr>
            <w:tcW w:w="5176" w:type="dxa"/>
          </w:tcPr>
          <w:p w14:paraId="292F8B78" w14:textId="77777777" w:rsidR="00564DA0" w:rsidRPr="00D21C67" w:rsidRDefault="00564DA0" w:rsidP="00E66605">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20063EA2" w14:textId="1F55A5FE" w:rsidR="00564DA0" w:rsidRPr="00905F96" w:rsidRDefault="008E4778" w:rsidP="00F6122C">
            <w:pPr>
              <w:pStyle w:val="Hlavika"/>
              <w:pBdr>
                <w:bottom w:val="single" w:sz="4" w:space="1" w:color="auto"/>
              </w:pBdr>
              <w:jc w:val="both"/>
              <w:rPr>
                <w:rFonts w:ascii="Calibri" w:hAnsi="Calibri" w:cs="Verdana"/>
                <w:sz w:val="20"/>
                <w:szCs w:val="20"/>
              </w:rPr>
            </w:pPr>
            <w:r>
              <w:rPr>
                <w:rFonts w:ascii="Calibri" w:hAnsi="Calibri" w:cs="Calibri"/>
                <w:bCs/>
                <w:sz w:val="22"/>
                <w:szCs w:val="22"/>
              </w:rPr>
              <w:t>podľa § 112 - 114</w:t>
            </w:r>
            <w:r w:rsidR="00564DA0" w:rsidRPr="00905F96">
              <w:rPr>
                <w:rFonts w:ascii="Calibri" w:hAnsi="Calibri" w:cs="Calibri"/>
                <w:bCs/>
                <w:sz w:val="22"/>
                <w:szCs w:val="22"/>
              </w:rPr>
              <w:t xml:space="preserve"> a </w:t>
            </w:r>
            <w:proofErr w:type="spellStart"/>
            <w:r w:rsidR="00564DA0" w:rsidRPr="00905F96">
              <w:rPr>
                <w:rFonts w:ascii="Calibri" w:hAnsi="Calibri" w:cs="Calibri"/>
                <w:bCs/>
                <w:sz w:val="22"/>
                <w:szCs w:val="22"/>
              </w:rPr>
              <w:t>násl</w:t>
            </w:r>
            <w:proofErr w:type="spellEnd"/>
            <w:r w:rsidR="00564DA0" w:rsidRPr="00905F96">
              <w:rPr>
                <w:rFonts w:ascii="Calibri" w:hAnsi="Calibri" w:cs="Calibri"/>
                <w:bCs/>
                <w:sz w:val="22"/>
                <w:szCs w:val="22"/>
              </w:rPr>
              <w:t xml:space="preserve">. </w:t>
            </w:r>
            <w:r w:rsidR="00564DA0" w:rsidRPr="00905F96">
              <w:rPr>
                <w:rFonts w:ascii="Calibri" w:hAnsi="Calibri" w:cs="Verdana"/>
                <w:b/>
                <w:sz w:val="22"/>
                <w:szCs w:val="22"/>
              </w:rPr>
              <w:t xml:space="preserve">zákona č. 343/2015 Z. z. o verejnom obstarávaní a o zmene a doplnení niektorých zákonov </w:t>
            </w:r>
            <w:r w:rsidR="00564DA0" w:rsidRPr="00905F96">
              <w:rPr>
                <w:rFonts w:ascii="Calibri" w:hAnsi="Calibri" w:cs="Verdana"/>
                <w:sz w:val="22"/>
                <w:szCs w:val="22"/>
              </w:rPr>
              <w:t xml:space="preserve">v znení neskorších predpisov </w:t>
            </w:r>
          </w:p>
        </w:tc>
      </w:tr>
    </w:tbl>
    <w:p w14:paraId="76E96CD7" w14:textId="77777777" w:rsidR="00564DA0" w:rsidRDefault="00564DA0" w:rsidP="00984BB0">
      <w:pPr>
        <w:rPr>
          <w:rFonts w:ascii="Arial" w:hAnsi="Arial" w:cs="Arial"/>
          <w:b/>
          <w:bCs/>
        </w:rPr>
      </w:pPr>
    </w:p>
    <w:p w14:paraId="74016EC3" w14:textId="77777777" w:rsidR="00564DA0" w:rsidRDefault="00564DA0" w:rsidP="00984BB0">
      <w:pPr>
        <w:rPr>
          <w:rFonts w:ascii="Arial" w:hAnsi="Arial" w:cs="Arial"/>
          <w:b/>
          <w:bCs/>
        </w:rPr>
      </w:pPr>
    </w:p>
    <w:p w14:paraId="76031603" w14:textId="77777777" w:rsidR="00564DA0" w:rsidRDefault="00564DA0" w:rsidP="00984BB0">
      <w:pPr>
        <w:rPr>
          <w:rFonts w:ascii="Arial" w:hAnsi="Arial" w:cs="Arial"/>
          <w:b/>
          <w:bCs/>
        </w:rPr>
      </w:pPr>
    </w:p>
    <w:p w14:paraId="6F7075EF" w14:textId="77777777" w:rsidR="00564DA0" w:rsidRDefault="00564DA0" w:rsidP="00984BB0">
      <w:pPr>
        <w:rPr>
          <w:rFonts w:ascii="Arial" w:hAnsi="Arial" w:cs="Arial"/>
          <w:b/>
          <w:bCs/>
        </w:rPr>
      </w:pPr>
    </w:p>
    <w:p w14:paraId="486953F9" w14:textId="77777777" w:rsidR="00564DA0" w:rsidRDefault="00564DA0" w:rsidP="00984BB0">
      <w:pPr>
        <w:rPr>
          <w:rFonts w:ascii="Arial" w:hAnsi="Arial" w:cs="Arial"/>
          <w:b/>
          <w:bCs/>
        </w:rPr>
      </w:pPr>
    </w:p>
    <w:p w14:paraId="0BC764EE" w14:textId="77777777" w:rsidR="00564DA0" w:rsidRDefault="00564DA0" w:rsidP="00564DA0">
      <w:pPr>
        <w:tabs>
          <w:tab w:val="left" w:pos="5086"/>
        </w:tabs>
        <w:spacing w:line="276" w:lineRule="auto"/>
        <w:rPr>
          <w:rFonts w:ascii="Calibri" w:hAnsi="Calibri" w:cs="Calibri"/>
          <w:b/>
        </w:rPr>
      </w:pPr>
      <w:r w:rsidRPr="00D21C67">
        <w:rPr>
          <w:rFonts w:ascii="Calibri" w:hAnsi="Calibri" w:cs="Calibri"/>
          <w:b/>
          <w:sz w:val="22"/>
          <w:szCs w:val="22"/>
        </w:rPr>
        <w:t xml:space="preserve">Štatutárny </w:t>
      </w:r>
      <w:r>
        <w:rPr>
          <w:rFonts w:ascii="Calibri" w:hAnsi="Calibri" w:cs="Calibri"/>
          <w:b/>
          <w:sz w:val="22"/>
          <w:szCs w:val="22"/>
        </w:rPr>
        <w:t xml:space="preserve">orgán osoby podľa </w:t>
      </w:r>
      <w:r w:rsidRPr="00517A82">
        <w:rPr>
          <w:rFonts w:ascii="Calibri" w:hAnsi="Calibri" w:cs="Calibri"/>
          <w:b/>
          <w:sz w:val="22"/>
          <w:szCs w:val="22"/>
        </w:rPr>
        <w:t xml:space="preserve">§ </w:t>
      </w:r>
      <w:r w:rsidR="00F6122C">
        <w:rPr>
          <w:rFonts w:ascii="Calibri" w:hAnsi="Calibri" w:cs="Calibri"/>
          <w:b/>
          <w:sz w:val="22"/>
          <w:szCs w:val="22"/>
        </w:rPr>
        <w:t>7</w:t>
      </w:r>
      <w:r w:rsidRPr="00517A82">
        <w:rPr>
          <w:rFonts w:ascii="Calibri" w:hAnsi="Calibri" w:cs="Calibri"/>
          <w:b/>
          <w:sz w:val="22"/>
          <w:szCs w:val="22"/>
        </w:rPr>
        <w:t xml:space="preserve"> ods. </w:t>
      </w:r>
      <w:r w:rsidR="003B773C">
        <w:rPr>
          <w:rFonts w:ascii="Calibri" w:hAnsi="Calibri" w:cs="Calibri"/>
          <w:b/>
          <w:sz w:val="22"/>
          <w:szCs w:val="22"/>
        </w:rPr>
        <w:t>1</w:t>
      </w:r>
      <w:r w:rsidR="00F6122C">
        <w:rPr>
          <w:rFonts w:ascii="Calibri" w:hAnsi="Calibri" w:cs="Calibri"/>
          <w:b/>
          <w:sz w:val="22"/>
          <w:szCs w:val="22"/>
        </w:rPr>
        <w:t xml:space="preserve"> </w:t>
      </w:r>
      <w:r>
        <w:rPr>
          <w:rFonts w:ascii="Calibri" w:hAnsi="Calibri" w:cs="Calibri"/>
          <w:b/>
          <w:sz w:val="22"/>
          <w:szCs w:val="22"/>
        </w:rPr>
        <w:t xml:space="preserve">písm. </w:t>
      </w:r>
      <w:r w:rsidR="00F6122C">
        <w:rPr>
          <w:rFonts w:ascii="Calibri" w:hAnsi="Calibri" w:cs="Calibri"/>
          <w:b/>
          <w:sz w:val="22"/>
          <w:szCs w:val="22"/>
        </w:rPr>
        <w:t>b</w:t>
      </w:r>
      <w:r>
        <w:rPr>
          <w:rFonts w:ascii="Calibri" w:hAnsi="Calibri" w:cs="Calibri"/>
          <w:b/>
          <w:sz w:val="22"/>
          <w:szCs w:val="22"/>
        </w:rPr>
        <w:t>)</w:t>
      </w:r>
    </w:p>
    <w:p w14:paraId="7B77C065" w14:textId="3836E9EF" w:rsidR="00564DA0" w:rsidRPr="005C2BFC" w:rsidRDefault="00564DA0" w:rsidP="00564DA0">
      <w:pPr>
        <w:tabs>
          <w:tab w:val="left" w:pos="4784"/>
        </w:tabs>
        <w:spacing w:line="276" w:lineRule="auto"/>
        <w:rPr>
          <w:rFonts w:ascii="Calibri" w:hAnsi="Calibri" w:cs="Calibri"/>
        </w:rPr>
      </w:pPr>
      <w:r w:rsidRPr="00D21C67">
        <w:rPr>
          <w:rFonts w:ascii="Calibri" w:hAnsi="Calibri" w:cs="Calibri"/>
          <w:b/>
          <w:sz w:val="22"/>
          <w:szCs w:val="22"/>
        </w:rPr>
        <w:t>zákona o</w:t>
      </w:r>
      <w:r>
        <w:rPr>
          <w:rFonts w:ascii="Calibri" w:hAnsi="Calibri" w:cs="Calibri"/>
          <w:b/>
          <w:sz w:val="22"/>
          <w:szCs w:val="22"/>
        </w:rPr>
        <w:t> verejnom obstarávaní</w:t>
      </w:r>
      <w:r w:rsidRPr="00D21C67">
        <w:rPr>
          <w:rFonts w:ascii="Calibri" w:hAnsi="Calibri" w:cs="Calibri"/>
          <w:b/>
          <w:sz w:val="22"/>
          <w:szCs w:val="22"/>
        </w:rPr>
        <w:t>:</w:t>
      </w:r>
      <w:r>
        <w:rPr>
          <w:rFonts w:ascii="Calibri" w:hAnsi="Calibri" w:cs="Calibri"/>
          <w:b/>
          <w:sz w:val="22"/>
          <w:szCs w:val="22"/>
        </w:rPr>
        <w:t xml:space="preserve">                                     </w:t>
      </w:r>
      <w:r w:rsidR="00264604">
        <w:rPr>
          <w:rFonts w:ascii="Arial" w:eastAsia="Calibri" w:hAnsi="Arial" w:cs="Arial"/>
          <w:b/>
          <w:sz w:val="20"/>
          <w:szCs w:val="20"/>
          <w:lang w:eastAsia="en-US"/>
        </w:rPr>
        <w:t xml:space="preserve">Rastislav </w:t>
      </w:r>
      <w:proofErr w:type="spellStart"/>
      <w:r w:rsidR="00264604">
        <w:rPr>
          <w:rFonts w:ascii="Arial" w:eastAsia="Calibri" w:hAnsi="Arial" w:cs="Arial"/>
          <w:b/>
          <w:sz w:val="20"/>
          <w:szCs w:val="20"/>
          <w:lang w:eastAsia="en-US"/>
        </w:rPr>
        <w:t>Grich</w:t>
      </w:r>
      <w:proofErr w:type="spellEnd"/>
    </w:p>
    <w:p w14:paraId="3C1CDCE6" w14:textId="77777777" w:rsidR="00564DA0" w:rsidRDefault="00564DA0" w:rsidP="00564DA0">
      <w:pPr>
        <w:tabs>
          <w:tab w:val="left" w:pos="4784"/>
        </w:tabs>
        <w:spacing w:line="276" w:lineRule="auto"/>
        <w:rPr>
          <w:rFonts w:ascii="Calibri" w:hAnsi="Calibri" w:cs="Calibri"/>
        </w:rPr>
      </w:pPr>
      <w:r>
        <w:rPr>
          <w:rFonts w:ascii="Calibri" w:hAnsi="Calibri" w:cs="Calibri"/>
          <w:sz w:val="22"/>
          <w:szCs w:val="22"/>
        </w:rPr>
        <w:t xml:space="preserve">(ďalej len „verejný obstarávateľ“)                                    </w:t>
      </w:r>
      <w:r>
        <w:rPr>
          <w:rFonts w:ascii="Calibri" w:hAnsi="Calibri" w:cs="Calibri"/>
          <w:b/>
          <w:bCs/>
          <w:sz w:val="22"/>
          <w:szCs w:val="22"/>
        </w:rPr>
        <w:t xml:space="preserve"> </w:t>
      </w:r>
    </w:p>
    <w:p w14:paraId="3A534749" w14:textId="77777777" w:rsidR="00984BB0" w:rsidRPr="00FD172E" w:rsidRDefault="00984BB0" w:rsidP="00984BB0">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984BB0" w:rsidRPr="00FD172E" w14:paraId="2DA47C08" w14:textId="77777777" w:rsidTr="00E66605">
        <w:trPr>
          <w:trHeight w:val="87"/>
        </w:trPr>
        <w:tc>
          <w:tcPr>
            <w:tcW w:w="9170" w:type="dxa"/>
          </w:tcPr>
          <w:p w14:paraId="27E28C4B" w14:textId="77777777"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92CEBBE" w14:textId="77777777"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0B5CB157" w14:textId="77777777" w:rsidR="00984BB0" w:rsidRPr="00FD172E" w:rsidRDefault="00984BB0" w:rsidP="00E66605">
            <w:pPr>
              <w:tabs>
                <w:tab w:val="left" w:pos="540"/>
              </w:tabs>
              <w:ind w:left="540"/>
              <w:rPr>
                <w:rFonts w:ascii="Arial" w:hAnsi="Arial" w:cs="Arial"/>
                <w:b/>
                <w:bCs/>
                <w:sz w:val="18"/>
                <w:szCs w:val="18"/>
              </w:rPr>
            </w:pPr>
          </w:p>
          <w:p w14:paraId="7E0C1DDC"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31E27729"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58022BA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6514B4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57C1EA0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453C562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36C1EBD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488055A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7E624E9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1C6CF04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1A4AF1AB" w14:textId="77777777" w:rsidR="00984BB0" w:rsidRPr="00FD172E" w:rsidRDefault="00984BB0" w:rsidP="00E66605">
            <w:pPr>
              <w:tabs>
                <w:tab w:val="left" w:pos="0"/>
              </w:tabs>
              <w:ind w:hanging="427"/>
              <w:rPr>
                <w:rFonts w:ascii="Arial" w:hAnsi="Arial" w:cs="Arial"/>
                <w:sz w:val="18"/>
                <w:szCs w:val="18"/>
              </w:rPr>
            </w:pPr>
          </w:p>
          <w:p w14:paraId="4825FC18"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74450FCA"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187BA7E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AE4210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7CD2FB07"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44F52950" w14:textId="77777777" w:rsidR="00984BB0" w:rsidRPr="00FD172E" w:rsidRDefault="00984BB0" w:rsidP="00E66605">
            <w:pPr>
              <w:tabs>
                <w:tab w:val="left" w:pos="540"/>
              </w:tabs>
              <w:ind w:left="567" w:hanging="427"/>
              <w:rPr>
                <w:rFonts w:ascii="Arial" w:hAnsi="Arial" w:cs="Arial"/>
                <w:b/>
                <w:bCs/>
                <w:sz w:val="18"/>
                <w:szCs w:val="18"/>
              </w:rPr>
            </w:pPr>
          </w:p>
          <w:p w14:paraId="0C3EBFF3"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E56979B"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02F65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7BB14A0F"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B731536"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901AAE1" w14:textId="77777777" w:rsidR="00984BB0" w:rsidRPr="00FD172E" w:rsidRDefault="006A6060" w:rsidP="00E66605">
            <w:pPr>
              <w:numPr>
                <w:ilvl w:val="0"/>
                <w:numId w:val="3"/>
              </w:numPr>
              <w:tabs>
                <w:tab w:val="left" w:pos="567"/>
              </w:tabs>
              <w:ind w:hanging="1410"/>
              <w:rPr>
                <w:rFonts w:ascii="Arial" w:hAnsi="Arial" w:cs="Arial"/>
                <w:sz w:val="18"/>
                <w:szCs w:val="18"/>
              </w:rPr>
            </w:pPr>
            <w:r>
              <w:rPr>
                <w:rFonts w:ascii="Arial" w:hAnsi="Arial" w:cs="Arial"/>
                <w:sz w:val="18"/>
                <w:szCs w:val="18"/>
              </w:rPr>
              <w:t>Zmluvn</w:t>
            </w:r>
            <w:r w:rsidR="00984BB0" w:rsidRPr="00FD172E">
              <w:rPr>
                <w:rFonts w:ascii="Arial" w:hAnsi="Arial" w:cs="Arial"/>
                <w:sz w:val="18"/>
                <w:szCs w:val="18"/>
              </w:rPr>
              <w:t>á cena</w:t>
            </w:r>
            <w:r>
              <w:rPr>
                <w:rFonts w:ascii="Arial" w:hAnsi="Arial" w:cs="Arial"/>
                <w:sz w:val="18"/>
                <w:szCs w:val="18"/>
              </w:rPr>
              <w:t xml:space="preserve"> uvádzané v ponuke</w:t>
            </w:r>
          </w:p>
          <w:p w14:paraId="00057A0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26C41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033DA1F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6E7C4372" w14:textId="77777777" w:rsidR="00984BB0" w:rsidRPr="00FD172E" w:rsidRDefault="00984BB0" w:rsidP="00E66605">
            <w:pPr>
              <w:tabs>
                <w:tab w:val="left" w:pos="567"/>
              </w:tabs>
              <w:rPr>
                <w:rFonts w:ascii="Arial" w:hAnsi="Arial" w:cs="Arial"/>
                <w:sz w:val="18"/>
                <w:szCs w:val="18"/>
              </w:rPr>
            </w:pPr>
          </w:p>
          <w:p w14:paraId="303452C5"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62581EC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9A11ED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5281B0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4EA2CDD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56BF7E3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0B598D9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0598FD79"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5940BFDB"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40D178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54CE0F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15E9FA0"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761E6C5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082EBCFE" w14:textId="77777777" w:rsidR="00984BB0" w:rsidRPr="00FD172E" w:rsidRDefault="00984BB0" w:rsidP="00E66605">
            <w:pPr>
              <w:tabs>
                <w:tab w:val="left" w:pos="567"/>
              </w:tabs>
              <w:rPr>
                <w:rFonts w:ascii="Arial" w:hAnsi="Arial" w:cs="Arial"/>
                <w:b/>
                <w:bCs/>
                <w:sz w:val="18"/>
                <w:szCs w:val="18"/>
              </w:rPr>
            </w:pPr>
          </w:p>
          <w:p w14:paraId="04151419"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7B0C2EC"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1332A849" w14:textId="77777777" w:rsidR="00984BB0" w:rsidRPr="00FD172E" w:rsidRDefault="00984BB0" w:rsidP="00E6660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196EB61D" w14:textId="77777777" w:rsidR="00984BB0" w:rsidRPr="00FD172E" w:rsidRDefault="00984BB0" w:rsidP="00E66605">
            <w:pPr>
              <w:tabs>
                <w:tab w:val="left" w:pos="567"/>
              </w:tabs>
              <w:ind w:left="1410" w:hanging="843"/>
              <w:rPr>
                <w:rFonts w:ascii="Arial" w:hAnsi="Arial" w:cs="Arial"/>
                <w:b/>
                <w:bCs/>
                <w:sz w:val="18"/>
                <w:szCs w:val="18"/>
              </w:rPr>
            </w:pPr>
          </w:p>
          <w:p w14:paraId="474D35D9"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7817B253"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0211AF4"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113E5C5"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03629C5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7913C2E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06287B26" w14:textId="77777777" w:rsidR="00984BB0" w:rsidRPr="00FD172E" w:rsidRDefault="00984BB0" w:rsidP="00E6660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A091DDF" w14:textId="77777777" w:rsidR="00984BB0" w:rsidRPr="00FD172E" w:rsidRDefault="00984BB0" w:rsidP="00E66605">
            <w:pPr>
              <w:tabs>
                <w:tab w:val="left" w:pos="540"/>
              </w:tabs>
              <w:rPr>
                <w:rFonts w:ascii="Arial" w:hAnsi="Arial" w:cs="Arial"/>
                <w:sz w:val="18"/>
                <w:szCs w:val="18"/>
              </w:rPr>
            </w:pPr>
          </w:p>
          <w:p w14:paraId="2ACBCF47"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67DB936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6DB2FAF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065284B7"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26BA0FC3"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FB76EB"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2C0DEF5D" w14:textId="77777777" w:rsidR="00984BB0" w:rsidRPr="00FD172E" w:rsidRDefault="00984BB0" w:rsidP="00E66605">
            <w:pPr>
              <w:tabs>
                <w:tab w:val="left" w:pos="540"/>
              </w:tabs>
              <w:rPr>
                <w:rFonts w:ascii="Arial" w:hAnsi="Arial" w:cs="Arial"/>
              </w:rPr>
            </w:pPr>
            <w:r w:rsidRPr="00FD172E">
              <w:rPr>
                <w:rFonts w:ascii="Arial" w:hAnsi="Arial" w:cs="Arial"/>
                <w:b/>
                <w:bCs/>
                <w:caps/>
              </w:rPr>
              <w:tab/>
            </w:r>
          </w:p>
        </w:tc>
      </w:tr>
    </w:tbl>
    <w:p w14:paraId="1A37100E" w14:textId="77777777" w:rsidR="00984BB0" w:rsidRPr="00FD172E" w:rsidRDefault="00984BB0" w:rsidP="00984BB0">
      <w:pPr>
        <w:jc w:val="center"/>
        <w:rPr>
          <w:rFonts w:ascii="Arial" w:hAnsi="Arial" w:cs="Arial"/>
          <w:color w:val="FF0000"/>
          <w:sz w:val="28"/>
          <w:szCs w:val="28"/>
        </w:rPr>
      </w:pPr>
    </w:p>
    <w:p w14:paraId="4D6FB80F" w14:textId="77777777" w:rsidR="00984BB0" w:rsidRPr="00FD172E" w:rsidRDefault="00984BB0" w:rsidP="00984BB0">
      <w:pPr>
        <w:widowControl/>
        <w:suppressAutoHyphens w:val="0"/>
        <w:rPr>
          <w:rFonts w:ascii="Arial" w:hAnsi="Arial" w:cs="Arial"/>
          <w:color w:val="FF0000"/>
          <w:sz w:val="28"/>
          <w:szCs w:val="28"/>
        </w:rPr>
      </w:pPr>
    </w:p>
    <w:p w14:paraId="51F50285"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3F6E97CF" w14:textId="77777777" w:rsidR="00984BB0" w:rsidRPr="00FD172E" w:rsidRDefault="00984BB0" w:rsidP="00984BB0">
      <w:pPr>
        <w:jc w:val="center"/>
        <w:rPr>
          <w:rFonts w:ascii="Arial" w:hAnsi="Arial" w:cs="Arial"/>
          <w:b/>
          <w:bCs/>
          <w:caps/>
          <w:sz w:val="28"/>
          <w:szCs w:val="28"/>
        </w:rPr>
      </w:pPr>
    </w:p>
    <w:p w14:paraId="10C2C4D5"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1B05D0A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492390FB"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747DCAFE" w14:textId="77777777" w:rsidR="00984BB0" w:rsidRPr="00D8466E" w:rsidRDefault="00984BB0" w:rsidP="00984BB0">
      <w:pPr>
        <w:jc w:val="both"/>
        <w:rPr>
          <w:rFonts w:ascii="Arial" w:hAnsi="Arial" w:cs="Arial"/>
          <w:sz w:val="20"/>
          <w:szCs w:val="20"/>
        </w:rPr>
      </w:pPr>
    </w:p>
    <w:p w14:paraId="18E15C00"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9"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18932ADE" w14:textId="77777777" w:rsidR="00984BB0" w:rsidRPr="00D8466E" w:rsidRDefault="00984BB0" w:rsidP="00984BB0">
      <w:pPr>
        <w:jc w:val="both"/>
        <w:rPr>
          <w:rFonts w:ascii="Arial" w:hAnsi="Arial" w:cs="Arial"/>
          <w:sz w:val="20"/>
          <w:szCs w:val="20"/>
        </w:rPr>
      </w:pPr>
    </w:p>
    <w:p w14:paraId="60E04955"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176A350C" w14:textId="77777777" w:rsidR="00984BB0" w:rsidRPr="00D8466E" w:rsidRDefault="00984BB0" w:rsidP="00984BB0">
      <w:pPr>
        <w:jc w:val="both"/>
        <w:rPr>
          <w:rFonts w:ascii="Arial" w:hAnsi="Arial" w:cs="Arial"/>
          <w:sz w:val="20"/>
          <w:szCs w:val="20"/>
        </w:rPr>
      </w:pPr>
    </w:p>
    <w:p w14:paraId="6081C7CD" w14:textId="41ED1E86"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vo výzve na predkladanie  ponúk a v súťažných podkladoch sa nachádzajú v týchto predpisoch. </w:t>
      </w:r>
      <w:r w:rsidR="008E4778">
        <w:rPr>
          <w:rFonts w:ascii="Arial" w:hAnsi="Arial" w:cs="Arial"/>
          <w:sz w:val="20"/>
          <w:szCs w:val="20"/>
        </w:rPr>
        <w:t xml:space="preserve">Zvolený postup podľa § 112 až </w:t>
      </w:r>
      <w:r w:rsidR="00BD06D7">
        <w:rPr>
          <w:rFonts w:ascii="Arial" w:hAnsi="Arial" w:cs="Arial"/>
          <w:sz w:val="20"/>
          <w:szCs w:val="20"/>
        </w:rPr>
        <w:t>§</w:t>
      </w:r>
      <w:r w:rsidR="008E4778">
        <w:rPr>
          <w:rFonts w:ascii="Arial" w:hAnsi="Arial" w:cs="Arial"/>
          <w:sz w:val="20"/>
          <w:szCs w:val="20"/>
        </w:rPr>
        <w:t>114</w:t>
      </w:r>
      <w:r w:rsidR="008E4778" w:rsidRPr="00D8466E">
        <w:rPr>
          <w:rFonts w:ascii="Arial" w:hAnsi="Arial" w:cs="Arial"/>
          <w:sz w:val="20"/>
          <w:szCs w:val="20"/>
        </w:rPr>
        <w:t xml:space="preserve"> </w:t>
      </w:r>
      <w:r w:rsidR="008E4778">
        <w:rPr>
          <w:rFonts w:ascii="Arial" w:hAnsi="Arial" w:cs="Arial"/>
          <w:sz w:val="20"/>
          <w:szCs w:val="20"/>
        </w:rPr>
        <w:t>zákona o verejnom obstarávaní</w:t>
      </w:r>
      <w:r w:rsidR="008E4778" w:rsidRPr="00D8466E">
        <w:rPr>
          <w:rFonts w:ascii="Arial" w:hAnsi="Arial" w:cs="Arial"/>
          <w:sz w:val="20"/>
          <w:szCs w:val="20"/>
        </w:rPr>
        <w:t xml:space="preserve"> vyplynul z určenia predpokladanej hodnoty.</w:t>
      </w:r>
    </w:p>
    <w:p w14:paraId="6DDAF762"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sidR="00DF1B5F">
        <w:rPr>
          <w:rFonts w:ascii="Arial" w:hAnsi="Arial" w:cs="Arial"/>
          <w:sz w:val="20"/>
          <w:szCs w:val="20"/>
        </w:rPr>
        <w:t>daný predmet zákazky</w:t>
      </w:r>
      <w:r w:rsidRPr="00D8466E">
        <w:rPr>
          <w:rFonts w:ascii="Arial" w:hAnsi="Arial" w:cs="Arial"/>
          <w:sz w:val="20"/>
          <w:szCs w:val="20"/>
        </w:rPr>
        <w:t xml:space="preserve"> je spracovaná </w:t>
      </w:r>
      <w:r w:rsidR="00DF1B5F">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04516AB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vo výzve na predkladanie ponúk. </w:t>
      </w:r>
    </w:p>
    <w:p w14:paraId="427852CA"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1D0CD478" w14:textId="77777777" w:rsidR="00984BB0" w:rsidRPr="00D8466E" w:rsidRDefault="00984BB0" w:rsidP="00984BB0">
      <w:pPr>
        <w:ind w:left="360"/>
        <w:jc w:val="both"/>
        <w:rPr>
          <w:rFonts w:ascii="Arial" w:hAnsi="Arial" w:cs="Arial"/>
          <w:sz w:val="20"/>
          <w:szCs w:val="20"/>
        </w:rPr>
      </w:pPr>
    </w:p>
    <w:p w14:paraId="103FC535"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797D2BE9" w14:textId="0FDA8B7B"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p>
    <w:p w14:paraId="520A898C"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lastRenderedPageBreak/>
        <w:t>časť A1.</w:t>
      </w:r>
    </w:p>
    <w:p w14:paraId="794B9C18"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64B0358F"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57039E11" w14:textId="77777777" w:rsidR="00984BB0" w:rsidRDefault="00984BB0" w:rsidP="00984BB0">
      <w:pPr>
        <w:tabs>
          <w:tab w:val="left" w:pos="540"/>
        </w:tabs>
        <w:jc w:val="center"/>
        <w:rPr>
          <w:rFonts w:ascii="Arial" w:hAnsi="Arial" w:cs="Arial"/>
          <w:b/>
          <w:bCs/>
          <w:caps/>
          <w:color w:val="2E74B5"/>
          <w:sz w:val="28"/>
          <w:szCs w:val="28"/>
        </w:rPr>
      </w:pPr>
    </w:p>
    <w:p w14:paraId="40D3DA54" w14:textId="77777777" w:rsidR="00984BB0" w:rsidRDefault="00984BB0" w:rsidP="00984BB0">
      <w:pPr>
        <w:tabs>
          <w:tab w:val="left" w:pos="540"/>
        </w:tabs>
        <w:jc w:val="center"/>
        <w:rPr>
          <w:rFonts w:ascii="Arial" w:hAnsi="Arial" w:cs="Arial"/>
          <w:b/>
          <w:bCs/>
          <w:caps/>
          <w:color w:val="2E74B5"/>
          <w:sz w:val="28"/>
          <w:szCs w:val="28"/>
        </w:rPr>
      </w:pPr>
    </w:p>
    <w:p w14:paraId="1A6B8E6D"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2B43B122"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5EEF2E68"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18D42972"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1E46AFD7" w14:textId="77777777" w:rsidR="003B773C" w:rsidRDefault="003B773C" w:rsidP="003B773C">
      <w:pPr>
        <w:tabs>
          <w:tab w:val="left" w:pos="284"/>
        </w:tabs>
        <w:jc w:val="both"/>
        <w:rPr>
          <w:rFonts w:ascii="Arial" w:hAnsi="Arial" w:cs="Arial"/>
          <w:b/>
          <w:bCs/>
          <w:caps/>
          <w:color w:val="2E74B5"/>
          <w:sz w:val="20"/>
          <w:szCs w:val="20"/>
        </w:rPr>
      </w:pPr>
    </w:p>
    <w:p w14:paraId="18D49224" w14:textId="24BB11B7" w:rsidR="001A1F41" w:rsidRPr="001A1F41" w:rsidRDefault="001A1F41" w:rsidP="00A462D2">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eastAsia="en-US"/>
        </w:rPr>
        <w:t xml:space="preserve"> </w:t>
      </w:r>
      <w:r w:rsidR="00264604">
        <w:rPr>
          <w:rFonts w:ascii="Arial" w:eastAsia="Calibri" w:hAnsi="Arial" w:cs="Arial"/>
          <w:b/>
          <w:bCs/>
          <w:color w:val="000000"/>
          <w:sz w:val="20"/>
          <w:szCs w:val="20"/>
          <w:lang w:eastAsia="en-US"/>
        </w:rPr>
        <w:t>Obec Plavnica</w:t>
      </w:r>
    </w:p>
    <w:p w14:paraId="2DF72A0C" w14:textId="6F20B760"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 xml:space="preserve">Sídlo: </w:t>
      </w:r>
      <w:r w:rsidR="00264604">
        <w:rPr>
          <w:rFonts w:ascii="Arial" w:eastAsia="Calibri" w:hAnsi="Arial" w:cs="Arial"/>
          <w:sz w:val="20"/>
          <w:szCs w:val="20"/>
          <w:lang w:eastAsia="en-US"/>
        </w:rPr>
        <w:t>065 Plavnica 121</w:t>
      </w:r>
      <w:r w:rsidR="0005279E">
        <w:rPr>
          <w:rFonts w:ascii="Arial" w:eastAsia="Calibri" w:hAnsi="Arial" w:cs="Arial"/>
          <w:sz w:val="20"/>
          <w:szCs w:val="20"/>
          <w:lang w:eastAsia="en-US"/>
        </w:rPr>
        <w:t xml:space="preserve">                                               </w:t>
      </w:r>
      <w:r w:rsidRPr="001A1F41">
        <w:rPr>
          <w:rFonts w:ascii="Arial" w:eastAsia="Calibri" w:hAnsi="Arial" w:cs="Arial"/>
          <w:sz w:val="20"/>
          <w:szCs w:val="20"/>
          <w:lang w:eastAsia="en-US"/>
        </w:rPr>
        <w:tab/>
      </w:r>
      <w:r w:rsidR="0005279E">
        <w:rPr>
          <w:rFonts w:ascii="Arial" w:eastAsia="Calibri" w:hAnsi="Arial" w:cs="Arial"/>
          <w:sz w:val="20"/>
          <w:szCs w:val="20"/>
          <w:lang w:eastAsia="en-US"/>
        </w:rPr>
        <w:t xml:space="preserve">      </w:t>
      </w:r>
    </w:p>
    <w:p w14:paraId="7E14E652" w14:textId="3CAA60CE" w:rsidR="001A1F41" w:rsidRPr="001A1F41" w:rsidRDefault="00DF32BB"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 xml:space="preserve">Štatutárny zástupca: </w:t>
      </w:r>
      <w:r w:rsidR="00264604">
        <w:rPr>
          <w:rFonts w:ascii="Arial" w:eastAsia="Calibri" w:hAnsi="Arial" w:cs="Arial"/>
          <w:sz w:val="20"/>
          <w:szCs w:val="20"/>
          <w:lang w:eastAsia="en-US"/>
        </w:rPr>
        <w:t xml:space="preserve">Rastislav </w:t>
      </w:r>
      <w:proofErr w:type="spellStart"/>
      <w:r w:rsidR="00264604">
        <w:rPr>
          <w:rFonts w:ascii="Arial" w:eastAsia="Calibri" w:hAnsi="Arial" w:cs="Arial"/>
          <w:sz w:val="20"/>
          <w:szCs w:val="20"/>
          <w:lang w:eastAsia="en-US"/>
        </w:rPr>
        <w:t>Grich</w:t>
      </w:r>
      <w:proofErr w:type="spellEnd"/>
      <w:r>
        <w:rPr>
          <w:rFonts w:ascii="Arial" w:eastAsia="Calibri" w:hAnsi="Arial" w:cs="Arial"/>
          <w:sz w:val="20"/>
          <w:szCs w:val="20"/>
          <w:lang w:eastAsia="en-US"/>
        </w:rPr>
        <w:t xml:space="preserve">                        </w:t>
      </w:r>
    </w:p>
    <w:p w14:paraId="1595A767" w14:textId="0F61E9E3" w:rsidR="001A1F41" w:rsidRDefault="001A1F41" w:rsidP="00DF32BB">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sidRPr="001A1F41">
        <w:rPr>
          <w:rFonts w:ascii="Arial" w:eastAsia="Calibri" w:hAnsi="Arial" w:cs="Arial"/>
          <w:sz w:val="20"/>
          <w:szCs w:val="20"/>
          <w:lang w:eastAsia="en-US"/>
        </w:rPr>
        <w:t>IČO:</w:t>
      </w:r>
      <w:r w:rsidRPr="001A1F41">
        <w:rPr>
          <w:rFonts w:ascii="Arial" w:eastAsia="Calibri" w:hAnsi="Arial" w:cs="Arial"/>
          <w:sz w:val="20"/>
          <w:szCs w:val="20"/>
          <w:lang w:eastAsia="en-US"/>
        </w:rPr>
        <w:tab/>
      </w:r>
      <w:r w:rsidR="00264604">
        <w:rPr>
          <w:rFonts w:ascii="Arial" w:eastAsia="Calibri" w:hAnsi="Arial" w:cs="Arial"/>
          <w:sz w:val="20"/>
          <w:szCs w:val="20"/>
          <w:lang w:eastAsia="en-US"/>
        </w:rPr>
        <w:t>00330124</w:t>
      </w:r>
      <w:r w:rsidR="0005279E">
        <w:rPr>
          <w:rFonts w:ascii="Arial" w:eastAsia="Calibri" w:hAnsi="Arial" w:cs="Arial"/>
          <w:sz w:val="20"/>
          <w:szCs w:val="20"/>
          <w:lang w:eastAsia="en-US"/>
        </w:rPr>
        <w:t xml:space="preserve">                                               </w:t>
      </w:r>
      <w:r w:rsidRPr="001A1F41">
        <w:rPr>
          <w:rFonts w:ascii="Arial" w:eastAsia="Calibri" w:hAnsi="Arial" w:cs="Arial"/>
          <w:bCs/>
          <w:sz w:val="20"/>
          <w:szCs w:val="20"/>
          <w:lang w:eastAsia="en-US"/>
        </w:rPr>
        <w:tab/>
      </w:r>
    </w:p>
    <w:p w14:paraId="2943DE01" w14:textId="5D5C6B67"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00264604">
        <w:rPr>
          <w:rFonts w:ascii="Arial" w:hAnsi="Arial" w:cs="Arial"/>
          <w:color w:val="333333"/>
          <w:sz w:val="20"/>
          <w:szCs w:val="20"/>
          <w:shd w:val="clear" w:color="auto" w:fill="FFFFFF"/>
        </w:rPr>
        <w:t>052/42 83 881</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p>
    <w:p w14:paraId="55A30E18" w14:textId="45C5DA85" w:rsidR="00675FE0"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E-mail: </w:t>
      </w:r>
      <w:hyperlink r:id="rId10" w:history="1">
        <w:r w:rsidR="00264604" w:rsidRPr="00C14E89">
          <w:rPr>
            <w:rStyle w:val="Hypertextovprepojenie"/>
            <w:rFonts w:ascii="Arial" w:eastAsia="Calibri" w:hAnsi="Arial" w:cs="Arial"/>
            <w:sz w:val="20"/>
            <w:szCs w:val="20"/>
            <w:lang w:eastAsia="en-US"/>
          </w:rPr>
          <w:t>starosta@plavnica.sk</w:t>
        </w:r>
      </w:hyperlink>
    </w:p>
    <w:p w14:paraId="763F8953" w14:textId="77777777" w:rsidR="00675FE0" w:rsidRDefault="00675FE0"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523184AB" w14:textId="77777777" w:rsid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560046DC" w14:textId="77777777" w:rsidR="001A1F41" w:rsidRPr="001A1F41"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color w:val="000000"/>
          <w:sz w:val="20"/>
          <w:szCs w:val="20"/>
          <w:lang w:eastAsia="en-US"/>
        </w:rPr>
      </w:pPr>
    </w:p>
    <w:p w14:paraId="63AB4F58"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3B773C" w:rsidRPr="0064755C" w14:paraId="720FFC95" w14:textId="77777777" w:rsidTr="00A462D2">
        <w:trPr>
          <w:trHeight w:val="314"/>
        </w:trPr>
        <w:tc>
          <w:tcPr>
            <w:tcW w:w="3544" w:type="dxa"/>
            <w:shd w:val="clear" w:color="auto" w:fill="D5DCE4"/>
          </w:tcPr>
          <w:p w14:paraId="3E0FD29D"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000F9D3E" w14:textId="77777777"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1 písm. </w:t>
            </w:r>
            <w:r w:rsidR="00A462D2" w:rsidRPr="00D8466E">
              <w:rPr>
                <w:rFonts w:ascii="Arial" w:hAnsi="Arial" w:cs="Arial"/>
                <w:sz w:val="20"/>
                <w:szCs w:val="20"/>
              </w:rPr>
              <w:t>b</w:t>
            </w:r>
            <w:r w:rsidRPr="00D8466E">
              <w:rPr>
                <w:rFonts w:ascii="Arial" w:hAnsi="Arial" w:cs="Arial"/>
                <w:sz w:val="20"/>
                <w:szCs w:val="20"/>
              </w:rPr>
              <w:t>)</w:t>
            </w:r>
            <w:r w:rsidR="00D72944">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14:paraId="1293DAC1" w14:textId="77777777" w:rsidTr="00A462D2">
        <w:trPr>
          <w:trHeight w:val="297"/>
        </w:trPr>
        <w:tc>
          <w:tcPr>
            <w:tcW w:w="3544" w:type="dxa"/>
            <w:shd w:val="clear" w:color="auto" w:fill="D5DCE4"/>
          </w:tcPr>
          <w:p w14:paraId="6A59CEA6"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12599AC9" w14:textId="77777777"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4D3BC766" w14:textId="77777777" w:rsidR="003B773C" w:rsidRPr="00FD172E" w:rsidRDefault="003B773C" w:rsidP="003B773C">
      <w:pPr>
        <w:tabs>
          <w:tab w:val="left" w:pos="284"/>
        </w:tabs>
        <w:jc w:val="both"/>
        <w:rPr>
          <w:rFonts w:ascii="Arial" w:hAnsi="Arial" w:cs="Arial"/>
          <w:b/>
          <w:bCs/>
          <w:color w:val="2E74B5"/>
          <w:sz w:val="20"/>
          <w:szCs w:val="20"/>
        </w:rPr>
      </w:pPr>
    </w:p>
    <w:p w14:paraId="095D711F" w14:textId="77777777" w:rsidR="00984BB0" w:rsidRDefault="00984BB0" w:rsidP="00FB70C4">
      <w:pPr>
        <w:tabs>
          <w:tab w:val="right" w:leader="dot" w:pos="10033"/>
        </w:tabs>
        <w:jc w:val="both"/>
        <w:rPr>
          <w:rFonts w:ascii="Arial" w:hAnsi="Arial" w:cs="Arial"/>
          <w:sz w:val="20"/>
          <w:szCs w:val="20"/>
        </w:rPr>
      </w:pPr>
    </w:p>
    <w:p w14:paraId="60C9564D" w14:textId="77777777" w:rsidR="00984BB0" w:rsidRPr="00FD172E" w:rsidRDefault="00984BB0" w:rsidP="00984BB0">
      <w:pPr>
        <w:tabs>
          <w:tab w:val="right" w:leader="dot" w:pos="10033"/>
        </w:tabs>
        <w:ind w:left="345"/>
        <w:jc w:val="both"/>
        <w:rPr>
          <w:rFonts w:ascii="Arial" w:hAnsi="Arial" w:cs="Arial"/>
          <w:sz w:val="20"/>
          <w:szCs w:val="20"/>
        </w:rPr>
      </w:pPr>
    </w:p>
    <w:p w14:paraId="2700AFFA"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606BC1CA" w14:textId="77777777" w:rsidR="00037AB3" w:rsidRDefault="00037AB3" w:rsidP="00037AB3">
      <w:pPr>
        <w:tabs>
          <w:tab w:val="left" w:pos="284"/>
        </w:tabs>
        <w:rPr>
          <w:rFonts w:ascii="Arial" w:hAnsi="Arial" w:cs="Arial"/>
          <w:b/>
          <w:bCs/>
          <w:caps/>
          <w:color w:val="2E74B5"/>
          <w:sz w:val="20"/>
          <w:szCs w:val="20"/>
        </w:rPr>
      </w:pPr>
    </w:p>
    <w:p w14:paraId="20F65686"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7AB3" w:rsidRPr="0064755C" w14:paraId="2EA5E7E3" w14:textId="77777777" w:rsidTr="00A462D2">
        <w:tc>
          <w:tcPr>
            <w:tcW w:w="3652" w:type="dxa"/>
            <w:shd w:val="clear" w:color="auto" w:fill="D5DCE4"/>
          </w:tcPr>
          <w:p w14:paraId="25621AFD"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FB21A40" w14:textId="77777777" w:rsidR="00037AB3" w:rsidRPr="0064755C" w:rsidRDefault="00DD391A" w:rsidP="00E66605">
            <w:pPr>
              <w:snapToGrid w:val="0"/>
              <w:spacing w:line="276" w:lineRule="auto"/>
              <w:rPr>
                <w:rFonts w:ascii="Calibri" w:eastAsia="Arial" w:hAnsi="Calibri" w:cs="Calibri"/>
                <w:sz w:val="20"/>
                <w:szCs w:val="20"/>
              </w:rPr>
            </w:pPr>
            <w:r>
              <w:rPr>
                <w:rFonts w:ascii="Calibri" w:eastAsia="Arial" w:hAnsi="Calibri" w:cs="Calibri"/>
                <w:sz w:val="20"/>
                <w:szCs w:val="20"/>
              </w:rPr>
              <w:t>T</w:t>
            </w:r>
            <w:r w:rsidR="00A462D2">
              <w:rPr>
                <w:rFonts w:ascii="Calibri" w:eastAsia="Arial" w:hAnsi="Calibri" w:cs="Calibri"/>
                <w:sz w:val="20"/>
                <w:szCs w:val="20"/>
              </w:rPr>
              <w:t>ovary</w:t>
            </w:r>
          </w:p>
        </w:tc>
      </w:tr>
      <w:tr w:rsidR="00037AB3" w:rsidRPr="0064755C" w14:paraId="32B6CD18" w14:textId="77777777" w:rsidTr="00A462D2">
        <w:tc>
          <w:tcPr>
            <w:tcW w:w="3652" w:type="dxa"/>
            <w:shd w:val="clear" w:color="auto" w:fill="D5DCE4"/>
          </w:tcPr>
          <w:p w14:paraId="2DBDB2C0"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617F4DEF" w14:textId="118A8095" w:rsidR="00037AB3" w:rsidRPr="005C2BFC" w:rsidRDefault="00037AB3" w:rsidP="005C2BFC">
            <w:pPr>
              <w:pStyle w:val="Zarkazkladnhotextu21"/>
              <w:tabs>
                <w:tab w:val="left" w:pos="360"/>
                <w:tab w:val="left" w:pos="576"/>
              </w:tabs>
              <w:ind w:left="0"/>
              <w:jc w:val="center"/>
              <w:rPr>
                <w:rFonts w:ascii="Calibri" w:hAnsi="Calibri" w:cs="Calibri"/>
                <w:b/>
                <w:bCs/>
                <w:sz w:val="26"/>
                <w:szCs w:val="26"/>
              </w:rPr>
            </w:pPr>
            <w:r w:rsidRPr="005C2BFC">
              <w:rPr>
                <w:rFonts w:ascii="Calibri" w:hAnsi="Calibri" w:cs="Calibri"/>
                <w:b/>
                <w:bCs/>
                <w:sz w:val="26"/>
                <w:szCs w:val="26"/>
              </w:rPr>
              <w:t>„</w:t>
            </w:r>
            <w:r w:rsidR="00264604">
              <w:rPr>
                <w:rFonts w:ascii="Calibri" w:hAnsi="Calibri" w:cs="Calibri"/>
                <w:b/>
                <w:bCs/>
                <w:sz w:val="26"/>
                <w:szCs w:val="26"/>
              </w:rPr>
              <w:t>Rozšírenie kľúčových kompetencií žiakov ZŠ s MŠ Plavnica</w:t>
            </w:r>
            <w:r w:rsidR="009849CB" w:rsidRPr="005C2BFC">
              <w:rPr>
                <w:rFonts w:ascii="Calibri" w:hAnsi="Calibri"/>
                <w:b/>
                <w:sz w:val="26"/>
                <w:szCs w:val="26"/>
              </w:rPr>
              <w:t>“</w:t>
            </w:r>
          </w:p>
          <w:p w14:paraId="6BDDB006" w14:textId="77777777" w:rsidR="00037AB3" w:rsidRPr="005C2BFC" w:rsidRDefault="00037AB3" w:rsidP="005C2BFC">
            <w:pPr>
              <w:pStyle w:val="Hlavika"/>
              <w:pBdr>
                <w:bottom w:val="single" w:sz="4" w:space="1" w:color="auto"/>
              </w:pBdr>
              <w:jc w:val="center"/>
              <w:rPr>
                <w:rFonts w:ascii="Calibri" w:hAnsi="Calibri" w:cs="Calibri"/>
                <w:b/>
                <w:i/>
                <w:sz w:val="26"/>
                <w:szCs w:val="26"/>
              </w:rPr>
            </w:pPr>
          </w:p>
        </w:tc>
      </w:tr>
      <w:tr w:rsidR="00037AB3" w:rsidRPr="0064755C" w14:paraId="0EE4869F" w14:textId="77777777" w:rsidTr="00A462D2">
        <w:trPr>
          <w:trHeight w:val="205"/>
        </w:trPr>
        <w:tc>
          <w:tcPr>
            <w:tcW w:w="3652" w:type="dxa"/>
            <w:shd w:val="clear" w:color="auto" w:fill="D5DCE4"/>
          </w:tcPr>
          <w:p w14:paraId="29E6CF63"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16AECF40" w14:textId="77777777" w:rsidR="00037AB3" w:rsidRPr="0064755C" w:rsidRDefault="00037AB3" w:rsidP="00E66605">
            <w:pPr>
              <w:snapToGrid w:val="0"/>
              <w:spacing w:line="276" w:lineRule="auto"/>
              <w:rPr>
                <w:rFonts w:ascii="Calibri" w:hAnsi="Calibri" w:cs="Calibri"/>
                <w:b/>
                <w:sz w:val="20"/>
                <w:szCs w:val="20"/>
              </w:rPr>
            </w:pPr>
          </w:p>
        </w:tc>
        <w:tc>
          <w:tcPr>
            <w:tcW w:w="5103" w:type="dxa"/>
            <w:shd w:val="clear" w:color="auto" w:fill="auto"/>
          </w:tcPr>
          <w:p w14:paraId="4B518C43" w14:textId="77777777" w:rsidR="00D8466E" w:rsidRDefault="00037AB3" w:rsidP="00E66605">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sidR="00D8466E">
              <w:rPr>
                <w:rFonts w:ascii="Calibri" w:hAnsi="Calibri" w:cs="Calibri"/>
                <w:bCs/>
                <w:sz w:val="22"/>
                <w:szCs w:val="22"/>
              </w:rPr>
              <w:t>je vnútorné vybavenie ZŠ</w:t>
            </w:r>
            <w:r w:rsidR="00FB70C4">
              <w:rPr>
                <w:rFonts w:ascii="Calibri" w:hAnsi="Calibri" w:cs="Calibri"/>
                <w:bCs/>
                <w:sz w:val="22"/>
                <w:szCs w:val="22"/>
              </w:rPr>
              <w:t>, konkrétne dodávka</w:t>
            </w:r>
            <w:r w:rsidR="00D8466E">
              <w:rPr>
                <w:rFonts w:ascii="Calibri" w:hAnsi="Calibri" w:cs="Calibri"/>
                <w:bCs/>
                <w:sz w:val="22"/>
                <w:szCs w:val="22"/>
              </w:rPr>
              <w:t xml:space="preserve"> vnútorného vybavenia učební, </w:t>
            </w:r>
          </w:p>
          <w:p w14:paraId="127EC128" w14:textId="42BC14A5" w:rsidR="00FB70C4" w:rsidRDefault="00FB70C4" w:rsidP="00FB70C4">
            <w:pPr>
              <w:ind w:firstLine="34"/>
              <w:jc w:val="both"/>
              <w:rPr>
                <w:rFonts w:ascii="Calibri" w:hAnsi="Calibri" w:cs="Calibri"/>
                <w:sz w:val="20"/>
                <w:szCs w:val="20"/>
              </w:rPr>
            </w:pPr>
            <w:r>
              <w:rPr>
                <w:rFonts w:ascii="Calibri" w:hAnsi="Calibri" w:cs="Calibri"/>
                <w:sz w:val="20"/>
                <w:szCs w:val="20"/>
              </w:rPr>
              <w:t xml:space="preserve">rozdelená na </w:t>
            </w:r>
            <w:r w:rsidR="00264604">
              <w:rPr>
                <w:rFonts w:ascii="Calibri" w:hAnsi="Calibri" w:cs="Calibri"/>
                <w:sz w:val="20"/>
                <w:szCs w:val="20"/>
              </w:rPr>
              <w:t>3</w:t>
            </w:r>
            <w:r>
              <w:rPr>
                <w:rFonts w:ascii="Calibri" w:hAnsi="Calibri" w:cs="Calibri"/>
                <w:sz w:val="20"/>
                <w:szCs w:val="20"/>
              </w:rPr>
              <w:t xml:space="preserve">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14:paraId="23C4D4B4" w14:textId="77777777" w:rsidR="00037AB3" w:rsidRPr="005C2BFC" w:rsidRDefault="00FB70C4" w:rsidP="00E66605">
            <w:pPr>
              <w:pStyle w:val="Zarkazkladnhotextu21"/>
              <w:tabs>
                <w:tab w:val="left" w:pos="360"/>
                <w:tab w:val="left" w:pos="576"/>
              </w:tabs>
              <w:ind w:left="0"/>
              <w:rPr>
                <w:rFonts w:ascii="Calibri" w:hAnsi="Calibri" w:cs="Calibri"/>
                <w:bCs/>
              </w:rPr>
            </w:pPr>
            <w:r w:rsidRPr="005C2BFC">
              <w:rPr>
                <w:rFonts w:ascii="Calibri" w:hAnsi="Calibri" w:cs="Calibri"/>
                <w:bCs/>
                <w:sz w:val="22"/>
                <w:szCs w:val="22"/>
              </w:rPr>
              <w:t xml:space="preserve">Časť </w:t>
            </w:r>
            <w:r w:rsidR="00BF3FAE" w:rsidRPr="005C2BFC">
              <w:rPr>
                <w:rFonts w:ascii="Calibri" w:hAnsi="Calibri" w:cs="Calibri"/>
                <w:bCs/>
                <w:sz w:val="22"/>
                <w:szCs w:val="22"/>
              </w:rPr>
              <w:t>1</w:t>
            </w:r>
            <w:r w:rsidRPr="005C2BFC">
              <w:rPr>
                <w:rFonts w:ascii="Calibri" w:hAnsi="Calibri" w:cs="Calibri"/>
                <w:bCs/>
                <w:sz w:val="22"/>
                <w:szCs w:val="22"/>
              </w:rPr>
              <w:t>: Didaktické pomôcky</w:t>
            </w:r>
          </w:p>
          <w:p w14:paraId="5120C792" w14:textId="77777777" w:rsidR="00FB70C4" w:rsidRPr="005C2BFC" w:rsidRDefault="00FB70C4" w:rsidP="00E66605">
            <w:pPr>
              <w:pStyle w:val="Zarkazkladnhotextu21"/>
              <w:tabs>
                <w:tab w:val="left" w:pos="360"/>
                <w:tab w:val="left" w:pos="576"/>
              </w:tabs>
              <w:ind w:left="0"/>
              <w:rPr>
                <w:rFonts w:ascii="Calibri" w:hAnsi="Calibri" w:cs="Calibri"/>
                <w:bCs/>
              </w:rPr>
            </w:pPr>
            <w:r w:rsidRPr="005C2BFC">
              <w:rPr>
                <w:rFonts w:ascii="Calibri" w:hAnsi="Calibri" w:cs="Calibri"/>
                <w:bCs/>
                <w:sz w:val="22"/>
                <w:szCs w:val="22"/>
              </w:rPr>
              <w:t xml:space="preserve">Časť </w:t>
            </w:r>
            <w:r w:rsidR="00BF3FAE" w:rsidRPr="005C2BFC">
              <w:rPr>
                <w:rFonts w:ascii="Calibri" w:hAnsi="Calibri" w:cs="Calibri"/>
                <w:bCs/>
                <w:sz w:val="22"/>
                <w:szCs w:val="22"/>
              </w:rPr>
              <w:t>2</w:t>
            </w:r>
            <w:r w:rsidRPr="005C2BFC">
              <w:rPr>
                <w:rFonts w:ascii="Calibri" w:hAnsi="Calibri" w:cs="Calibri"/>
                <w:bCs/>
                <w:sz w:val="22"/>
                <w:szCs w:val="22"/>
              </w:rPr>
              <w:t>: Technické a technologické vybavenie - IKT</w:t>
            </w:r>
          </w:p>
          <w:p w14:paraId="7194FF22" w14:textId="17922418" w:rsidR="00FB70C4" w:rsidRPr="005C2BFC" w:rsidRDefault="00FB70C4" w:rsidP="00E66605">
            <w:pPr>
              <w:pStyle w:val="Zarkazkladnhotextu21"/>
              <w:tabs>
                <w:tab w:val="left" w:pos="360"/>
                <w:tab w:val="left" w:pos="576"/>
              </w:tabs>
              <w:ind w:left="0"/>
              <w:rPr>
                <w:rFonts w:ascii="Calibri" w:hAnsi="Calibri" w:cs="Calibri"/>
                <w:bCs/>
                <w:sz w:val="22"/>
                <w:szCs w:val="22"/>
              </w:rPr>
            </w:pPr>
            <w:r w:rsidRPr="005C2BFC">
              <w:rPr>
                <w:rFonts w:ascii="Calibri" w:hAnsi="Calibri" w:cs="Calibri"/>
                <w:bCs/>
                <w:sz w:val="22"/>
                <w:szCs w:val="22"/>
              </w:rPr>
              <w:t xml:space="preserve">Časť </w:t>
            </w:r>
            <w:r w:rsidR="00BF3FAE" w:rsidRPr="005C2BFC">
              <w:rPr>
                <w:rFonts w:ascii="Calibri" w:hAnsi="Calibri" w:cs="Calibri"/>
                <w:bCs/>
                <w:sz w:val="22"/>
                <w:szCs w:val="22"/>
              </w:rPr>
              <w:t>3</w:t>
            </w:r>
            <w:r w:rsidRPr="005C2BFC">
              <w:rPr>
                <w:rFonts w:ascii="Calibri" w:hAnsi="Calibri" w:cs="Calibri"/>
                <w:bCs/>
                <w:sz w:val="22"/>
                <w:szCs w:val="22"/>
              </w:rPr>
              <w:t xml:space="preserve">: Interiérové vybavenie </w:t>
            </w:r>
            <w:r w:rsidR="005C2BFC" w:rsidRPr="005C2BFC">
              <w:rPr>
                <w:rFonts w:ascii="Calibri" w:hAnsi="Calibri" w:cs="Calibri"/>
                <w:bCs/>
                <w:sz w:val="22"/>
                <w:szCs w:val="22"/>
              </w:rPr>
              <w:t>–</w:t>
            </w:r>
            <w:r w:rsidRPr="005C2BFC">
              <w:rPr>
                <w:rFonts w:ascii="Calibri" w:hAnsi="Calibri" w:cs="Calibri"/>
                <w:bCs/>
                <w:sz w:val="22"/>
                <w:szCs w:val="22"/>
              </w:rPr>
              <w:t xml:space="preserve"> nábytok</w:t>
            </w:r>
          </w:p>
          <w:p w14:paraId="0C4B0D61" w14:textId="77777777" w:rsidR="00FB70C4" w:rsidRPr="00967EA5" w:rsidRDefault="00FB70C4" w:rsidP="00E66605">
            <w:pPr>
              <w:pStyle w:val="Zarkazkladnhotextu21"/>
              <w:tabs>
                <w:tab w:val="left" w:pos="360"/>
                <w:tab w:val="left" w:pos="576"/>
              </w:tabs>
              <w:ind w:left="0"/>
              <w:rPr>
                <w:rFonts w:ascii="Calibri" w:hAnsi="Calibri" w:cs="Calibri"/>
                <w:bCs/>
                <w:sz w:val="20"/>
                <w:szCs w:val="20"/>
              </w:rPr>
            </w:pPr>
          </w:p>
          <w:p w14:paraId="364CEED2" w14:textId="77777777"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4072CB0D" w14:textId="77777777"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14:paraId="700D2D84"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44982427" w14:textId="4E259937" w:rsidR="00647554" w:rsidRDefault="00647554" w:rsidP="00984BB0">
      <w:pPr>
        <w:autoSpaceDE w:val="0"/>
        <w:autoSpaceDN w:val="0"/>
        <w:adjustRightInd w:val="0"/>
        <w:rPr>
          <w:rFonts w:ascii="Arial" w:hAnsi="Arial" w:cs="Arial"/>
          <w:bCs/>
          <w:sz w:val="20"/>
          <w:szCs w:val="20"/>
        </w:rPr>
      </w:pPr>
    </w:p>
    <w:p w14:paraId="1373C147" w14:textId="4470DC80" w:rsidR="00E97F16" w:rsidRDefault="00E97F16" w:rsidP="00984BB0">
      <w:pPr>
        <w:autoSpaceDE w:val="0"/>
        <w:autoSpaceDN w:val="0"/>
        <w:adjustRightInd w:val="0"/>
        <w:rPr>
          <w:rFonts w:ascii="Arial" w:hAnsi="Arial" w:cs="Arial"/>
          <w:bCs/>
          <w:sz w:val="20"/>
          <w:szCs w:val="20"/>
        </w:rPr>
      </w:pPr>
    </w:p>
    <w:p w14:paraId="38C7FD2E" w14:textId="77777777" w:rsidR="00264604" w:rsidRDefault="0026460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19C88C7" w14:textId="77777777" w:rsidTr="00FB70C4">
        <w:tc>
          <w:tcPr>
            <w:tcW w:w="9039" w:type="dxa"/>
            <w:shd w:val="clear" w:color="auto" w:fill="D5DCE4"/>
          </w:tcPr>
          <w:p w14:paraId="1BAFC81C"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2D381362" w14:textId="77777777" w:rsidR="00FB70C4" w:rsidRDefault="00FB70C4" w:rsidP="00FB70C4">
      <w:pPr>
        <w:tabs>
          <w:tab w:val="left" w:pos="1276"/>
        </w:tabs>
        <w:autoSpaceDE w:val="0"/>
        <w:autoSpaceDN w:val="0"/>
        <w:adjustRightInd w:val="0"/>
        <w:rPr>
          <w:rFonts w:ascii="Arial" w:hAnsi="Arial" w:cs="Arial"/>
          <w:bCs/>
          <w:sz w:val="20"/>
          <w:szCs w:val="20"/>
        </w:rPr>
      </w:pPr>
    </w:p>
    <w:p w14:paraId="5B4C6F51" w14:textId="77777777" w:rsidR="00647554" w:rsidRDefault="00647554" w:rsidP="00FB70C4">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p>
    <w:p w14:paraId="1E5752AA" w14:textId="77777777" w:rsidR="00414943" w:rsidRDefault="00414943" w:rsidP="00FB70C4">
      <w:pPr>
        <w:tabs>
          <w:tab w:val="left" w:pos="1276"/>
        </w:tabs>
        <w:autoSpaceDE w:val="0"/>
        <w:autoSpaceDN w:val="0"/>
        <w:adjustRightInd w:val="0"/>
        <w:rPr>
          <w:rFonts w:ascii="Arial" w:hAnsi="Arial" w:cs="Arial"/>
          <w:bCs/>
          <w:sz w:val="20"/>
          <w:szCs w:val="20"/>
        </w:rPr>
      </w:pPr>
    </w:p>
    <w:p w14:paraId="170B0E3D"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1</w:t>
      </w:r>
      <w:r w:rsidRPr="00177A80">
        <w:rPr>
          <w:rFonts w:ascii="Calibri" w:hAnsi="Calibri" w:cs="Calibri"/>
          <w:bCs/>
          <w:sz w:val="22"/>
          <w:szCs w:val="22"/>
        </w:rPr>
        <w:t>: Didaktické pomôcky</w:t>
      </w:r>
      <w:r w:rsidR="00414943" w:rsidRPr="00177A80">
        <w:rPr>
          <w:rFonts w:ascii="Calibri" w:hAnsi="Calibri" w:cs="Calibri"/>
          <w:bCs/>
          <w:sz w:val="22"/>
          <w:szCs w:val="22"/>
        </w:rPr>
        <w:tab/>
      </w:r>
      <w:r w:rsidR="00414943" w:rsidRPr="00177A80">
        <w:rPr>
          <w:rFonts w:ascii="Calibri" w:hAnsi="Calibri" w:cs="Calibri"/>
          <w:bCs/>
          <w:sz w:val="22"/>
          <w:szCs w:val="22"/>
        </w:rPr>
        <w:tab/>
      </w:r>
      <w:r w:rsidR="00414943" w:rsidRPr="00177A80">
        <w:rPr>
          <w:rFonts w:ascii="Calibri" w:hAnsi="Calibri" w:cs="Calibri"/>
          <w:bCs/>
          <w:sz w:val="22"/>
          <w:szCs w:val="22"/>
        </w:rPr>
        <w:tab/>
      </w:r>
      <w:r w:rsidR="00414943" w:rsidRPr="00177A80">
        <w:rPr>
          <w:rFonts w:ascii="Calibri" w:hAnsi="Calibri" w:cs="Calibri"/>
          <w:bCs/>
          <w:sz w:val="22"/>
          <w:szCs w:val="22"/>
        </w:rPr>
        <w:tab/>
        <w:t>39162200-7 Učebné pomôcky a zariadenia</w:t>
      </w:r>
      <w:r w:rsidRPr="00177A80">
        <w:rPr>
          <w:rFonts w:ascii="Calibri" w:hAnsi="Calibri" w:cs="Calibri"/>
          <w:bCs/>
          <w:sz w:val="22"/>
          <w:szCs w:val="22"/>
        </w:rPr>
        <w:tab/>
      </w:r>
      <w:r w:rsidRPr="00177A80">
        <w:rPr>
          <w:rFonts w:ascii="Calibri" w:hAnsi="Calibri" w:cs="Calibri"/>
          <w:bCs/>
          <w:sz w:val="22"/>
          <w:szCs w:val="22"/>
        </w:rPr>
        <w:tab/>
      </w:r>
      <w:r w:rsidRPr="00177A80">
        <w:rPr>
          <w:rFonts w:ascii="Calibri" w:hAnsi="Calibri" w:cs="Calibri"/>
          <w:bCs/>
          <w:sz w:val="22"/>
          <w:szCs w:val="22"/>
        </w:rPr>
        <w:tab/>
      </w:r>
    </w:p>
    <w:p w14:paraId="1E2E02C5"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2</w:t>
      </w:r>
      <w:r w:rsidRPr="00177A80">
        <w:rPr>
          <w:rFonts w:ascii="Calibri" w:hAnsi="Calibri" w:cs="Calibri"/>
          <w:bCs/>
          <w:sz w:val="22"/>
          <w:szCs w:val="22"/>
        </w:rPr>
        <w:t>: Technické a technologické vybavenie – IKT</w:t>
      </w:r>
      <w:r w:rsidR="00414943" w:rsidRPr="00177A80">
        <w:rPr>
          <w:rFonts w:ascii="Calibri" w:hAnsi="Calibri" w:cs="Calibri"/>
          <w:bCs/>
          <w:sz w:val="22"/>
          <w:szCs w:val="22"/>
        </w:rPr>
        <w:tab/>
      </w:r>
      <w:bookmarkStart w:id="0" w:name="_Hlk7781638"/>
      <w:r w:rsidR="00414943" w:rsidRPr="00177A80">
        <w:rPr>
          <w:rFonts w:ascii="Calibri" w:hAnsi="Calibri" w:cs="Calibri"/>
          <w:bCs/>
          <w:sz w:val="22"/>
          <w:szCs w:val="22"/>
        </w:rPr>
        <w:t>30236000-2 Rôzne počítačové vybavenie</w:t>
      </w:r>
      <w:bookmarkEnd w:id="0"/>
    </w:p>
    <w:p w14:paraId="662CF36A"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p>
    <w:p w14:paraId="65831E05" w14:textId="2B8AE258" w:rsidR="00FB70C4"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3</w:t>
      </w:r>
      <w:r w:rsidRPr="00177A80">
        <w:rPr>
          <w:rFonts w:ascii="Calibri" w:hAnsi="Calibri" w:cs="Calibri"/>
          <w:bCs/>
          <w:sz w:val="22"/>
          <w:szCs w:val="22"/>
        </w:rPr>
        <w:t>: Interiérové vybavenie – nábytok</w:t>
      </w:r>
      <w:r>
        <w:rPr>
          <w:rFonts w:ascii="Calibri" w:hAnsi="Calibri" w:cs="Calibri"/>
          <w:bCs/>
          <w:sz w:val="22"/>
          <w:szCs w:val="22"/>
        </w:rPr>
        <w:tab/>
      </w:r>
      <w:r>
        <w:rPr>
          <w:rFonts w:ascii="Calibri" w:hAnsi="Calibri" w:cs="Calibri"/>
          <w:bCs/>
          <w:sz w:val="22"/>
          <w:szCs w:val="22"/>
        </w:rPr>
        <w:tab/>
      </w:r>
      <w:r w:rsidR="008829B0">
        <w:rPr>
          <w:rFonts w:ascii="Calibri" w:hAnsi="Calibri" w:cs="Calibri"/>
          <w:bCs/>
          <w:sz w:val="22"/>
          <w:szCs w:val="22"/>
        </w:rPr>
        <w:tab/>
      </w:r>
      <w:bookmarkStart w:id="1" w:name="_Hlk7781644"/>
      <w:r>
        <w:rPr>
          <w:rFonts w:ascii="Calibri" w:hAnsi="Calibri" w:cs="Calibri"/>
          <w:bCs/>
          <w:sz w:val="22"/>
          <w:szCs w:val="22"/>
        </w:rPr>
        <w:t>39160000-1 Školský nábytok</w:t>
      </w:r>
      <w:bookmarkEnd w:id="1"/>
    </w:p>
    <w:p w14:paraId="0A1A11AE" w14:textId="2524ED2B" w:rsidR="00177A80" w:rsidRDefault="00177A80" w:rsidP="00FB70C4">
      <w:pPr>
        <w:pStyle w:val="Zarkazkladnhotextu21"/>
        <w:tabs>
          <w:tab w:val="left" w:pos="360"/>
          <w:tab w:val="left" w:pos="576"/>
        </w:tabs>
        <w:ind w:left="0"/>
        <w:rPr>
          <w:rFonts w:ascii="Calibri" w:hAnsi="Calibri" w:cs="Calibri"/>
          <w:bCs/>
          <w:sz w:val="22"/>
          <w:szCs w:val="22"/>
        </w:rPr>
      </w:pPr>
    </w:p>
    <w:p w14:paraId="722390F6" w14:textId="77777777" w:rsidR="00FB70C4" w:rsidRDefault="00FB70C4" w:rsidP="00FB70C4">
      <w:pPr>
        <w:pStyle w:val="Zarkazkladnhotextu21"/>
        <w:tabs>
          <w:tab w:val="left" w:pos="360"/>
          <w:tab w:val="left" w:pos="576"/>
        </w:tabs>
        <w:ind w:left="0"/>
        <w:rPr>
          <w:rFonts w:ascii="Calibri" w:hAnsi="Calibri" w:cs="Calibri"/>
          <w:bCs/>
          <w:sz w:val="22"/>
          <w:szCs w:val="22"/>
        </w:rPr>
      </w:pPr>
    </w:p>
    <w:p w14:paraId="5DF13897" w14:textId="77777777" w:rsidR="00647554" w:rsidRPr="0064755C" w:rsidRDefault="00647554" w:rsidP="00647554">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647554" w:rsidRPr="0064755C" w14:paraId="5DBB3320" w14:textId="77777777" w:rsidTr="00FB70C4">
        <w:tc>
          <w:tcPr>
            <w:tcW w:w="9039" w:type="dxa"/>
            <w:shd w:val="clear" w:color="auto" w:fill="D5DCE4"/>
          </w:tcPr>
          <w:p w14:paraId="0A14DEFD"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1A53AB3"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6AC9CA54"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5A63E888" w14:textId="77777777" w:rsidR="00414943" w:rsidRPr="00782BD5" w:rsidRDefault="00414943" w:rsidP="00984BB0">
      <w:pPr>
        <w:autoSpaceDE w:val="0"/>
        <w:autoSpaceDN w:val="0"/>
        <w:adjustRightInd w:val="0"/>
        <w:rPr>
          <w:rFonts w:ascii="Arial" w:hAnsi="Arial" w:cs="Arial"/>
          <w:bCs/>
          <w:sz w:val="20"/>
          <w:szCs w:val="20"/>
        </w:rPr>
      </w:pPr>
    </w:p>
    <w:p w14:paraId="45DC9886" w14:textId="167D2D77" w:rsidR="00414943" w:rsidRPr="005D43B5" w:rsidRDefault="00BF3FAE" w:rsidP="00414943">
      <w:pPr>
        <w:pStyle w:val="Zarkazkladnhotextu21"/>
        <w:tabs>
          <w:tab w:val="left" w:pos="360"/>
          <w:tab w:val="left" w:pos="576"/>
        </w:tabs>
        <w:ind w:left="0"/>
        <w:rPr>
          <w:rFonts w:ascii="Calibri" w:hAnsi="Calibri" w:cs="Calibri"/>
          <w:bCs/>
          <w:sz w:val="22"/>
          <w:szCs w:val="22"/>
        </w:rPr>
      </w:pPr>
      <w:r w:rsidRPr="005D43B5">
        <w:rPr>
          <w:rFonts w:ascii="Calibri" w:hAnsi="Calibri" w:cs="Calibri"/>
          <w:bCs/>
          <w:sz w:val="22"/>
          <w:szCs w:val="22"/>
        </w:rPr>
        <w:t>Časť 1</w:t>
      </w:r>
      <w:r w:rsidR="00414943" w:rsidRPr="005D43B5">
        <w:rPr>
          <w:rFonts w:ascii="Calibri" w:hAnsi="Calibri" w:cs="Calibri"/>
          <w:bCs/>
          <w:sz w:val="22"/>
          <w:szCs w:val="22"/>
        </w:rPr>
        <w:t>: Didaktické pomôcky</w:t>
      </w:r>
      <w:r w:rsidR="00414943" w:rsidRPr="005D43B5">
        <w:rPr>
          <w:rFonts w:ascii="Calibri" w:hAnsi="Calibri" w:cs="Calibri"/>
          <w:bCs/>
          <w:sz w:val="22"/>
          <w:szCs w:val="22"/>
        </w:rPr>
        <w:tab/>
      </w:r>
      <w:r w:rsidR="00414943" w:rsidRPr="005D43B5">
        <w:rPr>
          <w:rFonts w:ascii="Calibri" w:hAnsi="Calibri" w:cs="Calibri"/>
          <w:bCs/>
          <w:sz w:val="22"/>
          <w:szCs w:val="22"/>
        </w:rPr>
        <w:tab/>
      </w:r>
      <w:r w:rsidR="00414943" w:rsidRPr="005D43B5">
        <w:rPr>
          <w:rFonts w:ascii="Calibri" w:hAnsi="Calibri" w:cs="Calibri"/>
          <w:bCs/>
          <w:sz w:val="22"/>
          <w:szCs w:val="22"/>
        </w:rPr>
        <w:tab/>
      </w:r>
      <w:r w:rsidR="00414943" w:rsidRPr="005D43B5">
        <w:rPr>
          <w:rFonts w:ascii="Calibri" w:hAnsi="Calibri" w:cs="Calibri"/>
          <w:bCs/>
          <w:sz w:val="22"/>
          <w:szCs w:val="22"/>
        </w:rPr>
        <w:tab/>
      </w:r>
      <w:r w:rsidR="00155A6E" w:rsidRPr="00155A6E">
        <w:rPr>
          <w:rFonts w:ascii="Calibri" w:hAnsi="Calibri" w:cs="Calibri"/>
          <w:bCs/>
          <w:sz w:val="22"/>
          <w:szCs w:val="22"/>
        </w:rPr>
        <w:t xml:space="preserve">79 470,64 </w:t>
      </w:r>
      <w:r w:rsidR="00782BD5" w:rsidRPr="005D43B5">
        <w:rPr>
          <w:rFonts w:ascii="Calibri" w:hAnsi="Calibri" w:cs="Calibri"/>
          <w:bCs/>
          <w:sz w:val="22"/>
          <w:szCs w:val="22"/>
        </w:rPr>
        <w:t>€ bez DPH</w:t>
      </w:r>
    </w:p>
    <w:p w14:paraId="3AD434D5" w14:textId="77777777" w:rsidR="00414943" w:rsidRPr="005D43B5" w:rsidRDefault="00414943" w:rsidP="00414943">
      <w:pPr>
        <w:pStyle w:val="Zarkazkladnhotextu21"/>
        <w:tabs>
          <w:tab w:val="left" w:pos="360"/>
          <w:tab w:val="left" w:pos="576"/>
        </w:tabs>
        <w:ind w:left="0"/>
        <w:rPr>
          <w:rFonts w:ascii="Calibri" w:hAnsi="Calibri" w:cs="Calibri"/>
          <w:bCs/>
          <w:sz w:val="22"/>
          <w:szCs w:val="22"/>
        </w:rPr>
      </w:pPr>
      <w:r w:rsidRPr="005D43B5">
        <w:rPr>
          <w:rFonts w:ascii="Calibri" w:hAnsi="Calibri" w:cs="Calibri"/>
          <w:bCs/>
          <w:sz w:val="22"/>
          <w:szCs w:val="22"/>
        </w:rPr>
        <w:tab/>
      </w:r>
      <w:r w:rsidRPr="005D43B5">
        <w:rPr>
          <w:rFonts w:ascii="Calibri" w:hAnsi="Calibri" w:cs="Calibri"/>
          <w:bCs/>
          <w:sz w:val="22"/>
          <w:szCs w:val="22"/>
        </w:rPr>
        <w:tab/>
      </w:r>
      <w:r w:rsidRPr="005D43B5">
        <w:rPr>
          <w:rFonts w:ascii="Calibri" w:hAnsi="Calibri" w:cs="Calibri"/>
          <w:bCs/>
          <w:sz w:val="22"/>
          <w:szCs w:val="22"/>
        </w:rPr>
        <w:tab/>
      </w:r>
    </w:p>
    <w:p w14:paraId="79FB9549" w14:textId="53BF92C9" w:rsidR="00414943" w:rsidRPr="005D43B5" w:rsidRDefault="00414943" w:rsidP="00414943">
      <w:pPr>
        <w:pStyle w:val="Zarkazkladnhotextu21"/>
        <w:tabs>
          <w:tab w:val="left" w:pos="360"/>
          <w:tab w:val="left" w:pos="576"/>
        </w:tabs>
        <w:ind w:left="0"/>
        <w:rPr>
          <w:rFonts w:ascii="Calibri" w:hAnsi="Calibri" w:cs="Calibri"/>
          <w:bCs/>
          <w:sz w:val="22"/>
          <w:szCs w:val="22"/>
        </w:rPr>
      </w:pPr>
      <w:r w:rsidRPr="005D43B5">
        <w:rPr>
          <w:rFonts w:ascii="Calibri" w:hAnsi="Calibri" w:cs="Calibri"/>
          <w:bCs/>
          <w:sz w:val="22"/>
          <w:szCs w:val="22"/>
        </w:rPr>
        <w:t xml:space="preserve">Časť </w:t>
      </w:r>
      <w:r w:rsidR="00BF3FAE" w:rsidRPr="005D43B5">
        <w:rPr>
          <w:rFonts w:ascii="Calibri" w:hAnsi="Calibri" w:cs="Calibri"/>
          <w:bCs/>
          <w:sz w:val="22"/>
          <w:szCs w:val="22"/>
        </w:rPr>
        <w:t>2</w:t>
      </w:r>
      <w:r w:rsidRPr="005D43B5">
        <w:rPr>
          <w:rFonts w:ascii="Calibri" w:hAnsi="Calibri" w:cs="Calibri"/>
          <w:bCs/>
          <w:sz w:val="22"/>
          <w:szCs w:val="22"/>
        </w:rPr>
        <w:t>: Technické a technologické vybavenie – IKT</w:t>
      </w:r>
      <w:r w:rsidRPr="005D43B5">
        <w:rPr>
          <w:rFonts w:ascii="Calibri" w:hAnsi="Calibri" w:cs="Calibri"/>
          <w:bCs/>
          <w:sz w:val="22"/>
          <w:szCs w:val="22"/>
        </w:rPr>
        <w:tab/>
      </w:r>
      <w:r w:rsidR="00C52377">
        <w:rPr>
          <w:rFonts w:ascii="Calibri" w:hAnsi="Calibri" w:cs="Calibri"/>
          <w:bCs/>
          <w:sz w:val="22"/>
          <w:szCs w:val="22"/>
        </w:rPr>
        <w:t>18 416,58</w:t>
      </w:r>
      <w:bookmarkStart w:id="2" w:name="_GoBack"/>
      <w:bookmarkEnd w:id="2"/>
      <w:r w:rsidR="00155A6E" w:rsidRPr="00155A6E">
        <w:rPr>
          <w:rFonts w:ascii="Calibri" w:hAnsi="Calibri" w:cs="Calibri"/>
          <w:bCs/>
          <w:sz w:val="22"/>
          <w:szCs w:val="22"/>
        </w:rPr>
        <w:t xml:space="preserve">  </w:t>
      </w:r>
      <w:r w:rsidR="00782BD5" w:rsidRPr="005D43B5">
        <w:rPr>
          <w:rFonts w:ascii="Calibri" w:hAnsi="Calibri" w:cs="Calibri"/>
          <w:bCs/>
          <w:sz w:val="22"/>
          <w:szCs w:val="22"/>
        </w:rPr>
        <w:t>€</w:t>
      </w:r>
      <w:r w:rsidRPr="005D43B5">
        <w:rPr>
          <w:rFonts w:ascii="Calibri" w:hAnsi="Calibri" w:cs="Calibri"/>
          <w:bCs/>
          <w:sz w:val="22"/>
          <w:szCs w:val="22"/>
        </w:rPr>
        <w:t xml:space="preserve"> bez DPH</w:t>
      </w:r>
    </w:p>
    <w:p w14:paraId="439AFD6B" w14:textId="77777777" w:rsidR="00414943" w:rsidRPr="005D43B5" w:rsidRDefault="00414943" w:rsidP="00414943">
      <w:pPr>
        <w:pStyle w:val="Zarkazkladnhotextu21"/>
        <w:tabs>
          <w:tab w:val="left" w:pos="360"/>
          <w:tab w:val="left" w:pos="576"/>
        </w:tabs>
        <w:ind w:left="0"/>
        <w:rPr>
          <w:rFonts w:ascii="Calibri" w:hAnsi="Calibri" w:cs="Calibri"/>
          <w:bCs/>
          <w:sz w:val="22"/>
          <w:szCs w:val="22"/>
        </w:rPr>
      </w:pPr>
    </w:p>
    <w:p w14:paraId="2BF8BAED" w14:textId="451BD4DF" w:rsidR="00414943" w:rsidRPr="00782BD5" w:rsidRDefault="00414943" w:rsidP="00414943">
      <w:pPr>
        <w:pStyle w:val="Zarkazkladnhotextu21"/>
        <w:tabs>
          <w:tab w:val="left" w:pos="360"/>
          <w:tab w:val="left" w:pos="576"/>
        </w:tabs>
        <w:ind w:left="0"/>
        <w:rPr>
          <w:rFonts w:ascii="Calibri" w:hAnsi="Calibri" w:cs="Calibri"/>
          <w:bCs/>
          <w:sz w:val="22"/>
          <w:szCs w:val="22"/>
        </w:rPr>
      </w:pPr>
      <w:r w:rsidRPr="005D43B5">
        <w:rPr>
          <w:rFonts w:ascii="Calibri" w:hAnsi="Calibri" w:cs="Calibri"/>
          <w:bCs/>
          <w:sz w:val="22"/>
          <w:szCs w:val="22"/>
        </w:rPr>
        <w:t xml:space="preserve">Časť </w:t>
      </w:r>
      <w:r w:rsidR="00BF3FAE" w:rsidRPr="005D43B5">
        <w:rPr>
          <w:rFonts w:ascii="Calibri" w:hAnsi="Calibri" w:cs="Calibri"/>
          <w:bCs/>
          <w:sz w:val="22"/>
          <w:szCs w:val="22"/>
        </w:rPr>
        <w:t>3</w:t>
      </w:r>
      <w:r w:rsidRPr="005D43B5">
        <w:rPr>
          <w:rFonts w:ascii="Calibri" w:hAnsi="Calibri" w:cs="Calibri"/>
          <w:bCs/>
          <w:sz w:val="22"/>
          <w:szCs w:val="22"/>
        </w:rPr>
        <w:t>: Interiérové vybavenie – nábytok</w:t>
      </w:r>
      <w:r w:rsidRPr="005D43B5">
        <w:rPr>
          <w:rFonts w:ascii="Calibri" w:hAnsi="Calibri" w:cs="Calibri"/>
          <w:bCs/>
          <w:sz w:val="22"/>
          <w:szCs w:val="22"/>
        </w:rPr>
        <w:tab/>
      </w:r>
      <w:r w:rsidRPr="005D43B5">
        <w:rPr>
          <w:rFonts w:ascii="Calibri" w:hAnsi="Calibri" w:cs="Calibri"/>
          <w:bCs/>
          <w:sz w:val="22"/>
          <w:szCs w:val="22"/>
        </w:rPr>
        <w:tab/>
      </w:r>
      <w:r w:rsidR="00C6785A" w:rsidRPr="005D43B5">
        <w:rPr>
          <w:rFonts w:ascii="Calibri" w:hAnsi="Calibri" w:cs="Calibri"/>
          <w:bCs/>
          <w:sz w:val="22"/>
          <w:szCs w:val="22"/>
        </w:rPr>
        <w:tab/>
      </w:r>
      <w:r w:rsidR="00155A6E" w:rsidRPr="00155A6E">
        <w:rPr>
          <w:rFonts w:ascii="Calibri" w:hAnsi="Calibri" w:cs="Calibri"/>
          <w:bCs/>
          <w:sz w:val="22"/>
          <w:szCs w:val="22"/>
        </w:rPr>
        <w:t xml:space="preserve">11 731,50  </w:t>
      </w:r>
      <w:r w:rsidR="00782BD5" w:rsidRPr="005D43B5">
        <w:rPr>
          <w:rFonts w:ascii="Calibri" w:hAnsi="Calibri" w:cs="Calibri"/>
          <w:bCs/>
          <w:sz w:val="22"/>
          <w:szCs w:val="22"/>
        </w:rPr>
        <w:t>€</w:t>
      </w:r>
      <w:r w:rsidRPr="005D43B5">
        <w:rPr>
          <w:rFonts w:ascii="Calibri" w:hAnsi="Calibri" w:cs="Calibri"/>
          <w:bCs/>
          <w:sz w:val="22"/>
          <w:szCs w:val="22"/>
        </w:rPr>
        <w:t xml:space="preserve"> bez DPH</w:t>
      </w:r>
    </w:p>
    <w:p w14:paraId="5B4F97CF" w14:textId="177FBB77" w:rsidR="00177A80" w:rsidRPr="00782BD5" w:rsidRDefault="00177A80" w:rsidP="00414943">
      <w:pPr>
        <w:pStyle w:val="Zarkazkladnhotextu21"/>
        <w:tabs>
          <w:tab w:val="left" w:pos="360"/>
          <w:tab w:val="left" w:pos="576"/>
        </w:tabs>
        <w:ind w:left="0"/>
        <w:rPr>
          <w:rFonts w:ascii="Calibri" w:hAnsi="Calibri" w:cs="Calibri"/>
          <w:bCs/>
          <w:sz w:val="22"/>
          <w:szCs w:val="22"/>
        </w:rPr>
      </w:pPr>
    </w:p>
    <w:p w14:paraId="0027F3C3" w14:textId="77777777" w:rsidR="00414943" w:rsidRDefault="00414943" w:rsidP="00414943">
      <w:pPr>
        <w:pStyle w:val="Zarkazkladnhotextu21"/>
        <w:tabs>
          <w:tab w:val="left" w:pos="360"/>
          <w:tab w:val="left" w:pos="576"/>
        </w:tabs>
        <w:ind w:left="0"/>
        <w:rPr>
          <w:rFonts w:ascii="Calibri" w:hAnsi="Calibri" w:cs="Calibri"/>
          <w:bCs/>
          <w:sz w:val="22"/>
          <w:szCs w:val="22"/>
        </w:rPr>
      </w:pPr>
    </w:p>
    <w:p w14:paraId="1D6B38BD" w14:textId="77777777" w:rsidR="00414943" w:rsidRDefault="00414943" w:rsidP="00984BB0">
      <w:pPr>
        <w:autoSpaceDE w:val="0"/>
        <w:autoSpaceDN w:val="0"/>
        <w:adjustRightInd w:val="0"/>
        <w:rPr>
          <w:rFonts w:ascii="Arial" w:hAnsi="Arial" w:cs="Arial"/>
          <w:bCs/>
          <w:sz w:val="20"/>
          <w:szCs w:val="20"/>
        </w:rPr>
      </w:pPr>
    </w:p>
    <w:p w14:paraId="356C73FF" w14:textId="77777777" w:rsidR="00414943" w:rsidRPr="00414943" w:rsidRDefault="00414943" w:rsidP="00984BB0">
      <w:pPr>
        <w:autoSpaceDE w:val="0"/>
        <w:autoSpaceDN w:val="0"/>
        <w:adjustRightInd w:val="0"/>
        <w:rPr>
          <w:rFonts w:ascii="Arial" w:hAnsi="Arial" w:cs="Arial"/>
          <w:bCs/>
          <w:sz w:val="20"/>
          <w:szCs w:val="20"/>
        </w:rPr>
      </w:pPr>
    </w:p>
    <w:p w14:paraId="1CAAD8AD"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14732EC" w14:textId="56792EEA"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DF32BB">
        <w:rPr>
          <w:rFonts w:ascii="Arial" w:hAnsi="Arial" w:cs="Arial"/>
          <w:sz w:val="20"/>
          <w:szCs w:val="20"/>
        </w:rPr>
        <w:t>3</w:t>
      </w:r>
      <w:r w:rsidRPr="00220CF9">
        <w:rPr>
          <w:rFonts w:ascii="Arial" w:hAnsi="Arial" w:cs="Arial"/>
          <w:sz w:val="20"/>
          <w:szCs w:val="20"/>
        </w:rPr>
        <w:t xml:space="preserve"> samostatné časti: </w:t>
      </w:r>
    </w:p>
    <w:p w14:paraId="03796BEB" w14:textId="77777777" w:rsidR="00220CF9" w:rsidRPr="00782BD5"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1</w:t>
      </w:r>
      <w:r w:rsidRPr="00782BD5">
        <w:rPr>
          <w:rFonts w:ascii="Calibri" w:hAnsi="Calibri" w:cs="Calibri"/>
          <w:bCs/>
          <w:sz w:val="22"/>
          <w:szCs w:val="22"/>
        </w:rPr>
        <w:t>: Didaktické pomôcky</w:t>
      </w:r>
    </w:p>
    <w:p w14:paraId="642DC43A" w14:textId="77777777" w:rsidR="00220CF9" w:rsidRPr="00782BD5"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2</w:t>
      </w:r>
      <w:r w:rsidRPr="00782BD5">
        <w:rPr>
          <w:rFonts w:ascii="Calibri" w:hAnsi="Calibri" w:cs="Calibri"/>
          <w:bCs/>
          <w:sz w:val="22"/>
          <w:szCs w:val="22"/>
        </w:rPr>
        <w:t>: Technické a technologické vybavenie - IKT</w:t>
      </w:r>
    </w:p>
    <w:p w14:paraId="67D3553D" w14:textId="4B1AB0DE" w:rsidR="00177A80" w:rsidRPr="00782BD5" w:rsidRDefault="00BF3FAE" w:rsidP="00177A80">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Časť 3</w:t>
      </w:r>
      <w:r w:rsidR="00220CF9" w:rsidRPr="00782BD5">
        <w:rPr>
          <w:rFonts w:ascii="Calibri" w:hAnsi="Calibri" w:cs="Calibri"/>
          <w:bCs/>
          <w:sz w:val="22"/>
          <w:szCs w:val="22"/>
        </w:rPr>
        <w:t xml:space="preserve">: Interiérové vybavenie </w:t>
      </w:r>
      <w:r w:rsidR="00177A80" w:rsidRPr="00782BD5">
        <w:rPr>
          <w:rFonts w:ascii="Calibri" w:hAnsi="Calibri" w:cs="Calibri"/>
          <w:bCs/>
          <w:sz w:val="22"/>
          <w:szCs w:val="22"/>
        </w:rPr>
        <w:t>–</w:t>
      </w:r>
      <w:r w:rsidR="00220CF9" w:rsidRPr="00782BD5">
        <w:rPr>
          <w:rFonts w:ascii="Calibri" w:hAnsi="Calibri" w:cs="Calibri"/>
          <w:bCs/>
          <w:sz w:val="22"/>
          <w:szCs w:val="22"/>
        </w:rPr>
        <w:t xml:space="preserve"> nábytok</w:t>
      </w:r>
    </w:p>
    <w:p w14:paraId="234335A2" w14:textId="77777777" w:rsidR="00220CF9" w:rsidRDefault="00220CF9" w:rsidP="00220CF9">
      <w:pPr>
        <w:pStyle w:val="Zarkazkladnhotextu21"/>
        <w:tabs>
          <w:tab w:val="left" w:pos="360"/>
          <w:tab w:val="left" w:pos="576"/>
        </w:tabs>
        <w:ind w:left="1410" w:hanging="843"/>
        <w:rPr>
          <w:rFonts w:ascii="Calibri" w:hAnsi="Calibri" w:cs="Calibri"/>
          <w:bCs/>
          <w:sz w:val="22"/>
          <w:szCs w:val="22"/>
        </w:rPr>
      </w:pPr>
    </w:p>
    <w:p w14:paraId="646D4F2E" w14:textId="14FD8AEA" w:rsidR="00220CF9" w:rsidRP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b/>
          <w:sz w:val="20"/>
          <w:szCs w:val="20"/>
        </w:rPr>
        <w:t>Uchádzačom sa umožňuje predložiť ponuku na jednu, dve</w:t>
      </w:r>
      <w:r w:rsidR="0005279E">
        <w:rPr>
          <w:rFonts w:ascii="Arial" w:hAnsi="Arial" w:cs="Arial"/>
          <w:b/>
          <w:sz w:val="20"/>
          <w:szCs w:val="20"/>
        </w:rPr>
        <w:t xml:space="preserve"> </w:t>
      </w:r>
      <w:r>
        <w:rPr>
          <w:rFonts w:ascii="Arial" w:hAnsi="Arial" w:cs="Arial"/>
          <w:b/>
          <w:sz w:val="20"/>
          <w:szCs w:val="20"/>
        </w:rPr>
        <w:t>a</w:t>
      </w:r>
      <w:r w:rsidRPr="00220CF9">
        <w:rPr>
          <w:rFonts w:ascii="Arial" w:hAnsi="Arial" w:cs="Arial"/>
          <w:b/>
          <w:sz w:val="20"/>
          <w:szCs w:val="20"/>
        </w:rPr>
        <w:t xml:space="preserve">lebo na všetky </w:t>
      </w:r>
      <w:r w:rsidR="00264604">
        <w:rPr>
          <w:rFonts w:ascii="Arial" w:hAnsi="Arial" w:cs="Arial"/>
          <w:b/>
          <w:sz w:val="20"/>
          <w:szCs w:val="20"/>
        </w:rPr>
        <w:t>tri</w:t>
      </w:r>
      <w:r w:rsidR="00134E6A">
        <w:rPr>
          <w:rFonts w:ascii="Arial" w:hAnsi="Arial" w:cs="Arial"/>
          <w:b/>
          <w:sz w:val="20"/>
          <w:szCs w:val="20"/>
        </w:rPr>
        <w:t xml:space="preserve"> </w:t>
      </w:r>
      <w:r w:rsidRPr="00220CF9">
        <w:rPr>
          <w:rFonts w:ascii="Arial" w:hAnsi="Arial" w:cs="Arial"/>
          <w:b/>
          <w:sz w:val="20"/>
          <w:szCs w:val="20"/>
        </w:rPr>
        <w:t>časti zákazky.</w:t>
      </w:r>
    </w:p>
    <w:p w14:paraId="508394EA" w14:textId="77777777" w:rsidR="00984BB0" w:rsidRPr="00FD172E" w:rsidRDefault="00984BB0" w:rsidP="00984BB0">
      <w:pPr>
        <w:pStyle w:val="Zarkazkladnhotextu21"/>
        <w:tabs>
          <w:tab w:val="left" w:pos="567"/>
          <w:tab w:val="right" w:leader="dot" w:pos="10033"/>
        </w:tabs>
        <w:ind w:left="426"/>
        <w:rPr>
          <w:rFonts w:ascii="Arial" w:hAnsi="Arial" w:cs="Arial"/>
          <w:b/>
          <w:sz w:val="20"/>
          <w:szCs w:val="20"/>
        </w:rPr>
      </w:pPr>
    </w:p>
    <w:p w14:paraId="62F4C2DA"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62E409F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615F7B0F"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2700D3FB"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65D0FC61"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D6EF7EC" w14:textId="22C8AEF7" w:rsidR="00984BB0" w:rsidRPr="0005279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Miesto plnenia predmetu zákazky:  </w:t>
      </w:r>
      <w:r w:rsidR="008E0AC1">
        <w:rPr>
          <w:rFonts w:ascii="Arial" w:hAnsi="Arial" w:cs="Arial"/>
          <w:sz w:val="20"/>
          <w:szCs w:val="20"/>
        </w:rPr>
        <w:t xml:space="preserve">Základná škola s materskou školou, </w:t>
      </w:r>
      <w:r w:rsidR="00264604">
        <w:rPr>
          <w:rFonts w:ascii="Arial" w:hAnsi="Arial" w:cs="Arial"/>
          <w:sz w:val="20"/>
          <w:szCs w:val="20"/>
        </w:rPr>
        <w:t>065 45 Plavnica 244</w:t>
      </w:r>
    </w:p>
    <w:p w14:paraId="4529D4AD" w14:textId="33B1BC71" w:rsidR="00220CF9" w:rsidRPr="00DD1B8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DD1B82">
        <w:rPr>
          <w:rFonts w:ascii="Arial" w:hAnsi="Arial" w:cs="Arial"/>
          <w:sz w:val="20"/>
          <w:szCs w:val="20"/>
        </w:rPr>
        <w:t>Lehota  dodania tovaru pre:</w:t>
      </w:r>
      <w:r w:rsidR="001F5848" w:rsidRPr="00DD1B82">
        <w:rPr>
          <w:rFonts w:ascii="Arial" w:hAnsi="Arial" w:cs="Arial"/>
          <w:sz w:val="20"/>
          <w:szCs w:val="20"/>
        </w:rPr>
        <w:t xml:space="preserve"> </w:t>
      </w:r>
      <w:r w:rsidR="009849CB" w:rsidRPr="00DD1B82">
        <w:rPr>
          <w:rFonts w:ascii="Arial" w:hAnsi="Arial" w:cs="Arial"/>
          <w:sz w:val="20"/>
          <w:szCs w:val="20"/>
        </w:rPr>
        <w:t>5</w:t>
      </w:r>
      <w:r w:rsidR="0005279E" w:rsidRPr="00DD1B82">
        <w:rPr>
          <w:rFonts w:ascii="Arial" w:hAnsi="Arial" w:cs="Arial"/>
          <w:sz w:val="20"/>
          <w:szCs w:val="20"/>
        </w:rPr>
        <w:t xml:space="preserve"> mesiacov odo dňa účinnosti kúpnej zmluvy</w:t>
      </w:r>
    </w:p>
    <w:p w14:paraId="70D0D6AC" w14:textId="77777777" w:rsidR="00984BB0" w:rsidRDefault="00984BB0" w:rsidP="00984BB0">
      <w:pPr>
        <w:pStyle w:val="Zarkazkladnhotextu21"/>
        <w:tabs>
          <w:tab w:val="left" w:pos="567"/>
          <w:tab w:val="right" w:leader="dot" w:pos="10033"/>
        </w:tabs>
        <w:ind w:left="567"/>
        <w:rPr>
          <w:rFonts w:ascii="Arial" w:hAnsi="Arial" w:cs="Arial"/>
          <w:sz w:val="20"/>
          <w:szCs w:val="20"/>
        </w:rPr>
      </w:pPr>
    </w:p>
    <w:p w14:paraId="16C87EEC" w14:textId="77777777" w:rsidR="00220CF9" w:rsidRPr="00782BD5" w:rsidRDefault="00220CF9" w:rsidP="00220CF9">
      <w:pPr>
        <w:pStyle w:val="Zarkazkladnhotextu21"/>
        <w:tabs>
          <w:tab w:val="left" w:pos="360"/>
          <w:tab w:val="left" w:pos="576"/>
        </w:tabs>
        <w:ind w:left="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1</w:t>
      </w:r>
      <w:r w:rsidRPr="00782BD5">
        <w:rPr>
          <w:rFonts w:ascii="Calibri" w:hAnsi="Calibri" w:cs="Calibri"/>
          <w:bCs/>
          <w:sz w:val="22"/>
          <w:szCs w:val="22"/>
        </w:rPr>
        <w:t xml:space="preserve">: Didaktické pomôcky </w:t>
      </w:r>
    </w:p>
    <w:p w14:paraId="24B9CFB8" w14:textId="70E15954" w:rsidR="00220CF9" w:rsidRPr="00782BD5" w:rsidRDefault="00220CF9" w:rsidP="00220CF9">
      <w:pPr>
        <w:pStyle w:val="Zarkazkladnhotextu21"/>
        <w:tabs>
          <w:tab w:val="left" w:pos="360"/>
          <w:tab w:val="left" w:pos="576"/>
        </w:tabs>
        <w:ind w:left="567"/>
        <w:rPr>
          <w:rFonts w:ascii="Calibri" w:hAnsi="Calibri" w:cs="Calibri"/>
          <w:bCs/>
          <w:color w:val="FF0000"/>
          <w:sz w:val="22"/>
          <w:szCs w:val="22"/>
        </w:rPr>
      </w:pPr>
      <w:r w:rsidRPr="00782BD5">
        <w:rPr>
          <w:rFonts w:ascii="Calibri" w:hAnsi="Calibri" w:cs="Calibri"/>
          <w:bCs/>
          <w:sz w:val="22"/>
          <w:szCs w:val="22"/>
        </w:rPr>
        <w:t xml:space="preserve">do </w:t>
      </w:r>
      <w:r w:rsidR="009849CB" w:rsidRPr="00782BD5">
        <w:rPr>
          <w:rFonts w:ascii="Calibri" w:hAnsi="Calibri" w:cs="Calibri"/>
          <w:bCs/>
          <w:sz w:val="22"/>
          <w:szCs w:val="22"/>
        </w:rPr>
        <w:t>5</w:t>
      </w:r>
      <w:r w:rsidRPr="00782BD5">
        <w:rPr>
          <w:rFonts w:ascii="Calibri" w:hAnsi="Calibri" w:cs="Calibri"/>
          <w:bCs/>
          <w:sz w:val="22"/>
          <w:szCs w:val="22"/>
        </w:rPr>
        <w:t xml:space="preserve"> mesiacov odo dňa nadobudnutia účinnosti Kúpnej zmluvy</w:t>
      </w:r>
      <w:r w:rsidRPr="00782BD5">
        <w:rPr>
          <w:rFonts w:ascii="Calibri" w:hAnsi="Calibri" w:cs="Calibri"/>
          <w:bCs/>
          <w:color w:val="FF0000"/>
          <w:sz w:val="22"/>
          <w:szCs w:val="22"/>
        </w:rPr>
        <w:t xml:space="preserve"> </w:t>
      </w:r>
    </w:p>
    <w:p w14:paraId="0762913A" w14:textId="77777777" w:rsidR="00220CF9" w:rsidRPr="00782BD5"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ab/>
      </w:r>
      <w:r w:rsidRPr="00782BD5">
        <w:rPr>
          <w:rFonts w:ascii="Calibri" w:hAnsi="Calibri" w:cs="Calibri"/>
          <w:bCs/>
          <w:sz w:val="22"/>
          <w:szCs w:val="22"/>
        </w:rPr>
        <w:tab/>
      </w:r>
      <w:r w:rsidRPr="00782BD5">
        <w:rPr>
          <w:rFonts w:ascii="Calibri" w:hAnsi="Calibri" w:cs="Calibri"/>
          <w:bCs/>
          <w:sz w:val="22"/>
          <w:szCs w:val="22"/>
        </w:rPr>
        <w:tab/>
      </w:r>
    </w:p>
    <w:p w14:paraId="6B6A0734" w14:textId="77777777" w:rsidR="00220CF9" w:rsidRPr="00782BD5"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2</w:t>
      </w:r>
      <w:r w:rsidRPr="00782BD5">
        <w:rPr>
          <w:rFonts w:ascii="Calibri" w:hAnsi="Calibri" w:cs="Calibri"/>
          <w:bCs/>
          <w:sz w:val="22"/>
          <w:szCs w:val="22"/>
        </w:rPr>
        <w:t>: Technické a technologické vybavenie – IKT</w:t>
      </w:r>
    </w:p>
    <w:p w14:paraId="5DA34B60" w14:textId="24229D33"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sidRPr="00782BD5">
        <w:rPr>
          <w:rFonts w:ascii="Calibri" w:hAnsi="Calibri" w:cs="Calibri"/>
          <w:bCs/>
          <w:sz w:val="22"/>
          <w:szCs w:val="22"/>
        </w:rPr>
        <w:t xml:space="preserve">do </w:t>
      </w:r>
      <w:r w:rsidR="009849CB" w:rsidRPr="00782BD5">
        <w:rPr>
          <w:rFonts w:ascii="Calibri" w:hAnsi="Calibri" w:cs="Calibri"/>
          <w:bCs/>
          <w:sz w:val="22"/>
          <w:szCs w:val="22"/>
        </w:rPr>
        <w:t>5</w:t>
      </w:r>
      <w:r w:rsidRPr="00782BD5">
        <w:rPr>
          <w:rFonts w:ascii="Calibri" w:hAnsi="Calibri" w:cs="Calibri"/>
          <w:bCs/>
          <w:sz w:val="22"/>
          <w:szCs w:val="22"/>
        </w:rPr>
        <w:t xml:space="preserve"> 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r w:rsidRPr="00414943">
        <w:rPr>
          <w:rFonts w:ascii="Calibri" w:hAnsi="Calibri" w:cs="Calibri"/>
          <w:bCs/>
          <w:color w:val="FF0000"/>
          <w:sz w:val="22"/>
          <w:szCs w:val="22"/>
        </w:rPr>
        <w:t xml:space="preserve"> </w:t>
      </w:r>
    </w:p>
    <w:p w14:paraId="5C8F9AE2"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p>
    <w:p w14:paraId="0C35B75B"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3</w:t>
      </w:r>
      <w:r w:rsidRPr="00782BD5">
        <w:rPr>
          <w:rFonts w:ascii="Calibri" w:hAnsi="Calibri" w:cs="Calibri"/>
          <w:bCs/>
          <w:sz w:val="22"/>
          <w:szCs w:val="22"/>
        </w:rPr>
        <w:t>: Interiérové vybavenie – nábytok</w:t>
      </w:r>
      <w:r>
        <w:rPr>
          <w:rFonts w:ascii="Calibri" w:hAnsi="Calibri" w:cs="Calibri"/>
          <w:bCs/>
          <w:sz w:val="22"/>
          <w:szCs w:val="22"/>
        </w:rPr>
        <w:tab/>
      </w:r>
    </w:p>
    <w:p w14:paraId="03C7DD14" w14:textId="00B960AB" w:rsidR="00220CF9" w:rsidRDefault="00220CF9" w:rsidP="00220CF9">
      <w:pPr>
        <w:pStyle w:val="Zarkazkladnhotextu21"/>
        <w:tabs>
          <w:tab w:val="left" w:pos="360"/>
          <w:tab w:val="left" w:pos="576"/>
        </w:tabs>
        <w:ind w:left="567"/>
        <w:rPr>
          <w:rFonts w:ascii="Calibri" w:hAnsi="Calibri" w:cs="Calibri"/>
          <w:bCs/>
          <w:sz w:val="22"/>
          <w:szCs w:val="22"/>
        </w:rPr>
      </w:pPr>
      <w:r>
        <w:rPr>
          <w:rFonts w:ascii="Calibri" w:hAnsi="Calibri" w:cs="Calibri"/>
          <w:bCs/>
          <w:sz w:val="22"/>
          <w:szCs w:val="22"/>
        </w:rPr>
        <w:t xml:space="preserve">do </w:t>
      </w:r>
      <w:r w:rsidR="009849CB">
        <w:rPr>
          <w:rFonts w:ascii="Calibri" w:hAnsi="Calibri" w:cs="Calibri"/>
          <w:bCs/>
          <w:sz w:val="22"/>
          <w:szCs w:val="22"/>
        </w:rPr>
        <w:t>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p>
    <w:p w14:paraId="62BE29DB" w14:textId="77777777" w:rsidR="00782BD5" w:rsidRDefault="00782BD5" w:rsidP="00220CF9">
      <w:pPr>
        <w:pStyle w:val="Zarkazkladnhotextu21"/>
        <w:tabs>
          <w:tab w:val="left" w:pos="360"/>
          <w:tab w:val="left" w:pos="576"/>
        </w:tabs>
        <w:ind w:left="567"/>
        <w:rPr>
          <w:rFonts w:ascii="Calibri" w:hAnsi="Calibri" w:cs="Calibri"/>
          <w:bCs/>
          <w:sz w:val="22"/>
          <w:szCs w:val="22"/>
        </w:rPr>
      </w:pPr>
    </w:p>
    <w:p w14:paraId="66260D5E"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5CDBCC6D"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773E6668" w14:textId="6A0A77DA" w:rsidR="00984BB0" w:rsidRPr="00D527CC" w:rsidRDefault="00984BB0" w:rsidP="00062DA3">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sidR="00062DA3">
        <w:rPr>
          <w:rFonts w:ascii="Arial" w:hAnsi="Arial" w:cs="Arial"/>
          <w:sz w:val="20"/>
          <w:szCs w:val="20"/>
        </w:rPr>
        <w:t xml:space="preserve">sa bude </w:t>
      </w:r>
      <w:r w:rsidRPr="00D527CC">
        <w:rPr>
          <w:rFonts w:ascii="Arial" w:hAnsi="Arial" w:cs="Arial"/>
          <w:sz w:val="20"/>
          <w:szCs w:val="20"/>
        </w:rPr>
        <w:t xml:space="preserve">financovať zo zdrojov ŠF EÚ – Operačný program </w:t>
      </w:r>
      <w:r w:rsidR="00062DA3">
        <w:rPr>
          <w:rFonts w:ascii="Arial" w:hAnsi="Arial" w:cs="Arial"/>
          <w:sz w:val="20"/>
          <w:szCs w:val="20"/>
        </w:rPr>
        <w:t xml:space="preserve">IROP – </w:t>
      </w:r>
      <w:r w:rsidR="001F5848" w:rsidRPr="001F5848">
        <w:rPr>
          <w:rFonts w:ascii="Arial" w:hAnsi="Arial" w:cs="Arial"/>
          <w:sz w:val="20"/>
          <w:szCs w:val="20"/>
        </w:rPr>
        <w:t>ŠC: 2.2.2 Zlepšenie kľúčových kom</w:t>
      </w:r>
      <w:r w:rsidR="001F5848">
        <w:rPr>
          <w:rFonts w:ascii="Arial" w:hAnsi="Arial" w:cs="Arial"/>
          <w:sz w:val="20"/>
          <w:szCs w:val="20"/>
        </w:rPr>
        <w:t>petencií žiakov základných škôl</w:t>
      </w:r>
      <w:r w:rsidR="004A616C">
        <w:rPr>
          <w:rFonts w:ascii="Arial" w:hAnsi="Arial" w:cs="Arial"/>
          <w:sz w:val="20"/>
          <w:szCs w:val="20"/>
        </w:rPr>
        <w:t xml:space="preserve">: </w:t>
      </w:r>
      <w:r w:rsidR="004A616C" w:rsidRPr="004A616C">
        <w:rPr>
          <w:rFonts w:ascii="Arial" w:hAnsi="Arial" w:cs="Arial"/>
          <w:sz w:val="20"/>
          <w:szCs w:val="20"/>
        </w:rPr>
        <w:t>302021J321</w:t>
      </w:r>
      <w:r w:rsidR="00214BA7">
        <w:rPr>
          <w:rFonts w:ascii="Arial" w:hAnsi="Arial" w:cs="Arial"/>
          <w:sz w:val="20"/>
          <w:szCs w:val="20"/>
        </w:rPr>
        <w:t xml:space="preserve">, </w:t>
      </w:r>
      <w:r w:rsidRPr="00D527CC">
        <w:rPr>
          <w:rFonts w:ascii="Arial" w:hAnsi="Arial" w:cs="Arial"/>
          <w:sz w:val="20"/>
          <w:szCs w:val="20"/>
        </w:rPr>
        <w:t>zo</w:t>
      </w:r>
      <w:r w:rsidR="00DC0738">
        <w:rPr>
          <w:rFonts w:ascii="Arial" w:hAnsi="Arial" w:cs="Arial"/>
          <w:sz w:val="20"/>
          <w:szCs w:val="20"/>
        </w:rPr>
        <w:t xml:space="preserve"> </w:t>
      </w:r>
      <w:r w:rsidRPr="00D527CC">
        <w:rPr>
          <w:rFonts w:ascii="Arial" w:hAnsi="Arial" w:cs="Arial"/>
          <w:sz w:val="20"/>
          <w:szCs w:val="20"/>
        </w:rPr>
        <w:t>zdrojov</w:t>
      </w:r>
      <w:r w:rsidR="00DC0738">
        <w:rPr>
          <w:rFonts w:ascii="Arial" w:hAnsi="Arial" w:cs="Arial"/>
          <w:sz w:val="20"/>
          <w:szCs w:val="20"/>
        </w:rPr>
        <w:t xml:space="preserve"> </w:t>
      </w:r>
      <w:r w:rsidR="00DF1B5F">
        <w:rPr>
          <w:rFonts w:ascii="Arial" w:hAnsi="Arial" w:cs="Arial"/>
          <w:sz w:val="20"/>
          <w:szCs w:val="20"/>
        </w:rPr>
        <w:t>verejného obstarávateľa</w:t>
      </w:r>
      <w:r w:rsidR="000C3B08">
        <w:rPr>
          <w:rFonts w:ascii="Arial" w:hAnsi="Arial" w:cs="Arial"/>
          <w:sz w:val="20"/>
          <w:szCs w:val="20"/>
        </w:rPr>
        <w:t xml:space="preserve"> a</w:t>
      </w:r>
      <w:r w:rsidR="00DF1B5F">
        <w:rPr>
          <w:rFonts w:ascii="Arial" w:hAnsi="Arial" w:cs="Arial"/>
          <w:sz w:val="20"/>
          <w:szCs w:val="20"/>
        </w:rPr>
        <w:t xml:space="preserve">  zo zdrojov štátneho rozpočtu.</w:t>
      </w:r>
    </w:p>
    <w:p w14:paraId="2FEBAACE"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F04609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65FABD86"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5F45A5E7"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0DFA82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Obchodného zákonníka v platnom znení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5E60204E"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A27152C" w14:textId="77777777" w:rsidR="00984BB0" w:rsidRPr="002F1AF5" w:rsidRDefault="002F1AF5" w:rsidP="002F1AF5">
      <w:pPr>
        <w:numPr>
          <w:ilvl w:val="1"/>
          <w:numId w:val="4"/>
        </w:numPr>
        <w:ind w:left="567" w:hanging="567"/>
        <w:jc w:val="both"/>
        <w:rPr>
          <w:rFonts w:ascii="Arial" w:hAnsi="Arial" w:cs="Arial"/>
          <w:sz w:val="20"/>
          <w:szCs w:val="20"/>
        </w:rPr>
      </w:pPr>
      <w:r w:rsidRPr="002F1AF5">
        <w:rPr>
          <w:rFonts w:ascii="Arial" w:hAnsi="Arial" w:cs="Arial"/>
          <w:b/>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086401E5" w14:textId="77777777" w:rsidR="002F1AF5" w:rsidRPr="002F1AF5" w:rsidRDefault="002F1AF5" w:rsidP="002F1AF5">
      <w:pPr>
        <w:ind w:left="567"/>
        <w:jc w:val="both"/>
        <w:rPr>
          <w:rFonts w:ascii="Arial" w:hAnsi="Arial" w:cs="Arial"/>
          <w:sz w:val="20"/>
          <w:szCs w:val="20"/>
        </w:rPr>
      </w:pPr>
    </w:p>
    <w:p w14:paraId="7FA9578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E90A041" w14:textId="07A3F3D7"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155A6E">
        <w:rPr>
          <w:rFonts w:ascii="Arial" w:hAnsi="Arial" w:cs="Arial"/>
          <w:b/>
          <w:sz w:val="20"/>
          <w:szCs w:val="20"/>
        </w:rPr>
        <w:t>28.02.2021</w:t>
      </w:r>
    </w:p>
    <w:p w14:paraId="2D60A3F9" w14:textId="77777777" w:rsidR="00984BB0" w:rsidRPr="00BD06D7"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155A6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sidRPr="00155A6E">
        <w:rPr>
          <w:rFonts w:ascii="Arial" w:hAnsi="Arial" w:cs="Arial"/>
          <w:sz w:val="20"/>
          <w:szCs w:val="20"/>
        </w:rPr>
        <w:t xml:space="preserve">kúpnej </w:t>
      </w:r>
      <w:r w:rsidRPr="00155A6E">
        <w:rPr>
          <w:rFonts w:ascii="Arial" w:hAnsi="Arial" w:cs="Arial"/>
          <w:sz w:val="20"/>
          <w:szCs w:val="20"/>
        </w:rPr>
        <w:t xml:space="preserve">zmluvy podľa zákona </w:t>
      </w:r>
      <w:r w:rsidRPr="00BD06D7">
        <w:rPr>
          <w:rFonts w:ascii="Arial" w:hAnsi="Arial" w:cs="Arial"/>
          <w:sz w:val="20"/>
          <w:szCs w:val="20"/>
        </w:rPr>
        <w:t xml:space="preserve">o verejnom obstarávaní, alebo ak nebude ukončený hodnotiaci proces predložených ponúk a uvedené skutočnosti alebo iná objektívna skutočnosť neumožnia uzavrieť </w:t>
      </w:r>
      <w:r w:rsidR="00062DA3" w:rsidRPr="00BD06D7">
        <w:rPr>
          <w:rFonts w:ascii="Arial" w:hAnsi="Arial" w:cs="Arial"/>
          <w:sz w:val="20"/>
          <w:szCs w:val="20"/>
        </w:rPr>
        <w:t xml:space="preserve">kúpnu </w:t>
      </w:r>
      <w:r w:rsidRPr="00BD06D7">
        <w:rPr>
          <w:rFonts w:ascii="Arial" w:hAnsi="Arial" w:cs="Arial"/>
          <w:sz w:val="20"/>
          <w:szCs w:val="20"/>
        </w:rPr>
        <w:t xml:space="preserve">zmluvu v pôvodne stanovenej lehote viazanosti ponúk si verejný obstarávateľ vyhradzuje právo primerane predĺžiť lehotu viazanosti ponúk. </w:t>
      </w:r>
    </w:p>
    <w:p w14:paraId="6F7F506F" w14:textId="4865CBF5" w:rsidR="00984BB0" w:rsidRPr="00BD06D7" w:rsidRDefault="00984BB0" w:rsidP="00DD1B82">
      <w:pPr>
        <w:pStyle w:val="Zarkazkladnhotextu21"/>
        <w:numPr>
          <w:ilvl w:val="1"/>
          <w:numId w:val="4"/>
        </w:numPr>
        <w:tabs>
          <w:tab w:val="left" w:pos="993"/>
          <w:tab w:val="right" w:leader="dot" w:pos="10033"/>
        </w:tabs>
        <w:rPr>
          <w:rFonts w:ascii="Arial" w:hAnsi="Arial" w:cs="Arial"/>
          <w:sz w:val="20"/>
          <w:szCs w:val="20"/>
        </w:rPr>
      </w:pPr>
      <w:r w:rsidRPr="00BD06D7">
        <w:rPr>
          <w:rFonts w:ascii="Arial" w:hAnsi="Arial" w:cs="Arial"/>
          <w:sz w:val="20"/>
          <w:szCs w:val="20"/>
        </w:rPr>
        <w:t xml:space="preserve">Predĺženie lehoty viazanosti ponúk oznámi verejný obstarávateľ všetkým známych záujemcom a uchádzačom, formou opravy údajov uvedených vo výzve na predkladanie ponúk prostredníctvom vestníka Úradu pre verejné obstarávanie, ako aj vo svojom profile na </w:t>
      </w:r>
      <w:hyperlink r:id="rId11" w:history="1">
        <w:r w:rsidR="00DD1B82" w:rsidRPr="00BD06D7">
          <w:rPr>
            <w:rStyle w:val="Hypertextovprepojenie"/>
            <w:rFonts w:ascii="Arial" w:hAnsi="Arial" w:cs="Arial"/>
            <w:sz w:val="20"/>
            <w:szCs w:val="20"/>
          </w:rPr>
          <w:t>https://www.uvo.gov.sk/vyhladavanie-profilov/zakazky/6187</w:t>
        </w:r>
      </w:hyperlink>
      <w:r w:rsidR="00671326" w:rsidRPr="00BD06D7">
        <w:rPr>
          <w:rFonts w:ascii="Arial" w:hAnsi="Arial" w:cs="Arial"/>
          <w:color w:val="1F497D"/>
          <w:sz w:val="20"/>
          <w:szCs w:val="20"/>
        </w:rPr>
        <w:t xml:space="preserve"> </w:t>
      </w:r>
      <w:r w:rsidR="00EE5DDC" w:rsidRPr="00BD06D7">
        <w:rPr>
          <w:rFonts w:ascii="Arial" w:hAnsi="Arial" w:cs="Arial"/>
          <w:sz w:val="20"/>
          <w:szCs w:val="20"/>
        </w:rPr>
        <w:t>a</w:t>
      </w:r>
      <w:r w:rsidR="00EE5DDC" w:rsidRPr="00BD06D7">
        <w:rPr>
          <w:rFonts w:ascii="Arial" w:hAnsi="Arial" w:cs="Arial"/>
          <w:color w:val="FF0000"/>
          <w:sz w:val="20"/>
          <w:szCs w:val="20"/>
        </w:rPr>
        <w:t> </w:t>
      </w:r>
      <w:r w:rsidR="00EE5DDC" w:rsidRPr="00BD06D7">
        <w:rPr>
          <w:rFonts w:ascii="Arial" w:hAnsi="Arial" w:cs="Arial"/>
          <w:sz w:val="20"/>
          <w:szCs w:val="20"/>
        </w:rPr>
        <w:t xml:space="preserve">aj prostredníctvom </w:t>
      </w:r>
      <w:proofErr w:type="spellStart"/>
      <w:r w:rsidR="00EE5DDC" w:rsidRPr="00BD06D7">
        <w:rPr>
          <w:rFonts w:ascii="Arial" w:hAnsi="Arial" w:cs="Arial"/>
          <w:sz w:val="20"/>
          <w:szCs w:val="20"/>
        </w:rPr>
        <w:t>sw</w:t>
      </w:r>
      <w:proofErr w:type="spellEnd"/>
      <w:r w:rsidR="00EE5DDC" w:rsidRPr="00BD06D7">
        <w:rPr>
          <w:rFonts w:ascii="Arial" w:hAnsi="Arial" w:cs="Arial"/>
          <w:sz w:val="20"/>
          <w:szCs w:val="20"/>
        </w:rPr>
        <w:t xml:space="preserve"> </w:t>
      </w:r>
      <w:proofErr w:type="spellStart"/>
      <w:r w:rsidR="00EE5DDC" w:rsidRPr="00BD06D7">
        <w:rPr>
          <w:rFonts w:ascii="Arial" w:hAnsi="Arial" w:cs="Arial"/>
          <w:sz w:val="20"/>
          <w:szCs w:val="20"/>
        </w:rPr>
        <w:t>Josephine</w:t>
      </w:r>
      <w:proofErr w:type="spellEnd"/>
      <w:r w:rsidR="00EE5DDC" w:rsidRPr="00BD06D7">
        <w:rPr>
          <w:rFonts w:ascii="Arial" w:hAnsi="Arial" w:cs="Arial"/>
          <w:sz w:val="20"/>
          <w:szCs w:val="20"/>
        </w:rPr>
        <w:t>.</w:t>
      </w:r>
      <w:r w:rsidR="00EE5DDC" w:rsidRPr="00BD06D7">
        <w:rPr>
          <w:rFonts w:ascii="Arial" w:hAnsi="Arial" w:cs="Arial"/>
          <w:color w:val="FF0000"/>
          <w:sz w:val="20"/>
          <w:szCs w:val="20"/>
        </w:rPr>
        <w:t xml:space="preserve"> </w:t>
      </w:r>
      <w:hyperlink r:id="rId12" w:history="1">
        <w:r w:rsidR="00CA3793" w:rsidRPr="00BD06D7">
          <w:rPr>
            <w:rStyle w:val="Hypertextovprepojenie"/>
            <w:rFonts w:ascii="Arial" w:hAnsi="Arial" w:cs="Arial"/>
            <w:sz w:val="20"/>
            <w:szCs w:val="20"/>
          </w:rPr>
          <w:t>https://josephine.proebiz.com/sk/promoter/tender/</w:t>
        </w:r>
        <w:r w:rsidR="00DD1B82" w:rsidRPr="00BD06D7">
          <w:rPr>
            <w:rStyle w:val="Hypertextovprepojenie"/>
            <w:rFonts w:ascii="Arial" w:hAnsi="Arial" w:cs="Arial"/>
            <w:sz w:val="20"/>
            <w:szCs w:val="20"/>
          </w:rPr>
          <w:t>6577</w:t>
        </w:r>
        <w:r w:rsidR="00CA3793" w:rsidRPr="00BD06D7">
          <w:rPr>
            <w:rStyle w:val="Hypertextovprepojenie"/>
            <w:rFonts w:ascii="Arial" w:hAnsi="Arial" w:cs="Arial"/>
            <w:sz w:val="20"/>
            <w:szCs w:val="20"/>
          </w:rPr>
          <w:t>/summary</w:t>
        </w:r>
      </w:hyperlink>
    </w:p>
    <w:p w14:paraId="023DAF62"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BD06D7">
        <w:rPr>
          <w:rFonts w:ascii="Arial" w:hAnsi="Arial" w:cs="Arial"/>
          <w:sz w:val="20"/>
          <w:szCs w:val="20"/>
        </w:rPr>
        <w:t>Uchádzači</w:t>
      </w:r>
      <w:r w:rsidRPr="00FD172E">
        <w:rPr>
          <w:rFonts w:ascii="Arial" w:hAnsi="Arial" w:cs="Arial"/>
          <w:sz w:val="20"/>
          <w:szCs w:val="20"/>
        </w:rPr>
        <w:t xml:space="preserve"> sú svojou ponukou viazaní do uplynutia verejným obstarávateľom oznámenej, primerane predĺženej viazanosti ponúk podľa bodu 8.2. </w:t>
      </w:r>
    </w:p>
    <w:p w14:paraId="137DFC39"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6341E455" w14:textId="77777777" w:rsidR="008F7DBC" w:rsidRDefault="008F7DBC" w:rsidP="00984BB0">
      <w:pPr>
        <w:widowControl/>
        <w:tabs>
          <w:tab w:val="left" w:pos="7655"/>
        </w:tabs>
        <w:suppressAutoHyphens w:val="0"/>
        <w:jc w:val="center"/>
        <w:rPr>
          <w:rFonts w:ascii="Arial" w:hAnsi="Arial" w:cs="Arial"/>
          <w:b/>
          <w:bCs/>
          <w:caps/>
          <w:color w:val="2E74B5"/>
        </w:rPr>
      </w:pPr>
    </w:p>
    <w:p w14:paraId="71E1889D"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7442D2E9" w14:textId="77777777" w:rsidR="008B5DD0" w:rsidRPr="00FD172E" w:rsidRDefault="008B5DD0" w:rsidP="008B5DD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42A239C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48FF20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1456CE9"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6FE31C"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268996A"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1D2608E" w14:textId="77777777" w:rsid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1F5FA2EE"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32FA5742"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3030E139" w14:textId="77777777" w:rsidR="003B5AAD" w:rsidRPr="008B5DD0" w:rsidRDefault="003B5AAD" w:rsidP="003B5AAD">
      <w:pPr>
        <w:pStyle w:val="Zarkazkladnhotextu21"/>
        <w:tabs>
          <w:tab w:val="left" w:pos="993"/>
          <w:tab w:val="right" w:leader="dot" w:pos="10033"/>
        </w:tabs>
        <w:ind w:left="567"/>
        <w:rPr>
          <w:rFonts w:ascii="Arial" w:hAnsi="Arial" w:cs="Arial"/>
          <w:color w:val="000000" w:themeColor="text1"/>
          <w:sz w:val="20"/>
          <w:szCs w:val="20"/>
        </w:rPr>
      </w:pPr>
    </w:p>
    <w:p w14:paraId="5ECF1AC0" w14:textId="77777777" w:rsidR="008B5DD0" w:rsidRPr="0080567F" w:rsidRDefault="008B5DD0" w:rsidP="008B5DD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A42188F" w14:textId="77777777" w:rsidR="008B5DD0" w:rsidRPr="00FD172E" w:rsidRDefault="008B5DD0" w:rsidP="003B5AAD">
      <w:pPr>
        <w:numPr>
          <w:ilvl w:val="0"/>
          <w:numId w:val="4"/>
        </w:numPr>
        <w:tabs>
          <w:tab w:val="left" w:pos="567"/>
        </w:tabs>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CEE4F44" w14:textId="15215357" w:rsidR="008B5DD0" w:rsidRPr="00CA3793" w:rsidRDefault="008B5DD0" w:rsidP="00DD1B82">
      <w:pPr>
        <w:pStyle w:val="Zarkazkladnhotextu21"/>
        <w:numPr>
          <w:ilvl w:val="1"/>
          <w:numId w:val="4"/>
        </w:numPr>
        <w:tabs>
          <w:tab w:val="left" w:pos="993"/>
          <w:tab w:val="right" w:leader="dot" w:pos="10033"/>
        </w:tabs>
        <w:rPr>
          <w:rFonts w:ascii="Arial" w:hAnsi="Arial" w:cs="Arial"/>
          <w:color w:val="000000" w:themeColor="text1"/>
          <w:sz w:val="20"/>
          <w:szCs w:val="20"/>
        </w:rPr>
      </w:pPr>
      <w:r w:rsidRPr="00CA3793">
        <w:rPr>
          <w:rFonts w:ascii="Arial" w:hAnsi="Arial" w:cs="Arial"/>
          <w:color w:val="000000" w:themeColor="text1"/>
          <w:sz w:val="20"/>
          <w:szCs w:val="20"/>
        </w:rPr>
        <w:t xml:space="preserve">Adresa stránky, kde je možný prístup k dokumentácií VO: </w:t>
      </w:r>
      <w:hyperlink r:id="rId13" w:history="1">
        <w:r w:rsidR="00CA3793" w:rsidRPr="00DD1B82">
          <w:rPr>
            <w:rStyle w:val="Hypertextovprepojenie"/>
            <w:rFonts w:ascii="Arial" w:hAnsi="Arial" w:cs="Arial"/>
            <w:sz w:val="20"/>
            <w:szCs w:val="20"/>
          </w:rPr>
          <w:t>https://josephine.proebiz.com/sk/promoter/tender/</w:t>
        </w:r>
        <w:r w:rsidR="00DD1B82" w:rsidRPr="00DD1B82">
          <w:rPr>
            <w:rStyle w:val="Hypertextovprepojenie"/>
            <w:rFonts w:ascii="Arial" w:hAnsi="Arial" w:cs="Arial"/>
            <w:sz w:val="20"/>
            <w:szCs w:val="20"/>
          </w:rPr>
          <w:t>6577</w:t>
        </w:r>
        <w:r w:rsidR="00CA3793" w:rsidRPr="00DD1B82">
          <w:rPr>
            <w:rStyle w:val="Hypertextovprepojenie"/>
            <w:rFonts w:ascii="Arial" w:hAnsi="Arial" w:cs="Arial"/>
            <w:sz w:val="20"/>
            <w:szCs w:val="20"/>
          </w:rPr>
          <w:t>/summary</w:t>
        </w:r>
      </w:hyperlink>
      <w:r w:rsidR="00CA3793" w:rsidRPr="00DD1B82">
        <w:rPr>
          <w:rFonts w:ascii="Arial" w:hAnsi="Arial" w:cs="Arial"/>
          <w:sz w:val="20"/>
          <w:szCs w:val="20"/>
        </w:rPr>
        <w:t xml:space="preserve"> </w:t>
      </w:r>
      <w:r w:rsidRPr="00DD1B82">
        <w:rPr>
          <w:rFonts w:ascii="Arial" w:hAnsi="Arial" w:cs="Arial"/>
          <w:color w:val="000000" w:themeColor="text1"/>
          <w:sz w:val="20"/>
          <w:szCs w:val="20"/>
        </w:rPr>
        <w:t>JOSEPHINE je na účely tohto</w:t>
      </w:r>
      <w:r w:rsidRPr="007619F3">
        <w:rPr>
          <w:rFonts w:ascii="Arial" w:hAnsi="Arial" w:cs="Arial"/>
          <w:color w:val="000000" w:themeColor="text1"/>
          <w:sz w:val="20"/>
          <w:szCs w:val="20"/>
        </w:rPr>
        <w:t xml:space="preserve"> verejného obstarávania softvér pre elektronizáciu zadávania</w:t>
      </w:r>
      <w:r w:rsidRPr="00CA3793">
        <w:rPr>
          <w:rFonts w:ascii="Arial" w:hAnsi="Arial" w:cs="Arial"/>
          <w:color w:val="000000" w:themeColor="text1"/>
          <w:sz w:val="20"/>
          <w:szCs w:val="20"/>
        </w:rPr>
        <w:t xml:space="preserve"> verejných zákaziek. JOSEPHINE je webová aplikácia na doméne https://josephine.proebiz.com </w:t>
      </w:r>
    </w:p>
    <w:p w14:paraId="2D63AE68" w14:textId="77777777" w:rsidR="008B5DD0" w:rsidRPr="008B5DD0"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426A94A"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3A397019"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Firefox</w:t>
      </w:r>
      <w:proofErr w:type="spellEnd"/>
      <w:r w:rsidRPr="008B5DD0">
        <w:rPr>
          <w:rFonts w:ascii="Arial" w:hAnsi="Arial" w:cs="Arial"/>
          <w:color w:val="000000" w:themeColor="text1"/>
          <w:sz w:val="20"/>
          <w:szCs w:val="20"/>
        </w:rPr>
        <w:t xml:space="preserve"> verzia 13.0 a vyššia alebo </w:t>
      </w:r>
    </w:p>
    <w:p w14:paraId="488E3E5B"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13FB09A5"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20ADB797" w14:textId="77777777" w:rsidR="008B5DD0" w:rsidRPr="003B5AAD"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w:t>
      </w:r>
      <w:r w:rsidRPr="003B5AAD">
        <w:rPr>
          <w:rFonts w:ascii="Arial" w:hAnsi="Arial" w:cs="Arial"/>
          <w:color w:val="000000" w:themeColor="text1"/>
          <w:sz w:val="20"/>
          <w:szCs w:val="20"/>
        </w:rPr>
        <w:t xml:space="preserve">systému JOSEPHINE – kde budú všetky informácie k dispozícii. </w:t>
      </w:r>
    </w:p>
    <w:p w14:paraId="4368DB9F" w14:textId="77777777" w:rsidR="008B5DD0" w:rsidRPr="003B5AAD"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8BE2C58" w14:textId="77777777" w:rsidR="008B5DD0" w:rsidRPr="00BD06D7"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BD06D7">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49BD7FF3" w14:textId="77777777" w:rsidR="003B5AAD" w:rsidRPr="00BD06D7"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BD06D7">
        <w:rPr>
          <w:rFonts w:ascii="Arial" w:hAnsi="Arial" w:cs="Arial"/>
          <w:sz w:val="20"/>
          <w:szCs w:val="20"/>
        </w:rPr>
        <w:t xml:space="preserve">Hospodársky subjekt môže požiadať verejného obstarávateľa o vysvetlenie informácií </w:t>
      </w:r>
      <w:r w:rsidRPr="00BD06D7">
        <w:rPr>
          <w:rFonts w:ascii="Arial" w:hAnsi="Arial" w:cs="Arial"/>
          <w:color w:val="000000" w:themeColor="text1"/>
          <w:sz w:val="20"/>
          <w:szCs w:val="20"/>
        </w:rPr>
        <w:t>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05261185" w14:textId="77777777" w:rsidR="008B5DD0" w:rsidRPr="008B5DD0" w:rsidRDefault="008B5DD0" w:rsidP="00661B3B">
      <w:pPr>
        <w:pStyle w:val="Zarkazkladnhotextu21"/>
        <w:tabs>
          <w:tab w:val="left" w:pos="993"/>
          <w:tab w:val="right" w:leader="dot" w:pos="10033"/>
        </w:tabs>
        <w:ind w:left="567"/>
        <w:rPr>
          <w:rFonts w:ascii="Arial" w:hAnsi="Arial" w:cs="Arial"/>
          <w:color w:val="000000" w:themeColor="text1"/>
          <w:sz w:val="20"/>
          <w:szCs w:val="20"/>
        </w:rPr>
      </w:pPr>
      <w:r w:rsidRPr="00BD06D7">
        <w:rPr>
          <w:rFonts w:ascii="Arial" w:hAnsi="Arial" w:cs="Arial"/>
          <w:color w:val="000000" w:themeColor="text1"/>
          <w:sz w:val="20"/>
          <w:szCs w:val="20"/>
        </w:rPr>
        <w:t>Verejný obstarávateľ požaduje,</w:t>
      </w:r>
      <w:r w:rsidRPr="008B5DD0">
        <w:rPr>
          <w:rFonts w:ascii="Arial" w:hAnsi="Arial" w:cs="Arial"/>
          <w:color w:val="000000" w:themeColor="text1"/>
          <w:sz w:val="20"/>
          <w:szCs w:val="20"/>
        </w:rPr>
        <w:t xml:space="preserve"> aby všetky prípadné vysvetlenia v súťaži záujemcovia zapracovali do svojich ponúk. </w:t>
      </w:r>
    </w:p>
    <w:p w14:paraId="207ABE9C" w14:textId="77777777" w:rsidR="008B5DD0" w:rsidRPr="00B95ABF" w:rsidRDefault="008B5DD0" w:rsidP="008B5DD0">
      <w:pPr>
        <w:tabs>
          <w:tab w:val="left" w:pos="567"/>
        </w:tabs>
        <w:jc w:val="both"/>
        <w:rPr>
          <w:rFonts w:ascii="Arial" w:hAnsi="Arial" w:cs="Arial"/>
          <w:color w:val="0070C0"/>
          <w:sz w:val="20"/>
          <w:szCs w:val="20"/>
        </w:rPr>
      </w:pPr>
    </w:p>
    <w:p w14:paraId="1FEF2F5B" w14:textId="77777777" w:rsidR="008B5DD0" w:rsidRPr="00FD172E" w:rsidRDefault="008B5DD0" w:rsidP="008B5DD0">
      <w:pPr>
        <w:tabs>
          <w:tab w:val="left" w:pos="567"/>
        </w:tabs>
        <w:jc w:val="both"/>
        <w:rPr>
          <w:rFonts w:ascii="Arial" w:hAnsi="Arial" w:cs="Arial"/>
          <w:sz w:val="20"/>
          <w:szCs w:val="20"/>
        </w:rPr>
      </w:pPr>
    </w:p>
    <w:p w14:paraId="35F870E1" w14:textId="77777777" w:rsidR="008B5DD0" w:rsidRPr="00FD172E" w:rsidRDefault="008B5DD0" w:rsidP="00661B3B">
      <w:pPr>
        <w:pStyle w:val="Odsekzoznamu"/>
        <w:numPr>
          <w:ilvl w:val="0"/>
          <w:numId w:val="4"/>
        </w:numPr>
        <w:tabs>
          <w:tab w:val="left" w:pos="567"/>
        </w:tabs>
        <w:spacing w:after="0" w:line="240" w:lineRule="auto"/>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170F31C5" w14:textId="77777777" w:rsidR="008B5DD0" w:rsidRPr="00E24BDC" w:rsidRDefault="008B5DD0" w:rsidP="008B5DD0">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3CF517BA" w14:textId="77777777" w:rsidR="008B5DD0" w:rsidRDefault="008B5DD0" w:rsidP="008B5DD0">
      <w:pPr>
        <w:tabs>
          <w:tab w:val="left" w:pos="426"/>
        </w:tabs>
        <w:jc w:val="center"/>
        <w:rPr>
          <w:rFonts w:ascii="Arial" w:hAnsi="Arial" w:cs="Arial"/>
          <w:b/>
          <w:bCs/>
          <w:caps/>
          <w:color w:val="2E74B5"/>
        </w:rPr>
      </w:pPr>
    </w:p>
    <w:p w14:paraId="219C0726" w14:textId="283C2CBC" w:rsidR="008B5DD0" w:rsidRDefault="008B5DD0" w:rsidP="008B5DD0">
      <w:pPr>
        <w:tabs>
          <w:tab w:val="left" w:pos="426"/>
        </w:tabs>
        <w:jc w:val="center"/>
        <w:rPr>
          <w:rFonts w:ascii="Arial" w:hAnsi="Arial" w:cs="Arial"/>
          <w:b/>
          <w:bCs/>
          <w:caps/>
          <w:color w:val="2E74B5"/>
        </w:rPr>
      </w:pPr>
    </w:p>
    <w:p w14:paraId="105AA1EE" w14:textId="77777777" w:rsidR="00743065" w:rsidRDefault="00743065" w:rsidP="00E97F16">
      <w:pPr>
        <w:tabs>
          <w:tab w:val="left" w:pos="426"/>
        </w:tabs>
        <w:rPr>
          <w:rFonts w:ascii="Arial" w:hAnsi="Arial" w:cs="Arial"/>
          <w:b/>
          <w:bCs/>
          <w:caps/>
          <w:color w:val="2E74B5"/>
        </w:rPr>
      </w:pPr>
    </w:p>
    <w:p w14:paraId="79CB08B4" w14:textId="77777777" w:rsidR="008B5DD0" w:rsidRPr="00FD172E"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7D19E1AA" w14:textId="77777777" w:rsidR="008B5DD0"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64F335C2" w14:textId="77777777" w:rsidR="008B5DD0" w:rsidRPr="00FD172E" w:rsidRDefault="008B5DD0" w:rsidP="008B5DD0">
      <w:pPr>
        <w:tabs>
          <w:tab w:val="left" w:pos="426"/>
        </w:tabs>
        <w:jc w:val="center"/>
        <w:rPr>
          <w:rFonts w:ascii="Arial" w:hAnsi="Arial" w:cs="Arial"/>
          <w:b/>
          <w:bCs/>
          <w:caps/>
          <w:color w:val="2E74B5"/>
        </w:rPr>
      </w:pPr>
    </w:p>
    <w:p w14:paraId="61624F2E" w14:textId="77777777" w:rsidR="008B5DD0" w:rsidRPr="00FD172E" w:rsidRDefault="008B5DD0" w:rsidP="00661B3B">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138493A5"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020E50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90001D5" w14:textId="77777777" w:rsidR="008B5DD0" w:rsidRPr="00BA4C2E" w:rsidRDefault="008B5DD0" w:rsidP="00661B3B">
      <w:pPr>
        <w:pStyle w:val="Zarkazkladnhotextu21"/>
        <w:numPr>
          <w:ilvl w:val="1"/>
          <w:numId w:val="4"/>
        </w:numPr>
        <w:tabs>
          <w:tab w:val="left" w:pos="993"/>
          <w:tab w:val="right" w:leader="dot" w:pos="10033"/>
        </w:tabs>
        <w:ind w:left="567" w:hanging="567"/>
        <w:rPr>
          <w:rFonts w:ascii="Arial" w:hAnsi="Arial" w:cs="Arial"/>
          <w:color w:val="FF0000"/>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w:t>
      </w:r>
      <w:r w:rsidRPr="00671326">
        <w:rPr>
          <w:rFonts w:ascii="Arial" w:hAnsi="Arial" w:cs="Arial"/>
          <w:sz w:val="20"/>
          <w:szCs w:val="20"/>
        </w:rPr>
        <w:t xml:space="preserve">https://josephine.proebiz.com/ </w:t>
      </w:r>
    </w:p>
    <w:p w14:paraId="4053279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512386B4"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5AF38AF8"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4C27354B" w14:textId="77777777" w:rsidR="00984BB0" w:rsidRPr="00FD172E" w:rsidRDefault="00984BB0" w:rsidP="00661B3B">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73458F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E46941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04ACEAD7" w14:textId="77777777" w:rsidR="00984BB0" w:rsidRPr="00FD172E" w:rsidRDefault="00984BB0" w:rsidP="00984BB0">
      <w:pPr>
        <w:tabs>
          <w:tab w:val="left" w:pos="567"/>
        </w:tabs>
        <w:ind w:left="567"/>
        <w:jc w:val="both"/>
        <w:rPr>
          <w:rFonts w:ascii="Arial" w:hAnsi="Arial" w:cs="Arial"/>
          <w:sz w:val="20"/>
          <w:szCs w:val="20"/>
        </w:rPr>
      </w:pPr>
    </w:p>
    <w:p w14:paraId="78B9E676" w14:textId="77777777" w:rsidR="00984BB0" w:rsidRPr="00FD172E" w:rsidRDefault="00317588" w:rsidP="00661B3B">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00984BB0" w:rsidRPr="00FD172E">
        <w:rPr>
          <w:rFonts w:ascii="Arial" w:hAnsi="Arial" w:cs="Arial"/>
          <w:b/>
          <w:bCs/>
          <w:caps/>
          <w:color w:val="2E74B5"/>
          <w:sz w:val="20"/>
          <w:szCs w:val="20"/>
        </w:rPr>
        <w:t xml:space="preserve">Mena uvádzané v ponuke </w:t>
      </w:r>
    </w:p>
    <w:p w14:paraId="0ECB2B17" w14:textId="77777777" w:rsidR="00984BB0" w:rsidRPr="000952E1" w:rsidRDefault="00984BB0" w:rsidP="00661B3B">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2340CC53" w14:textId="77777777" w:rsidR="00984BB0" w:rsidRPr="000952E1" w:rsidRDefault="006A6060" w:rsidP="00661B3B">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07EB641F" w14:textId="77777777" w:rsidR="006A6060" w:rsidRPr="006A6060" w:rsidRDefault="006A6060" w:rsidP="00661B3B">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6C6CB62D"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2195D00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0B5AD47F"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3696BCD7" w14:textId="77777777" w:rsidR="006A6060" w:rsidRPr="006A6060" w:rsidRDefault="006A6060" w:rsidP="00661B3B">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FD7607E"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149D9A31"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7D310A29"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5D5FC838"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3E90F9F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5AD2489A" w14:textId="77777777" w:rsidR="00984BB0" w:rsidRPr="00FD172E" w:rsidRDefault="00984BB0" w:rsidP="00984BB0">
      <w:pPr>
        <w:tabs>
          <w:tab w:val="left" w:pos="567"/>
        </w:tabs>
        <w:ind w:left="567"/>
        <w:jc w:val="both"/>
        <w:rPr>
          <w:rFonts w:ascii="Arial" w:hAnsi="Arial" w:cs="Arial"/>
          <w:sz w:val="20"/>
          <w:szCs w:val="20"/>
        </w:rPr>
      </w:pPr>
    </w:p>
    <w:p w14:paraId="50382DE9"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1646280D" w14:textId="77777777"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1C7B3D7C"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3EF291D1"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7AD0DB9C" w14:textId="77777777" w:rsidR="007A26E7" w:rsidRPr="00BF3FAE" w:rsidRDefault="00112E5D" w:rsidP="000C3B08">
      <w:pPr>
        <w:pStyle w:val="Odsekzoznamu"/>
        <w:numPr>
          <w:ilvl w:val="1"/>
          <w:numId w:val="14"/>
        </w:numPr>
        <w:tabs>
          <w:tab w:val="left" w:pos="567"/>
          <w:tab w:val="left" w:pos="2977"/>
          <w:tab w:val="left" w:pos="3119"/>
        </w:tabs>
        <w:spacing w:after="0"/>
        <w:ind w:left="567" w:hanging="567"/>
        <w:jc w:val="both"/>
        <w:rPr>
          <w:rFonts w:ascii="Arial" w:hAnsi="Arial" w:cs="Arial"/>
          <w:sz w:val="20"/>
          <w:szCs w:val="20"/>
        </w:rPr>
      </w:pPr>
      <w:r w:rsidRPr="007A26E7">
        <w:rPr>
          <w:rFonts w:ascii="Arial" w:hAnsi="Arial" w:cs="Arial"/>
          <w:sz w:val="20"/>
          <w:szCs w:val="20"/>
        </w:rPr>
        <w:t xml:space="preserve">Obsah ponuky ako aj jej náležitosti sú záväzné </w:t>
      </w:r>
      <w:r w:rsidR="007A26E7" w:rsidRPr="00BF3FAE">
        <w:rPr>
          <w:rFonts w:ascii="Arial" w:hAnsi="Arial" w:cs="Arial"/>
          <w:b/>
          <w:sz w:val="20"/>
          <w:szCs w:val="20"/>
        </w:rPr>
        <w:t>pre každú ČASŤ predmetu zákazky samostatne.</w:t>
      </w:r>
      <w:r w:rsidR="007A26E7" w:rsidRPr="00BF3FAE">
        <w:rPr>
          <w:rFonts w:ascii="Arial" w:hAnsi="Arial" w:cs="Arial"/>
          <w:sz w:val="20"/>
          <w:szCs w:val="20"/>
        </w:rPr>
        <w:t xml:space="preserve"> V prípade, že uchádzač predkladá ponuku na viac častí, doklady preukazujúce splnenie podmienok účasti v zmysle bodu 1</w:t>
      </w:r>
      <w:r w:rsidR="007A26E7">
        <w:rPr>
          <w:rFonts w:ascii="Arial" w:hAnsi="Arial" w:cs="Arial"/>
          <w:sz w:val="20"/>
          <w:szCs w:val="20"/>
        </w:rPr>
        <w:t>7</w:t>
      </w:r>
      <w:r w:rsidR="007A26E7" w:rsidRPr="00BF3FAE">
        <w:rPr>
          <w:rFonts w:ascii="Arial" w:hAnsi="Arial" w:cs="Arial"/>
          <w:sz w:val="20"/>
          <w:szCs w:val="20"/>
        </w:rPr>
        <w:t>.</w:t>
      </w:r>
      <w:r w:rsidR="007A26E7">
        <w:rPr>
          <w:rFonts w:ascii="Arial" w:hAnsi="Arial" w:cs="Arial"/>
          <w:sz w:val="20"/>
          <w:szCs w:val="20"/>
        </w:rPr>
        <w:t>2</w:t>
      </w:r>
      <w:r w:rsidR="007A26E7" w:rsidRPr="00BF3FAE">
        <w:rPr>
          <w:rFonts w:ascii="Arial" w:hAnsi="Arial" w:cs="Arial"/>
          <w:sz w:val="20"/>
          <w:szCs w:val="20"/>
        </w:rPr>
        <w:t>.</w:t>
      </w:r>
      <w:r w:rsidR="007A26E7">
        <w:rPr>
          <w:rFonts w:ascii="Arial" w:hAnsi="Arial" w:cs="Arial"/>
          <w:sz w:val="20"/>
          <w:szCs w:val="20"/>
        </w:rPr>
        <w:t>5</w:t>
      </w:r>
      <w:r w:rsidR="007A26E7" w:rsidRPr="00BF3FAE">
        <w:rPr>
          <w:rFonts w:ascii="Arial" w:hAnsi="Arial" w:cs="Arial"/>
          <w:sz w:val="20"/>
          <w:szCs w:val="20"/>
        </w:rPr>
        <w:t xml:space="preserve">  predkladá iba v obálke </w:t>
      </w:r>
      <w:r w:rsidR="007A26E7">
        <w:rPr>
          <w:rFonts w:ascii="Arial" w:hAnsi="Arial" w:cs="Arial"/>
          <w:sz w:val="20"/>
          <w:szCs w:val="20"/>
        </w:rPr>
        <w:t xml:space="preserve">s ponukou </w:t>
      </w:r>
      <w:r w:rsidR="007A26E7" w:rsidRPr="00BF3FAE">
        <w:rPr>
          <w:rFonts w:ascii="Arial" w:hAnsi="Arial" w:cs="Arial"/>
          <w:sz w:val="20"/>
          <w:szCs w:val="20"/>
        </w:rPr>
        <w:t>pre Časť</w:t>
      </w:r>
      <w:r w:rsidR="007A26E7">
        <w:rPr>
          <w:rFonts w:ascii="Arial" w:hAnsi="Arial" w:cs="Arial"/>
          <w:sz w:val="20"/>
          <w:szCs w:val="20"/>
        </w:rPr>
        <w:t xml:space="preserve"> s najnižším poradovým číslom, ktorú uchádzač predkladá.</w:t>
      </w:r>
    </w:p>
    <w:p w14:paraId="3985E3F6" w14:textId="77777777" w:rsidR="00984BB0" w:rsidRPr="007A26E7" w:rsidRDefault="00984BB0" w:rsidP="008D75D3">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60872A9C" w14:textId="77777777"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007C7A91" w:rsidRPr="000700BF">
        <w:rPr>
          <w:rFonts w:ascii="Arial" w:hAnsi="Arial" w:cs="Arial"/>
          <w:b/>
          <w:bCs/>
          <w:sz w:val="20"/>
          <w:szCs w:val="20"/>
        </w:rPr>
        <w:t>dôverné</w:t>
      </w:r>
      <w:r w:rsidR="007C7A91" w:rsidRPr="001730C1">
        <w:rPr>
          <w:rFonts w:ascii="Arial" w:hAnsi="Arial" w:cs="Arial"/>
          <w:b/>
          <w:bCs/>
          <w:sz w:val="20"/>
          <w:szCs w:val="20"/>
        </w:rPr>
        <w:t xml:space="preserve"> </w:t>
      </w:r>
      <w:r w:rsidR="007C7A91" w:rsidRPr="002C3278">
        <w:rPr>
          <w:rFonts w:ascii="Arial" w:hAnsi="Arial" w:cs="Arial"/>
          <w:sz w:val="20"/>
          <w:szCs w:val="20"/>
        </w:rPr>
        <w:t>(v závislosti na ktorú časť predkladá ponuku)</w:t>
      </w:r>
      <w:r w:rsidR="007C7A91">
        <w:rPr>
          <w:rFonts w:ascii="Arial" w:hAnsi="Arial" w:cs="Arial"/>
          <w:sz w:val="20"/>
          <w:szCs w:val="20"/>
        </w:rPr>
        <w:t>.</w:t>
      </w:r>
      <w:r w:rsidR="007C7A91" w:rsidRPr="00112E5D">
        <w:rPr>
          <w:rFonts w:ascii="Arial" w:hAnsi="Arial" w:cs="Arial"/>
          <w:sz w:val="20"/>
          <w:szCs w:val="20"/>
        </w:rPr>
        <w:t xml:space="preserve"> </w:t>
      </w:r>
      <w:r w:rsidR="000C3B08" w:rsidRPr="00214BA7">
        <w:rPr>
          <w:rFonts w:ascii="Arial" w:hAnsi="Arial" w:cs="Arial"/>
          <w:b/>
          <w:bCs/>
          <w:sz w:val="20"/>
          <w:szCs w:val="20"/>
        </w:rPr>
        <w:t xml:space="preserve">Príloha č. </w:t>
      </w:r>
      <w:r w:rsidR="00214BA7">
        <w:rPr>
          <w:rFonts w:ascii="Arial" w:hAnsi="Arial" w:cs="Arial"/>
          <w:b/>
          <w:bCs/>
          <w:sz w:val="20"/>
          <w:szCs w:val="20"/>
        </w:rPr>
        <w:t>1</w:t>
      </w:r>
      <w:r w:rsidR="00214BA7">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rPr>
        <w:t>.</w:t>
      </w:r>
    </w:p>
    <w:p w14:paraId="3C7A7F22"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426C1ABC"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84A80E7" w14:textId="77777777" w:rsidR="00984BB0" w:rsidRPr="007C7A91" w:rsidRDefault="00214BA7"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rPr>
        <w:t>C.</w:t>
      </w:r>
      <w:r w:rsidR="000C3B08">
        <w:rPr>
          <w:rFonts w:ascii="Arial" w:hAnsi="Arial" w:cs="Arial"/>
          <w:bCs/>
          <w:sz w:val="20"/>
          <w:szCs w:val="20"/>
        </w:rPr>
        <w:t xml:space="preserve"> Príloh</w:t>
      </w:r>
      <w:r>
        <w:rPr>
          <w:rFonts w:ascii="Arial" w:hAnsi="Arial" w:cs="Arial"/>
          <w:bCs/>
          <w:sz w:val="20"/>
          <w:szCs w:val="20"/>
        </w:rPr>
        <w:t>a</w:t>
      </w:r>
      <w:r w:rsidR="000C3B08">
        <w:rPr>
          <w:rFonts w:ascii="Arial" w:hAnsi="Arial" w:cs="Arial"/>
          <w:bCs/>
          <w:sz w:val="20"/>
          <w:szCs w:val="20"/>
        </w:rPr>
        <w:t>.</w:t>
      </w:r>
    </w:p>
    <w:p w14:paraId="11E5F219" w14:textId="77777777" w:rsidR="00155A6E" w:rsidRPr="008E4778" w:rsidRDefault="00155A6E" w:rsidP="00155A6E">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Príloha č. 7</w:t>
      </w:r>
      <w:r w:rsidR="003B5AAD">
        <w:rPr>
          <w:rFonts w:ascii="Arial" w:hAnsi="Arial" w:cs="Arial"/>
          <w:b/>
          <w:bCs/>
          <w:sz w:val="20"/>
          <w:szCs w:val="20"/>
        </w:rPr>
        <w:t xml:space="preserve"> </w:t>
      </w:r>
      <w:r w:rsidR="008E4778">
        <w:rPr>
          <w:rFonts w:ascii="Arial" w:hAnsi="Arial" w:cs="Arial"/>
          <w:b/>
          <w:bCs/>
          <w:sz w:val="20"/>
          <w:szCs w:val="20"/>
        </w:rPr>
        <w:t>Súhlas so spracovaním osobných údajov dotknutých osôb</w:t>
      </w:r>
      <w:r>
        <w:rPr>
          <w:rFonts w:ascii="Arial" w:hAnsi="Arial" w:cs="Arial"/>
          <w:b/>
          <w:bCs/>
          <w:sz w:val="20"/>
          <w:szCs w:val="20"/>
        </w:rPr>
        <w:t xml:space="preserve">, </w:t>
      </w:r>
      <w:r w:rsidRPr="003E1D4B">
        <w:rPr>
          <w:rFonts w:ascii="Arial" w:eastAsia="Arial" w:hAnsi="Arial" w:cs="Arial"/>
          <w:sz w:val="20"/>
          <w:szCs w:val="20"/>
        </w:rPr>
        <w:t>formulár v</w:t>
      </w:r>
      <w:r w:rsidRPr="006C0A1E">
        <w:rPr>
          <w:rFonts w:ascii="Arial" w:hAnsi="Arial" w:cs="Arial"/>
          <w:sz w:val="20"/>
          <w:szCs w:val="20"/>
        </w:rPr>
        <w:t xml:space="preserve"> časti </w:t>
      </w:r>
      <w:r>
        <w:rPr>
          <w:rFonts w:ascii="Arial" w:hAnsi="Arial" w:cs="Arial"/>
          <w:sz w:val="20"/>
          <w:szCs w:val="20"/>
        </w:rPr>
        <w:t>súťažných podkladov  C. Prílohy</w:t>
      </w:r>
    </w:p>
    <w:p w14:paraId="6F4D425F" w14:textId="47D2616F" w:rsidR="008E4778" w:rsidRPr="008E4778" w:rsidRDefault="008E4778" w:rsidP="00155A6E">
      <w:pPr>
        <w:pStyle w:val="Odsekzoznamu"/>
        <w:tabs>
          <w:tab w:val="left" w:pos="567"/>
        </w:tabs>
        <w:spacing w:after="0" w:line="240" w:lineRule="auto"/>
        <w:ind w:left="1418"/>
        <w:jc w:val="both"/>
        <w:rPr>
          <w:rFonts w:ascii="Arial" w:hAnsi="Arial" w:cs="Arial"/>
          <w:bCs/>
          <w:caps/>
          <w:sz w:val="20"/>
          <w:szCs w:val="20"/>
        </w:rPr>
      </w:pPr>
    </w:p>
    <w:p w14:paraId="68387428" w14:textId="77777777" w:rsidR="008E4778" w:rsidRPr="008E4778" w:rsidRDefault="008E4778" w:rsidP="008E4778">
      <w:pPr>
        <w:pStyle w:val="Odsekzoznamu"/>
        <w:tabs>
          <w:tab w:val="left" w:pos="567"/>
        </w:tabs>
        <w:spacing w:after="0" w:line="240" w:lineRule="auto"/>
        <w:ind w:left="1418"/>
        <w:jc w:val="both"/>
        <w:rPr>
          <w:rFonts w:ascii="Arial" w:hAnsi="Arial" w:cs="Arial"/>
          <w:bCs/>
          <w:caps/>
          <w:sz w:val="20"/>
          <w:szCs w:val="20"/>
        </w:rPr>
      </w:pPr>
    </w:p>
    <w:p w14:paraId="6D3FF941" w14:textId="63B13B7D" w:rsidR="00984BB0" w:rsidRPr="00155A6E"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155A6E">
        <w:rPr>
          <w:rFonts w:ascii="Arial" w:hAnsi="Arial" w:cs="Arial"/>
          <w:b/>
          <w:bCs/>
          <w:sz w:val="20"/>
          <w:szCs w:val="20"/>
        </w:rPr>
        <w:t xml:space="preserve">Potvrdenia, doklady a dokumenty prostredníctvom ktorých uchádzač preukazuje splnenie podmienok účasti vo verejnom obstarávaní, </w:t>
      </w:r>
      <w:r w:rsidR="002C3278" w:rsidRPr="00155A6E">
        <w:rPr>
          <w:rFonts w:ascii="Arial" w:hAnsi="Arial" w:cs="Arial"/>
          <w:bCs/>
          <w:sz w:val="20"/>
          <w:szCs w:val="20"/>
        </w:rPr>
        <w:t>určené</w:t>
      </w:r>
      <w:r w:rsidRPr="00155A6E">
        <w:rPr>
          <w:rFonts w:ascii="Arial" w:hAnsi="Arial" w:cs="Arial"/>
          <w:bCs/>
          <w:sz w:val="20"/>
          <w:szCs w:val="20"/>
        </w:rPr>
        <w:t xml:space="preserve"> </w:t>
      </w:r>
      <w:r w:rsidR="002C3278" w:rsidRPr="00155A6E">
        <w:rPr>
          <w:rFonts w:ascii="Arial" w:hAnsi="Arial" w:cs="Arial"/>
          <w:bCs/>
          <w:sz w:val="20"/>
          <w:szCs w:val="20"/>
        </w:rPr>
        <w:t xml:space="preserve">verejným obstarávateľom a uvedené </w:t>
      </w:r>
      <w:r w:rsidRPr="00155A6E">
        <w:rPr>
          <w:rFonts w:ascii="Arial" w:hAnsi="Arial" w:cs="Arial"/>
          <w:bCs/>
          <w:sz w:val="20"/>
          <w:szCs w:val="20"/>
        </w:rPr>
        <w:t>vo výzve na predkladanie ponúk</w:t>
      </w:r>
      <w:r w:rsidR="0093210B" w:rsidRPr="00155A6E">
        <w:rPr>
          <w:rFonts w:ascii="Arial" w:hAnsi="Arial" w:cs="Arial"/>
          <w:bCs/>
          <w:sz w:val="20"/>
          <w:szCs w:val="20"/>
        </w:rPr>
        <w:t xml:space="preserve"> zverejnenej vo V</w:t>
      </w:r>
      <w:r w:rsidR="008E3FD1" w:rsidRPr="00155A6E">
        <w:rPr>
          <w:rFonts w:ascii="Arial" w:hAnsi="Arial" w:cs="Arial"/>
          <w:bCs/>
          <w:sz w:val="20"/>
          <w:szCs w:val="20"/>
        </w:rPr>
        <w:t xml:space="preserve">estníku </w:t>
      </w:r>
      <w:r w:rsidR="0093210B" w:rsidRPr="00155A6E">
        <w:rPr>
          <w:rFonts w:ascii="Arial" w:hAnsi="Arial" w:cs="Arial"/>
          <w:bCs/>
          <w:sz w:val="20"/>
          <w:szCs w:val="20"/>
        </w:rPr>
        <w:t xml:space="preserve">VO </w:t>
      </w:r>
      <w:r w:rsidR="00180D3C" w:rsidRPr="00155A6E">
        <w:rPr>
          <w:rFonts w:ascii="Arial" w:hAnsi="Arial" w:cs="Arial"/>
          <w:bCs/>
          <w:sz w:val="20"/>
          <w:szCs w:val="20"/>
        </w:rPr>
        <w:t xml:space="preserve">č. </w:t>
      </w:r>
      <w:r w:rsidR="00155A6E" w:rsidRPr="00155A6E">
        <w:rPr>
          <w:rFonts w:ascii="Arial" w:hAnsi="Arial" w:cs="Arial"/>
          <w:bCs/>
          <w:sz w:val="20"/>
          <w:szCs w:val="20"/>
        </w:rPr>
        <w:t>41/2020</w:t>
      </w:r>
      <w:r w:rsidR="00180D3C" w:rsidRPr="00155A6E">
        <w:rPr>
          <w:rFonts w:ascii="Arial" w:hAnsi="Arial" w:cs="Arial"/>
          <w:bCs/>
          <w:sz w:val="20"/>
          <w:szCs w:val="20"/>
        </w:rPr>
        <w:t xml:space="preserve"> </w:t>
      </w:r>
      <w:r w:rsidR="0093210B" w:rsidRPr="00155A6E">
        <w:rPr>
          <w:rFonts w:ascii="Arial" w:hAnsi="Arial" w:cs="Arial"/>
          <w:bCs/>
          <w:sz w:val="20"/>
          <w:szCs w:val="20"/>
        </w:rPr>
        <w:t xml:space="preserve">zo dňa </w:t>
      </w:r>
      <w:r w:rsidR="00155A6E" w:rsidRPr="00155A6E">
        <w:rPr>
          <w:rFonts w:ascii="Arial" w:hAnsi="Arial" w:cs="Arial"/>
          <w:bCs/>
          <w:sz w:val="20"/>
          <w:szCs w:val="20"/>
        </w:rPr>
        <w:t>18.02.2020</w:t>
      </w:r>
      <w:r w:rsidR="002C3278" w:rsidRPr="00155A6E">
        <w:rPr>
          <w:rFonts w:ascii="Arial" w:hAnsi="Arial" w:cs="Arial"/>
          <w:bCs/>
          <w:sz w:val="20"/>
          <w:szCs w:val="20"/>
        </w:rPr>
        <w:t xml:space="preserve"> zn. </w:t>
      </w:r>
      <w:r w:rsidR="00155A6E" w:rsidRPr="00155A6E">
        <w:rPr>
          <w:rFonts w:ascii="Arial" w:hAnsi="Arial" w:cs="Arial"/>
          <w:bCs/>
          <w:sz w:val="20"/>
          <w:szCs w:val="20"/>
        </w:rPr>
        <w:t>9870</w:t>
      </w:r>
      <w:r w:rsidR="00180D3C" w:rsidRPr="00155A6E">
        <w:rPr>
          <w:rFonts w:ascii="Arial" w:hAnsi="Arial" w:cs="Arial"/>
          <w:bCs/>
          <w:sz w:val="20"/>
          <w:szCs w:val="20"/>
        </w:rPr>
        <w:t>-WY</w:t>
      </w:r>
      <w:r w:rsidR="002C3278" w:rsidRPr="00155A6E">
        <w:rPr>
          <w:rFonts w:ascii="Arial" w:hAnsi="Arial" w:cs="Arial"/>
          <w:bCs/>
          <w:sz w:val="20"/>
          <w:szCs w:val="20"/>
        </w:rPr>
        <w:t>T</w:t>
      </w:r>
      <w:r w:rsidRPr="00155A6E">
        <w:rPr>
          <w:rFonts w:ascii="Arial" w:hAnsi="Arial" w:cs="Arial"/>
          <w:bCs/>
          <w:sz w:val="20"/>
          <w:szCs w:val="20"/>
        </w:rPr>
        <w:t xml:space="preserve"> a podľa časti súťažných</w:t>
      </w:r>
      <w:r w:rsidR="0093210B" w:rsidRPr="00155A6E">
        <w:rPr>
          <w:rFonts w:ascii="Arial" w:hAnsi="Arial" w:cs="Arial"/>
          <w:bCs/>
          <w:sz w:val="20"/>
          <w:szCs w:val="20"/>
        </w:rPr>
        <w:t xml:space="preserve"> </w:t>
      </w:r>
      <w:r w:rsidRPr="00155A6E">
        <w:rPr>
          <w:rFonts w:ascii="Arial" w:hAnsi="Arial" w:cs="Arial"/>
          <w:bCs/>
          <w:sz w:val="20"/>
          <w:szCs w:val="20"/>
        </w:rPr>
        <w:t>podkladov</w:t>
      </w:r>
      <w:r w:rsidR="0093210B" w:rsidRPr="00155A6E">
        <w:rPr>
          <w:rFonts w:ascii="Arial" w:hAnsi="Arial" w:cs="Arial"/>
          <w:bCs/>
          <w:sz w:val="20"/>
          <w:szCs w:val="20"/>
        </w:rPr>
        <w:t xml:space="preserve"> </w:t>
      </w:r>
      <w:r w:rsidRPr="00155A6E">
        <w:rPr>
          <w:rFonts w:ascii="Arial" w:hAnsi="Arial" w:cs="Arial"/>
          <w:bCs/>
          <w:sz w:val="20"/>
          <w:szCs w:val="20"/>
        </w:rPr>
        <w:t>A2.</w:t>
      </w:r>
      <w:r w:rsidR="0093210B" w:rsidRPr="00155A6E">
        <w:rPr>
          <w:rFonts w:ascii="Arial" w:hAnsi="Arial" w:cs="Arial"/>
          <w:bCs/>
          <w:sz w:val="20"/>
          <w:szCs w:val="20"/>
        </w:rPr>
        <w:t xml:space="preserve"> </w:t>
      </w:r>
      <w:r w:rsidRPr="00155A6E">
        <w:rPr>
          <w:rFonts w:ascii="Arial" w:hAnsi="Arial" w:cs="Arial"/>
          <w:bCs/>
          <w:sz w:val="20"/>
          <w:szCs w:val="20"/>
        </w:rPr>
        <w:t>Podmienky</w:t>
      </w:r>
      <w:r w:rsidR="0093210B" w:rsidRPr="00155A6E">
        <w:rPr>
          <w:rFonts w:ascii="Arial" w:hAnsi="Arial" w:cs="Arial"/>
          <w:bCs/>
          <w:sz w:val="20"/>
          <w:szCs w:val="20"/>
        </w:rPr>
        <w:t xml:space="preserve"> </w:t>
      </w:r>
      <w:r w:rsidRPr="00155A6E">
        <w:rPr>
          <w:rFonts w:ascii="Arial" w:hAnsi="Arial" w:cs="Arial"/>
          <w:bCs/>
          <w:sz w:val="20"/>
          <w:szCs w:val="20"/>
        </w:rPr>
        <w:t>účasti uchádzačov</w:t>
      </w:r>
      <w:r w:rsidR="007C7A91" w:rsidRPr="00155A6E">
        <w:rPr>
          <w:rFonts w:ascii="Arial" w:hAnsi="Arial" w:cs="Arial"/>
          <w:bCs/>
          <w:sz w:val="20"/>
          <w:szCs w:val="20"/>
        </w:rPr>
        <w:t>.</w:t>
      </w:r>
    </w:p>
    <w:p w14:paraId="4A4A1C90" w14:textId="77777777" w:rsidR="00984BB0" w:rsidRPr="00FD172E" w:rsidRDefault="00984BB0" w:rsidP="00984BB0">
      <w:pPr>
        <w:pStyle w:val="Odsekzoznamu"/>
        <w:tabs>
          <w:tab w:val="left" w:pos="567"/>
        </w:tabs>
        <w:spacing w:after="0" w:line="240" w:lineRule="auto"/>
        <w:ind w:left="1418"/>
        <w:jc w:val="both"/>
        <w:rPr>
          <w:rFonts w:ascii="Arial" w:hAnsi="Arial" w:cs="Arial"/>
          <w:bCs/>
          <w:caps/>
          <w:sz w:val="20"/>
          <w:szCs w:val="20"/>
        </w:rPr>
      </w:pPr>
    </w:p>
    <w:p w14:paraId="18369429"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0DEA631" w14:textId="0774327D" w:rsidR="002C3278" w:rsidRPr="00155A6E" w:rsidRDefault="000C3B08" w:rsidP="00155A6E">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 </w:t>
      </w:r>
      <w:r w:rsidR="00984BB0" w:rsidRPr="00C21898">
        <w:rPr>
          <w:rFonts w:ascii="Arial" w:hAnsi="Arial" w:cs="Arial"/>
          <w:b/>
          <w:bCs/>
          <w:sz w:val="20"/>
          <w:szCs w:val="20"/>
        </w:rPr>
        <w:t xml:space="preserve">Návrh </w:t>
      </w:r>
      <w:r w:rsidR="002C3278">
        <w:rPr>
          <w:rFonts w:ascii="Arial" w:hAnsi="Arial" w:cs="Arial"/>
          <w:b/>
          <w:bCs/>
          <w:sz w:val="20"/>
          <w:szCs w:val="20"/>
        </w:rPr>
        <w:t xml:space="preserve">kúpnej 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00984BB0" w:rsidRPr="00C21898">
        <w:rPr>
          <w:rFonts w:ascii="Arial" w:hAnsi="Arial" w:cs="Arial"/>
          <w:sz w:val="20"/>
          <w:szCs w:val="20"/>
        </w:rPr>
        <w:t xml:space="preserve">zmluvy </w:t>
      </w:r>
      <w:r w:rsidR="002C3278">
        <w:rPr>
          <w:rFonts w:ascii="Arial" w:hAnsi="Arial" w:cs="Arial"/>
          <w:sz w:val="20"/>
          <w:szCs w:val="20"/>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155A6E">
        <w:rPr>
          <w:rFonts w:ascii="Arial" w:hAnsi="Arial" w:cs="Arial"/>
          <w:sz w:val="20"/>
          <w:szCs w:val="20"/>
        </w:rPr>
        <w:t xml:space="preserve">, </w:t>
      </w:r>
      <w:r w:rsidR="00155A6E" w:rsidRPr="00E91CF0">
        <w:rPr>
          <w:rFonts w:ascii="Arial" w:hAnsi="Arial" w:cs="Arial"/>
          <w:sz w:val="20"/>
          <w:szCs w:val="20"/>
        </w:rPr>
        <w:t>vzor v časti sú</w:t>
      </w:r>
      <w:r w:rsidR="00155A6E">
        <w:rPr>
          <w:rFonts w:ascii="Arial" w:hAnsi="Arial" w:cs="Arial"/>
          <w:sz w:val="20"/>
          <w:szCs w:val="20"/>
        </w:rPr>
        <w:t>ťažných podkladov C. Príloha č.5</w:t>
      </w:r>
      <w:r w:rsidR="00155A6E" w:rsidRPr="008F23BF">
        <w:rPr>
          <w:rFonts w:ascii="Arial" w:hAnsi="Arial" w:cs="Arial"/>
          <w:bCs/>
          <w:color w:val="FF0000"/>
          <w:sz w:val="20"/>
          <w:szCs w:val="20"/>
        </w:rPr>
        <w:t>.</w:t>
      </w:r>
      <w:r w:rsidR="00984BB0" w:rsidRPr="00155A6E">
        <w:rPr>
          <w:rFonts w:ascii="Arial" w:hAnsi="Arial" w:cs="Arial"/>
          <w:sz w:val="20"/>
          <w:szCs w:val="20"/>
        </w:rPr>
        <w:t xml:space="preserve"> </w:t>
      </w:r>
    </w:p>
    <w:p w14:paraId="2706D5C5" w14:textId="73F4E4A6" w:rsidR="008F0F92" w:rsidRPr="00155A6E" w:rsidRDefault="00984BB0" w:rsidP="00155A6E">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2C3278" w:rsidRPr="002C3278">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155A6E" w:rsidRPr="002C3278">
        <w:rPr>
          <w:rFonts w:ascii="Arial" w:hAnsi="Arial" w:cs="Arial"/>
          <w:bCs/>
          <w:sz w:val="20"/>
          <w:szCs w:val="20"/>
        </w:rPr>
        <w:t>vzor v časti súťažných podkladov C. Prílohy.</w:t>
      </w:r>
      <w:r w:rsidR="00155A6E">
        <w:rPr>
          <w:rFonts w:ascii="Arial" w:hAnsi="Arial" w:cs="Arial"/>
          <w:bCs/>
          <w:sz w:val="20"/>
          <w:szCs w:val="20"/>
        </w:rPr>
        <w:t xml:space="preserve"> </w:t>
      </w:r>
      <w:r w:rsidR="00155A6E" w:rsidRPr="002C3278">
        <w:rPr>
          <w:rFonts w:ascii="Arial" w:hAnsi="Arial" w:cs="Arial"/>
          <w:bCs/>
          <w:sz w:val="20"/>
          <w:szCs w:val="20"/>
        </w:rPr>
        <w:t>Príloh</w:t>
      </w:r>
      <w:r w:rsidR="00155A6E">
        <w:rPr>
          <w:rFonts w:ascii="Arial" w:hAnsi="Arial" w:cs="Arial"/>
          <w:bCs/>
          <w:sz w:val="20"/>
          <w:szCs w:val="20"/>
        </w:rPr>
        <w:t>a č 3</w:t>
      </w:r>
      <w:r w:rsidR="00155A6E" w:rsidRPr="002C3278">
        <w:rPr>
          <w:rFonts w:ascii="Arial" w:hAnsi="Arial" w:cs="Arial"/>
          <w:bCs/>
          <w:sz w:val="20"/>
          <w:szCs w:val="20"/>
        </w:rPr>
        <w:t>.</w:t>
      </w:r>
    </w:p>
    <w:p w14:paraId="09E61A9A" w14:textId="74DCEF5F" w:rsidR="00155A6E" w:rsidRPr="008F0F92" w:rsidRDefault="00155A6E" w:rsidP="00155A6E">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8F0F92">
        <w:rPr>
          <w:rFonts w:ascii="Arial" w:hAnsi="Arial" w:cs="Arial"/>
          <w:b/>
          <w:bCs/>
          <w:sz w:val="20"/>
          <w:szCs w:val="20"/>
        </w:rPr>
        <w:t>Výpočet Zmluvnej ceny</w:t>
      </w:r>
      <w:r>
        <w:rPr>
          <w:rFonts w:ascii="Arial" w:hAnsi="Arial" w:cs="Arial"/>
          <w:b/>
          <w:bCs/>
          <w:sz w:val="20"/>
          <w:szCs w:val="20"/>
        </w:rPr>
        <w:t>, minimálna technická špecifikácia</w:t>
      </w:r>
      <w:r w:rsidRPr="008F0F92">
        <w:rPr>
          <w:rFonts w:ascii="Arial" w:hAnsi="Arial" w:cs="Arial"/>
          <w:bCs/>
          <w:sz w:val="20"/>
          <w:szCs w:val="20"/>
        </w:rPr>
        <w:t xml:space="preserve"> (v závislosti, na ktorú časť predkladá ponuku) - </w:t>
      </w:r>
      <w:r w:rsidRPr="008F0F92">
        <w:rPr>
          <w:rFonts w:ascii="Arial" w:eastAsia="Arial" w:hAnsi="Arial" w:cs="Arial"/>
          <w:sz w:val="20"/>
          <w:szCs w:val="20"/>
        </w:rPr>
        <w:t>formulár v</w:t>
      </w:r>
      <w:r w:rsidRPr="008F0F92">
        <w:rPr>
          <w:rFonts w:ascii="Arial" w:hAnsi="Arial" w:cs="Arial"/>
          <w:sz w:val="20"/>
          <w:szCs w:val="20"/>
        </w:rPr>
        <w:t xml:space="preserve"> časti súťažných podkladov  C. Prílohy, uvedenú prílohu predložiť aj vo formáte </w:t>
      </w:r>
      <w:proofErr w:type="spellStart"/>
      <w:r>
        <w:rPr>
          <w:rFonts w:ascii="Arial" w:hAnsi="Arial" w:cs="Arial"/>
          <w:sz w:val="20"/>
          <w:szCs w:val="20"/>
        </w:rPr>
        <w:t>x</w:t>
      </w:r>
      <w:r w:rsidRPr="008F0F92">
        <w:rPr>
          <w:rFonts w:ascii="Arial" w:hAnsi="Arial" w:cs="Arial"/>
          <w:sz w:val="20"/>
          <w:szCs w:val="20"/>
        </w:rPr>
        <w:t>l</w:t>
      </w:r>
      <w:r>
        <w:rPr>
          <w:rFonts w:ascii="Arial" w:hAnsi="Arial" w:cs="Arial"/>
          <w:sz w:val="20"/>
          <w:szCs w:val="20"/>
        </w:rPr>
        <w:t>s</w:t>
      </w:r>
      <w:proofErr w:type="spellEnd"/>
      <w:r w:rsidRPr="008F0F92">
        <w:rPr>
          <w:rFonts w:ascii="Arial" w:hAnsi="Arial" w:cs="Arial"/>
          <w:sz w:val="20"/>
          <w:szCs w:val="20"/>
        </w:rPr>
        <w:t>. V súlade s bodom 20.10 týchto súťažných podkladov (</w:t>
      </w:r>
      <w:r w:rsidRPr="008F0F92">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F0F92">
        <w:rPr>
          <w:rFonts w:ascii="Arial" w:hAnsi="Arial" w:cs="Arial"/>
          <w:color w:val="000000" w:themeColor="text1"/>
          <w:sz w:val="20"/>
          <w:szCs w:val="20"/>
          <w:lang w:eastAsia="sk-SK"/>
        </w:rPr>
        <w:t>xls</w:t>
      </w:r>
      <w:proofErr w:type="spellEnd"/>
      <w:r w:rsidRPr="008F0F92">
        <w:rPr>
          <w:rFonts w:ascii="Arial" w:hAnsi="Arial" w:cs="Arial"/>
          <w:color w:val="000000" w:themeColor="text1"/>
          <w:sz w:val="20"/>
          <w:szCs w:val="20"/>
          <w:lang w:eastAsia="sk-SK"/>
        </w:rPr>
        <w:t>, ktorý bude obsahovať rovnaký návrh na plnenie kritéria vložený do systému</w:t>
      </w:r>
      <w:r>
        <w:rPr>
          <w:rFonts w:ascii="Arial" w:hAnsi="Arial" w:cs="Arial"/>
          <w:color w:val="000000" w:themeColor="text1"/>
          <w:sz w:val="20"/>
          <w:szCs w:val="20"/>
          <w:lang w:eastAsia="sk-SK"/>
        </w:rPr>
        <w:t>),</w:t>
      </w:r>
      <w:r w:rsidRPr="000D16E3">
        <w:rPr>
          <w:rFonts w:ascii="Arial" w:eastAsia="Arial" w:hAnsi="Arial" w:cs="Arial"/>
          <w:sz w:val="20"/>
          <w:szCs w:val="20"/>
        </w:rPr>
        <w:t xml:space="preserve"> </w:t>
      </w:r>
      <w:r w:rsidRPr="003E1D4B">
        <w:rPr>
          <w:rFonts w:ascii="Arial" w:eastAsia="Arial" w:hAnsi="Arial" w:cs="Arial"/>
          <w:sz w:val="20"/>
          <w:szCs w:val="20"/>
        </w:rPr>
        <w:t>formulár v</w:t>
      </w:r>
      <w:r w:rsidRPr="006C0A1E">
        <w:rPr>
          <w:rFonts w:ascii="Arial" w:hAnsi="Arial" w:cs="Arial"/>
          <w:sz w:val="20"/>
          <w:szCs w:val="20"/>
        </w:rPr>
        <w:t xml:space="preserve"> časti súťažných podkladov  C. Príloh</w:t>
      </w:r>
      <w:r>
        <w:rPr>
          <w:rFonts w:ascii="Arial" w:hAnsi="Arial" w:cs="Arial"/>
          <w:sz w:val="20"/>
          <w:szCs w:val="20"/>
        </w:rPr>
        <w:t>a č.4</w:t>
      </w:r>
      <w:r w:rsidRPr="006C0A1E">
        <w:rPr>
          <w:rFonts w:ascii="Arial" w:hAnsi="Arial" w:cs="Arial"/>
          <w:sz w:val="20"/>
          <w:szCs w:val="20"/>
        </w:rPr>
        <w:t>.</w:t>
      </w:r>
    </w:p>
    <w:p w14:paraId="51F8A624" w14:textId="2231A41F" w:rsidR="000736E6" w:rsidRPr="006C0A1E" w:rsidRDefault="000736E6" w:rsidP="008F0F92">
      <w:pPr>
        <w:pStyle w:val="Odsekzoznamu"/>
        <w:tabs>
          <w:tab w:val="left" w:pos="567"/>
        </w:tabs>
        <w:spacing w:after="0" w:line="240" w:lineRule="auto"/>
        <w:ind w:left="1843"/>
        <w:jc w:val="both"/>
        <w:rPr>
          <w:rFonts w:ascii="Arial" w:hAnsi="Arial" w:cs="Arial"/>
          <w:bCs/>
          <w:caps/>
          <w:sz w:val="20"/>
          <w:szCs w:val="20"/>
        </w:rPr>
      </w:pPr>
    </w:p>
    <w:p w14:paraId="1A2C9706" w14:textId="77777777" w:rsidR="008F0F92" w:rsidRPr="00DD1B82" w:rsidRDefault="008F0F92" w:rsidP="00DD1B82">
      <w:pPr>
        <w:suppressAutoHyphens w:val="0"/>
        <w:autoSpaceDE w:val="0"/>
        <w:autoSpaceDN w:val="0"/>
        <w:adjustRightInd w:val="0"/>
        <w:rPr>
          <w:rFonts w:ascii="Arial" w:eastAsiaTheme="minorHAnsi" w:hAnsi="Arial" w:cs="Arial"/>
          <w:color w:val="000000"/>
          <w:lang w:eastAsia="en-US"/>
        </w:rPr>
      </w:pPr>
    </w:p>
    <w:p w14:paraId="445B2A15" w14:textId="6BCD00FF" w:rsidR="008F0F92" w:rsidRPr="008F0F92" w:rsidRDefault="008F0F92" w:rsidP="008F0F92">
      <w:pPr>
        <w:pStyle w:val="Odsekzoznamu"/>
        <w:numPr>
          <w:ilvl w:val="2"/>
          <w:numId w:val="14"/>
        </w:numPr>
        <w:tabs>
          <w:tab w:val="left" w:pos="567"/>
        </w:tabs>
        <w:spacing w:line="240" w:lineRule="auto"/>
        <w:ind w:left="1418" w:hanging="851"/>
        <w:jc w:val="both"/>
        <w:rPr>
          <w:rFonts w:ascii="Arial" w:hAnsi="Arial" w:cs="Arial"/>
          <w:b/>
          <w:bCs/>
          <w:sz w:val="20"/>
          <w:szCs w:val="20"/>
        </w:rPr>
      </w:pPr>
      <w:r w:rsidRPr="008F0F92">
        <w:rPr>
          <w:rFonts w:ascii="Arial" w:hAnsi="Arial" w:cs="Arial"/>
          <w:b/>
          <w:bCs/>
          <w:sz w:val="20"/>
          <w:szCs w:val="20"/>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14:paraId="708A6CDB" w14:textId="77777777" w:rsidR="00984BB0" w:rsidRPr="00FD172E" w:rsidRDefault="00984BB0" w:rsidP="00984BB0">
      <w:pPr>
        <w:pStyle w:val="Odsekzoznamu"/>
        <w:tabs>
          <w:tab w:val="left" w:pos="567"/>
        </w:tabs>
        <w:spacing w:after="0" w:line="240" w:lineRule="auto"/>
        <w:ind w:left="1286"/>
        <w:jc w:val="both"/>
        <w:rPr>
          <w:rFonts w:ascii="Arial" w:hAnsi="Arial" w:cs="Arial"/>
          <w:sz w:val="20"/>
          <w:szCs w:val="20"/>
        </w:rPr>
      </w:pPr>
    </w:p>
    <w:p w14:paraId="097F111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6ABE3DE5"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43860B39" w14:textId="77777777" w:rsidR="00984BB0" w:rsidRDefault="00984BB0" w:rsidP="00984BB0">
      <w:pPr>
        <w:tabs>
          <w:tab w:val="left" w:pos="567"/>
        </w:tabs>
        <w:ind w:left="567"/>
        <w:jc w:val="both"/>
        <w:rPr>
          <w:rFonts w:ascii="Arial" w:hAnsi="Arial" w:cs="Arial"/>
          <w:sz w:val="20"/>
          <w:szCs w:val="20"/>
        </w:rPr>
      </w:pPr>
    </w:p>
    <w:p w14:paraId="08695457" w14:textId="77777777" w:rsidR="003E1D4B" w:rsidRPr="00FD172E" w:rsidRDefault="003E1D4B" w:rsidP="00984BB0">
      <w:pPr>
        <w:tabs>
          <w:tab w:val="left" w:pos="567"/>
        </w:tabs>
        <w:ind w:left="567"/>
        <w:jc w:val="both"/>
        <w:rPr>
          <w:rFonts w:ascii="Arial" w:hAnsi="Arial" w:cs="Arial"/>
          <w:sz w:val="20"/>
          <w:szCs w:val="20"/>
        </w:rPr>
      </w:pPr>
    </w:p>
    <w:p w14:paraId="4BD53DC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4EB019F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54E1F42C" w14:textId="77777777" w:rsidR="00984BB0" w:rsidRPr="00FD172E" w:rsidRDefault="00984BB0" w:rsidP="00984BB0">
      <w:pPr>
        <w:jc w:val="center"/>
        <w:rPr>
          <w:rFonts w:ascii="Arial" w:hAnsi="Arial" w:cs="Arial"/>
          <w:b/>
          <w:bCs/>
          <w:caps/>
          <w:color w:val="2E74B5"/>
          <w:sz w:val="20"/>
          <w:szCs w:val="20"/>
        </w:rPr>
      </w:pPr>
    </w:p>
    <w:p w14:paraId="7B612016"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5818DF9B"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Záujemcom je hospodársky</w:t>
      </w:r>
      <w:r w:rsidR="000C3B08">
        <w:rPr>
          <w:rFonts w:ascii="Arial" w:hAnsi="Arial" w:cs="Arial"/>
          <w:sz w:val="20"/>
          <w:szCs w:val="20"/>
        </w:rPr>
        <w:t xml:space="preserve"> subjekt</w:t>
      </w:r>
      <w:r>
        <w:rPr>
          <w:rFonts w:ascii="Arial" w:hAnsi="Arial" w:cs="Arial"/>
          <w:sz w:val="20"/>
          <w:szCs w:val="20"/>
        </w:rPr>
        <w:t xml:space="preserve">, ktorý má záujem o účasť  vo verejnom obstarávaní.  </w:t>
      </w:r>
    </w:p>
    <w:p w14:paraId="4D4721A3"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3CE24C5F"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5098B067"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0CB43BBC"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79644661"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sidR="000C3B08">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16ECE217" w14:textId="77777777" w:rsidR="00984BB0" w:rsidRPr="00FD172E" w:rsidRDefault="00984BB0" w:rsidP="00984BB0">
      <w:pPr>
        <w:tabs>
          <w:tab w:val="left" w:pos="567"/>
        </w:tabs>
        <w:ind w:left="567"/>
        <w:jc w:val="both"/>
        <w:rPr>
          <w:rFonts w:ascii="Arial" w:hAnsi="Arial" w:cs="Arial"/>
        </w:rPr>
      </w:pPr>
    </w:p>
    <w:p w14:paraId="18AA40BC"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56821E7F"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58D8E2CD"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1381A532"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8505780" w14:textId="77777777" w:rsidR="00B17BE8" w:rsidRDefault="008B5DD0" w:rsidP="00B17BE8">
      <w:pPr>
        <w:widowControl/>
        <w:numPr>
          <w:ilvl w:val="1"/>
          <w:numId w:val="9"/>
        </w:numPr>
        <w:suppressAutoHyphens w:val="0"/>
        <w:autoSpaceDE w:val="0"/>
        <w:autoSpaceDN w:val="0"/>
        <w:adjustRightInd w:val="0"/>
        <w:spacing w:after="21" w:line="276" w:lineRule="auto"/>
        <w:ind w:left="708"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w:t>
      </w:r>
    </w:p>
    <w:p w14:paraId="786E261A" w14:textId="5D3989DD" w:rsidR="00B17BE8" w:rsidRPr="00B17BE8" w:rsidRDefault="00B17BE8" w:rsidP="00B17BE8">
      <w:pPr>
        <w:widowControl/>
        <w:numPr>
          <w:ilvl w:val="1"/>
          <w:numId w:val="9"/>
        </w:numPr>
        <w:suppressAutoHyphens w:val="0"/>
        <w:autoSpaceDE w:val="0"/>
        <w:autoSpaceDN w:val="0"/>
        <w:adjustRightInd w:val="0"/>
        <w:spacing w:after="21" w:line="276" w:lineRule="auto"/>
        <w:ind w:left="708"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Predkladanie ponúk je umožnené iba autentifikovaným uchádzačom. Autentifikáciu je možné urobiť týmito spôsobmi:</w:t>
      </w:r>
    </w:p>
    <w:p w14:paraId="34B8B0F4" w14:textId="5AD7FD5B" w:rsidR="00B17BE8" w:rsidRPr="00B17BE8" w:rsidRDefault="00155A6E"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a) </w:t>
      </w:r>
      <w:r w:rsidR="00B17BE8" w:rsidRPr="00B17BE8">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00B17BE8" w:rsidRPr="00B17BE8">
        <w:rPr>
          <w:rFonts w:ascii="Arial" w:hAnsi="Arial" w:cs="Arial"/>
          <w:color w:val="000000" w:themeColor="text1"/>
          <w:sz w:val="20"/>
          <w:szCs w:val="20"/>
          <w:lang w:eastAsia="sk-SK"/>
        </w:rPr>
        <w:t>eID</w:t>
      </w:r>
      <w:proofErr w:type="spellEnd"/>
      <w:r w:rsidR="00B17BE8" w:rsidRPr="00B17BE8">
        <w:rPr>
          <w:rFonts w:ascii="Arial" w:hAnsi="Arial" w:cs="Arial"/>
          <w:color w:val="000000" w:themeColor="text1"/>
          <w:sz w:val="20"/>
          <w:szCs w:val="20"/>
          <w:lang w:eastAsia="sk-SK"/>
        </w:rPr>
        <w:t xml:space="preserve">). V systéme je autentifikovaná spoločnosť, ktorú pomocou </w:t>
      </w:r>
      <w:proofErr w:type="spellStart"/>
      <w:r w:rsidR="00B17BE8" w:rsidRPr="00B17BE8">
        <w:rPr>
          <w:rFonts w:ascii="Arial" w:hAnsi="Arial" w:cs="Arial"/>
          <w:color w:val="000000" w:themeColor="text1"/>
          <w:sz w:val="20"/>
          <w:szCs w:val="20"/>
          <w:lang w:eastAsia="sk-SK"/>
        </w:rPr>
        <w:t>eID</w:t>
      </w:r>
      <w:proofErr w:type="spellEnd"/>
      <w:r w:rsidR="00B17BE8" w:rsidRPr="00B17BE8">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2C693DB5" w14:textId="2B1F70D7" w:rsidR="00B17BE8" w:rsidRPr="00B17BE8" w:rsidRDefault="00155A6E"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b) </w:t>
      </w:r>
      <w:r w:rsidR="00B17BE8" w:rsidRPr="00B17BE8">
        <w:rPr>
          <w:rFonts w:ascii="Arial" w:hAnsi="Arial" w:cs="Arial"/>
          <w:color w:val="000000" w:themeColor="text1"/>
          <w:sz w:val="20"/>
          <w:szCs w:val="20"/>
          <w:lang w:eastAsia="sk-SK"/>
        </w:rPr>
        <w:t xml:space="preserve">nahraním kvalifikovaného elektronického podpisu (napríklad podpisu </w:t>
      </w:r>
      <w:proofErr w:type="spellStart"/>
      <w:r w:rsidR="00B17BE8" w:rsidRPr="00B17BE8">
        <w:rPr>
          <w:rFonts w:ascii="Arial" w:hAnsi="Arial" w:cs="Arial"/>
          <w:color w:val="000000" w:themeColor="text1"/>
          <w:sz w:val="20"/>
          <w:szCs w:val="20"/>
          <w:lang w:eastAsia="sk-SK"/>
        </w:rPr>
        <w:t>eID</w:t>
      </w:r>
      <w:proofErr w:type="spellEnd"/>
      <w:r w:rsidR="00B17BE8" w:rsidRPr="00B17BE8">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5C712404" w14:textId="7038A758" w:rsidR="00B17BE8" w:rsidRPr="00B17BE8" w:rsidRDefault="00155A6E"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c) </w:t>
      </w:r>
      <w:r w:rsidR="00B17BE8" w:rsidRPr="00B17BE8">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7F906E" w14:textId="5B7DA6C5" w:rsidR="00B17BE8" w:rsidRPr="00C55C56" w:rsidRDefault="00155A6E"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d) </w:t>
      </w:r>
      <w:r w:rsidR="00B17BE8" w:rsidRPr="00B17BE8">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77AE6539" w14:textId="77777777" w:rsidR="00B17BE8" w:rsidRPr="008B5DD0" w:rsidRDefault="00B17BE8" w:rsidP="008B5DD0">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13ED3ABD"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EF32DDE" w14:textId="77777777" w:rsidR="008B5DD0" w:rsidRPr="00671326"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4" w:history="1">
        <w:r w:rsidRPr="00671326">
          <w:rPr>
            <w:rStyle w:val="Hypertextovprepojenie"/>
            <w:rFonts w:ascii="Arial" w:hAnsi="Arial" w:cs="Arial"/>
            <w:color w:val="auto"/>
            <w:sz w:val="20"/>
            <w:szCs w:val="20"/>
            <w:lang w:eastAsia="sk-SK"/>
          </w:rPr>
          <w:t>https://josephine.proebiz.com</w:t>
        </w:r>
      </w:hyperlink>
      <w:r w:rsidRPr="00671326">
        <w:rPr>
          <w:rFonts w:ascii="Arial" w:hAnsi="Arial" w:cs="Arial"/>
          <w:sz w:val="20"/>
          <w:szCs w:val="20"/>
          <w:lang w:eastAsia="sk-SK"/>
        </w:rPr>
        <w:t xml:space="preserve"> </w:t>
      </w:r>
    </w:p>
    <w:p w14:paraId="223362E2"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28654BA6"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5EEA09" w14:textId="77777777" w:rsidR="00B17BE8" w:rsidRDefault="008B5DD0" w:rsidP="00B17BE8">
      <w:pPr>
        <w:widowControl/>
        <w:numPr>
          <w:ilvl w:val="1"/>
          <w:numId w:val="9"/>
        </w:numPr>
        <w:suppressAutoHyphens w:val="0"/>
        <w:autoSpaceDE w:val="0"/>
        <w:autoSpaceDN w:val="0"/>
        <w:adjustRightInd w:val="0"/>
        <w:spacing w:after="21" w:line="276" w:lineRule="auto"/>
        <w:ind w:left="360"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B17BE8">
        <w:rPr>
          <w:rFonts w:ascii="Arial" w:hAnsi="Arial" w:cs="Arial"/>
          <w:color w:val="000000" w:themeColor="text1"/>
          <w:sz w:val="20"/>
          <w:szCs w:val="20"/>
          <w:lang w:eastAsia="sk-SK"/>
        </w:rPr>
        <w:t>xls</w:t>
      </w:r>
      <w:proofErr w:type="spellEnd"/>
      <w:r w:rsidRPr="00B17BE8">
        <w:rPr>
          <w:rFonts w:ascii="Arial" w:hAnsi="Arial" w:cs="Arial"/>
          <w:color w:val="000000" w:themeColor="text1"/>
          <w:sz w:val="20"/>
          <w:szCs w:val="20"/>
          <w:lang w:eastAsia="sk-SK"/>
        </w:rPr>
        <w:t>, ktorý bude obsahovať rovnaký návrh na plnenie kritéria vložený do systému.</w:t>
      </w:r>
      <w:r w:rsidR="00B17BE8" w:rsidRPr="00B17BE8">
        <w:rPr>
          <w:rFonts w:ascii="Arial" w:hAnsi="Arial" w:cs="Arial"/>
          <w:color w:val="000000" w:themeColor="text1"/>
          <w:sz w:val="20"/>
          <w:szCs w:val="20"/>
          <w:lang w:eastAsia="sk-SK"/>
        </w:rPr>
        <w:t xml:space="preserve"> </w:t>
      </w:r>
    </w:p>
    <w:p w14:paraId="73FD345B" w14:textId="724522AC" w:rsidR="00B17BE8" w:rsidRPr="00B17BE8" w:rsidRDefault="00B17BE8" w:rsidP="00B17BE8">
      <w:pPr>
        <w:widowControl/>
        <w:numPr>
          <w:ilvl w:val="1"/>
          <w:numId w:val="9"/>
        </w:numPr>
        <w:suppressAutoHyphens w:val="0"/>
        <w:autoSpaceDE w:val="0"/>
        <w:autoSpaceDN w:val="0"/>
        <w:adjustRightInd w:val="0"/>
        <w:spacing w:after="21" w:line="276" w:lineRule="auto"/>
        <w:ind w:left="360"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53CE8E3A" w14:textId="77777777" w:rsidR="00B17BE8" w:rsidRPr="00B17BE8" w:rsidRDefault="00B17BE8" w:rsidP="00B17BE8">
      <w:pPr>
        <w:pStyle w:val="Odsekzoznamu"/>
        <w:suppressAutoHyphens w:val="0"/>
        <w:autoSpaceDE w:val="0"/>
        <w:autoSpaceDN w:val="0"/>
        <w:adjustRightInd w:val="0"/>
        <w:spacing w:after="21"/>
        <w:ind w:left="360"/>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36333AFC" w14:textId="77777777" w:rsidR="00B17BE8" w:rsidRPr="00B17BE8" w:rsidRDefault="00B17BE8" w:rsidP="00B17BE8">
      <w:pPr>
        <w:pStyle w:val="Odsekzoznamu"/>
        <w:suppressAutoHyphens w:val="0"/>
        <w:autoSpaceDE w:val="0"/>
        <w:autoSpaceDN w:val="0"/>
        <w:adjustRightInd w:val="0"/>
        <w:spacing w:after="21"/>
        <w:ind w:left="360"/>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Ak ponuka obsahuje dôverné informácie, uchádzač ich v ponuke viditeľne označí.</w:t>
      </w:r>
    </w:p>
    <w:p w14:paraId="036ABE41" w14:textId="77777777" w:rsidR="00B17BE8" w:rsidRPr="008B5DD0" w:rsidRDefault="00B17BE8" w:rsidP="00B17BE8">
      <w:pPr>
        <w:widowControl/>
        <w:suppressAutoHyphens w:val="0"/>
        <w:autoSpaceDE w:val="0"/>
        <w:autoSpaceDN w:val="0"/>
        <w:adjustRightInd w:val="0"/>
        <w:spacing w:after="21" w:line="276" w:lineRule="auto"/>
        <w:ind w:left="567"/>
        <w:jc w:val="both"/>
        <w:rPr>
          <w:rFonts w:ascii="Arial" w:hAnsi="Arial" w:cs="Arial"/>
          <w:color w:val="000000" w:themeColor="text1"/>
          <w:sz w:val="20"/>
          <w:szCs w:val="20"/>
          <w:lang w:eastAsia="sk-SK"/>
        </w:rPr>
      </w:pPr>
    </w:p>
    <w:p w14:paraId="03951149" w14:textId="77777777" w:rsidR="008B5DD0" w:rsidRPr="006D35C4" w:rsidRDefault="008B5DD0" w:rsidP="008B5DD0">
      <w:pPr>
        <w:tabs>
          <w:tab w:val="left" w:pos="567"/>
        </w:tabs>
        <w:ind w:left="567"/>
        <w:jc w:val="both"/>
        <w:rPr>
          <w:rFonts w:ascii="Arial" w:hAnsi="Arial" w:cs="Arial"/>
          <w:sz w:val="20"/>
        </w:rPr>
      </w:pPr>
    </w:p>
    <w:p w14:paraId="08C4CC47" w14:textId="77777777" w:rsidR="008B5DD0" w:rsidRPr="00365F38" w:rsidRDefault="008B5DD0" w:rsidP="008B5DD0">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00DD8076"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4C95D8FA"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2BB1CBCF"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5EE49319" w14:textId="50FA3A7B" w:rsidR="008B5DD0" w:rsidRDefault="008B5DD0" w:rsidP="008B5DD0">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2AA273B3" w14:textId="353D6CE6" w:rsidR="00177A80" w:rsidRDefault="00177A80" w:rsidP="00177A80">
      <w:pPr>
        <w:tabs>
          <w:tab w:val="left" w:pos="567"/>
        </w:tabs>
        <w:jc w:val="both"/>
        <w:rPr>
          <w:rFonts w:ascii="Arial" w:hAnsi="Arial" w:cs="Arial"/>
          <w:color w:val="000000" w:themeColor="text1"/>
          <w:sz w:val="20"/>
          <w:szCs w:val="20"/>
        </w:rPr>
      </w:pPr>
    </w:p>
    <w:p w14:paraId="1087895A" w14:textId="77777777" w:rsidR="00177A80" w:rsidRPr="008B5DD0" w:rsidRDefault="00177A80" w:rsidP="00177A80">
      <w:pPr>
        <w:tabs>
          <w:tab w:val="left" w:pos="567"/>
        </w:tabs>
        <w:jc w:val="both"/>
        <w:rPr>
          <w:rFonts w:ascii="Arial" w:hAnsi="Arial" w:cs="Arial"/>
          <w:color w:val="000000" w:themeColor="text1"/>
          <w:sz w:val="20"/>
          <w:szCs w:val="20"/>
        </w:rPr>
      </w:pPr>
    </w:p>
    <w:p w14:paraId="01EC0A31" w14:textId="77777777" w:rsidR="008B5DD0" w:rsidRPr="00FD172E" w:rsidRDefault="008B5DD0" w:rsidP="008B5DD0">
      <w:pPr>
        <w:tabs>
          <w:tab w:val="left" w:pos="567"/>
        </w:tabs>
        <w:ind w:left="567"/>
        <w:jc w:val="both"/>
        <w:rPr>
          <w:rFonts w:ascii="Arial" w:hAnsi="Arial" w:cs="Arial"/>
          <w:sz w:val="20"/>
          <w:szCs w:val="20"/>
        </w:rPr>
      </w:pPr>
    </w:p>
    <w:p w14:paraId="574FA0B0" w14:textId="77777777" w:rsidR="008B5DD0" w:rsidRPr="00FD172E" w:rsidRDefault="008B5DD0" w:rsidP="008B5DD0">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24D46432"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https://josephine.proebiz.com v lehote na predkladanie ponúk uvedenej vo výzve na predkladanie ponúk. </w:t>
      </w:r>
    </w:p>
    <w:p w14:paraId="03149DFF"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8FDEC38" w14:textId="77777777" w:rsidR="008B5DD0" w:rsidRPr="00FD172E" w:rsidRDefault="008B5DD0" w:rsidP="008B5DD0">
      <w:pPr>
        <w:pStyle w:val="Odsekzoznamu"/>
        <w:tabs>
          <w:tab w:val="left" w:pos="567"/>
        </w:tabs>
        <w:spacing w:after="0" w:line="240" w:lineRule="auto"/>
        <w:ind w:left="567"/>
        <w:jc w:val="both"/>
        <w:rPr>
          <w:rFonts w:ascii="Arial" w:hAnsi="Arial" w:cs="Arial"/>
          <w:bCs/>
          <w:sz w:val="20"/>
          <w:szCs w:val="20"/>
        </w:rPr>
      </w:pPr>
    </w:p>
    <w:p w14:paraId="505BFD1B" w14:textId="77777777" w:rsidR="008B5DD0" w:rsidRPr="00FD172E" w:rsidRDefault="008B5DD0" w:rsidP="008B5DD0">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7409E0B4"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9FE48CF" w14:textId="77777777" w:rsidR="00984BB0" w:rsidRDefault="00984BB0" w:rsidP="00984BB0">
      <w:pPr>
        <w:widowControl/>
        <w:suppressAutoHyphens w:val="0"/>
        <w:rPr>
          <w:rFonts w:ascii="Arial" w:hAnsi="Arial" w:cs="Arial"/>
          <w:b/>
          <w:bCs/>
          <w:caps/>
          <w:sz w:val="20"/>
          <w:szCs w:val="20"/>
        </w:rPr>
      </w:pPr>
    </w:p>
    <w:p w14:paraId="6B3C0AEF" w14:textId="77777777" w:rsidR="0054363E" w:rsidRPr="00FD172E" w:rsidRDefault="0054363E" w:rsidP="00984BB0">
      <w:pPr>
        <w:widowControl/>
        <w:suppressAutoHyphens w:val="0"/>
        <w:rPr>
          <w:rFonts w:ascii="Arial" w:hAnsi="Arial" w:cs="Arial"/>
          <w:b/>
          <w:bCs/>
          <w:caps/>
          <w:sz w:val="20"/>
          <w:szCs w:val="20"/>
        </w:rPr>
      </w:pPr>
    </w:p>
    <w:p w14:paraId="797C5594"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31EBF83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449D3928" w14:textId="77777777" w:rsidR="00984BB0" w:rsidRPr="00FD172E" w:rsidRDefault="00984BB0" w:rsidP="00984BB0">
      <w:pPr>
        <w:tabs>
          <w:tab w:val="left" w:pos="426"/>
        </w:tabs>
        <w:jc w:val="center"/>
        <w:rPr>
          <w:rFonts w:ascii="Arial" w:hAnsi="Arial" w:cs="Arial"/>
          <w:b/>
          <w:bCs/>
          <w:caps/>
          <w:color w:val="2E74B5"/>
        </w:rPr>
      </w:pPr>
    </w:p>
    <w:p w14:paraId="5EA686B3"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04EF790" w14:textId="77777777" w:rsidR="0072392E" w:rsidRPr="00692996" w:rsidRDefault="0072392E" w:rsidP="0072392E">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07C2734" w14:textId="77777777" w:rsidR="0072392E" w:rsidRPr="005B3DBE" w:rsidRDefault="0072392E" w:rsidP="0072392E">
      <w:pPr>
        <w:numPr>
          <w:ilvl w:val="1"/>
          <w:numId w:val="9"/>
        </w:numPr>
        <w:ind w:left="567" w:hanging="567"/>
        <w:jc w:val="both"/>
        <w:rPr>
          <w:rFonts w:ascii="Arial" w:hAnsi="Arial" w:cs="Arial"/>
          <w:b/>
          <w:bCs/>
          <w:caps/>
          <w:color w:val="2E74B5"/>
          <w:sz w:val="20"/>
          <w:szCs w:val="20"/>
        </w:rPr>
      </w:pPr>
      <w:r>
        <w:rPr>
          <w:rFonts w:ascii="Arial" w:hAnsi="Arial" w:cs="Arial"/>
          <w:sz w:val="20"/>
          <w:szCs w:val="20"/>
        </w:rPr>
        <w:t>Verejný obstarávateľ otvorí ponuky v poradí ako budú doručené. Následne otvorí ponuky doručené na jednotlivé časti.</w:t>
      </w:r>
    </w:p>
    <w:p w14:paraId="25F8D234" w14:textId="77777777" w:rsidR="0072392E" w:rsidRPr="00FD172E" w:rsidRDefault="0072392E" w:rsidP="0072392E">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55A4E656" w14:textId="77777777" w:rsidR="0072392E" w:rsidRPr="007E5157" w:rsidRDefault="0072392E" w:rsidP="0072392E">
      <w:pPr>
        <w:numPr>
          <w:ilvl w:val="1"/>
          <w:numId w:val="9"/>
        </w:numPr>
        <w:ind w:left="567" w:hanging="567"/>
        <w:jc w:val="both"/>
        <w:rPr>
          <w:rFonts w:ascii="Arial" w:hAnsi="Arial" w:cs="Arial"/>
          <w:sz w:val="20"/>
          <w:szCs w:val="20"/>
        </w:rPr>
      </w:pPr>
      <w:r w:rsidRPr="00FD172E">
        <w:rPr>
          <w:rFonts w:ascii="Arial" w:hAnsi="Arial" w:cs="Arial"/>
          <w:sz w:val="20"/>
          <w:szCs w:val="20"/>
        </w:rPr>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w:t>
      </w:r>
      <w:r w:rsidRPr="007E5157">
        <w:rPr>
          <w:rFonts w:ascii="Arial" w:hAnsi="Arial" w:cs="Arial"/>
          <w:sz w:val="20"/>
          <w:szCs w:val="20"/>
        </w:rPr>
        <w:t>zastupovanie.</w:t>
      </w:r>
    </w:p>
    <w:p w14:paraId="32255C17" w14:textId="77777777" w:rsidR="0072392E" w:rsidRPr="00B062F3" w:rsidRDefault="0072392E" w:rsidP="0072392E">
      <w:pPr>
        <w:ind w:left="567"/>
        <w:jc w:val="both"/>
        <w:rPr>
          <w:rFonts w:ascii="Arial" w:hAnsi="Arial" w:cs="Arial"/>
          <w:sz w:val="20"/>
          <w:szCs w:val="20"/>
        </w:rPr>
      </w:pPr>
      <w:r w:rsidRPr="007E5157">
        <w:rPr>
          <w:rFonts w:ascii="Arial" w:hAnsi="Arial" w:cs="Arial"/>
          <w:sz w:val="20"/>
          <w:szCs w:val="20"/>
        </w:rPr>
        <w:t>Otváranie</w:t>
      </w:r>
      <w:r w:rsidRPr="00B062F3">
        <w:rPr>
          <w:rFonts w:ascii="Arial" w:hAnsi="Arial" w:cs="Arial"/>
          <w:sz w:val="20"/>
          <w:szCs w:val="20"/>
        </w:rPr>
        <w:t xml:space="preserve"> ponúk sa riadi ustanovením § 52</w:t>
      </w:r>
      <w:r>
        <w:rPr>
          <w:rFonts w:ascii="Arial" w:hAnsi="Arial" w:cs="Arial"/>
          <w:sz w:val="20"/>
          <w:szCs w:val="20"/>
        </w:rPr>
        <w:t xml:space="preserve"> zákona o verejnom obstarávaní.</w:t>
      </w:r>
    </w:p>
    <w:p w14:paraId="0DC41345" w14:textId="77777777" w:rsidR="00B17BE8" w:rsidRPr="00FD172E" w:rsidRDefault="00B17BE8" w:rsidP="00B17BE8">
      <w:pPr>
        <w:ind w:left="567"/>
        <w:jc w:val="both"/>
        <w:rPr>
          <w:rFonts w:ascii="Arial" w:hAnsi="Arial" w:cs="Arial"/>
          <w:b/>
          <w:color w:val="FF0000"/>
          <w:sz w:val="20"/>
          <w:szCs w:val="20"/>
        </w:rPr>
      </w:pPr>
    </w:p>
    <w:p w14:paraId="2ACCF12A" w14:textId="77777777" w:rsidR="00984BB0" w:rsidRPr="00FD172E" w:rsidRDefault="00984BB0" w:rsidP="00984BB0">
      <w:pPr>
        <w:ind w:left="567"/>
        <w:jc w:val="both"/>
        <w:rPr>
          <w:rFonts w:ascii="Arial" w:hAnsi="Arial" w:cs="Arial"/>
          <w:sz w:val="20"/>
          <w:szCs w:val="20"/>
        </w:rPr>
      </w:pPr>
    </w:p>
    <w:p w14:paraId="146FCD4E" w14:textId="77777777" w:rsidR="0030310F" w:rsidRPr="0030310F" w:rsidRDefault="0030310F" w:rsidP="0030310F">
      <w:pPr>
        <w:tabs>
          <w:tab w:val="left" w:pos="567"/>
        </w:tabs>
        <w:jc w:val="both"/>
        <w:rPr>
          <w:rFonts w:ascii="Arial" w:hAnsi="Arial" w:cs="Arial"/>
          <w:b/>
          <w:bCs/>
          <w:caps/>
          <w:color w:val="2E74B5"/>
          <w:sz w:val="20"/>
          <w:szCs w:val="20"/>
        </w:rPr>
      </w:pPr>
      <w:r w:rsidRPr="0030310F">
        <w:rPr>
          <w:rFonts w:ascii="Arial" w:hAnsi="Arial" w:cs="Arial"/>
          <w:b/>
          <w:bCs/>
          <w:caps/>
          <w:color w:val="2E74B5"/>
          <w:sz w:val="20"/>
          <w:szCs w:val="20"/>
        </w:rPr>
        <w:t xml:space="preserve">25 Vyhodnotenie ponúk </w:t>
      </w:r>
      <w:r w:rsidRPr="0030310F">
        <w:rPr>
          <w:rFonts w:ascii="Arial" w:hAnsi="Arial" w:cs="Arial"/>
          <w:b/>
          <w:bCs/>
          <w:caps/>
          <w:color w:val="2E74B5"/>
          <w:sz w:val="20"/>
          <w:szCs w:val="20"/>
        </w:rPr>
        <w:tab/>
      </w:r>
      <w:r w:rsidRPr="0030310F">
        <w:rPr>
          <w:rFonts w:ascii="Arial" w:hAnsi="Arial" w:cs="Arial"/>
          <w:b/>
          <w:bCs/>
          <w:caps/>
          <w:color w:val="2E74B5"/>
          <w:sz w:val="20"/>
          <w:szCs w:val="20"/>
        </w:rPr>
        <w:tab/>
      </w:r>
    </w:p>
    <w:p w14:paraId="2486A866" w14:textId="77777777" w:rsidR="00B17BE8" w:rsidRPr="00ED2BA3" w:rsidRDefault="00B17BE8" w:rsidP="00B17BE8">
      <w:pPr>
        <w:jc w:val="both"/>
        <w:rPr>
          <w:rFonts w:ascii="Arial" w:hAnsi="Arial" w:cs="Arial"/>
          <w:sz w:val="20"/>
          <w:szCs w:val="20"/>
        </w:rPr>
      </w:pPr>
      <w:r w:rsidRPr="00ED2BA3">
        <w:rPr>
          <w:rFonts w:ascii="Arial" w:hAnsi="Arial" w:cs="Arial"/>
          <w:sz w:val="20"/>
          <w:szCs w:val="20"/>
        </w:rPr>
        <w:t>25.1 Verejný obstarávateľ na vyhodnotenie ponúk nepoužije elektronickú aukciu.</w:t>
      </w:r>
    </w:p>
    <w:p w14:paraId="5CF70EA5" w14:textId="23C2F68E"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25.2 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CF9B59F" w14:textId="09796F78"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25.3 Ponuky uchádzačov sa budú vyhodnocovať v súlade s § 53 zákona o verejnom obstarávaní.  </w:t>
      </w:r>
    </w:p>
    <w:p w14:paraId="62B95AE5" w14:textId="0CAE396F"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25.4 </w:t>
      </w:r>
      <w:r w:rsidR="00DD1B82">
        <w:rPr>
          <w:rFonts w:ascii="Arial" w:hAnsi="Arial" w:cs="Arial"/>
          <w:sz w:val="20"/>
          <w:szCs w:val="20"/>
        </w:rPr>
        <w:t>Verejný obstarávateľ</w:t>
      </w:r>
      <w:r w:rsidRPr="00ED2BA3">
        <w:rPr>
          <w:rFonts w:ascii="Arial" w:hAnsi="Arial" w:cs="Arial"/>
          <w:sz w:val="20"/>
          <w:szCs w:val="20"/>
        </w:rPr>
        <w:t xml:space="preserve"> vyhodnotí ponuky podľa určených kritérií a spôsobom uvedeným  vo výzve na predkladanie ponúk  a v časti A.3 Kritérium na vyhodnotenie ponúk a spôsob vyhodnotenia týchto súťažných podkladoch.  </w:t>
      </w:r>
    </w:p>
    <w:p w14:paraId="7BE0DDA0" w14:textId="53220045" w:rsidR="00B17BE8" w:rsidRPr="00ED2BA3" w:rsidRDefault="00B17BE8" w:rsidP="00B17BE8">
      <w:pPr>
        <w:ind w:left="567" w:hanging="1134"/>
        <w:jc w:val="both"/>
        <w:rPr>
          <w:rFonts w:ascii="Arial" w:hAnsi="Arial" w:cs="Arial"/>
          <w:sz w:val="20"/>
          <w:szCs w:val="20"/>
        </w:rPr>
      </w:pPr>
      <w:r w:rsidRPr="00ED2BA3">
        <w:rPr>
          <w:rFonts w:ascii="Arial" w:hAnsi="Arial" w:cs="Arial"/>
          <w:sz w:val="20"/>
          <w:szCs w:val="20"/>
        </w:rPr>
        <w:t xml:space="preserve">         25.5 </w:t>
      </w:r>
      <w:r w:rsidR="00DD1B82">
        <w:rPr>
          <w:rFonts w:ascii="Arial" w:hAnsi="Arial" w:cs="Arial"/>
          <w:sz w:val="20"/>
          <w:szCs w:val="20"/>
        </w:rPr>
        <w:t>Verejný obstarávateľ</w:t>
      </w:r>
      <w:r w:rsidRPr="00ED2BA3">
        <w:rPr>
          <w:rFonts w:ascii="Arial" w:hAnsi="Arial" w:cs="Arial"/>
          <w:sz w:val="20"/>
          <w:szCs w:val="20"/>
        </w:rPr>
        <w:t xml:space="preserve"> vyhodnotí splneni</w:t>
      </w:r>
      <w:r w:rsidR="00DD1B82">
        <w:rPr>
          <w:rFonts w:ascii="Arial" w:hAnsi="Arial" w:cs="Arial"/>
          <w:sz w:val="20"/>
          <w:szCs w:val="20"/>
        </w:rPr>
        <w:t>e</w:t>
      </w:r>
      <w:r w:rsidRPr="00ED2BA3">
        <w:rPr>
          <w:rFonts w:ascii="Arial" w:hAnsi="Arial" w:cs="Arial"/>
          <w:sz w:val="20"/>
          <w:szCs w:val="20"/>
        </w:rPr>
        <w:t xml:space="preserve"> podmienok účasti uchádzača/</w:t>
      </w:r>
      <w:proofErr w:type="spellStart"/>
      <w:r w:rsidRPr="00ED2BA3">
        <w:rPr>
          <w:rFonts w:ascii="Arial" w:hAnsi="Arial" w:cs="Arial"/>
          <w:sz w:val="20"/>
          <w:szCs w:val="20"/>
        </w:rPr>
        <w:t>ov</w:t>
      </w:r>
      <w:proofErr w:type="spellEnd"/>
      <w:r w:rsidRPr="00ED2BA3">
        <w:rPr>
          <w:rFonts w:ascii="Arial" w:hAnsi="Arial" w:cs="Arial"/>
          <w:sz w:val="20"/>
          <w:szCs w:val="20"/>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CA34C8A" w14:textId="360BCDAF"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25.6 </w:t>
      </w:r>
      <w:r w:rsidR="00DD1B82">
        <w:rPr>
          <w:rFonts w:ascii="Arial" w:hAnsi="Arial" w:cs="Arial"/>
          <w:sz w:val="20"/>
          <w:szCs w:val="20"/>
        </w:rPr>
        <w:t>Verejný obstarávateľ</w:t>
      </w:r>
      <w:r w:rsidRPr="00ED2BA3">
        <w:rPr>
          <w:rFonts w:ascii="Arial" w:hAnsi="Arial" w:cs="Arial"/>
          <w:sz w:val="20"/>
          <w:szCs w:val="20"/>
        </w:rPr>
        <w:t xml:space="preserve">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3E8A390A" w14:textId="77777777" w:rsidR="0072392E" w:rsidRPr="00184D69" w:rsidRDefault="00B17BE8" w:rsidP="0072392E">
      <w:pPr>
        <w:ind w:left="567" w:hanging="567"/>
        <w:jc w:val="both"/>
        <w:rPr>
          <w:rFonts w:ascii="Arial" w:hAnsi="Arial" w:cs="Arial"/>
          <w:sz w:val="20"/>
          <w:szCs w:val="20"/>
        </w:rPr>
      </w:pPr>
      <w:r w:rsidRPr="00ED2BA3">
        <w:rPr>
          <w:rFonts w:ascii="Arial" w:hAnsi="Arial" w:cs="Arial"/>
          <w:sz w:val="20"/>
          <w:szCs w:val="20"/>
        </w:rPr>
        <w:t xml:space="preserve">25.7 </w:t>
      </w:r>
      <w:r w:rsidR="0072392E" w:rsidRPr="00184D69">
        <w:rPr>
          <w:rFonts w:ascii="Arial" w:hAnsi="Arial" w:cs="Arial"/>
          <w:sz w:val="20"/>
          <w:szCs w:val="20"/>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w:t>
      </w:r>
      <w:r w:rsidR="0072392E">
        <w:rPr>
          <w:rFonts w:ascii="Arial" w:hAnsi="Arial" w:cs="Arial"/>
          <w:sz w:val="20"/>
          <w:szCs w:val="20"/>
        </w:rPr>
        <w:t> </w:t>
      </w:r>
      <w:r w:rsidR="0072392E" w:rsidRPr="00184D69">
        <w:rPr>
          <w:rFonts w:ascii="Arial" w:hAnsi="Arial" w:cs="Arial"/>
          <w:sz w:val="20"/>
          <w:szCs w:val="20"/>
        </w:rPr>
        <w:t>poradí</w:t>
      </w:r>
      <w:r w:rsidR="0072392E">
        <w:rPr>
          <w:rFonts w:ascii="Arial" w:hAnsi="Arial" w:cs="Arial"/>
          <w:sz w:val="20"/>
          <w:szCs w:val="20"/>
        </w:rPr>
        <w:t xml:space="preserve"> a splnenie požiadaviek na predmet zákazky podľa §53</w:t>
      </w:r>
      <w:r w:rsidR="0072392E" w:rsidRPr="00184D69">
        <w:rPr>
          <w:rFonts w:ascii="Arial" w:hAnsi="Arial" w:cs="Arial"/>
          <w:sz w:val="20"/>
          <w:szCs w:val="20"/>
        </w:rPr>
        <w:t xml:space="preserve">. Ak dôjde k vylúčeniu uchádzača, </w:t>
      </w:r>
      <w:r w:rsidR="0072392E">
        <w:rPr>
          <w:rFonts w:ascii="Arial" w:hAnsi="Arial" w:cs="Arial"/>
          <w:sz w:val="20"/>
          <w:szCs w:val="20"/>
        </w:rPr>
        <w:t>verejný obstarávateľ</w:t>
      </w:r>
      <w:r w:rsidR="0072392E" w:rsidRPr="00184D69">
        <w:rPr>
          <w:rFonts w:ascii="Arial" w:hAnsi="Arial" w:cs="Arial"/>
          <w:sz w:val="20"/>
          <w:szCs w:val="20"/>
        </w:rPr>
        <w:t xml:space="preserve"> pri vyhodnotení bude postupovať podľa bodov 25.5, 25.6 u ďalšieho uchádzača v poradí tak, aby uchádzač umiestnený na prvom mieste v novo zostavenom poradí spĺňal podmienky účasti</w:t>
      </w:r>
      <w:r w:rsidR="0072392E">
        <w:rPr>
          <w:rFonts w:ascii="Arial" w:hAnsi="Arial" w:cs="Arial"/>
          <w:sz w:val="20"/>
          <w:szCs w:val="20"/>
        </w:rPr>
        <w:t xml:space="preserve"> a požiadavky na predmet zákazky.</w:t>
      </w:r>
      <w:r w:rsidR="0072392E" w:rsidRPr="00184D69">
        <w:rPr>
          <w:rFonts w:ascii="Arial" w:hAnsi="Arial" w:cs="Arial"/>
          <w:sz w:val="20"/>
          <w:szCs w:val="20"/>
        </w:rPr>
        <w:t xml:space="preserve">  </w:t>
      </w:r>
    </w:p>
    <w:p w14:paraId="1FBC4F48" w14:textId="73A5E68A" w:rsidR="00B17BE8" w:rsidRPr="00ED2BA3" w:rsidRDefault="00B17BE8" w:rsidP="00B17BE8">
      <w:pPr>
        <w:ind w:left="567" w:hanging="567"/>
        <w:jc w:val="both"/>
        <w:rPr>
          <w:rFonts w:ascii="Arial" w:hAnsi="Arial" w:cs="Arial"/>
          <w:sz w:val="20"/>
          <w:szCs w:val="20"/>
        </w:rPr>
      </w:pPr>
    </w:p>
    <w:p w14:paraId="66F867B6" w14:textId="77777777" w:rsidR="00984BB0" w:rsidRDefault="00984BB0" w:rsidP="00984BB0">
      <w:pPr>
        <w:jc w:val="both"/>
        <w:rPr>
          <w:rFonts w:ascii="Arial" w:hAnsi="Arial" w:cs="Arial"/>
          <w:color w:val="00B050"/>
          <w:sz w:val="20"/>
          <w:szCs w:val="20"/>
        </w:rPr>
      </w:pPr>
    </w:p>
    <w:p w14:paraId="57BB06AE" w14:textId="77777777" w:rsidR="0072392E" w:rsidRPr="00FD172E" w:rsidRDefault="0072392E" w:rsidP="00984BB0">
      <w:pPr>
        <w:jc w:val="both"/>
        <w:rPr>
          <w:rFonts w:ascii="Arial" w:hAnsi="Arial" w:cs="Arial"/>
          <w:color w:val="00B050"/>
          <w:sz w:val="20"/>
          <w:szCs w:val="20"/>
        </w:rPr>
      </w:pPr>
    </w:p>
    <w:p w14:paraId="62AF9C30"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0607CCEF"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744DAB16" w14:textId="77777777" w:rsidR="00984BB0" w:rsidRPr="00FD172E" w:rsidRDefault="00984BB0" w:rsidP="00984BB0">
      <w:pPr>
        <w:rPr>
          <w:rFonts w:ascii="Arial" w:hAnsi="Arial" w:cs="Arial"/>
          <w:color w:val="2E74B5"/>
        </w:rPr>
      </w:pPr>
    </w:p>
    <w:p w14:paraId="62A96905"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182ED2B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5757620B"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E59217A"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C662B39" w14:textId="77777777" w:rsidR="00984BB0" w:rsidRPr="00FD172E" w:rsidRDefault="00984BB0" w:rsidP="00984BB0">
      <w:pPr>
        <w:tabs>
          <w:tab w:val="left" w:pos="567"/>
        </w:tabs>
        <w:ind w:left="567"/>
        <w:jc w:val="both"/>
        <w:rPr>
          <w:rFonts w:ascii="Arial" w:hAnsi="Arial" w:cs="Arial"/>
          <w:sz w:val="20"/>
          <w:szCs w:val="20"/>
        </w:rPr>
      </w:pPr>
    </w:p>
    <w:p w14:paraId="069504C0" w14:textId="77777777" w:rsidR="00984BB0" w:rsidRPr="00FD172E" w:rsidRDefault="00984BB0" w:rsidP="00984BB0">
      <w:pPr>
        <w:widowControl/>
        <w:suppressAutoHyphens w:val="0"/>
        <w:jc w:val="center"/>
        <w:rPr>
          <w:rFonts w:ascii="Arial" w:hAnsi="Arial" w:cs="Arial"/>
          <w:b/>
          <w:bCs/>
          <w:caps/>
          <w:sz w:val="20"/>
          <w:szCs w:val="20"/>
        </w:rPr>
      </w:pPr>
    </w:p>
    <w:p w14:paraId="1DE3E177"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4A4D500C"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1304B095" w14:textId="77777777" w:rsidR="00984BB0" w:rsidRPr="00FD172E" w:rsidRDefault="00984BB0" w:rsidP="00984BB0">
      <w:pPr>
        <w:tabs>
          <w:tab w:val="left" w:pos="567"/>
        </w:tabs>
        <w:rPr>
          <w:rFonts w:ascii="Arial" w:hAnsi="Arial" w:cs="Arial"/>
          <w:b/>
          <w:bCs/>
          <w:caps/>
          <w:color w:val="2E74B5"/>
          <w:sz w:val="20"/>
          <w:szCs w:val="20"/>
        </w:rPr>
      </w:pPr>
    </w:p>
    <w:p w14:paraId="35F6FDE6"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65DC92E1" w14:textId="77777777"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Po vyhodnotení ponúk bude verejný obstarávateľ postupovať v súlade s § 55 zákona o verejnom   obstarávaní. </w:t>
      </w:r>
    </w:p>
    <w:p w14:paraId="59FBB3EE" w14:textId="7D32F814"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33C7AA9" w14:textId="77777777" w:rsidR="00984BB0" w:rsidRPr="00FD172E" w:rsidRDefault="00984BB0" w:rsidP="00984BB0">
      <w:pPr>
        <w:tabs>
          <w:tab w:val="left" w:pos="567"/>
        </w:tabs>
        <w:ind w:left="567"/>
        <w:jc w:val="both"/>
        <w:rPr>
          <w:rFonts w:ascii="Arial" w:hAnsi="Arial" w:cs="Arial"/>
          <w:sz w:val="20"/>
          <w:szCs w:val="20"/>
        </w:rPr>
      </w:pPr>
    </w:p>
    <w:p w14:paraId="023A7C3E"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18BCF7A5"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sidR="008727C4">
        <w:rPr>
          <w:rFonts w:ascii="Arial" w:hAnsi="Arial" w:cs="Arial"/>
          <w:sz w:val="20"/>
          <w:szCs w:val="20"/>
        </w:rPr>
        <w:t xml:space="preserve">kúpnej </w:t>
      </w:r>
      <w:r w:rsidRPr="00FD172E">
        <w:rPr>
          <w:rFonts w:ascii="Arial" w:hAnsi="Arial" w:cs="Arial"/>
          <w:sz w:val="20"/>
          <w:szCs w:val="20"/>
        </w:rPr>
        <w:t>zmluvy</w:t>
      </w:r>
      <w:r w:rsidR="008727C4">
        <w:rPr>
          <w:rFonts w:ascii="Arial" w:hAnsi="Arial" w:cs="Arial"/>
          <w:sz w:val="20"/>
          <w:szCs w:val="20"/>
        </w:rPr>
        <w:t xml:space="preserve"> (pre každú časť samostatne)</w:t>
      </w:r>
      <w:r w:rsidRPr="00FD172E">
        <w:rPr>
          <w:rFonts w:ascii="Arial" w:hAnsi="Arial" w:cs="Arial"/>
          <w:sz w:val="20"/>
          <w:szCs w:val="20"/>
        </w:rPr>
        <w:t xml:space="preserve"> 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2475335C" w14:textId="77777777" w:rsidR="00984BB0" w:rsidRPr="00E35116"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Uzavretá </w:t>
      </w:r>
      <w:r w:rsidR="008727C4">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3F4026AA"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1B182439"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083257BB"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zmluvy o dielo predložil </w:t>
      </w:r>
      <w:r w:rsidRPr="008727C4">
        <w:rPr>
          <w:rFonts w:ascii="Arial" w:hAnsi="Arial" w:cs="Arial"/>
          <w:sz w:val="20"/>
          <w:szCs w:val="20"/>
        </w:rPr>
        <w:t xml:space="preserve">Zoznam  subdodávateľov podľa bodu 30.2. tejto časti súťažných podkladov. </w:t>
      </w:r>
    </w:p>
    <w:p w14:paraId="0E5C5D2E" w14:textId="705275DD" w:rsidR="009510DD" w:rsidRDefault="009510DD" w:rsidP="008D75D3">
      <w:pPr>
        <w:numPr>
          <w:ilvl w:val="1"/>
          <w:numId w:val="1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sidR="00C6785A">
        <w:rPr>
          <w:rFonts w:ascii="Arial" w:hAnsi="Arial" w:cs="Arial"/>
          <w:sz w:val="20"/>
          <w:szCs w:val="20"/>
        </w:rPr>
        <w:t xml:space="preserve">pristúpi k podpisu kúpnej </w:t>
      </w:r>
      <w:r w:rsidRPr="000952E1">
        <w:rPr>
          <w:rFonts w:ascii="Arial" w:hAnsi="Arial" w:cs="Arial"/>
          <w:sz w:val="20"/>
          <w:szCs w:val="20"/>
        </w:rPr>
        <w:t>zmluvy</w:t>
      </w:r>
      <w:r w:rsidR="00C6785A">
        <w:rPr>
          <w:rFonts w:ascii="Arial" w:hAnsi="Arial" w:cs="Arial"/>
          <w:sz w:val="20"/>
          <w:szCs w:val="20"/>
        </w:rPr>
        <w:t>, pre každú časť samostatne</w:t>
      </w:r>
      <w:r w:rsidRPr="000952E1">
        <w:rPr>
          <w:rFonts w:ascii="Arial" w:hAnsi="Arial" w:cs="Arial"/>
          <w:sz w:val="20"/>
          <w:szCs w:val="20"/>
        </w:rPr>
        <w:t>. Schválenie zákazky v rámci  kontroly príslušným kontrolným orgánom je zároveň podmienkou nadobudnutia účinnosti zmluvy.</w:t>
      </w:r>
    </w:p>
    <w:p w14:paraId="26809A78" w14:textId="2EB2B8C0" w:rsidR="00515F58" w:rsidRDefault="00515F58" w:rsidP="00515F58">
      <w:pPr>
        <w:jc w:val="both"/>
        <w:rPr>
          <w:rFonts w:ascii="Arial" w:hAnsi="Arial" w:cs="Arial"/>
          <w:sz w:val="20"/>
          <w:szCs w:val="20"/>
        </w:rPr>
      </w:pPr>
    </w:p>
    <w:p w14:paraId="19665859" w14:textId="77777777" w:rsidR="00515F58" w:rsidRPr="000952E1" w:rsidRDefault="00515F58" w:rsidP="00515F58">
      <w:pPr>
        <w:jc w:val="both"/>
        <w:rPr>
          <w:rFonts w:ascii="Arial" w:hAnsi="Arial" w:cs="Arial"/>
          <w:sz w:val="20"/>
          <w:szCs w:val="20"/>
        </w:rPr>
      </w:pPr>
    </w:p>
    <w:p w14:paraId="086F62B0" w14:textId="77777777" w:rsidR="00984BB0" w:rsidRPr="00FD172E" w:rsidRDefault="00984BB0" w:rsidP="00984BB0">
      <w:pPr>
        <w:ind w:left="720"/>
        <w:jc w:val="both"/>
        <w:rPr>
          <w:rFonts w:ascii="Arial" w:hAnsi="Arial" w:cs="Arial"/>
          <w:sz w:val="20"/>
          <w:szCs w:val="20"/>
        </w:rPr>
      </w:pPr>
    </w:p>
    <w:p w14:paraId="3429BD86" w14:textId="77777777" w:rsidR="00984BB0" w:rsidRPr="00FD172E"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40589160"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0CDE598"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sidR="008727C4">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sidR="000C3B08">
        <w:rPr>
          <w:rFonts w:ascii="Arial" w:hAnsi="Arial" w:cs="Arial"/>
          <w:sz w:val="20"/>
          <w:szCs w:val="20"/>
        </w:rPr>
        <w:t>dodávať tovar</w:t>
      </w:r>
      <w:r w:rsidRPr="00FD172E">
        <w:rPr>
          <w:rFonts w:ascii="Arial" w:hAnsi="Arial" w:cs="Arial"/>
          <w:sz w:val="20"/>
          <w:szCs w:val="20"/>
        </w:rPr>
        <w:t xml:space="preserve"> v rozsahu subdodávky.   </w:t>
      </w:r>
    </w:p>
    <w:p w14:paraId="15EDCA45" w14:textId="77777777" w:rsidR="00984BB0"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sidR="008727C4">
        <w:rPr>
          <w:rFonts w:ascii="Arial" w:hAnsi="Arial" w:cs="Arial"/>
          <w:sz w:val="20"/>
          <w:szCs w:val="20"/>
        </w:rPr>
        <w:t>obstarávaní.</w:t>
      </w:r>
    </w:p>
    <w:p w14:paraId="1FFCB14E" w14:textId="77777777" w:rsidR="0030310F" w:rsidRPr="00FD172E" w:rsidRDefault="0030310F" w:rsidP="0030310F">
      <w:pPr>
        <w:pStyle w:val="Odsekzoznamu"/>
        <w:numPr>
          <w:ilvl w:val="1"/>
          <w:numId w:val="15"/>
        </w:numPr>
        <w:spacing w:after="0" w:line="240" w:lineRule="auto"/>
        <w:ind w:left="567" w:hanging="567"/>
        <w:jc w:val="both"/>
        <w:rPr>
          <w:rFonts w:ascii="Arial" w:hAnsi="Arial" w:cs="Arial"/>
          <w:sz w:val="20"/>
          <w:szCs w:val="20"/>
        </w:rPr>
      </w:pPr>
      <w:r>
        <w:rPr>
          <w:rFonts w:ascii="Arial" w:hAnsi="Arial" w:cs="Arial"/>
          <w:sz w:val="20"/>
          <w:szCs w:val="20"/>
        </w:rPr>
        <w:t xml:space="preserve">Preukázaný subdodávateľ musí spĺňať podmienky účasti týkajúce sa osobného postavenia a neexistovali u neho dôvody na vylúčenie podľa §40 ods.6 písm. a) až h) a ods.7 ZVO. </w:t>
      </w:r>
    </w:p>
    <w:p w14:paraId="361EB652" w14:textId="77777777" w:rsidR="0030310F" w:rsidRPr="0030310F" w:rsidRDefault="0030310F" w:rsidP="0030310F">
      <w:pPr>
        <w:jc w:val="both"/>
        <w:rPr>
          <w:rFonts w:ascii="Arial" w:hAnsi="Arial" w:cs="Arial"/>
          <w:sz w:val="20"/>
          <w:szCs w:val="20"/>
        </w:rPr>
      </w:pPr>
    </w:p>
    <w:p w14:paraId="5E756892" w14:textId="77777777" w:rsidR="00984BB0" w:rsidRPr="00FD172E" w:rsidRDefault="00984BB0" w:rsidP="00984BB0">
      <w:pPr>
        <w:tabs>
          <w:tab w:val="left" w:pos="567"/>
        </w:tabs>
        <w:jc w:val="both"/>
        <w:rPr>
          <w:rFonts w:ascii="Arial" w:hAnsi="Arial" w:cs="Arial"/>
          <w:sz w:val="20"/>
          <w:szCs w:val="20"/>
        </w:rPr>
      </w:pPr>
    </w:p>
    <w:p w14:paraId="59398905"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0F4A78CF"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3" w:name="par_46ods1"/>
      <w:r w:rsidRPr="00FD172E">
        <w:rPr>
          <w:rFonts w:ascii="Arial" w:hAnsi="Arial" w:cs="Arial"/>
          <w:sz w:val="20"/>
          <w:szCs w:val="20"/>
        </w:rPr>
        <w:t> zákona o verejnom obstarávaní</w:t>
      </w:r>
      <w:bookmarkEnd w:id="3"/>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37095792"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7C71429E"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2015ABA6"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7A66C9B5" w14:textId="59204861"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Skutočnosti a situácie, ktoré môžu nastať v procese postupu zadávania zákazky, neupravené vo výzve na predkladanie  ponúk a v týchto súťažných podkladoch, sa riadia príslušnými ustanoveniami zákona č. 343/2015 Z</w:t>
      </w:r>
      <w:r w:rsidR="0030310F">
        <w:rPr>
          <w:rFonts w:ascii="Arial" w:hAnsi="Arial" w:cs="Arial"/>
          <w:sz w:val="20"/>
          <w:szCs w:val="20"/>
          <w:lang w:eastAsia="sk-SK"/>
        </w:rPr>
        <w:t> </w:t>
      </w:r>
      <w:r w:rsidRPr="00FD172E">
        <w:rPr>
          <w:rFonts w:ascii="Arial" w:hAnsi="Arial" w:cs="Arial"/>
          <w:sz w:val="20"/>
          <w:szCs w:val="20"/>
          <w:lang w:eastAsia="sk-SK"/>
        </w:rPr>
        <w:t>z. o</w:t>
      </w:r>
      <w:r w:rsidR="0030310F">
        <w:rPr>
          <w:rFonts w:ascii="Arial" w:hAnsi="Arial" w:cs="Arial"/>
          <w:sz w:val="20"/>
          <w:szCs w:val="20"/>
          <w:lang w:eastAsia="sk-SK"/>
        </w:rPr>
        <w:t> </w:t>
      </w:r>
      <w:r w:rsidRPr="00FD172E">
        <w:rPr>
          <w:rFonts w:ascii="Arial" w:hAnsi="Arial" w:cs="Arial"/>
          <w:sz w:val="20"/>
          <w:szCs w:val="20"/>
          <w:lang w:eastAsia="sk-SK"/>
        </w:rPr>
        <w:t>verejnom obstarávaní a</w:t>
      </w:r>
      <w:r w:rsidR="0030310F">
        <w:rPr>
          <w:rFonts w:ascii="Arial" w:hAnsi="Arial" w:cs="Arial"/>
          <w:sz w:val="20"/>
          <w:szCs w:val="20"/>
          <w:lang w:eastAsia="sk-SK"/>
        </w:rPr>
        <w:t> </w:t>
      </w:r>
      <w:r w:rsidRPr="00FD172E">
        <w:rPr>
          <w:rFonts w:ascii="Arial" w:hAnsi="Arial" w:cs="Arial"/>
          <w:sz w:val="20"/>
          <w:szCs w:val="20"/>
          <w:lang w:eastAsia="sk-SK"/>
        </w:rPr>
        <w:t>o</w:t>
      </w:r>
      <w:r w:rsidR="0030310F">
        <w:rPr>
          <w:rFonts w:ascii="Arial" w:hAnsi="Arial" w:cs="Arial"/>
          <w:sz w:val="20"/>
          <w:szCs w:val="20"/>
          <w:lang w:eastAsia="sk-SK"/>
        </w:rPr>
        <w:t> </w:t>
      </w:r>
      <w:r w:rsidRPr="00FD172E">
        <w:rPr>
          <w:rFonts w:ascii="Arial" w:hAnsi="Arial" w:cs="Arial"/>
          <w:sz w:val="20"/>
          <w:szCs w:val="20"/>
          <w:lang w:eastAsia="sk-SK"/>
        </w:rPr>
        <w:t>zmene a</w:t>
      </w:r>
      <w:r w:rsidR="0030310F">
        <w:rPr>
          <w:rFonts w:ascii="Arial" w:hAnsi="Arial" w:cs="Arial"/>
          <w:sz w:val="20"/>
          <w:szCs w:val="20"/>
          <w:lang w:eastAsia="sk-SK"/>
        </w:rPr>
        <w:t> </w:t>
      </w:r>
      <w:r w:rsidRPr="00FD172E">
        <w:rPr>
          <w:rFonts w:ascii="Arial" w:hAnsi="Arial" w:cs="Arial"/>
          <w:sz w:val="20"/>
          <w:szCs w:val="20"/>
          <w:lang w:eastAsia="sk-SK"/>
        </w:rPr>
        <w:t>doplnení niektorých zákonov v</w:t>
      </w:r>
      <w:r w:rsidR="0030310F">
        <w:rPr>
          <w:rFonts w:ascii="Arial" w:hAnsi="Arial" w:cs="Arial"/>
          <w:sz w:val="20"/>
          <w:szCs w:val="20"/>
          <w:lang w:eastAsia="sk-SK"/>
        </w:rPr>
        <w:t> </w:t>
      </w:r>
      <w:r w:rsidRPr="00FD172E">
        <w:rPr>
          <w:rFonts w:ascii="Arial" w:hAnsi="Arial" w:cs="Arial"/>
          <w:sz w:val="20"/>
          <w:szCs w:val="20"/>
          <w:lang w:eastAsia="sk-SK"/>
        </w:rPr>
        <w:t xml:space="preserve">znení neskorších predpisov. </w:t>
      </w:r>
    </w:p>
    <w:p w14:paraId="54550CC1"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5DD72672" w14:textId="77777777" w:rsidR="00984BB0" w:rsidRPr="00666CB0" w:rsidRDefault="00984BB0" w:rsidP="00984BB0">
      <w:pPr>
        <w:pStyle w:val="Odsekzoznamu"/>
        <w:pBdr>
          <w:bottom w:val="single" w:sz="12" w:space="1" w:color="auto"/>
        </w:pBdr>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495C2AE4"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6FE65187" w14:textId="52767A56" w:rsidR="00984BB0" w:rsidRPr="008727C4" w:rsidRDefault="00984BB0" w:rsidP="00180D3C">
      <w:pPr>
        <w:pStyle w:val="Odsekzoznamu"/>
        <w:tabs>
          <w:tab w:val="left" w:pos="426"/>
        </w:tabs>
        <w:spacing w:after="0" w:line="240" w:lineRule="auto"/>
        <w:ind w:left="0"/>
        <w:jc w:val="both"/>
        <w:rPr>
          <w:rFonts w:ascii="Arial" w:hAnsi="Arial" w:cs="Arial"/>
          <w:color w:val="FF0000"/>
          <w:sz w:val="20"/>
          <w:szCs w:val="20"/>
        </w:rPr>
      </w:pPr>
      <w:r>
        <w:rPr>
          <w:rFonts w:ascii="Arial" w:hAnsi="Arial" w:cs="Arial"/>
          <w:color w:val="000000"/>
          <w:sz w:val="20"/>
          <w:szCs w:val="20"/>
        </w:rPr>
        <w:t>I</w:t>
      </w:r>
      <w:r w:rsidRPr="009F6FF5">
        <w:rPr>
          <w:rFonts w:ascii="Arial" w:hAnsi="Arial" w:cs="Arial"/>
          <w:color w:val="000000"/>
          <w:sz w:val="20"/>
          <w:szCs w:val="20"/>
        </w:rPr>
        <w:t xml:space="preserve">nformácie týkajúce sa splnenia podmienok účasti uchádzačov vo verejnom obstarávaní verejný obstarávateľ uviedol vo výzve na </w:t>
      </w:r>
      <w:r w:rsidRPr="0072392E">
        <w:rPr>
          <w:rFonts w:ascii="Arial" w:hAnsi="Arial" w:cs="Arial"/>
          <w:color w:val="000000"/>
          <w:sz w:val="20"/>
          <w:szCs w:val="20"/>
        </w:rPr>
        <w:t>predkladanie ponúk, ktorá bola zverejnená</w:t>
      </w:r>
      <w:r w:rsidRPr="0072392E">
        <w:rPr>
          <w:rFonts w:ascii="Arial" w:hAnsi="Arial" w:cs="Arial"/>
          <w:sz w:val="20"/>
          <w:szCs w:val="20"/>
        </w:rPr>
        <w:t xml:space="preserve"> vo Vestníku verejného obstarávania (ODDIEL III. Časť III.1.)    </w:t>
      </w:r>
      <w:r w:rsidR="00180D3C" w:rsidRPr="0072392E">
        <w:rPr>
          <w:rFonts w:ascii="Arial" w:hAnsi="Arial" w:cs="Arial"/>
          <w:bCs/>
          <w:sz w:val="20"/>
          <w:szCs w:val="20"/>
        </w:rPr>
        <w:t xml:space="preserve">č. </w:t>
      </w:r>
      <w:r w:rsidR="0072392E" w:rsidRPr="0072392E">
        <w:rPr>
          <w:rFonts w:ascii="Arial" w:hAnsi="Arial" w:cs="Arial"/>
          <w:bCs/>
          <w:sz w:val="20"/>
          <w:szCs w:val="20"/>
        </w:rPr>
        <w:t>41</w:t>
      </w:r>
      <w:r w:rsidR="00DB4ECB" w:rsidRPr="0072392E">
        <w:rPr>
          <w:rFonts w:ascii="Arial" w:hAnsi="Arial" w:cs="Arial"/>
          <w:bCs/>
          <w:sz w:val="20"/>
          <w:szCs w:val="20"/>
        </w:rPr>
        <w:t>/20</w:t>
      </w:r>
      <w:r w:rsidR="0072392E" w:rsidRPr="0072392E">
        <w:rPr>
          <w:rFonts w:ascii="Arial" w:hAnsi="Arial" w:cs="Arial"/>
          <w:bCs/>
          <w:sz w:val="20"/>
          <w:szCs w:val="20"/>
        </w:rPr>
        <w:t>20</w:t>
      </w:r>
      <w:r w:rsidR="00DB4ECB" w:rsidRPr="0072392E">
        <w:rPr>
          <w:rFonts w:ascii="Arial" w:hAnsi="Arial" w:cs="Arial"/>
          <w:bCs/>
          <w:sz w:val="20"/>
          <w:szCs w:val="20"/>
        </w:rPr>
        <w:t xml:space="preserve"> zo dňa </w:t>
      </w:r>
      <w:r w:rsidR="0072392E" w:rsidRPr="0072392E">
        <w:rPr>
          <w:rFonts w:ascii="Arial" w:hAnsi="Arial" w:cs="Arial"/>
          <w:bCs/>
          <w:sz w:val="20"/>
          <w:szCs w:val="20"/>
        </w:rPr>
        <w:t>18.02.2021</w:t>
      </w:r>
      <w:r w:rsidR="00DB4ECB" w:rsidRPr="0072392E">
        <w:rPr>
          <w:rFonts w:ascii="Arial" w:hAnsi="Arial" w:cs="Arial"/>
          <w:bCs/>
          <w:sz w:val="20"/>
          <w:szCs w:val="20"/>
        </w:rPr>
        <w:t xml:space="preserve"> zn. </w:t>
      </w:r>
      <w:r w:rsidR="0072392E" w:rsidRPr="0072392E">
        <w:rPr>
          <w:rFonts w:ascii="Arial" w:hAnsi="Arial" w:cs="Arial"/>
          <w:bCs/>
          <w:sz w:val="20"/>
          <w:szCs w:val="20"/>
        </w:rPr>
        <w:t>9870</w:t>
      </w:r>
      <w:r w:rsidR="00DB4ECB" w:rsidRPr="0072392E">
        <w:rPr>
          <w:rFonts w:ascii="Arial" w:hAnsi="Arial" w:cs="Arial"/>
          <w:bCs/>
          <w:sz w:val="20"/>
          <w:szCs w:val="20"/>
        </w:rPr>
        <w:t>-WYT</w:t>
      </w:r>
      <w:r w:rsidR="008727C4" w:rsidRPr="0072392E">
        <w:rPr>
          <w:rFonts w:ascii="Arial" w:hAnsi="Arial" w:cs="Arial"/>
          <w:bCs/>
          <w:color w:val="FF0000"/>
          <w:sz w:val="20"/>
          <w:szCs w:val="20"/>
        </w:rPr>
        <w:t>.</w:t>
      </w:r>
    </w:p>
    <w:p w14:paraId="71D2AD0A" w14:textId="77777777" w:rsidR="008727C4" w:rsidRDefault="008727C4" w:rsidP="00984BB0">
      <w:pPr>
        <w:widowControl/>
        <w:suppressAutoHyphens w:val="0"/>
        <w:autoSpaceDE w:val="0"/>
        <w:autoSpaceDN w:val="0"/>
        <w:adjustRightInd w:val="0"/>
        <w:jc w:val="both"/>
        <w:rPr>
          <w:rFonts w:ascii="Arial" w:hAnsi="Arial" w:cs="Arial"/>
          <w:color w:val="000000"/>
          <w:sz w:val="20"/>
          <w:szCs w:val="20"/>
          <w:lang w:eastAsia="sk-SK"/>
        </w:rPr>
      </w:pPr>
    </w:p>
    <w:p w14:paraId="3A45425B"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E0F824A"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4061393" w14:textId="77777777" w:rsidR="00984BB0" w:rsidRPr="00AA7109" w:rsidRDefault="00984BB0" w:rsidP="00984BB0">
      <w:pPr>
        <w:tabs>
          <w:tab w:val="left" w:pos="567"/>
        </w:tabs>
        <w:autoSpaceDE w:val="0"/>
        <w:ind w:right="-45"/>
        <w:rPr>
          <w:rFonts w:ascii="Arial" w:hAnsi="Arial" w:cs="Arial"/>
          <w:caps/>
          <w:sz w:val="28"/>
          <w:szCs w:val="28"/>
        </w:rPr>
      </w:pPr>
    </w:p>
    <w:p w14:paraId="782994D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6E3FDCE9" w14:textId="10851E48" w:rsidR="00984BB0" w:rsidRPr="00AA7109" w:rsidRDefault="00984BB0" w:rsidP="00984BB0">
      <w:pPr>
        <w:pBdr>
          <w:bottom w:val="single" w:sz="12" w:space="1" w:color="auto"/>
        </w:pBd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w:t>
      </w:r>
      <w:r w:rsidR="0030310F">
        <w:rPr>
          <w:rFonts w:ascii="Arial" w:hAnsi="Arial" w:cs="Arial"/>
          <w:b/>
          <w:caps/>
          <w:color w:val="2E74B5"/>
          <w:sz w:val="28"/>
          <w:szCs w:val="28"/>
        </w:rPr>
        <w:t> </w:t>
      </w:r>
      <w:r w:rsidRPr="00AA7109">
        <w:rPr>
          <w:rFonts w:ascii="Arial" w:hAnsi="Arial" w:cs="Arial"/>
          <w:b/>
          <w:caps/>
          <w:color w:val="2E74B5"/>
          <w:sz w:val="28"/>
          <w:szCs w:val="28"/>
        </w:rPr>
        <w:t>spôsob jeho vyhodnotenia</w:t>
      </w:r>
    </w:p>
    <w:p w14:paraId="7009A9C9" w14:textId="77777777" w:rsidR="00984BB0" w:rsidRPr="00AA7109" w:rsidRDefault="00984BB0" w:rsidP="00984BB0">
      <w:pPr>
        <w:jc w:val="both"/>
        <w:rPr>
          <w:rFonts w:ascii="Arial" w:hAnsi="Arial" w:cs="Arial"/>
          <w:sz w:val="20"/>
          <w:szCs w:val="20"/>
        </w:rPr>
      </w:pPr>
    </w:p>
    <w:p w14:paraId="3DC37C0E" w14:textId="77777777" w:rsidR="00984BB0" w:rsidRPr="00AA7109" w:rsidRDefault="00984BB0" w:rsidP="00984BB0">
      <w:pPr>
        <w:jc w:val="both"/>
        <w:rPr>
          <w:rFonts w:ascii="Arial" w:hAnsi="Arial" w:cs="Arial"/>
          <w:sz w:val="20"/>
          <w:szCs w:val="20"/>
        </w:rPr>
      </w:pPr>
    </w:p>
    <w:p w14:paraId="0F7AFEA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7C871C49" w14:textId="77777777" w:rsidR="00AD2C9B" w:rsidRDefault="00AD2C9B" w:rsidP="00984BB0">
      <w:pPr>
        <w:widowControl/>
        <w:jc w:val="both"/>
        <w:rPr>
          <w:rFonts w:ascii="Arial" w:hAnsi="Arial" w:cs="Arial"/>
          <w:sz w:val="20"/>
          <w:szCs w:val="20"/>
        </w:rPr>
      </w:pPr>
    </w:p>
    <w:p w14:paraId="66550664" w14:textId="77777777" w:rsidR="00AD2C9B" w:rsidRPr="00AD2C9B" w:rsidRDefault="00AD2C9B" w:rsidP="00AD2C9B">
      <w:pPr>
        <w:pStyle w:val="Odsekzoznamu"/>
        <w:spacing w:after="0"/>
        <w:ind w:left="0"/>
        <w:jc w:val="both"/>
        <w:rPr>
          <w:rFonts w:cs="Calibri"/>
          <w:b/>
        </w:rPr>
      </w:pPr>
      <w:r w:rsidRPr="00E7726F">
        <w:rPr>
          <w:rFonts w:cs="Calibri"/>
          <w:b/>
        </w:rPr>
        <w:t xml:space="preserve">Kritérium na vyhodnotenie ponúk </w:t>
      </w:r>
      <w:r>
        <w:rPr>
          <w:rFonts w:cs="Calibri"/>
          <w:b/>
        </w:rPr>
        <w:t>podlimitnej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rPr>
        <w:t>.</w:t>
      </w:r>
    </w:p>
    <w:p w14:paraId="66E31D7E" w14:textId="77777777" w:rsidR="00AD2C9B" w:rsidRPr="00AA7109" w:rsidRDefault="00AD2C9B" w:rsidP="00984BB0">
      <w:pPr>
        <w:widowControl/>
        <w:jc w:val="both"/>
        <w:rPr>
          <w:rFonts w:ascii="Arial" w:hAnsi="Arial" w:cs="Arial"/>
          <w:sz w:val="20"/>
          <w:szCs w:val="20"/>
        </w:rPr>
      </w:pPr>
    </w:p>
    <w:p w14:paraId="31EF4B95" w14:textId="77777777" w:rsidR="00984BB0" w:rsidRPr="00AA7109" w:rsidRDefault="00984BB0" w:rsidP="00984BB0">
      <w:pPr>
        <w:widowControl/>
        <w:jc w:val="both"/>
        <w:rPr>
          <w:rFonts w:ascii="Arial" w:hAnsi="Arial" w:cs="Arial"/>
          <w:color w:val="00B050"/>
          <w:sz w:val="20"/>
          <w:szCs w:val="20"/>
        </w:rPr>
      </w:pPr>
    </w:p>
    <w:p w14:paraId="443360AE" w14:textId="6E1CC297"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Kritérium -  zmluvná cena celkom v</w:t>
      </w:r>
      <w:r w:rsidR="0030310F">
        <w:rPr>
          <w:rFonts w:ascii="Arial" w:hAnsi="Arial" w:cs="Arial"/>
          <w:b/>
          <w:bCs/>
          <w:sz w:val="20"/>
          <w:szCs w:val="20"/>
        </w:rPr>
        <w:t> </w:t>
      </w:r>
      <w:r w:rsidRPr="00AA7109">
        <w:rPr>
          <w:rFonts w:ascii="Arial" w:hAnsi="Arial" w:cs="Arial"/>
          <w:b/>
          <w:bCs/>
          <w:sz w:val="20"/>
          <w:szCs w:val="20"/>
        </w:rPr>
        <w:t xml:space="preserve">Eur </w:t>
      </w:r>
      <w:r w:rsidR="00E544AD">
        <w:rPr>
          <w:rFonts w:ascii="Arial" w:hAnsi="Arial" w:cs="Arial"/>
          <w:b/>
          <w:bCs/>
          <w:sz w:val="20"/>
          <w:szCs w:val="20"/>
        </w:rPr>
        <w:t>s</w:t>
      </w:r>
      <w:r w:rsidR="0030310F">
        <w:rPr>
          <w:rFonts w:ascii="Arial" w:hAnsi="Arial" w:cs="Arial"/>
          <w:b/>
          <w:bCs/>
          <w:color w:val="000000"/>
          <w:sz w:val="20"/>
          <w:szCs w:val="20"/>
          <w:lang w:eastAsia="sk-SK"/>
        </w:rPr>
        <w:t> </w:t>
      </w:r>
      <w:r w:rsidRPr="000C0F7B">
        <w:rPr>
          <w:rFonts w:ascii="Arial" w:hAnsi="Arial" w:cs="Arial"/>
          <w:b/>
          <w:bCs/>
          <w:color w:val="000000"/>
          <w:sz w:val="20"/>
          <w:szCs w:val="20"/>
          <w:lang w:eastAsia="sk-SK"/>
        </w:rPr>
        <w:t>DPH</w:t>
      </w:r>
    </w:p>
    <w:p w14:paraId="0210CCFB" w14:textId="6DA63949"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Kritérium zmluvná cena celkom v</w:t>
      </w:r>
      <w:r w:rsidR="0030310F">
        <w:rPr>
          <w:rFonts w:ascii="Arial" w:hAnsi="Arial" w:cs="Arial"/>
          <w:bCs/>
          <w:sz w:val="20"/>
          <w:szCs w:val="20"/>
        </w:rPr>
        <w:t> </w:t>
      </w:r>
      <w:r w:rsidRPr="00AA7109">
        <w:rPr>
          <w:rFonts w:ascii="Arial" w:hAnsi="Arial" w:cs="Arial"/>
          <w:bCs/>
          <w:sz w:val="20"/>
          <w:szCs w:val="20"/>
        </w:rPr>
        <w:t>Eur s</w:t>
      </w:r>
      <w:r w:rsidR="0030310F">
        <w:rPr>
          <w:rFonts w:ascii="Arial" w:hAnsi="Arial" w:cs="Arial"/>
          <w:bCs/>
          <w:sz w:val="20"/>
          <w:szCs w:val="20"/>
        </w:rPr>
        <w:t> </w:t>
      </w:r>
      <w:r w:rsidRPr="00AA7109">
        <w:rPr>
          <w:rFonts w:ascii="Arial" w:hAnsi="Arial" w:cs="Arial"/>
          <w:bCs/>
          <w:sz w:val="20"/>
          <w:szCs w:val="20"/>
        </w:rPr>
        <w:t xml:space="preserve">DPH – </w:t>
      </w:r>
      <w:r w:rsidRPr="00AA7109">
        <w:rPr>
          <w:rFonts w:ascii="Arial" w:hAnsi="Arial" w:cs="Arial"/>
          <w:sz w:val="20"/>
          <w:szCs w:val="20"/>
        </w:rPr>
        <w:t>musí zahŕňať všetky náklady súvisiace s</w:t>
      </w:r>
      <w:r w:rsidR="0030310F">
        <w:rPr>
          <w:rFonts w:ascii="Arial" w:hAnsi="Arial" w:cs="Arial"/>
          <w:sz w:val="20"/>
          <w:szCs w:val="20"/>
        </w:rPr>
        <w:t> </w:t>
      </w:r>
      <w:r w:rsidR="0078738D">
        <w:rPr>
          <w:rFonts w:ascii="Arial" w:hAnsi="Arial" w:cs="Arial"/>
          <w:sz w:val="20"/>
          <w:szCs w:val="20"/>
        </w:rPr>
        <w:t>doda</w:t>
      </w:r>
      <w:r w:rsidRPr="00AA7109">
        <w:rPr>
          <w:rFonts w:ascii="Arial" w:hAnsi="Arial" w:cs="Arial"/>
          <w:sz w:val="20"/>
          <w:szCs w:val="20"/>
        </w:rPr>
        <w:t>ním predmetu zákazky v</w:t>
      </w:r>
      <w:r w:rsidR="0030310F">
        <w:rPr>
          <w:rFonts w:ascii="Arial" w:hAnsi="Arial" w:cs="Arial"/>
          <w:sz w:val="20"/>
          <w:szCs w:val="20"/>
        </w:rPr>
        <w:t> </w:t>
      </w:r>
      <w:r w:rsidRPr="00AA7109">
        <w:rPr>
          <w:rFonts w:ascii="Arial" w:hAnsi="Arial" w:cs="Arial"/>
          <w:sz w:val="20"/>
          <w:szCs w:val="20"/>
        </w:rPr>
        <w:t>súlade s</w:t>
      </w:r>
      <w:r w:rsidR="0030310F">
        <w:rPr>
          <w:rFonts w:ascii="Arial" w:hAnsi="Arial" w:cs="Arial"/>
          <w:sz w:val="20"/>
          <w:szCs w:val="20"/>
        </w:rPr>
        <w:t> </w:t>
      </w:r>
      <w:r w:rsidRPr="00AA7109">
        <w:rPr>
          <w:rFonts w:ascii="Arial" w:hAnsi="Arial" w:cs="Arial"/>
          <w:sz w:val="20"/>
          <w:szCs w:val="20"/>
        </w:rPr>
        <w:t>opisom predmetu zákazky a</w:t>
      </w:r>
      <w:r w:rsidR="0030310F">
        <w:rPr>
          <w:rFonts w:ascii="Arial" w:hAnsi="Arial" w:cs="Arial"/>
          <w:sz w:val="20"/>
          <w:szCs w:val="20"/>
        </w:rPr>
        <w:t> </w:t>
      </w:r>
      <w:r w:rsidRPr="00AA7109">
        <w:rPr>
          <w:rFonts w:ascii="Arial" w:hAnsi="Arial" w:cs="Arial"/>
          <w:sz w:val="20"/>
          <w:szCs w:val="20"/>
        </w:rPr>
        <w:t xml:space="preserve">obchodnými podmienkami (časť B1. </w:t>
      </w:r>
      <w:r w:rsidR="0030310F" w:rsidRPr="00AA7109">
        <w:rPr>
          <w:rFonts w:ascii="Arial" w:hAnsi="Arial" w:cs="Arial"/>
          <w:sz w:val="20"/>
          <w:szCs w:val="20"/>
        </w:rPr>
        <w:t>A</w:t>
      </w:r>
      <w:r w:rsidR="0030310F">
        <w:rPr>
          <w:rFonts w:ascii="Arial" w:hAnsi="Arial" w:cs="Arial"/>
          <w:sz w:val="20"/>
          <w:szCs w:val="20"/>
        </w:rPr>
        <w:t> </w:t>
      </w:r>
      <w:r w:rsidRPr="00AA7109">
        <w:rPr>
          <w:rFonts w:ascii="Arial" w:hAnsi="Arial" w:cs="Arial"/>
          <w:sz w:val="20"/>
          <w:szCs w:val="20"/>
        </w:rPr>
        <w:t xml:space="preserve">B2. </w:t>
      </w:r>
      <w:r w:rsidR="0030310F" w:rsidRPr="00AA7109">
        <w:rPr>
          <w:rFonts w:ascii="Arial" w:hAnsi="Arial" w:cs="Arial"/>
          <w:sz w:val="20"/>
          <w:szCs w:val="20"/>
        </w:rPr>
        <w:t>S</w:t>
      </w:r>
      <w:r w:rsidRPr="00AA7109">
        <w:rPr>
          <w:rFonts w:ascii="Arial" w:hAnsi="Arial" w:cs="Arial"/>
          <w:sz w:val="20"/>
          <w:szCs w:val="20"/>
        </w:rPr>
        <w:t>úťažných podkladov).</w:t>
      </w:r>
    </w:p>
    <w:p w14:paraId="59945D86" w14:textId="77777777" w:rsidR="00984BB0" w:rsidRPr="00AA7109" w:rsidRDefault="00984BB0" w:rsidP="00984BB0">
      <w:pPr>
        <w:tabs>
          <w:tab w:val="left" w:pos="567"/>
        </w:tabs>
        <w:ind w:left="567"/>
        <w:jc w:val="both"/>
        <w:rPr>
          <w:rFonts w:ascii="Arial" w:hAnsi="Arial" w:cs="Arial"/>
          <w:sz w:val="20"/>
          <w:szCs w:val="20"/>
        </w:rPr>
      </w:pPr>
    </w:p>
    <w:p w14:paraId="2BD4BB32"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B1E2BA8" w14:textId="521BF51D"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Úspešným uchádzačom sa stane ten uchádzač, ktorý predloží najnižšiu zmluvnú cenu celkom s</w:t>
      </w:r>
      <w:r w:rsidR="0030310F">
        <w:rPr>
          <w:rFonts w:ascii="Arial" w:hAnsi="Arial" w:cs="Arial"/>
          <w:color w:val="000000"/>
          <w:sz w:val="20"/>
          <w:szCs w:val="20"/>
          <w:lang w:eastAsia="sk-SK"/>
        </w:rPr>
        <w:t> </w:t>
      </w:r>
      <w:r w:rsidRPr="00AA7109">
        <w:rPr>
          <w:rFonts w:ascii="Arial" w:hAnsi="Arial" w:cs="Arial"/>
          <w:color w:val="000000"/>
          <w:sz w:val="20"/>
          <w:szCs w:val="20"/>
          <w:lang w:eastAsia="sk-SK"/>
        </w:rPr>
        <w:t xml:space="preserve">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6F7D923D"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3F600F91"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63420C9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7EA9BD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7E690813" w14:textId="77777777" w:rsidR="00984BB0" w:rsidRPr="00AA7109" w:rsidRDefault="00984BB0" w:rsidP="00984BB0">
      <w:pPr>
        <w:jc w:val="both"/>
        <w:rPr>
          <w:rFonts w:ascii="Arial" w:hAnsi="Arial" w:cs="Arial"/>
          <w:color w:val="00B050"/>
          <w:sz w:val="20"/>
          <w:szCs w:val="20"/>
        </w:rPr>
      </w:pPr>
    </w:p>
    <w:p w14:paraId="1E67CF0B" w14:textId="77777777" w:rsidR="00984BB0" w:rsidRPr="00AA7109" w:rsidRDefault="00984BB0" w:rsidP="00984BB0">
      <w:pPr>
        <w:ind w:right="72"/>
        <w:jc w:val="both"/>
        <w:rPr>
          <w:rFonts w:ascii="Arial" w:hAnsi="Arial" w:cs="Arial"/>
          <w:color w:val="00B050"/>
          <w:sz w:val="22"/>
          <w:szCs w:val="22"/>
        </w:rPr>
      </w:pPr>
    </w:p>
    <w:p w14:paraId="0F7EA281" w14:textId="77777777" w:rsidR="00984BB0" w:rsidRPr="00AA7109" w:rsidRDefault="00984BB0" w:rsidP="00984BB0">
      <w:pPr>
        <w:ind w:right="72"/>
        <w:jc w:val="both"/>
        <w:rPr>
          <w:rFonts w:ascii="Arial" w:hAnsi="Arial" w:cs="Arial"/>
          <w:color w:val="00B050"/>
          <w:sz w:val="22"/>
          <w:szCs w:val="22"/>
        </w:rPr>
      </w:pPr>
    </w:p>
    <w:p w14:paraId="082CE99C"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3E0AC8BC" w14:textId="77777777" w:rsidR="00984BB0" w:rsidRPr="00AA7109" w:rsidRDefault="00984BB0" w:rsidP="00984BB0">
      <w:pPr>
        <w:pStyle w:val="Zkladntext31"/>
        <w:jc w:val="left"/>
        <w:rPr>
          <w:rFonts w:ascii="Arial" w:hAnsi="Arial" w:cs="Arial"/>
          <w:b/>
          <w:bCs/>
          <w:caps/>
          <w:sz w:val="18"/>
          <w:szCs w:val="18"/>
        </w:rPr>
      </w:pPr>
    </w:p>
    <w:p w14:paraId="3EC39D94"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718102F7" w14:textId="6857F07B" w:rsidR="00984BB0" w:rsidRPr="00AA7109" w:rsidRDefault="00984BB0" w:rsidP="00984BB0">
      <w:pPr>
        <w:pBdr>
          <w:bottom w:val="single" w:sz="12" w:space="1" w:color="auto"/>
        </w:pBdr>
        <w:jc w:val="center"/>
        <w:rPr>
          <w:rFonts w:ascii="Arial" w:hAnsi="Arial" w:cs="Arial"/>
          <w:b/>
          <w:bCs/>
          <w:color w:val="2E74B5"/>
          <w:sz w:val="28"/>
          <w:szCs w:val="28"/>
        </w:rPr>
      </w:pPr>
      <w:r w:rsidRPr="00AA7109">
        <w:rPr>
          <w:rFonts w:ascii="Arial" w:hAnsi="Arial" w:cs="Arial"/>
          <w:b/>
          <w:bCs/>
          <w:color w:val="2E74B5"/>
          <w:sz w:val="28"/>
          <w:szCs w:val="28"/>
        </w:rPr>
        <w:t>OPIS PREDMETU ZÁKAZKY A</w:t>
      </w:r>
      <w:r w:rsidR="0030310F">
        <w:rPr>
          <w:rFonts w:ascii="Arial" w:hAnsi="Arial" w:cs="Arial"/>
          <w:b/>
          <w:bCs/>
          <w:color w:val="2E74B5"/>
          <w:sz w:val="28"/>
          <w:szCs w:val="28"/>
        </w:rPr>
        <w:t> </w:t>
      </w:r>
      <w:r w:rsidRPr="00AA7109">
        <w:rPr>
          <w:rFonts w:ascii="Arial" w:hAnsi="Arial" w:cs="Arial"/>
          <w:b/>
          <w:bCs/>
          <w:color w:val="2E74B5"/>
          <w:sz w:val="28"/>
          <w:szCs w:val="28"/>
        </w:rPr>
        <w:t>SPÔSOB URČENIA CENY</w:t>
      </w:r>
    </w:p>
    <w:p w14:paraId="4202BD79" w14:textId="77777777" w:rsidR="00984BB0" w:rsidRPr="00AA7109" w:rsidRDefault="00984BB0" w:rsidP="00984BB0">
      <w:pPr>
        <w:autoSpaceDE w:val="0"/>
        <w:autoSpaceDN w:val="0"/>
        <w:adjustRightInd w:val="0"/>
        <w:rPr>
          <w:rFonts w:ascii="Arial" w:hAnsi="Arial" w:cs="Arial"/>
          <w:b/>
          <w:bCs/>
        </w:rPr>
      </w:pPr>
    </w:p>
    <w:p w14:paraId="7E2BA1CC" w14:textId="77777777" w:rsidR="00984BB0" w:rsidRPr="00AA7109" w:rsidRDefault="00984BB0" w:rsidP="00984BB0">
      <w:pPr>
        <w:autoSpaceDE w:val="0"/>
        <w:autoSpaceDN w:val="0"/>
        <w:adjustRightInd w:val="0"/>
        <w:rPr>
          <w:rFonts w:ascii="Arial" w:hAnsi="Arial" w:cs="Arial"/>
          <w:b/>
          <w:bCs/>
        </w:rPr>
      </w:pPr>
    </w:p>
    <w:p w14:paraId="6AEAFCF4"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53F70191" w14:textId="77777777" w:rsidR="00984BB0" w:rsidRDefault="00984BB0" w:rsidP="00984BB0">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46040B4A" w14:textId="77777777" w:rsidR="0078738D" w:rsidRPr="00F6674E" w:rsidRDefault="0078738D" w:rsidP="0078738D">
      <w:pPr>
        <w:pStyle w:val="Zarkazkladnhotextu21"/>
        <w:tabs>
          <w:tab w:val="left" w:pos="360"/>
          <w:tab w:val="left" w:pos="576"/>
        </w:tabs>
        <w:ind w:left="0"/>
        <w:rPr>
          <w:rFonts w:ascii="Arial" w:hAnsi="Arial" w:cs="Arial"/>
          <w:bCs/>
          <w:sz w:val="20"/>
          <w:szCs w:val="20"/>
        </w:rPr>
      </w:pPr>
      <w:r w:rsidRPr="00F6674E">
        <w:rPr>
          <w:rFonts w:ascii="Arial" w:hAnsi="Arial" w:cs="Arial"/>
          <w:bCs/>
          <w:sz w:val="20"/>
          <w:szCs w:val="20"/>
        </w:rPr>
        <w:t xml:space="preserve">Predmetom zákazky je vnútorné vybavenie ZŠ, konkrétne dodávka vnútorného vybavenia učební, </w:t>
      </w:r>
    </w:p>
    <w:p w14:paraId="2431FA24" w14:textId="61C9FB4C" w:rsidR="0078738D" w:rsidRDefault="0078738D" w:rsidP="0078738D">
      <w:pPr>
        <w:ind w:firstLine="34"/>
        <w:jc w:val="both"/>
        <w:rPr>
          <w:rFonts w:ascii="Arial" w:hAnsi="Arial" w:cs="Arial"/>
          <w:sz w:val="20"/>
          <w:szCs w:val="20"/>
        </w:rPr>
      </w:pPr>
      <w:r w:rsidRPr="00F6674E">
        <w:rPr>
          <w:rFonts w:ascii="Arial" w:hAnsi="Arial" w:cs="Arial"/>
          <w:sz w:val="20"/>
          <w:szCs w:val="20"/>
        </w:rPr>
        <w:t xml:space="preserve">rozdelená na </w:t>
      </w:r>
      <w:r w:rsidR="00661B3B">
        <w:rPr>
          <w:rFonts w:ascii="Arial" w:hAnsi="Arial" w:cs="Arial"/>
          <w:sz w:val="20"/>
          <w:szCs w:val="20"/>
        </w:rPr>
        <w:t>tri</w:t>
      </w:r>
      <w:r w:rsidRPr="00F6674E">
        <w:rPr>
          <w:rFonts w:ascii="Arial" w:hAnsi="Arial" w:cs="Arial"/>
          <w:sz w:val="20"/>
          <w:szCs w:val="20"/>
        </w:rPr>
        <w:t xml:space="preserve"> časti  v</w:t>
      </w:r>
      <w:r w:rsidR="0030310F">
        <w:rPr>
          <w:rFonts w:ascii="Arial" w:hAnsi="Arial" w:cs="Arial"/>
          <w:sz w:val="20"/>
          <w:szCs w:val="20"/>
        </w:rPr>
        <w:t> </w:t>
      </w:r>
      <w:r w:rsidRPr="00F6674E">
        <w:rPr>
          <w:rFonts w:ascii="Arial" w:hAnsi="Arial" w:cs="Arial"/>
          <w:sz w:val="20"/>
          <w:szCs w:val="20"/>
        </w:rPr>
        <w:t>závislosti od ich využitia ako aj ich konečného umiestnenia v</w:t>
      </w:r>
      <w:r w:rsidR="0030310F">
        <w:rPr>
          <w:rFonts w:ascii="Arial" w:hAnsi="Arial" w:cs="Arial"/>
          <w:sz w:val="20"/>
          <w:szCs w:val="20"/>
        </w:rPr>
        <w:t> </w:t>
      </w:r>
      <w:r w:rsidRPr="00F6674E">
        <w:rPr>
          <w:rFonts w:ascii="Arial" w:hAnsi="Arial" w:cs="Arial"/>
          <w:sz w:val="20"/>
          <w:szCs w:val="20"/>
        </w:rPr>
        <w:t xml:space="preserve">nasledovnom rozsahu: </w:t>
      </w:r>
    </w:p>
    <w:p w14:paraId="2C55EBE7" w14:textId="77777777" w:rsidR="00F6674E" w:rsidRPr="00F6674E" w:rsidRDefault="00F6674E" w:rsidP="0078738D">
      <w:pPr>
        <w:ind w:firstLine="34"/>
        <w:jc w:val="both"/>
        <w:rPr>
          <w:rFonts w:ascii="Arial" w:hAnsi="Arial" w:cs="Arial"/>
          <w:sz w:val="20"/>
          <w:szCs w:val="20"/>
        </w:rPr>
      </w:pPr>
    </w:p>
    <w:p w14:paraId="7747D8ED" w14:textId="77777777" w:rsidR="0078738D" w:rsidRPr="00BD06D7" w:rsidRDefault="0078738D" w:rsidP="00BD06D7">
      <w:pPr>
        <w:ind w:firstLine="34"/>
        <w:jc w:val="both"/>
        <w:rPr>
          <w:rFonts w:ascii="Arial" w:hAnsi="Arial" w:cs="Arial"/>
          <w:sz w:val="20"/>
          <w:szCs w:val="20"/>
        </w:rPr>
      </w:pPr>
      <w:r w:rsidRPr="00BD06D7">
        <w:rPr>
          <w:rFonts w:ascii="Arial" w:hAnsi="Arial" w:cs="Arial"/>
          <w:sz w:val="20"/>
          <w:szCs w:val="20"/>
        </w:rPr>
        <w:t>Časť 1: Didaktické pomôcky</w:t>
      </w:r>
    </w:p>
    <w:p w14:paraId="1A59FE67" w14:textId="417F44CF" w:rsidR="0078738D" w:rsidRPr="00BD06D7" w:rsidRDefault="0078738D" w:rsidP="00BD06D7">
      <w:pPr>
        <w:ind w:firstLine="34"/>
        <w:jc w:val="both"/>
        <w:rPr>
          <w:rFonts w:ascii="Arial" w:hAnsi="Arial" w:cs="Arial"/>
          <w:sz w:val="20"/>
          <w:szCs w:val="20"/>
        </w:rPr>
      </w:pPr>
      <w:r w:rsidRPr="00BD06D7">
        <w:rPr>
          <w:rFonts w:ascii="Arial" w:hAnsi="Arial" w:cs="Arial"/>
          <w:sz w:val="20"/>
          <w:szCs w:val="20"/>
        </w:rPr>
        <w:t>Časť 2: Technické a</w:t>
      </w:r>
      <w:r w:rsidR="0030310F" w:rsidRPr="00BD06D7">
        <w:rPr>
          <w:rFonts w:ascii="Arial" w:hAnsi="Arial" w:cs="Arial"/>
          <w:sz w:val="20"/>
          <w:szCs w:val="20"/>
        </w:rPr>
        <w:t> </w:t>
      </w:r>
      <w:r w:rsidRPr="00BD06D7">
        <w:rPr>
          <w:rFonts w:ascii="Arial" w:hAnsi="Arial" w:cs="Arial"/>
          <w:sz w:val="20"/>
          <w:szCs w:val="20"/>
        </w:rPr>
        <w:t xml:space="preserve">technologické vybavenie </w:t>
      </w:r>
      <w:r w:rsidR="0030310F" w:rsidRPr="00BD06D7">
        <w:rPr>
          <w:rFonts w:ascii="Arial" w:hAnsi="Arial" w:cs="Arial"/>
          <w:sz w:val="20"/>
          <w:szCs w:val="20"/>
        </w:rPr>
        <w:t>–</w:t>
      </w:r>
      <w:r w:rsidRPr="00BD06D7">
        <w:rPr>
          <w:rFonts w:ascii="Arial" w:hAnsi="Arial" w:cs="Arial"/>
          <w:sz w:val="20"/>
          <w:szCs w:val="20"/>
        </w:rPr>
        <w:t xml:space="preserve"> IKT</w:t>
      </w:r>
    </w:p>
    <w:p w14:paraId="0981641A" w14:textId="04AACA89" w:rsidR="0078738D" w:rsidRPr="00BD06D7" w:rsidRDefault="0078738D" w:rsidP="00BD06D7">
      <w:pPr>
        <w:ind w:firstLine="34"/>
        <w:jc w:val="both"/>
        <w:rPr>
          <w:rFonts w:ascii="Arial" w:hAnsi="Arial" w:cs="Arial"/>
          <w:sz w:val="20"/>
          <w:szCs w:val="20"/>
        </w:rPr>
      </w:pPr>
      <w:r w:rsidRPr="00BD06D7">
        <w:rPr>
          <w:rFonts w:ascii="Arial" w:hAnsi="Arial" w:cs="Arial"/>
          <w:sz w:val="20"/>
          <w:szCs w:val="20"/>
        </w:rPr>
        <w:t xml:space="preserve">Časť 3: Interiérové vybavenie </w:t>
      </w:r>
      <w:r w:rsidR="0030310F" w:rsidRPr="00BD06D7">
        <w:rPr>
          <w:rFonts w:ascii="Arial" w:hAnsi="Arial" w:cs="Arial"/>
          <w:sz w:val="20"/>
          <w:szCs w:val="20"/>
        </w:rPr>
        <w:t>–</w:t>
      </w:r>
      <w:r w:rsidRPr="00BD06D7">
        <w:rPr>
          <w:rFonts w:ascii="Arial" w:hAnsi="Arial" w:cs="Arial"/>
          <w:sz w:val="20"/>
          <w:szCs w:val="20"/>
        </w:rPr>
        <w:t xml:space="preserve"> nábytok</w:t>
      </w:r>
    </w:p>
    <w:p w14:paraId="012180AD" w14:textId="77777777" w:rsidR="0078738D" w:rsidRPr="00ED2BA3" w:rsidRDefault="0078738D" w:rsidP="00984BB0">
      <w:pPr>
        <w:autoSpaceDE w:val="0"/>
        <w:autoSpaceDN w:val="0"/>
        <w:adjustRightInd w:val="0"/>
        <w:jc w:val="both"/>
        <w:rPr>
          <w:rFonts w:ascii="Arial" w:hAnsi="Arial" w:cs="Arial"/>
          <w:b/>
          <w:bCs/>
          <w:sz w:val="20"/>
          <w:szCs w:val="20"/>
        </w:rPr>
      </w:pPr>
    </w:p>
    <w:p w14:paraId="7D522318" w14:textId="77777777" w:rsidR="0009369A" w:rsidRPr="00ED2BA3" w:rsidRDefault="0009369A" w:rsidP="00984BB0">
      <w:pPr>
        <w:tabs>
          <w:tab w:val="left" w:pos="0"/>
        </w:tabs>
        <w:jc w:val="both"/>
        <w:rPr>
          <w:rFonts w:ascii="Arial" w:hAnsi="Arial" w:cs="Arial"/>
          <w:bCs/>
          <w:sz w:val="20"/>
          <w:szCs w:val="20"/>
          <w:u w:val="single"/>
        </w:rPr>
      </w:pPr>
    </w:p>
    <w:p w14:paraId="25E1B3FD" w14:textId="738A1D39" w:rsidR="0072392E" w:rsidRPr="0072392E" w:rsidRDefault="0072392E" w:rsidP="0072392E">
      <w:pPr>
        <w:ind w:firstLine="34"/>
        <w:jc w:val="both"/>
        <w:rPr>
          <w:rFonts w:ascii="Arial" w:hAnsi="Arial" w:cs="Arial"/>
          <w:b/>
          <w:sz w:val="20"/>
          <w:szCs w:val="20"/>
        </w:rPr>
      </w:pPr>
      <w:r w:rsidRPr="0072392E">
        <w:rPr>
          <w:rFonts w:ascii="Arial" w:hAnsi="Arial" w:cs="Arial"/>
          <w:b/>
          <w:sz w:val="20"/>
          <w:szCs w:val="20"/>
        </w:rPr>
        <w:t>Podrobná špecifikácia</w:t>
      </w:r>
      <w:r>
        <w:rPr>
          <w:rFonts w:ascii="Arial" w:hAnsi="Arial" w:cs="Arial"/>
          <w:b/>
          <w:sz w:val="20"/>
          <w:szCs w:val="20"/>
        </w:rPr>
        <w:t>, presný požadovaný roz</w:t>
      </w:r>
      <w:r w:rsidRPr="0072392E">
        <w:rPr>
          <w:rFonts w:ascii="Arial" w:hAnsi="Arial" w:cs="Arial"/>
          <w:b/>
          <w:sz w:val="20"/>
          <w:szCs w:val="20"/>
        </w:rPr>
        <w:t xml:space="preserve">sah a merné jednotky, pre každú časť zákazky, sú uvedené v prílohe č. 4 </w:t>
      </w:r>
      <w:r w:rsidR="00BD06D7" w:rsidRPr="008F0F92">
        <w:rPr>
          <w:rFonts w:ascii="Arial" w:hAnsi="Arial" w:cs="Arial"/>
          <w:b/>
          <w:bCs/>
          <w:sz w:val="20"/>
          <w:szCs w:val="20"/>
        </w:rPr>
        <w:t>počet Zmluvnej ceny</w:t>
      </w:r>
      <w:r w:rsidR="00BD06D7">
        <w:rPr>
          <w:rFonts w:ascii="Arial" w:hAnsi="Arial" w:cs="Arial"/>
          <w:b/>
          <w:bCs/>
          <w:sz w:val="20"/>
          <w:szCs w:val="20"/>
        </w:rPr>
        <w:t>, minimálna technická špecifikácia</w:t>
      </w:r>
      <w:r w:rsidR="00BD06D7" w:rsidRPr="008F0F92">
        <w:rPr>
          <w:rFonts w:ascii="Arial" w:hAnsi="Arial" w:cs="Arial"/>
          <w:bCs/>
          <w:sz w:val="20"/>
          <w:szCs w:val="20"/>
        </w:rPr>
        <w:t xml:space="preserve"> </w:t>
      </w:r>
      <w:r w:rsidRPr="0072392E">
        <w:rPr>
          <w:rFonts w:ascii="Arial" w:hAnsi="Arial" w:cs="Arial"/>
          <w:b/>
          <w:sz w:val="20"/>
          <w:szCs w:val="20"/>
        </w:rPr>
        <w:t>a to pre všetky časti zákazky.</w:t>
      </w:r>
    </w:p>
    <w:p w14:paraId="4E44D402" w14:textId="41862A91" w:rsidR="00177A80" w:rsidRPr="00782BD5" w:rsidRDefault="00177A80" w:rsidP="003B5AAD">
      <w:pPr>
        <w:pStyle w:val="Zarkazkladnhotextu21"/>
        <w:tabs>
          <w:tab w:val="left" w:pos="360"/>
          <w:tab w:val="left" w:pos="576"/>
        </w:tabs>
        <w:ind w:left="0"/>
        <w:rPr>
          <w:rFonts w:ascii="Arial" w:hAnsi="Arial" w:cs="Arial"/>
          <w:b/>
          <w:bCs/>
        </w:rPr>
      </w:pPr>
    </w:p>
    <w:p w14:paraId="6091331E" w14:textId="77777777" w:rsidR="0081695D" w:rsidRDefault="0081695D" w:rsidP="006E6BA6">
      <w:pPr>
        <w:pStyle w:val="Zarkazkladnhotextu21"/>
        <w:tabs>
          <w:tab w:val="left" w:pos="360"/>
          <w:tab w:val="left" w:pos="576"/>
        </w:tabs>
        <w:ind w:left="0"/>
        <w:rPr>
          <w:rFonts w:ascii="Arial" w:hAnsi="Arial" w:cs="Arial"/>
          <w:b/>
          <w:bCs/>
        </w:rPr>
      </w:pPr>
    </w:p>
    <w:p w14:paraId="3D62FD1C"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1994F4A4" w14:textId="27AEF65C"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lang w:eastAsia="sk-SK"/>
        </w:rPr>
        <w:t xml:space="preserve"> musí byť platne certifikovaný, resp. musí byť v</w:t>
      </w:r>
      <w:r w:rsidR="0030310F">
        <w:rPr>
          <w:rFonts w:ascii="Arial" w:hAnsi="Arial" w:cs="Arial"/>
          <w:sz w:val="20"/>
          <w:szCs w:val="20"/>
          <w:lang w:eastAsia="sk-SK"/>
        </w:rPr>
        <w:t> </w:t>
      </w:r>
      <w:r w:rsidRPr="00855882">
        <w:rPr>
          <w:rFonts w:ascii="Arial" w:hAnsi="Arial" w:cs="Arial"/>
          <w:sz w:val="20"/>
          <w:szCs w:val="20"/>
          <w:lang w:eastAsia="sk-SK"/>
        </w:rPr>
        <w:t>súlade so zákonom o</w:t>
      </w:r>
      <w:r w:rsidR="0030310F">
        <w:rPr>
          <w:rFonts w:ascii="Arial" w:hAnsi="Arial" w:cs="Arial"/>
          <w:sz w:val="20"/>
          <w:szCs w:val="20"/>
          <w:lang w:eastAsia="sk-SK"/>
        </w:rPr>
        <w:t> </w:t>
      </w:r>
      <w:r w:rsidRPr="00855882">
        <w:rPr>
          <w:rFonts w:ascii="Arial" w:hAnsi="Arial" w:cs="Arial"/>
          <w:sz w:val="20"/>
          <w:szCs w:val="20"/>
          <w:lang w:eastAsia="sk-SK"/>
        </w:rPr>
        <w:t>technických požiadavkách na výrobky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posudzovaní zhody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zmene a</w:t>
      </w:r>
      <w:r w:rsidR="0030310F">
        <w:rPr>
          <w:rFonts w:ascii="Arial" w:hAnsi="Arial" w:cs="Arial"/>
          <w:sz w:val="20"/>
          <w:szCs w:val="20"/>
          <w:lang w:eastAsia="sk-SK"/>
        </w:rPr>
        <w:t> </w:t>
      </w:r>
      <w:r w:rsidRPr="00855882">
        <w:rPr>
          <w:rFonts w:ascii="Arial" w:hAnsi="Arial" w:cs="Arial"/>
          <w:sz w:val="20"/>
          <w:szCs w:val="20"/>
          <w:lang w:eastAsia="sk-SK"/>
        </w:rPr>
        <w:t>doplnení niektorých zákonov v</w:t>
      </w:r>
      <w:r w:rsidR="0030310F">
        <w:rPr>
          <w:rFonts w:ascii="Arial" w:hAnsi="Arial" w:cs="Arial"/>
          <w:sz w:val="20"/>
          <w:szCs w:val="20"/>
          <w:lang w:eastAsia="sk-SK"/>
        </w:rPr>
        <w:t> </w:t>
      </w:r>
      <w:r w:rsidRPr="00855882">
        <w:rPr>
          <w:rFonts w:ascii="Arial" w:hAnsi="Arial" w:cs="Arial"/>
          <w:sz w:val="20"/>
          <w:szCs w:val="20"/>
          <w:lang w:eastAsia="sk-SK"/>
        </w:rPr>
        <w:t xml:space="preserve">znení neskorších predpisov. </w:t>
      </w:r>
    </w:p>
    <w:p w14:paraId="0279E66A" w14:textId="4233F7D8"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w:t>
      </w:r>
      <w:r w:rsidR="0030310F">
        <w:rPr>
          <w:rFonts w:ascii="Arial" w:hAnsi="Arial" w:cs="Arial"/>
          <w:sz w:val="20"/>
          <w:szCs w:val="20"/>
        </w:rPr>
        <w:t> </w:t>
      </w:r>
      <w:r w:rsidRPr="00855882">
        <w:rPr>
          <w:rFonts w:ascii="Arial" w:hAnsi="Arial" w:cs="Arial"/>
          <w:sz w:val="20"/>
          <w:szCs w:val="20"/>
        </w:rPr>
        <w:t>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rPr>
        <w:t>.</w:t>
      </w:r>
    </w:p>
    <w:p w14:paraId="198911C7" w14:textId="7E378A85"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w:t>
      </w:r>
      <w:r w:rsidR="0030310F">
        <w:rPr>
          <w:rFonts w:ascii="Arial" w:hAnsi="Arial" w:cs="Arial"/>
          <w:sz w:val="20"/>
          <w:szCs w:val="20"/>
        </w:rPr>
        <w:t> </w:t>
      </w:r>
      <w:r w:rsidRPr="00855882">
        <w:rPr>
          <w:rFonts w:ascii="Arial" w:hAnsi="Arial" w:cs="Arial"/>
          <w:sz w:val="20"/>
          <w:szCs w:val="20"/>
        </w:rPr>
        <w:t>každej jej čast</w:t>
      </w:r>
      <w:r w:rsidR="00E55FA0">
        <w:rPr>
          <w:rFonts w:ascii="Arial" w:hAnsi="Arial" w:cs="Arial"/>
          <w:sz w:val="20"/>
          <w:szCs w:val="20"/>
        </w:rPr>
        <w:t xml:space="preserve">i </w:t>
      </w:r>
      <w:r w:rsidRPr="00855882">
        <w:rPr>
          <w:rFonts w:ascii="Arial" w:hAnsi="Arial" w:cs="Arial"/>
          <w:sz w:val="20"/>
          <w:szCs w:val="20"/>
        </w:rPr>
        <w:t>v</w:t>
      </w:r>
      <w:r w:rsidR="0030310F">
        <w:rPr>
          <w:rFonts w:ascii="Arial" w:hAnsi="Arial" w:cs="Arial"/>
          <w:sz w:val="20"/>
          <w:szCs w:val="20"/>
        </w:rPr>
        <w:t> </w:t>
      </w:r>
      <w:r w:rsidRPr="00855882">
        <w:rPr>
          <w:rFonts w:ascii="Arial" w:hAnsi="Arial" w:cs="Arial"/>
          <w:sz w:val="20"/>
          <w:szCs w:val="20"/>
        </w:rPr>
        <w:t>celom rozsahu je opísaný tak, aby bol presne a</w:t>
      </w:r>
      <w:r w:rsidR="0030310F">
        <w:rPr>
          <w:rFonts w:ascii="Arial" w:hAnsi="Arial" w:cs="Arial"/>
          <w:sz w:val="20"/>
          <w:szCs w:val="20"/>
        </w:rPr>
        <w:t> </w:t>
      </w:r>
      <w:r w:rsidRPr="00855882">
        <w:rPr>
          <w:rFonts w:ascii="Arial" w:hAnsi="Arial" w:cs="Arial"/>
          <w:sz w:val="20"/>
          <w:szCs w:val="20"/>
        </w:rPr>
        <w:t xml:space="preserve">zrozumiteľne špecifikovaný. Obstarávaný tovar musí byť nový (nie použitý, ani repasovaný). </w:t>
      </w:r>
    </w:p>
    <w:p w14:paraId="3A7BCBA6" w14:textId="5C96E494"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z</w:t>
      </w:r>
      <w:r w:rsidR="0030310F">
        <w:rPr>
          <w:rFonts w:ascii="Arial" w:hAnsi="Arial" w:cs="Arial"/>
          <w:sz w:val="20"/>
          <w:szCs w:val="20"/>
        </w:rPr>
        <w:t> </w:t>
      </w:r>
      <w:r>
        <w:rPr>
          <w:rFonts w:ascii="Arial" w:hAnsi="Arial" w:cs="Arial"/>
          <w:sz w:val="20"/>
          <w:szCs w:val="20"/>
        </w:rPr>
        <w:t>každej časti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w:t>
      </w:r>
      <w:r w:rsidR="0030310F">
        <w:rPr>
          <w:rFonts w:ascii="Arial" w:hAnsi="Arial" w:cs="Arial"/>
          <w:sz w:val="20"/>
          <w:szCs w:val="20"/>
        </w:rPr>
        <w:t> </w:t>
      </w:r>
      <w:r w:rsidRPr="00855882">
        <w:rPr>
          <w:rFonts w:ascii="Arial" w:hAnsi="Arial" w:cs="Arial"/>
          <w:sz w:val="20"/>
          <w:szCs w:val="20"/>
        </w:rPr>
        <w:t>dokladmi, ktoré sú potrebné na prevzatie a</w:t>
      </w:r>
      <w:r w:rsidR="0030310F">
        <w:rPr>
          <w:rFonts w:ascii="Arial" w:hAnsi="Arial" w:cs="Arial"/>
          <w:sz w:val="20"/>
          <w:szCs w:val="20"/>
        </w:rPr>
        <w:t> </w:t>
      </w:r>
      <w:r w:rsidRPr="00855882">
        <w:rPr>
          <w:rFonts w:ascii="Arial" w:hAnsi="Arial" w:cs="Arial"/>
          <w:sz w:val="20"/>
          <w:szCs w:val="20"/>
        </w:rPr>
        <w:t>na užívanie tovaru, ako aj ďalšie doklady, a</w:t>
      </w:r>
      <w:r w:rsidR="0030310F">
        <w:rPr>
          <w:rFonts w:ascii="Arial" w:hAnsi="Arial" w:cs="Arial"/>
          <w:sz w:val="20"/>
          <w:szCs w:val="20"/>
        </w:rPr>
        <w:t> </w:t>
      </w:r>
      <w:r w:rsidRPr="00855882">
        <w:rPr>
          <w:rFonts w:ascii="Arial" w:hAnsi="Arial" w:cs="Arial"/>
          <w:sz w:val="20"/>
          <w:szCs w:val="20"/>
        </w:rPr>
        <w:t>to najmä:</w:t>
      </w:r>
    </w:p>
    <w:p w14:paraId="3A406D4E"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54AE268C"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3809A133" w14:textId="5F33154A"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w:t>
      </w:r>
      <w:r w:rsidR="0030310F">
        <w:rPr>
          <w:rFonts w:ascii="Arial" w:hAnsi="Arial" w:cs="Arial"/>
          <w:sz w:val="20"/>
          <w:szCs w:val="20"/>
        </w:rPr>
        <w:t> </w:t>
      </w:r>
      <w:r w:rsidRPr="00855882">
        <w:rPr>
          <w:rFonts w:ascii="Arial" w:hAnsi="Arial" w:cs="Arial"/>
          <w:sz w:val="20"/>
          <w:szCs w:val="20"/>
        </w:rPr>
        <w:t>všetkých jeho častí,</w:t>
      </w:r>
    </w:p>
    <w:p w14:paraId="647A0149"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14:paraId="37902C9B" w14:textId="2298668D"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w:t>
      </w:r>
      <w:r w:rsidR="0030310F">
        <w:rPr>
          <w:rFonts w:ascii="Arial" w:hAnsi="Arial" w:cs="Arial"/>
          <w:sz w:val="20"/>
          <w:szCs w:val="20"/>
        </w:rPr>
        <w:t> </w:t>
      </w:r>
      <w:r w:rsidRPr="00855882">
        <w:rPr>
          <w:rFonts w:ascii="Arial" w:hAnsi="Arial" w:cs="Arial"/>
          <w:sz w:val="20"/>
          <w:szCs w:val="20"/>
        </w:rPr>
        <w:t>všeobecnej bezpečnosti výrobku.</w:t>
      </w:r>
    </w:p>
    <w:p w14:paraId="310BFD0B" w14:textId="46499762"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w:t>
      </w:r>
      <w:r w:rsidR="0030310F">
        <w:rPr>
          <w:rFonts w:ascii="Arial" w:hAnsi="Arial" w:cs="Arial"/>
          <w:sz w:val="20"/>
          <w:szCs w:val="20"/>
        </w:rPr>
        <w:t> </w:t>
      </w:r>
      <w:r w:rsidRPr="00855882">
        <w:rPr>
          <w:rFonts w:ascii="Arial" w:hAnsi="Arial" w:cs="Arial"/>
          <w:sz w:val="20"/>
          <w:szCs w:val="20"/>
        </w:rPr>
        <w:t>slovenskom jazyku</w:t>
      </w:r>
      <w:r>
        <w:rPr>
          <w:rFonts w:ascii="Arial" w:hAnsi="Arial" w:cs="Arial"/>
          <w:sz w:val="20"/>
          <w:szCs w:val="20"/>
        </w:rPr>
        <w:t>.</w:t>
      </w:r>
    </w:p>
    <w:p w14:paraId="33F75475" w14:textId="77777777" w:rsidR="00984BB0" w:rsidRPr="00183246" w:rsidRDefault="00984BB0" w:rsidP="00984BB0">
      <w:pPr>
        <w:tabs>
          <w:tab w:val="left" w:pos="0"/>
        </w:tabs>
        <w:jc w:val="both"/>
        <w:rPr>
          <w:rFonts w:ascii="Arial" w:hAnsi="Arial" w:cs="Arial"/>
          <w:bCs/>
          <w:sz w:val="20"/>
          <w:szCs w:val="20"/>
        </w:rPr>
      </w:pPr>
    </w:p>
    <w:p w14:paraId="326FCE98" w14:textId="77777777" w:rsidR="00984BB0" w:rsidRPr="00183246" w:rsidRDefault="00984BB0" w:rsidP="00984BB0">
      <w:pPr>
        <w:tabs>
          <w:tab w:val="left" w:pos="0"/>
        </w:tabs>
        <w:jc w:val="both"/>
        <w:rPr>
          <w:rFonts w:ascii="Arial" w:hAnsi="Arial" w:cs="Arial"/>
          <w:b/>
          <w:bCs/>
          <w:sz w:val="20"/>
          <w:szCs w:val="20"/>
        </w:rPr>
      </w:pPr>
    </w:p>
    <w:p w14:paraId="065558A4" w14:textId="399FBEBD"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w:t>
      </w:r>
      <w:r w:rsidR="0030310F">
        <w:rPr>
          <w:rFonts w:ascii="Arial" w:hAnsi="Arial" w:cs="Arial"/>
          <w:b/>
          <w:bCs/>
          <w:caps/>
          <w:color w:val="2E74B5"/>
          <w:sz w:val="20"/>
          <w:szCs w:val="20"/>
        </w:rPr>
        <w:t> </w:t>
      </w:r>
      <w:r w:rsidRPr="00183246">
        <w:rPr>
          <w:rFonts w:ascii="Arial" w:hAnsi="Arial" w:cs="Arial"/>
          <w:b/>
          <w:bCs/>
          <w:color w:val="2E74B5"/>
          <w:sz w:val="20"/>
          <w:szCs w:val="20"/>
        </w:rPr>
        <w:t>POKYNY  PRE ZOSTAVENIE CENY</w:t>
      </w:r>
    </w:p>
    <w:p w14:paraId="133640A1" w14:textId="03BCBC4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w:t>
      </w:r>
      <w:r w:rsidR="0030310F">
        <w:rPr>
          <w:rFonts w:ascii="Arial" w:hAnsi="Arial" w:cs="Arial"/>
          <w:sz w:val="20"/>
          <w:szCs w:val="20"/>
        </w:rPr>
        <w:t> </w:t>
      </w:r>
      <w:r>
        <w:rPr>
          <w:rFonts w:ascii="Arial" w:hAnsi="Arial" w:cs="Arial"/>
          <w:sz w:val="20"/>
          <w:szCs w:val="20"/>
        </w:rPr>
        <w:t>eurách.</w:t>
      </w:r>
    </w:p>
    <w:p w14:paraId="235A2B0B" w14:textId="4C9BE796"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w:t>
      </w:r>
      <w:r w:rsidR="0030310F">
        <w:rPr>
          <w:rFonts w:ascii="Arial" w:hAnsi="Arial" w:cs="Arial"/>
          <w:sz w:val="20"/>
          <w:szCs w:val="20"/>
        </w:rPr>
        <w:t> </w:t>
      </w:r>
      <w:r w:rsidRPr="003E797D">
        <w:rPr>
          <w:rFonts w:ascii="Arial" w:hAnsi="Arial" w:cs="Arial"/>
          <w:sz w:val="20"/>
          <w:szCs w:val="20"/>
        </w:rPr>
        <w:t>z. o</w:t>
      </w:r>
      <w:r w:rsidR="0030310F">
        <w:rPr>
          <w:rFonts w:ascii="Arial" w:hAnsi="Arial" w:cs="Arial"/>
          <w:sz w:val="20"/>
          <w:szCs w:val="20"/>
        </w:rPr>
        <w:t> </w:t>
      </w:r>
      <w:r w:rsidRPr="003E797D">
        <w:rPr>
          <w:rFonts w:ascii="Arial" w:hAnsi="Arial" w:cs="Arial"/>
          <w:sz w:val="20"/>
          <w:szCs w:val="20"/>
        </w:rPr>
        <w:t>cenách v</w:t>
      </w:r>
      <w:r w:rsidR="0030310F">
        <w:rPr>
          <w:rFonts w:ascii="Arial" w:hAnsi="Arial" w:cs="Arial"/>
          <w:sz w:val="20"/>
          <w:szCs w:val="20"/>
        </w:rPr>
        <w:t> </w:t>
      </w:r>
      <w:r w:rsidRPr="003E797D">
        <w:rPr>
          <w:rFonts w:ascii="Arial" w:hAnsi="Arial" w:cs="Arial"/>
          <w:sz w:val="20"/>
          <w:szCs w:val="20"/>
        </w:rPr>
        <w:t>znení neskorších predpisov a</w:t>
      </w:r>
      <w:r w:rsidR="0030310F">
        <w:rPr>
          <w:rFonts w:ascii="Arial" w:hAnsi="Arial" w:cs="Arial"/>
          <w:sz w:val="20"/>
          <w:szCs w:val="20"/>
        </w:rPr>
        <w:t> </w:t>
      </w:r>
      <w:r w:rsidRPr="003E797D">
        <w:rPr>
          <w:rFonts w:ascii="Arial" w:hAnsi="Arial" w:cs="Arial"/>
          <w:sz w:val="20"/>
          <w:szCs w:val="20"/>
        </w:rPr>
        <w:t>súvisiacich vyhlášok, ktorými sa vykonáva zákon o</w:t>
      </w:r>
      <w:r w:rsidR="0030310F">
        <w:rPr>
          <w:rFonts w:ascii="Arial" w:hAnsi="Arial" w:cs="Arial"/>
          <w:sz w:val="20"/>
          <w:szCs w:val="20"/>
        </w:rPr>
        <w:t> </w:t>
      </w:r>
      <w:r w:rsidRPr="003E797D">
        <w:rPr>
          <w:rFonts w:ascii="Arial" w:hAnsi="Arial" w:cs="Arial"/>
          <w:sz w:val="20"/>
          <w:szCs w:val="20"/>
        </w:rPr>
        <w:t>cenách. Táto cena bude stanovená ako cena dohodou zmluvných strán (ďalej len „ zmluvná cena“).</w:t>
      </w:r>
    </w:p>
    <w:p w14:paraId="55321492" w14:textId="59869B73"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Ak je uchádzač platcom dane z</w:t>
      </w:r>
      <w:r w:rsidR="0030310F">
        <w:rPr>
          <w:rFonts w:ascii="Arial" w:hAnsi="Arial" w:cs="Arial"/>
          <w:sz w:val="20"/>
          <w:szCs w:val="20"/>
        </w:rPr>
        <w:t> </w:t>
      </w:r>
      <w:r w:rsidRPr="003E797D">
        <w:rPr>
          <w:rFonts w:ascii="Arial" w:hAnsi="Arial" w:cs="Arial"/>
          <w:sz w:val="20"/>
          <w:szCs w:val="20"/>
        </w:rPr>
        <w:t>pridanej hodnoty (ďalej len „DPH“), navrhovanú zmluvnú cenu uvedie v</w:t>
      </w:r>
      <w:r w:rsidR="0030310F">
        <w:rPr>
          <w:rFonts w:ascii="Arial" w:hAnsi="Arial" w:cs="Arial"/>
          <w:sz w:val="20"/>
          <w:szCs w:val="20"/>
        </w:rPr>
        <w:t> </w:t>
      </w:r>
      <w:r w:rsidRPr="003E797D">
        <w:rPr>
          <w:rFonts w:ascii="Arial" w:hAnsi="Arial" w:cs="Arial"/>
          <w:sz w:val="20"/>
          <w:szCs w:val="20"/>
        </w:rPr>
        <w:t xml:space="preserve">zložení: </w:t>
      </w:r>
    </w:p>
    <w:p w14:paraId="7D4BFB21"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66EE15E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6CA1A00"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25453DC"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1821DAF1" w14:textId="6C39CE65"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Navrhovaná zmluvná cena musí byť spracovaná v</w:t>
      </w:r>
      <w:r w:rsidR="0030310F">
        <w:rPr>
          <w:rFonts w:ascii="Arial" w:hAnsi="Arial" w:cs="Arial"/>
          <w:sz w:val="20"/>
          <w:szCs w:val="20"/>
        </w:rPr>
        <w:t> </w:t>
      </w:r>
      <w:r w:rsidRPr="003E797D">
        <w:rPr>
          <w:rFonts w:ascii="Arial" w:hAnsi="Arial" w:cs="Arial"/>
          <w:sz w:val="20"/>
          <w:szCs w:val="20"/>
        </w:rPr>
        <w:t>súlade s</w:t>
      </w:r>
      <w:r w:rsidR="0030310F">
        <w:rPr>
          <w:rFonts w:ascii="Arial" w:hAnsi="Arial" w:cs="Arial"/>
          <w:sz w:val="20"/>
          <w:szCs w:val="20"/>
        </w:rPr>
        <w:t> </w:t>
      </w:r>
      <w:r w:rsidRPr="003E797D">
        <w:rPr>
          <w:rFonts w:ascii="Arial" w:hAnsi="Arial" w:cs="Arial"/>
          <w:sz w:val="20"/>
          <w:szCs w:val="20"/>
        </w:rPr>
        <w:t>podmienkami a</w:t>
      </w:r>
      <w:r w:rsidR="0030310F">
        <w:rPr>
          <w:rFonts w:ascii="Arial" w:hAnsi="Arial" w:cs="Arial"/>
          <w:sz w:val="20"/>
          <w:szCs w:val="20"/>
        </w:rPr>
        <w:t> </w:t>
      </w:r>
      <w:r w:rsidRPr="003E797D">
        <w:rPr>
          <w:rFonts w:ascii="Arial" w:hAnsi="Arial" w:cs="Arial"/>
          <w:sz w:val="20"/>
          <w:szCs w:val="20"/>
        </w:rPr>
        <w:t>požiadavkami uvedenými v</w:t>
      </w:r>
      <w:r w:rsidR="0030310F">
        <w:rPr>
          <w:rFonts w:ascii="Arial" w:hAnsi="Arial" w:cs="Arial"/>
          <w:sz w:val="20"/>
          <w:szCs w:val="20"/>
        </w:rPr>
        <w:t> </w:t>
      </w:r>
      <w:r w:rsidRPr="003E797D">
        <w:rPr>
          <w:rFonts w:ascii="Arial" w:hAnsi="Arial" w:cs="Arial"/>
          <w:sz w:val="20"/>
          <w:szCs w:val="20"/>
        </w:rPr>
        <w:t>časti súťažných podkladov B1. Opis predmetu zákazky a</w:t>
      </w:r>
      <w:r w:rsidR="0030310F">
        <w:rPr>
          <w:rFonts w:ascii="Arial" w:hAnsi="Arial" w:cs="Arial"/>
          <w:sz w:val="20"/>
          <w:szCs w:val="20"/>
        </w:rPr>
        <w:t> </w:t>
      </w:r>
      <w:r w:rsidRPr="003E797D">
        <w:rPr>
          <w:rFonts w:ascii="Arial" w:hAnsi="Arial" w:cs="Arial"/>
          <w:sz w:val="20"/>
          <w:szCs w:val="20"/>
        </w:rPr>
        <w:t>spôsob určenia ceny a</w:t>
      </w:r>
      <w:r w:rsidR="0030310F">
        <w:rPr>
          <w:rFonts w:ascii="Arial" w:hAnsi="Arial" w:cs="Arial"/>
          <w:sz w:val="20"/>
          <w:szCs w:val="20"/>
        </w:rPr>
        <w:t> </w:t>
      </w:r>
      <w:r w:rsidRPr="003E797D">
        <w:rPr>
          <w:rFonts w:ascii="Arial" w:hAnsi="Arial" w:cs="Arial"/>
          <w:sz w:val="20"/>
          <w:szCs w:val="20"/>
        </w:rPr>
        <w:t xml:space="preserve">B2. Obchodné podmienky dodania predmetu zákazky. </w:t>
      </w:r>
      <w:r w:rsidRPr="003E797D">
        <w:rPr>
          <w:rFonts w:ascii="Arial" w:hAnsi="Arial" w:cs="Arial"/>
          <w:color w:val="00000A"/>
          <w:sz w:val="20"/>
          <w:szCs w:val="20"/>
          <w:lang w:eastAsia="sk-SK"/>
        </w:rPr>
        <w:t xml:space="preserve"> </w:t>
      </w:r>
    </w:p>
    <w:p w14:paraId="65D915FB" w14:textId="7E19FE71"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účtovníctve v</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 xml:space="preserve">znení neskorších predpisov. </w:t>
      </w:r>
      <w:r w:rsidR="0030310F" w:rsidRPr="003E797D">
        <w:rPr>
          <w:rFonts w:ascii="Arial" w:hAnsi="Arial" w:cs="Arial"/>
          <w:color w:val="000000"/>
          <w:sz w:val="20"/>
          <w:szCs w:val="20"/>
          <w:lang w:eastAsia="sk-SK"/>
        </w:rPr>
        <w:t>K</w:t>
      </w:r>
      <w:r w:rsidRPr="003E797D">
        <w:rPr>
          <w:rFonts w:ascii="Arial" w:hAnsi="Arial" w:cs="Arial"/>
          <w:color w:val="000000"/>
          <w:sz w:val="20"/>
          <w:szCs w:val="20"/>
          <w:lang w:eastAsia="sk-SK"/>
        </w:rPr>
        <w:t>de sa obstarávacou cenou rozumie cena, za ktorú sa majetok obstaral a</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náklady súvisiace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jeho obstaraním. Pri cenotvorbe je potrebné počítať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nasledovnými nákladmi zo strany uchádzača (dodávateľa):</w:t>
      </w:r>
    </w:p>
    <w:p w14:paraId="542D347F" w14:textId="44A6E05D" w:rsidR="003E797D" w:rsidRPr="003E797D" w:rsidRDefault="003E797D" w:rsidP="008D75D3">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dodanie tovaru na miesto určené verejným obstarávateľom ako miesto dodania tovaru</w:t>
      </w:r>
      <w:r w:rsidR="00177A80">
        <w:rPr>
          <w:rFonts w:ascii="Arial" w:hAnsi="Arial" w:cs="Arial"/>
          <w:b/>
          <w:color w:val="000000"/>
          <w:sz w:val="20"/>
          <w:szCs w:val="20"/>
          <w:lang w:eastAsia="sk-SK"/>
        </w:rPr>
        <w:t xml:space="preserve"> (doprava tovaru na miesto dod</w:t>
      </w:r>
      <w:r w:rsidR="00214BA7">
        <w:rPr>
          <w:rFonts w:ascii="Arial" w:hAnsi="Arial" w:cs="Arial"/>
          <w:b/>
          <w:color w:val="000000"/>
          <w:sz w:val="20"/>
          <w:szCs w:val="20"/>
          <w:lang w:eastAsia="sk-SK"/>
        </w:rPr>
        <w:t>ania), montáž tovaru a</w:t>
      </w:r>
      <w:r w:rsidR="0030310F">
        <w:rPr>
          <w:rFonts w:ascii="Arial" w:hAnsi="Arial" w:cs="Arial"/>
          <w:b/>
          <w:color w:val="000000"/>
          <w:sz w:val="20"/>
          <w:szCs w:val="20"/>
          <w:lang w:eastAsia="sk-SK"/>
        </w:rPr>
        <w:t> </w:t>
      </w:r>
      <w:r w:rsidR="00214BA7">
        <w:rPr>
          <w:rFonts w:ascii="Arial" w:hAnsi="Arial" w:cs="Arial"/>
          <w:b/>
          <w:color w:val="000000"/>
          <w:sz w:val="20"/>
          <w:szCs w:val="20"/>
          <w:lang w:eastAsia="sk-SK"/>
        </w:rPr>
        <w:t>zaškolenie.</w:t>
      </w:r>
    </w:p>
    <w:p w14:paraId="6543BEB5" w14:textId="6199B147" w:rsidR="003E797D" w:rsidRPr="003E797D" w:rsidRDefault="003E797D" w:rsidP="00214BA7">
      <w:pPr>
        <w:pStyle w:val="Odsekzoznamu"/>
        <w:numPr>
          <w:ilvl w:val="0"/>
          <w:numId w:val="26"/>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sz w:val="20"/>
          <w:szCs w:val="20"/>
        </w:rPr>
        <w:t>Ocenenie každej položky uvedenej v</w:t>
      </w:r>
      <w:r w:rsidR="0030310F">
        <w:rPr>
          <w:rFonts w:ascii="Arial" w:hAnsi="Arial" w:cs="Arial"/>
          <w:sz w:val="20"/>
          <w:szCs w:val="20"/>
        </w:rPr>
        <w:t> </w:t>
      </w:r>
      <w:r w:rsidRPr="003E797D">
        <w:rPr>
          <w:rFonts w:ascii="Arial" w:hAnsi="Arial" w:cs="Arial"/>
          <w:sz w:val="20"/>
          <w:szCs w:val="20"/>
        </w:rPr>
        <w:t>tabuľke</w:t>
      </w:r>
      <w:r>
        <w:rPr>
          <w:rFonts w:ascii="Arial" w:hAnsi="Arial" w:cs="Arial"/>
          <w:sz w:val="20"/>
          <w:szCs w:val="20"/>
        </w:rPr>
        <w:t xml:space="preserve"> </w:t>
      </w:r>
      <w:r w:rsidRPr="003E797D">
        <w:rPr>
          <w:rFonts w:ascii="Arial" w:hAnsi="Arial" w:cs="Arial"/>
          <w:sz w:val="20"/>
          <w:szCs w:val="20"/>
        </w:rPr>
        <w:t xml:space="preserve">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je pre uchádzača záväzné, v</w:t>
      </w:r>
      <w:r w:rsidR="0030310F">
        <w:rPr>
          <w:rFonts w:ascii="Arial" w:hAnsi="Arial" w:cs="Arial"/>
          <w:sz w:val="20"/>
          <w:szCs w:val="20"/>
        </w:rPr>
        <w:t> </w:t>
      </w:r>
      <w:r w:rsidRPr="003E797D">
        <w:rPr>
          <w:rFonts w:ascii="Arial" w:hAnsi="Arial" w:cs="Arial"/>
          <w:sz w:val="20"/>
          <w:szCs w:val="20"/>
        </w:rPr>
        <w:t>prípade neocenenia niektorej z</w:t>
      </w:r>
      <w:r w:rsidR="0030310F">
        <w:rPr>
          <w:rFonts w:ascii="Arial" w:hAnsi="Arial" w:cs="Arial"/>
          <w:sz w:val="20"/>
          <w:szCs w:val="20"/>
        </w:rPr>
        <w:t> </w:t>
      </w:r>
      <w:r w:rsidRPr="003E797D">
        <w:rPr>
          <w:rFonts w:ascii="Arial" w:hAnsi="Arial" w:cs="Arial"/>
          <w:sz w:val="20"/>
          <w:szCs w:val="20"/>
        </w:rPr>
        <w:t>položiek predmetu zákazky alebo ak bude cena položky vyjadrená číslom 0 alebo záporným číslom</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sz w:val="20"/>
          <w:szCs w:val="20"/>
          <w:lang w:eastAsia="sk-SK"/>
        </w:rPr>
        <w:t>bude takáto špecifikácia považovaná za ocenen</w:t>
      </w:r>
      <w:r>
        <w:rPr>
          <w:rFonts w:ascii="Arial" w:hAnsi="Arial" w:cs="Arial"/>
          <w:sz w:val="20"/>
          <w:szCs w:val="20"/>
          <w:lang w:eastAsia="sk-SK"/>
        </w:rPr>
        <w:t>ú</w:t>
      </w:r>
      <w:r w:rsidRPr="003E797D">
        <w:rPr>
          <w:rFonts w:ascii="Arial" w:hAnsi="Arial" w:cs="Arial"/>
          <w:sz w:val="20"/>
          <w:szCs w:val="20"/>
          <w:lang w:eastAsia="sk-SK"/>
        </w:rPr>
        <w:t xml:space="preserve"> v</w:t>
      </w:r>
      <w:r w:rsidR="0030310F">
        <w:rPr>
          <w:rFonts w:ascii="Arial" w:hAnsi="Arial" w:cs="Arial"/>
          <w:sz w:val="20"/>
          <w:szCs w:val="20"/>
          <w:lang w:eastAsia="sk-SK"/>
        </w:rPr>
        <w:t> </w:t>
      </w:r>
      <w:r w:rsidRPr="003E797D">
        <w:rPr>
          <w:rFonts w:ascii="Arial" w:hAnsi="Arial" w:cs="Arial"/>
          <w:sz w:val="20"/>
          <w:szCs w:val="20"/>
          <w:lang w:eastAsia="sk-SK"/>
        </w:rPr>
        <w:t>rozpore s</w:t>
      </w:r>
      <w:r w:rsidR="0030310F">
        <w:rPr>
          <w:rFonts w:ascii="Arial" w:hAnsi="Arial" w:cs="Arial"/>
          <w:sz w:val="20"/>
          <w:szCs w:val="20"/>
          <w:lang w:eastAsia="sk-SK"/>
        </w:rPr>
        <w:t> </w:t>
      </w:r>
      <w:r w:rsidRPr="003E797D">
        <w:rPr>
          <w:rFonts w:ascii="Arial" w:hAnsi="Arial" w:cs="Arial"/>
          <w:sz w:val="20"/>
          <w:szCs w:val="20"/>
          <w:lang w:eastAsia="sk-SK"/>
        </w:rPr>
        <w:t>požiadavkami verejného obstarávateľa a</w:t>
      </w:r>
      <w:r w:rsidR="0030310F">
        <w:rPr>
          <w:rFonts w:ascii="Arial" w:hAnsi="Arial" w:cs="Arial"/>
          <w:sz w:val="20"/>
          <w:szCs w:val="20"/>
          <w:lang w:eastAsia="sk-SK"/>
        </w:rPr>
        <w:t> </w:t>
      </w:r>
      <w:r w:rsidRPr="003E797D">
        <w:rPr>
          <w:rFonts w:ascii="Arial" w:hAnsi="Arial" w:cs="Arial"/>
          <w:sz w:val="20"/>
          <w:szCs w:val="20"/>
        </w:rPr>
        <w:t>ponuka uchádzača bude vylúčená v</w:t>
      </w:r>
      <w:r w:rsidR="0030310F">
        <w:rPr>
          <w:rFonts w:ascii="Arial" w:hAnsi="Arial" w:cs="Arial"/>
          <w:sz w:val="20"/>
          <w:szCs w:val="20"/>
        </w:rPr>
        <w:t> </w:t>
      </w:r>
      <w:r w:rsidRPr="003E797D">
        <w:rPr>
          <w:rFonts w:ascii="Arial" w:hAnsi="Arial" w:cs="Arial"/>
          <w:sz w:val="20"/>
          <w:szCs w:val="20"/>
        </w:rPr>
        <w:t>súlade so zákonom o</w:t>
      </w:r>
      <w:r w:rsidR="0030310F">
        <w:rPr>
          <w:rFonts w:ascii="Arial" w:hAnsi="Arial" w:cs="Arial"/>
          <w:sz w:val="20"/>
          <w:szCs w:val="20"/>
        </w:rPr>
        <w:t> </w:t>
      </w:r>
      <w:r w:rsidRPr="003E797D">
        <w:rPr>
          <w:rFonts w:ascii="Arial" w:hAnsi="Arial" w:cs="Arial"/>
          <w:sz w:val="20"/>
          <w:szCs w:val="20"/>
        </w:rPr>
        <w:t>verejnom obstarávaní.</w:t>
      </w:r>
    </w:p>
    <w:p w14:paraId="72F80609"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300C70C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684F05D0" w14:textId="4C0F84DB"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Ak sa uchádzač stane platiteľom DPH počas trvania zmluvy, cena dohodnutá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zmluve nebude navýšená, ale bude upravená na základ dane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sadzbu DPH. </w:t>
      </w:r>
    </w:p>
    <w:p w14:paraId="3A9EEB02" w14:textId="7B9C28D0"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Ceny ponúkané uchádzačom musia byť stanovené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aj platby uchádzačovi budú vykonávané výhradne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(ak je hodnota vyjadrená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inej mene, prepočítava sa hodnota na EUR kurzom ECB platným ku dňu zverejnenia oznámenia o</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vyhlásení verejného obstarávania). </w:t>
      </w:r>
    </w:p>
    <w:p w14:paraId="7DAA7B86" w14:textId="140CD9AC"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prípade, že uchádzač má účet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banke mimo územia SR, bude znášať všetky poplatky za bezhotovostný styk spojený s</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úhradou záväzkov vyplývajúcich z</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plnenia zmluvy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plnej výške</w:t>
      </w:r>
      <w:r w:rsidRPr="0055602B">
        <w:rPr>
          <w:rFonts w:asciiTheme="minorHAnsi" w:hAnsiTheme="minorHAnsi" w:cs="Arial"/>
          <w:i/>
          <w:iCs/>
          <w:color w:val="000000"/>
          <w:sz w:val="22"/>
          <w:szCs w:val="22"/>
          <w:lang w:eastAsia="sk-SK"/>
        </w:rPr>
        <w:t>.</w:t>
      </w:r>
    </w:p>
    <w:p w14:paraId="1051AEAE" w14:textId="77777777" w:rsidR="00984BB0" w:rsidRPr="00AA7109" w:rsidRDefault="00984BB0" w:rsidP="00984BB0">
      <w:pPr>
        <w:tabs>
          <w:tab w:val="left" w:pos="0"/>
        </w:tabs>
        <w:jc w:val="both"/>
        <w:rPr>
          <w:rFonts w:ascii="Arial" w:hAnsi="Arial" w:cs="Arial"/>
          <w:bCs/>
          <w:sz w:val="20"/>
          <w:szCs w:val="20"/>
          <w:u w:val="single"/>
        </w:rPr>
      </w:pPr>
    </w:p>
    <w:p w14:paraId="28A70B60" w14:textId="50615A0C"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w:t>
      </w:r>
      <w:r w:rsidR="0030310F">
        <w:rPr>
          <w:rFonts w:ascii="Arial" w:hAnsi="Arial" w:cs="Arial"/>
          <w:b/>
          <w:bCs/>
          <w:caps/>
          <w:color w:val="2E74B5"/>
          <w:sz w:val="20"/>
          <w:szCs w:val="20"/>
        </w:rPr>
        <w:t> </w:t>
      </w:r>
      <w:r w:rsidRPr="00AA7109">
        <w:rPr>
          <w:rFonts w:ascii="Arial" w:hAnsi="Arial" w:cs="Arial"/>
          <w:b/>
          <w:bCs/>
          <w:caps/>
          <w:color w:val="2E74B5"/>
          <w:sz w:val="20"/>
          <w:szCs w:val="20"/>
        </w:rPr>
        <w:t>dokumenty preukazujúce splnenie požiadaviek verejného obstarávateľa na predmet zákazky</w:t>
      </w:r>
      <w:r w:rsidRPr="00AA7109">
        <w:rPr>
          <w:rFonts w:ascii="Arial" w:hAnsi="Arial" w:cs="Arial"/>
          <w:b/>
          <w:bCs/>
          <w:caps/>
          <w:sz w:val="20"/>
          <w:szCs w:val="20"/>
        </w:rPr>
        <w:t>:</w:t>
      </w:r>
    </w:p>
    <w:p w14:paraId="2B6C2443" w14:textId="6FA1B712"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Pre všetky prípadné požiadavky uvedené v</w:t>
      </w:r>
      <w:r w:rsidR="0030310F">
        <w:rPr>
          <w:rFonts w:ascii="Arial" w:hAnsi="Arial" w:cs="Arial"/>
          <w:sz w:val="20"/>
          <w:szCs w:val="20"/>
        </w:rPr>
        <w:t> </w:t>
      </w:r>
      <w:r w:rsidRPr="009446CA">
        <w:rPr>
          <w:rFonts w:ascii="Arial" w:hAnsi="Arial" w:cs="Arial"/>
          <w:sz w:val="20"/>
          <w:szCs w:val="20"/>
        </w:rPr>
        <w:t>špecifikácii predmetu zákazky, ktoré sa viažu na konkrétneho výrobcu, výrobný postup, značku, patent, typ, krajinu, platí, že boli uvedené za účelom dostatočne presného a</w:t>
      </w:r>
      <w:r w:rsidR="0030310F">
        <w:rPr>
          <w:rFonts w:ascii="Arial" w:hAnsi="Arial" w:cs="Arial"/>
          <w:sz w:val="20"/>
          <w:szCs w:val="20"/>
        </w:rPr>
        <w:t> </w:t>
      </w:r>
      <w:r w:rsidRPr="009446CA">
        <w:rPr>
          <w:rFonts w:ascii="Arial" w:hAnsi="Arial" w:cs="Arial"/>
          <w:sz w:val="20"/>
          <w:szCs w:val="20"/>
        </w:rPr>
        <w:t>zrozumiteľného opisu predmetu zákazky a</w:t>
      </w:r>
      <w:r w:rsidR="0030310F">
        <w:rPr>
          <w:rFonts w:ascii="Arial" w:hAnsi="Arial" w:cs="Arial"/>
          <w:sz w:val="20"/>
          <w:szCs w:val="20"/>
        </w:rPr>
        <w:t> </w:t>
      </w: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 xml:space="preserve">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6EB7F5A1" w14:textId="2F40AD82"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prípade, ak sa uchádzač rozhodne predložiť ponuku aj s</w:t>
      </w:r>
      <w:r w:rsidR="0030310F">
        <w:rPr>
          <w:rFonts w:ascii="Arial" w:hAnsi="Arial" w:cs="Arial"/>
          <w:sz w:val="20"/>
          <w:szCs w:val="20"/>
        </w:rPr>
        <w:t> </w:t>
      </w:r>
      <w:r w:rsidRPr="009446CA">
        <w:rPr>
          <w:rFonts w:ascii="Arial" w:hAnsi="Arial" w:cs="Arial"/>
          <w:sz w:val="20"/>
          <w:szCs w:val="20"/>
        </w:rPr>
        <w:t>inými technickými a</w:t>
      </w:r>
      <w:r w:rsidR="0030310F">
        <w:rPr>
          <w:rFonts w:ascii="Arial" w:hAnsi="Arial" w:cs="Arial"/>
          <w:sz w:val="20"/>
          <w:szCs w:val="20"/>
        </w:rPr>
        <w:t> </w:t>
      </w:r>
      <w:r w:rsidRPr="009446CA">
        <w:rPr>
          <w:rFonts w:ascii="Arial" w:hAnsi="Arial" w:cs="Arial"/>
          <w:sz w:val="20"/>
          <w:szCs w:val="20"/>
        </w:rPr>
        <w:t>výrobnými označeniami tovarov ako sú uvedené vo vyššie uvedenom dokumente, verejný obstarávateľ  pripúšťa ponúknuť ekvivalentný tovar, alebo materiál (ďalej len „ekvivalent“), pri dodržaní týchto podmienok:</w:t>
      </w:r>
    </w:p>
    <w:p w14:paraId="225712C8"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1784EB6" w14:textId="35B9F0AA"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w:t>
      </w:r>
      <w:r w:rsidR="0030310F">
        <w:rPr>
          <w:rFonts w:ascii="Arial" w:hAnsi="Arial" w:cs="Arial"/>
          <w:sz w:val="20"/>
          <w:szCs w:val="20"/>
        </w:rPr>
        <w:t> </w:t>
      </w:r>
      <w:r w:rsidRPr="009446CA">
        <w:rPr>
          <w:rFonts w:ascii="Arial" w:hAnsi="Arial" w:cs="Arial"/>
          <w:sz w:val="20"/>
          <w:szCs w:val="20"/>
        </w:rPr>
        <w:t>ponuke predložiť dokument označený ako „Zoznam ponúkaných ekvivalentných položiek“, v</w:t>
      </w:r>
      <w:r w:rsidR="0030310F">
        <w:rPr>
          <w:rFonts w:ascii="Arial" w:hAnsi="Arial" w:cs="Arial"/>
          <w:sz w:val="20"/>
          <w:szCs w:val="20"/>
        </w:rPr>
        <w:t> </w:t>
      </w:r>
      <w:r w:rsidRPr="009446CA">
        <w:rPr>
          <w:rFonts w:ascii="Arial" w:hAnsi="Arial" w:cs="Arial"/>
          <w:sz w:val="20"/>
          <w:szCs w:val="20"/>
        </w:rPr>
        <w:t>ktorom uvedie výrobok alebo materiál, ktorého sa ekvivalentné riešenie týka s</w:t>
      </w:r>
      <w:r w:rsidR="0030310F">
        <w:rPr>
          <w:rFonts w:ascii="Arial" w:hAnsi="Arial" w:cs="Arial"/>
          <w:sz w:val="20"/>
          <w:szCs w:val="20"/>
        </w:rPr>
        <w:t> </w:t>
      </w:r>
      <w:r w:rsidRPr="009446CA">
        <w:rPr>
          <w:rFonts w:ascii="Arial" w:hAnsi="Arial" w:cs="Arial"/>
          <w:sz w:val="20"/>
          <w:szCs w:val="20"/>
        </w:rPr>
        <w:t>uvedením  označenia, výrobnej značky alebo technických parametrov ponúkaného ekvivalentu v</w:t>
      </w:r>
      <w:r w:rsidR="0030310F">
        <w:rPr>
          <w:rFonts w:ascii="Arial" w:hAnsi="Arial" w:cs="Arial"/>
          <w:sz w:val="20"/>
          <w:szCs w:val="20"/>
        </w:rPr>
        <w:t> </w:t>
      </w:r>
      <w:r w:rsidRPr="009446CA">
        <w:rPr>
          <w:rFonts w:ascii="Arial" w:hAnsi="Arial" w:cs="Arial"/>
          <w:sz w:val="20"/>
          <w:szCs w:val="20"/>
        </w:rPr>
        <w:t>takom rozsahu, aby verejný  obstarávateľ  vedel pri hodnotení ponuky posúdiť, či ponúkaný výrobok  alebo materiál je alebo nie je ekvivalentom k</w:t>
      </w:r>
      <w:r w:rsidR="0030310F">
        <w:rPr>
          <w:rFonts w:ascii="Arial" w:hAnsi="Arial" w:cs="Arial"/>
          <w:sz w:val="20"/>
          <w:szCs w:val="20"/>
        </w:rPr>
        <w:t> </w:t>
      </w:r>
      <w:r w:rsidRPr="009446CA">
        <w:rPr>
          <w:rFonts w:ascii="Arial" w:hAnsi="Arial" w:cs="Arial"/>
          <w:sz w:val="20"/>
          <w:szCs w:val="20"/>
        </w:rPr>
        <w:t>tomu, ktorý bol požadovaný.</w:t>
      </w:r>
    </w:p>
    <w:p w14:paraId="7F705D9A" w14:textId="77777777" w:rsidR="00BA4A81" w:rsidRDefault="00BA4A81" w:rsidP="00984BB0">
      <w:pPr>
        <w:jc w:val="center"/>
        <w:rPr>
          <w:rFonts w:ascii="Arial" w:hAnsi="Arial" w:cs="Arial"/>
          <w:bCs/>
          <w:sz w:val="20"/>
          <w:szCs w:val="20"/>
        </w:rPr>
      </w:pPr>
    </w:p>
    <w:p w14:paraId="14C3D3B6" w14:textId="25ECA274" w:rsidR="00BA4A81" w:rsidRPr="003E1D4B"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t>Ponúkaný ekvivalent  uchádzač uvedie  v</w:t>
      </w:r>
      <w:r w:rsidR="0030310F">
        <w:rPr>
          <w:rFonts w:ascii="Arial" w:eastAsia="Arial" w:hAnsi="Arial" w:cs="Arial"/>
          <w:sz w:val="20"/>
          <w:szCs w:val="20"/>
        </w:rPr>
        <w:t> </w:t>
      </w:r>
      <w:r w:rsidR="00154D4A" w:rsidRPr="00154D4A">
        <w:rPr>
          <w:rFonts w:ascii="Arial" w:eastAsia="Arial" w:hAnsi="Arial" w:cs="Arial"/>
          <w:sz w:val="20"/>
          <w:szCs w:val="20"/>
        </w:rPr>
        <w:t>o</w:t>
      </w:r>
      <w:r w:rsidR="0030310F">
        <w:rPr>
          <w:rFonts w:ascii="Arial" w:eastAsia="Arial" w:hAnsi="Arial" w:cs="Arial"/>
          <w:sz w:val="20"/>
          <w:szCs w:val="20"/>
        </w:rPr>
        <w:t> </w:t>
      </w:r>
      <w:r w:rsidR="00154D4A" w:rsidRPr="00154D4A">
        <w:rPr>
          <w:rFonts w:ascii="Arial" w:eastAsia="Arial" w:hAnsi="Arial" w:cs="Arial"/>
          <w:sz w:val="20"/>
          <w:szCs w:val="20"/>
        </w:rPr>
        <w:t>formulári</w:t>
      </w:r>
      <w:r w:rsidR="00154D4A">
        <w:rPr>
          <w:rFonts w:ascii="Arial" w:eastAsia="Arial" w:hAnsi="Arial" w:cs="Arial"/>
          <w:b/>
          <w:sz w:val="20"/>
          <w:szCs w:val="20"/>
        </w:rPr>
        <w:t xml:space="preserve"> Navrhovaná špecifikácia predmetu zákazky,</w:t>
      </w:r>
      <w:r>
        <w:rPr>
          <w:rFonts w:ascii="Arial" w:hAnsi="Arial" w:cs="Arial"/>
          <w:sz w:val="20"/>
          <w:szCs w:val="20"/>
        </w:rPr>
        <w:t xml:space="preserve"> </w:t>
      </w:r>
      <w:r w:rsidRPr="002C3278">
        <w:rPr>
          <w:rFonts w:ascii="Arial" w:hAnsi="Arial" w:cs="Arial"/>
          <w:bCs/>
          <w:sz w:val="20"/>
          <w:szCs w:val="20"/>
        </w:rPr>
        <w:t>vzor v</w:t>
      </w:r>
      <w:r w:rsidR="0030310F">
        <w:rPr>
          <w:rFonts w:ascii="Arial" w:hAnsi="Arial" w:cs="Arial"/>
          <w:bCs/>
          <w:sz w:val="20"/>
          <w:szCs w:val="20"/>
        </w:rPr>
        <w:t> </w:t>
      </w:r>
      <w:r w:rsidRPr="002C3278">
        <w:rPr>
          <w:rFonts w:ascii="Arial" w:hAnsi="Arial" w:cs="Arial"/>
          <w:bCs/>
          <w:sz w:val="20"/>
          <w:szCs w:val="20"/>
        </w:rPr>
        <w:t>časti súťažných podkladov C.</w:t>
      </w:r>
      <w:r>
        <w:rPr>
          <w:rFonts w:ascii="Arial" w:hAnsi="Arial" w:cs="Arial"/>
          <w:bCs/>
          <w:sz w:val="20"/>
          <w:szCs w:val="20"/>
        </w:rPr>
        <w:t xml:space="preserve"> Prílohy.</w:t>
      </w:r>
    </w:p>
    <w:p w14:paraId="379DA863"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3651AB71"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762AE0D8"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6600B3A8" w14:textId="77777777" w:rsidR="00984BB0" w:rsidRPr="009F6FF5" w:rsidRDefault="00984BB0" w:rsidP="00984BB0">
      <w:pPr>
        <w:jc w:val="center"/>
        <w:rPr>
          <w:rFonts w:ascii="Arial" w:hAnsi="Arial" w:cs="Arial"/>
          <w:sz w:val="20"/>
          <w:szCs w:val="20"/>
        </w:rPr>
      </w:pPr>
    </w:p>
    <w:p w14:paraId="43F9112B" w14:textId="77777777" w:rsidR="00984BB0" w:rsidRPr="009F6FF5" w:rsidRDefault="00984BB0" w:rsidP="00984BB0">
      <w:pPr>
        <w:jc w:val="center"/>
        <w:rPr>
          <w:rFonts w:ascii="Arial" w:hAnsi="Arial" w:cs="Arial"/>
          <w:sz w:val="20"/>
          <w:szCs w:val="20"/>
        </w:rPr>
      </w:pPr>
    </w:p>
    <w:p w14:paraId="45146FFE" w14:textId="3153D0CF"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požaduje, aby uchádzač v</w:t>
      </w:r>
      <w:r w:rsidR="0030310F">
        <w:rPr>
          <w:rFonts w:ascii="Arial" w:hAnsi="Arial" w:cs="Arial"/>
          <w:sz w:val="20"/>
          <w:szCs w:val="20"/>
        </w:rPr>
        <w:t> </w:t>
      </w:r>
      <w:r w:rsidRPr="002A1BBE">
        <w:rPr>
          <w:rFonts w:ascii="Arial" w:hAnsi="Arial" w:cs="Arial"/>
          <w:sz w:val="20"/>
          <w:szCs w:val="20"/>
        </w:rPr>
        <w:t xml:space="preserve">ponuke predložil návrh </w:t>
      </w:r>
      <w:r>
        <w:rPr>
          <w:rFonts w:ascii="Arial" w:hAnsi="Arial" w:cs="Arial"/>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 xml:space="preserve">) </w:t>
      </w:r>
      <w:r w:rsidRPr="002A1BBE">
        <w:rPr>
          <w:rFonts w:ascii="Arial" w:hAnsi="Arial" w:cs="Arial"/>
          <w:sz w:val="20"/>
          <w:szCs w:val="20"/>
        </w:rPr>
        <w:t>obsahujúci obchodné a</w:t>
      </w:r>
      <w:r w:rsidR="0030310F">
        <w:rPr>
          <w:rFonts w:ascii="Arial" w:hAnsi="Arial" w:cs="Arial"/>
          <w:sz w:val="20"/>
          <w:szCs w:val="20"/>
        </w:rPr>
        <w:t> </w:t>
      </w:r>
      <w:r w:rsidRPr="002A1BBE">
        <w:rPr>
          <w:rFonts w:ascii="Arial" w:hAnsi="Arial" w:cs="Arial"/>
          <w:sz w:val="20"/>
          <w:szCs w:val="20"/>
        </w:rPr>
        <w:t xml:space="preserve">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w:t>
      </w:r>
      <w:r w:rsidR="0030310F">
        <w:rPr>
          <w:rFonts w:ascii="Arial" w:hAnsi="Arial" w:cs="Arial"/>
          <w:sz w:val="20"/>
          <w:szCs w:val="20"/>
        </w:rPr>
        <w:t> </w:t>
      </w:r>
      <w:r w:rsidRPr="002A1BBE">
        <w:rPr>
          <w:rFonts w:ascii="Arial" w:hAnsi="Arial" w:cs="Arial"/>
          <w:sz w:val="20"/>
          <w:szCs w:val="20"/>
        </w:rPr>
        <w:t>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w:t>
      </w:r>
      <w:r w:rsidR="0030310F">
        <w:rPr>
          <w:rFonts w:ascii="Arial" w:hAnsi="Arial" w:cs="Arial"/>
          <w:sz w:val="20"/>
          <w:szCs w:val="20"/>
        </w:rPr>
        <w:t> </w:t>
      </w:r>
      <w:r w:rsidRPr="002A1BBE">
        <w:rPr>
          <w:rFonts w:ascii="Arial" w:hAnsi="Arial" w:cs="Arial"/>
          <w:sz w:val="20"/>
          <w:szCs w:val="20"/>
        </w:rPr>
        <w:t>mene uchádzača.</w:t>
      </w:r>
    </w:p>
    <w:p w14:paraId="3C194727" w14:textId="318BBC19" w:rsidR="002A1BBE" w:rsidRPr="002A1BBE" w:rsidRDefault="002A1BBE" w:rsidP="008D75D3">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Obchodné a</w:t>
      </w:r>
      <w:r w:rsidR="0030310F">
        <w:rPr>
          <w:rFonts w:ascii="Arial" w:hAnsi="Arial" w:cs="Arial"/>
          <w:b/>
          <w:sz w:val="20"/>
          <w:szCs w:val="20"/>
        </w:rPr>
        <w:t> </w:t>
      </w:r>
      <w:r w:rsidRPr="002A1BBE">
        <w:rPr>
          <w:rFonts w:ascii="Arial" w:hAnsi="Arial" w:cs="Arial"/>
          <w:b/>
          <w:sz w:val="20"/>
          <w:szCs w:val="20"/>
        </w:rPr>
        <w:t>zmluvné podmienky stanovené verejným obstarávateľom v</w:t>
      </w:r>
      <w:r w:rsidR="0030310F">
        <w:rPr>
          <w:rFonts w:ascii="Arial" w:hAnsi="Arial" w:cs="Arial"/>
          <w:b/>
          <w:sz w:val="20"/>
          <w:szCs w:val="20"/>
        </w:rPr>
        <w:t> </w:t>
      </w:r>
      <w:r w:rsidRPr="002A1BBE">
        <w:rPr>
          <w:rFonts w:ascii="Arial" w:hAnsi="Arial" w:cs="Arial"/>
          <w:b/>
          <w:sz w:val="20"/>
          <w:szCs w:val="20"/>
        </w:rPr>
        <w:t xml:space="preserve">zmluve nie je prípustné uchádzačom  meniť. </w:t>
      </w:r>
    </w:p>
    <w:p w14:paraId="30CB81E1" w14:textId="708B2C7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vylúči ponuku uchádzača v</w:t>
      </w:r>
      <w:r w:rsidR="0030310F">
        <w:rPr>
          <w:rFonts w:ascii="Arial" w:hAnsi="Arial" w:cs="Arial"/>
          <w:sz w:val="20"/>
          <w:szCs w:val="20"/>
        </w:rPr>
        <w:t> </w:t>
      </w:r>
      <w:r w:rsidRPr="002A1BBE">
        <w:rPr>
          <w:rFonts w:ascii="Arial" w:hAnsi="Arial" w:cs="Arial"/>
          <w:sz w:val="20"/>
          <w:szCs w:val="20"/>
        </w:rPr>
        <w:t>prípade nedodržania podmienok stanovených v</w:t>
      </w:r>
      <w:r w:rsidR="0030310F">
        <w:rPr>
          <w:rFonts w:ascii="Arial" w:hAnsi="Arial" w:cs="Arial"/>
          <w:sz w:val="20"/>
          <w:szCs w:val="20"/>
        </w:rPr>
        <w:t> </w:t>
      </w:r>
      <w:r w:rsidRPr="002A1BBE">
        <w:rPr>
          <w:rFonts w:ascii="Arial" w:hAnsi="Arial" w:cs="Arial"/>
          <w:sz w:val="20"/>
          <w:szCs w:val="20"/>
        </w:rPr>
        <w:t xml:space="preserve">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súťažných podkladov a</w:t>
      </w:r>
      <w:r w:rsidR="0030310F">
        <w:rPr>
          <w:rFonts w:ascii="Arial" w:hAnsi="Arial" w:cs="Arial"/>
          <w:sz w:val="20"/>
          <w:szCs w:val="20"/>
        </w:rPr>
        <w:t> </w:t>
      </w:r>
      <w:r w:rsidRPr="002A1BBE">
        <w:rPr>
          <w:rFonts w:ascii="Arial" w:hAnsi="Arial" w:cs="Arial"/>
          <w:sz w:val="20"/>
          <w:szCs w:val="20"/>
        </w:rPr>
        <w:t>v</w:t>
      </w:r>
      <w:r w:rsidR="0030310F">
        <w:rPr>
          <w:rFonts w:ascii="Arial" w:hAnsi="Arial" w:cs="Arial"/>
          <w:sz w:val="20"/>
          <w:szCs w:val="20"/>
        </w:rPr>
        <w:t> </w:t>
      </w:r>
      <w:r w:rsidRPr="002A1BBE">
        <w:rPr>
          <w:rFonts w:ascii="Arial" w:hAnsi="Arial" w:cs="Arial"/>
          <w:sz w:val="20"/>
          <w:szCs w:val="20"/>
        </w:rPr>
        <w:t xml:space="preserve">návrhu </w:t>
      </w:r>
      <w:r>
        <w:rPr>
          <w:rFonts w:ascii="Arial" w:hAnsi="Arial" w:cs="Arial"/>
          <w:sz w:val="20"/>
          <w:szCs w:val="20"/>
        </w:rPr>
        <w:t>k</w:t>
      </w:r>
      <w:r w:rsidRPr="002A1BBE">
        <w:rPr>
          <w:rFonts w:ascii="Arial" w:hAnsi="Arial" w:cs="Arial"/>
          <w:sz w:val="20"/>
          <w:szCs w:val="20"/>
        </w:rPr>
        <w:t>úpnej zmluvy.</w:t>
      </w:r>
    </w:p>
    <w:p w14:paraId="0A425EFF" w14:textId="6E85D8E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w:t>
      </w:r>
      <w:r w:rsidR="0030310F">
        <w:rPr>
          <w:rFonts w:ascii="Arial" w:hAnsi="Arial" w:cs="Arial"/>
          <w:sz w:val="20"/>
          <w:szCs w:val="20"/>
        </w:rPr>
        <w:t> </w:t>
      </w:r>
      <w:r w:rsidRPr="002A1BBE">
        <w:rPr>
          <w:rFonts w:ascii="Arial" w:hAnsi="Arial" w:cs="Arial"/>
          <w:sz w:val="20"/>
          <w:szCs w:val="20"/>
        </w:rPr>
        <w:t>prípade, ak úspešným uchádzačom bude skupina dodávateľov a</w:t>
      </w:r>
      <w:r w:rsidR="0030310F">
        <w:rPr>
          <w:rFonts w:ascii="Arial" w:hAnsi="Arial" w:cs="Arial"/>
          <w:sz w:val="20"/>
          <w:szCs w:val="20"/>
        </w:rPr>
        <w:t> </w:t>
      </w:r>
      <w:r w:rsidRPr="002A1BBE">
        <w:rPr>
          <w:rFonts w:ascii="Arial" w:hAnsi="Arial" w:cs="Arial"/>
          <w:sz w:val="20"/>
          <w:szCs w:val="20"/>
        </w:rPr>
        <w:t>to v</w:t>
      </w:r>
      <w:r w:rsidR="0030310F">
        <w:rPr>
          <w:rFonts w:ascii="Arial" w:hAnsi="Arial" w:cs="Arial"/>
          <w:sz w:val="20"/>
          <w:szCs w:val="20"/>
        </w:rPr>
        <w:t> </w:t>
      </w:r>
      <w:r w:rsidRPr="002A1BBE">
        <w:rPr>
          <w:rFonts w:ascii="Arial" w:hAnsi="Arial" w:cs="Arial"/>
          <w:sz w:val="20"/>
          <w:szCs w:val="20"/>
        </w:rPr>
        <w:t>súlade s § 37 ods. 5 zákona o</w:t>
      </w:r>
      <w:r w:rsidR="0030310F">
        <w:rPr>
          <w:rFonts w:ascii="Arial" w:hAnsi="Arial" w:cs="Arial"/>
          <w:sz w:val="20"/>
          <w:szCs w:val="20"/>
        </w:rPr>
        <w:t> </w:t>
      </w:r>
      <w:r w:rsidRPr="002A1BBE">
        <w:rPr>
          <w:rFonts w:ascii="Arial" w:hAnsi="Arial" w:cs="Arial"/>
          <w:sz w:val="20"/>
          <w:szCs w:val="20"/>
        </w:rPr>
        <w:t>verejnom obstarávaní.</w:t>
      </w:r>
    </w:p>
    <w:p w14:paraId="2F431057" w14:textId="39D1AAD1"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w:t>
      </w:r>
      <w:r w:rsidR="0030310F">
        <w:rPr>
          <w:rFonts w:ascii="Arial" w:hAnsi="Arial" w:cs="Arial"/>
          <w:sz w:val="20"/>
          <w:szCs w:val="20"/>
        </w:rPr>
        <w:t> </w:t>
      </w:r>
      <w:r>
        <w:rPr>
          <w:rFonts w:ascii="Arial" w:hAnsi="Arial" w:cs="Arial"/>
          <w:sz w:val="20"/>
          <w:szCs w:val="20"/>
        </w:rPr>
        <w:t>k</w:t>
      </w:r>
      <w:r w:rsidRPr="002A1BBE">
        <w:rPr>
          <w:rFonts w:ascii="Arial" w:hAnsi="Arial" w:cs="Arial"/>
          <w:sz w:val="20"/>
          <w:szCs w:val="20"/>
        </w:rPr>
        <w:t>úpnej zmluve najneskôr v</w:t>
      </w:r>
      <w:r w:rsidR="0030310F">
        <w:rPr>
          <w:rFonts w:ascii="Arial" w:hAnsi="Arial" w:cs="Arial"/>
          <w:sz w:val="20"/>
          <w:szCs w:val="20"/>
        </w:rPr>
        <w:t> </w:t>
      </w:r>
      <w:r w:rsidRPr="002A1BBE">
        <w:rPr>
          <w:rFonts w:ascii="Arial" w:hAnsi="Arial" w:cs="Arial"/>
          <w:sz w:val="20"/>
          <w:szCs w:val="20"/>
        </w:rPr>
        <w:t>čase jej uzavretia uviedol údaje o</w:t>
      </w:r>
      <w:r w:rsidR="0030310F">
        <w:rPr>
          <w:rFonts w:ascii="Arial" w:hAnsi="Arial" w:cs="Arial"/>
          <w:sz w:val="20"/>
          <w:szCs w:val="20"/>
        </w:rPr>
        <w:t> </w:t>
      </w:r>
      <w:r w:rsidRPr="002A1BBE">
        <w:rPr>
          <w:rFonts w:ascii="Arial" w:hAnsi="Arial" w:cs="Arial"/>
          <w:sz w:val="20"/>
          <w:szCs w:val="20"/>
        </w:rPr>
        <w:t>všetkých známych subdodávateľoch (v prípade fyzickej osoby: meno a</w:t>
      </w:r>
      <w:r w:rsidR="0030310F">
        <w:rPr>
          <w:rFonts w:ascii="Arial" w:hAnsi="Arial" w:cs="Arial"/>
          <w:sz w:val="20"/>
          <w:szCs w:val="20"/>
        </w:rPr>
        <w:t> </w:t>
      </w:r>
      <w:r w:rsidRPr="002A1BBE">
        <w:rPr>
          <w:rFonts w:ascii="Arial" w:hAnsi="Arial" w:cs="Arial"/>
          <w:sz w:val="20"/>
          <w:szCs w:val="20"/>
        </w:rPr>
        <w:t>priezvisko, adresa pobytu, identifikačné číslo alebo dátum narodenia, v</w:t>
      </w:r>
      <w:r w:rsidR="0030310F">
        <w:rPr>
          <w:rFonts w:ascii="Arial" w:hAnsi="Arial" w:cs="Arial"/>
          <w:sz w:val="20"/>
          <w:szCs w:val="20"/>
        </w:rPr>
        <w:t> </w:t>
      </w:r>
      <w:r w:rsidRPr="002A1BBE">
        <w:rPr>
          <w:rFonts w:ascii="Arial" w:hAnsi="Arial" w:cs="Arial"/>
          <w:sz w:val="20"/>
          <w:szCs w:val="20"/>
        </w:rPr>
        <w:t>prípade právnickej osoby: obchodné meno alebo názov, sídlo, identifikačné číslo), údaje o</w:t>
      </w:r>
      <w:r w:rsidR="0030310F">
        <w:rPr>
          <w:rFonts w:ascii="Arial" w:hAnsi="Arial" w:cs="Arial"/>
          <w:sz w:val="20"/>
          <w:szCs w:val="20"/>
        </w:rPr>
        <w:t> </w:t>
      </w:r>
      <w:r w:rsidRPr="002A1BBE">
        <w:rPr>
          <w:rFonts w:ascii="Arial" w:hAnsi="Arial" w:cs="Arial"/>
          <w:sz w:val="20"/>
          <w:szCs w:val="20"/>
        </w:rPr>
        <w:t>osobe oprávnenej konať za subdodávateľa v</w:t>
      </w:r>
      <w:r w:rsidR="0030310F">
        <w:rPr>
          <w:rFonts w:ascii="Arial" w:hAnsi="Arial" w:cs="Arial"/>
          <w:sz w:val="20"/>
          <w:szCs w:val="20"/>
        </w:rPr>
        <w:t> </w:t>
      </w:r>
      <w:r w:rsidRPr="002A1BBE">
        <w:rPr>
          <w:rFonts w:ascii="Arial" w:hAnsi="Arial" w:cs="Arial"/>
          <w:sz w:val="20"/>
          <w:szCs w:val="20"/>
        </w:rPr>
        <w:t>rozsahu meno, priezvisko, adresa pobytu, dátum narodenia.</w:t>
      </w:r>
    </w:p>
    <w:p w14:paraId="3AD699D2" w14:textId="6979B289"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Úspešný uchádzač je povinný  najneskôr v</w:t>
      </w:r>
      <w:r w:rsidR="0030310F">
        <w:rPr>
          <w:rFonts w:ascii="Arial" w:hAnsi="Arial" w:cs="Arial"/>
          <w:sz w:val="20"/>
          <w:szCs w:val="20"/>
        </w:rPr>
        <w:t> </w:t>
      </w:r>
      <w:r w:rsidRPr="002A1BBE">
        <w:rPr>
          <w:rFonts w:ascii="Arial" w:hAnsi="Arial" w:cs="Arial"/>
          <w:sz w:val="20"/>
          <w:szCs w:val="20"/>
        </w:rPr>
        <w:t xml:space="preserve">čase uzavretia kúpnej zmluvy priložiť ako prílohu ku kúpnej zmluve </w:t>
      </w:r>
      <w:r w:rsidRPr="002A1BBE">
        <w:rPr>
          <w:rFonts w:ascii="Arial" w:hAnsi="Arial" w:cs="Arial"/>
          <w:sz w:val="20"/>
          <w:szCs w:val="20"/>
          <w:lang w:eastAsia="sk-SK"/>
        </w:rPr>
        <w:t>rozpis ceny predmetu zmluvy a</w:t>
      </w:r>
      <w:r w:rsidR="0030310F">
        <w:rPr>
          <w:rFonts w:ascii="Arial" w:hAnsi="Arial" w:cs="Arial"/>
          <w:sz w:val="20"/>
          <w:szCs w:val="20"/>
          <w:lang w:eastAsia="sk-SK"/>
        </w:rPr>
        <w:t> </w:t>
      </w:r>
      <w:r w:rsidRPr="002A1BBE">
        <w:rPr>
          <w:rFonts w:ascii="Arial" w:hAnsi="Arial" w:cs="Arial"/>
          <w:sz w:val="20"/>
          <w:szCs w:val="20"/>
          <w:lang w:eastAsia="sk-SK"/>
        </w:rPr>
        <w:t>podrobnú špecifikáciu predmetu zmluvy, ktoré musia byť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ponukou úspešného uchádzača a</w:t>
      </w:r>
      <w:r w:rsidR="0030310F">
        <w:rPr>
          <w:rFonts w:ascii="Arial" w:hAnsi="Arial" w:cs="Arial"/>
          <w:sz w:val="20"/>
          <w:szCs w:val="20"/>
          <w:lang w:eastAsia="sk-SK"/>
        </w:rPr>
        <w:t> </w:t>
      </w:r>
      <w:r w:rsidRPr="002A1BBE">
        <w:rPr>
          <w:rFonts w:ascii="Arial" w:hAnsi="Arial" w:cs="Arial"/>
          <w:sz w:val="20"/>
          <w:szCs w:val="20"/>
          <w:lang w:eastAsia="sk-SK"/>
        </w:rPr>
        <w:t>to v</w:t>
      </w:r>
      <w:r w:rsidR="0030310F">
        <w:rPr>
          <w:rFonts w:ascii="Arial" w:hAnsi="Arial" w:cs="Arial"/>
          <w:sz w:val="20"/>
          <w:szCs w:val="20"/>
          <w:lang w:eastAsia="sk-SK"/>
        </w:rPr>
        <w:t> </w:t>
      </w:r>
      <w:r w:rsidRPr="002A1BBE">
        <w:rPr>
          <w:rFonts w:ascii="Arial" w:hAnsi="Arial" w:cs="Arial"/>
          <w:sz w:val="20"/>
          <w:szCs w:val="20"/>
          <w:lang w:eastAsia="sk-SK"/>
        </w:rPr>
        <w:t>listinnej podobe a</w:t>
      </w:r>
      <w:r w:rsidR="0030310F">
        <w:rPr>
          <w:rFonts w:ascii="Arial" w:hAnsi="Arial" w:cs="Arial"/>
          <w:sz w:val="20"/>
          <w:szCs w:val="20"/>
          <w:lang w:eastAsia="sk-SK"/>
        </w:rPr>
        <w:t> </w:t>
      </w:r>
      <w:r w:rsidRPr="002A1BBE">
        <w:rPr>
          <w:rFonts w:ascii="Arial" w:hAnsi="Arial" w:cs="Arial"/>
          <w:sz w:val="20"/>
          <w:szCs w:val="20"/>
          <w:lang w:eastAsia="sk-SK"/>
        </w:rPr>
        <w:t>v</w:t>
      </w:r>
      <w:r w:rsidR="0030310F">
        <w:rPr>
          <w:rFonts w:ascii="Arial" w:hAnsi="Arial" w:cs="Arial"/>
          <w:sz w:val="20"/>
          <w:szCs w:val="20"/>
          <w:lang w:eastAsia="sk-SK"/>
        </w:rPr>
        <w:t> </w:t>
      </w:r>
      <w:r w:rsidRPr="002A1BBE">
        <w:rPr>
          <w:rFonts w:ascii="Arial" w:hAnsi="Arial" w:cs="Arial"/>
          <w:sz w:val="20"/>
          <w:szCs w:val="20"/>
          <w:lang w:eastAsia="sk-SK"/>
        </w:rPr>
        <w:t>elektronickom vyhotovení v</w:t>
      </w:r>
      <w:r w:rsidR="0030310F">
        <w:rPr>
          <w:rFonts w:ascii="Arial" w:hAnsi="Arial" w:cs="Arial"/>
          <w:sz w:val="20"/>
          <w:szCs w:val="20"/>
          <w:lang w:eastAsia="sk-SK"/>
        </w:rPr>
        <w:t> </w:t>
      </w:r>
      <w:r w:rsidRPr="002A1BBE">
        <w:rPr>
          <w:rFonts w:ascii="Arial" w:hAnsi="Arial" w:cs="Arial"/>
          <w:sz w:val="20"/>
          <w:szCs w:val="20"/>
          <w:lang w:eastAsia="sk-SK"/>
        </w:rPr>
        <w:t>MS Excel</w:t>
      </w:r>
      <w:r w:rsidRPr="002A1BBE">
        <w:rPr>
          <w:rFonts w:ascii="Arial" w:hAnsi="Arial" w:cs="Arial"/>
          <w:sz w:val="20"/>
          <w:szCs w:val="20"/>
        </w:rPr>
        <w:t xml:space="preserve"> na CD alebo DVD nosiči.</w:t>
      </w:r>
    </w:p>
    <w:p w14:paraId="55D7DA50" w14:textId="7B8CD02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súvisiaceho s</w:t>
      </w:r>
      <w:r w:rsidR="0030310F">
        <w:rPr>
          <w:rFonts w:ascii="Arial" w:hAnsi="Arial" w:cs="Arial"/>
          <w:sz w:val="20"/>
          <w:szCs w:val="20"/>
          <w:lang w:eastAsia="sk-SK"/>
        </w:rPr>
        <w:t> </w:t>
      </w:r>
      <w:r w:rsidRPr="002A1BBE">
        <w:rPr>
          <w:rFonts w:ascii="Arial" w:hAnsi="Arial" w:cs="Arial"/>
          <w:sz w:val="20"/>
          <w:szCs w:val="20"/>
          <w:lang w:eastAsia="sk-SK"/>
        </w:rPr>
        <w:t>dodaním predmetu zákazky kedykoľvek počas platnosti a</w:t>
      </w:r>
      <w:r w:rsidR="0030310F">
        <w:rPr>
          <w:rFonts w:ascii="Arial" w:hAnsi="Arial" w:cs="Arial"/>
          <w:sz w:val="20"/>
          <w:szCs w:val="20"/>
          <w:lang w:eastAsia="sk-SK"/>
        </w:rPr>
        <w:t> </w:t>
      </w:r>
      <w:r w:rsidRPr="002A1BBE">
        <w:rPr>
          <w:rFonts w:ascii="Arial" w:hAnsi="Arial" w:cs="Arial"/>
          <w:sz w:val="20"/>
          <w:szCs w:val="20"/>
          <w:lang w:eastAsia="sk-SK"/>
        </w:rPr>
        <w:t>účinnosti príslušnej Zmluvy o</w:t>
      </w:r>
      <w:r w:rsidR="0030310F">
        <w:rPr>
          <w:rFonts w:ascii="Arial" w:hAnsi="Arial" w:cs="Arial"/>
          <w:sz w:val="20"/>
          <w:szCs w:val="20"/>
          <w:lang w:eastAsia="sk-SK"/>
        </w:rPr>
        <w:t> </w:t>
      </w:r>
      <w:r w:rsidRPr="002A1BBE">
        <w:rPr>
          <w:rFonts w:ascii="Arial" w:hAnsi="Arial" w:cs="Arial"/>
          <w:sz w:val="20"/>
          <w:szCs w:val="20"/>
          <w:lang w:eastAsia="sk-SK"/>
        </w:rPr>
        <w:t>poskytnutí nenávratného finančného príspevku uzavretej verejným obstarávateľom ako prijímateľom nenávratného finančného príspevku za účelom financovania predmetu zákazky, a</w:t>
      </w:r>
      <w:r w:rsidR="0030310F">
        <w:rPr>
          <w:rFonts w:ascii="Arial" w:hAnsi="Arial" w:cs="Arial"/>
          <w:sz w:val="20"/>
          <w:szCs w:val="20"/>
          <w:lang w:eastAsia="sk-SK"/>
        </w:rPr>
        <w:t> </w:t>
      </w:r>
      <w:r w:rsidRPr="002A1BBE">
        <w:rPr>
          <w:rFonts w:ascii="Arial" w:hAnsi="Arial" w:cs="Arial"/>
          <w:sz w:val="20"/>
          <w:szCs w:val="20"/>
          <w:lang w:eastAsia="sk-SK"/>
        </w:rPr>
        <w:t>to zo strany oprávnených osôb na výkon kontroly/auditu v</w:t>
      </w:r>
      <w:r w:rsidR="0030310F">
        <w:rPr>
          <w:rFonts w:ascii="Arial" w:hAnsi="Arial" w:cs="Arial"/>
          <w:sz w:val="20"/>
          <w:szCs w:val="20"/>
          <w:lang w:eastAsia="sk-SK"/>
        </w:rPr>
        <w:t> </w:t>
      </w:r>
      <w:r w:rsidRPr="002A1BBE">
        <w:rPr>
          <w:rFonts w:ascii="Arial" w:hAnsi="Arial" w:cs="Arial"/>
          <w:sz w:val="20"/>
          <w:szCs w:val="20"/>
          <w:lang w:eastAsia="sk-SK"/>
        </w:rPr>
        <w:t>zmysle príslušných právnych predpisov SR a</w:t>
      </w:r>
      <w:r w:rsidR="0030310F">
        <w:rPr>
          <w:rFonts w:ascii="Arial" w:hAnsi="Arial" w:cs="Arial"/>
          <w:sz w:val="20"/>
          <w:szCs w:val="20"/>
          <w:lang w:eastAsia="sk-SK"/>
        </w:rPr>
        <w:t> </w:t>
      </w:r>
      <w:r w:rsidRPr="002A1BBE">
        <w:rPr>
          <w:rFonts w:ascii="Arial" w:hAnsi="Arial" w:cs="Arial"/>
          <w:sz w:val="20"/>
          <w:szCs w:val="20"/>
          <w:lang w:eastAsia="sk-SK"/>
        </w:rPr>
        <w:t xml:space="preserve">EÚ, najmä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príspevku z</w:t>
      </w:r>
      <w:r w:rsidR="0030310F">
        <w:rPr>
          <w:rFonts w:ascii="Arial" w:hAnsi="Arial" w:cs="Arial"/>
          <w:b/>
          <w:bCs/>
          <w:sz w:val="20"/>
          <w:szCs w:val="20"/>
          <w:lang w:eastAsia="sk-SK"/>
        </w:rPr>
        <w:t> </w:t>
      </w:r>
      <w:r w:rsidRPr="002A1BBE">
        <w:rPr>
          <w:rFonts w:ascii="Arial" w:hAnsi="Arial" w:cs="Arial"/>
          <w:b/>
          <w:bCs/>
          <w:sz w:val="20"/>
          <w:szCs w:val="20"/>
          <w:lang w:eastAsia="sk-SK"/>
        </w:rPr>
        <w:t xml:space="preserve">EŠIF </w:t>
      </w:r>
      <w:r w:rsidRPr="002A1BBE">
        <w:rPr>
          <w:rFonts w:ascii="Arial" w:hAnsi="Arial" w:cs="Arial"/>
          <w:sz w:val="20"/>
          <w:szCs w:val="20"/>
          <w:lang w:eastAsia="sk-SK"/>
        </w:rPr>
        <w:t>– zákon č. 292/2014 o</w:t>
      </w:r>
      <w:r w:rsidR="0030310F">
        <w:rPr>
          <w:rFonts w:ascii="Arial" w:hAnsi="Arial" w:cs="Arial"/>
          <w:sz w:val="20"/>
          <w:szCs w:val="20"/>
          <w:lang w:eastAsia="sk-SK"/>
        </w:rPr>
        <w:t> </w:t>
      </w:r>
      <w:r w:rsidRPr="002A1BBE">
        <w:rPr>
          <w:rFonts w:ascii="Arial" w:hAnsi="Arial" w:cs="Arial"/>
          <w:sz w:val="20"/>
          <w:szCs w:val="20"/>
          <w:lang w:eastAsia="sk-SK"/>
        </w:rPr>
        <w:t>príspevku poskytovanom z</w:t>
      </w:r>
      <w:r w:rsidR="0030310F">
        <w:rPr>
          <w:rFonts w:ascii="Arial" w:hAnsi="Arial" w:cs="Arial"/>
          <w:sz w:val="20"/>
          <w:szCs w:val="20"/>
          <w:lang w:eastAsia="sk-SK"/>
        </w:rPr>
        <w:t> </w:t>
      </w:r>
      <w:r w:rsidRPr="002A1BBE">
        <w:rPr>
          <w:rFonts w:ascii="Arial" w:hAnsi="Arial" w:cs="Arial"/>
          <w:sz w:val="20"/>
          <w:szCs w:val="20"/>
          <w:lang w:eastAsia="sk-SK"/>
        </w:rPr>
        <w:t>európskych štrukturálnych a</w:t>
      </w:r>
      <w:r w:rsidR="0030310F">
        <w:rPr>
          <w:rFonts w:ascii="Arial" w:hAnsi="Arial" w:cs="Arial"/>
          <w:sz w:val="20"/>
          <w:szCs w:val="20"/>
          <w:lang w:eastAsia="sk-SK"/>
        </w:rPr>
        <w:t> </w:t>
      </w:r>
      <w:r w:rsidRPr="002A1BBE">
        <w:rPr>
          <w:rFonts w:ascii="Arial" w:hAnsi="Arial" w:cs="Arial"/>
          <w:sz w:val="20"/>
          <w:szCs w:val="20"/>
          <w:lang w:eastAsia="sk-SK"/>
        </w:rPr>
        <w:t>investičných fondov a</w:t>
      </w:r>
      <w:r w:rsidR="0030310F">
        <w:rPr>
          <w:rFonts w:ascii="Arial" w:hAnsi="Arial" w:cs="Arial"/>
          <w:sz w:val="20"/>
          <w:szCs w:val="20"/>
          <w:lang w:eastAsia="sk-SK"/>
        </w:rPr>
        <w:t> </w:t>
      </w:r>
      <w:r w:rsidRPr="002A1BBE">
        <w:rPr>
          <w:rFonts w:ascii="Arial" w:hAnsi="Arial" w:cs="Arial"/>
          <w:sz w:val="20"/>
          <w:szCs w:val="20"/>
          <w:lang w:eastAsia="sk-SK"/>
        </w:rPr>
        <w:t>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 xml:space="preserve">doplnení niektorých zákonov.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finančnej kontrole a</w:t>
      </w:r>
      <w:r w:rsidR="0030310F">
        <w:rPr>
          <w:rFonts w:ascii="Arial" w:hAnsi="Arial" w:cs="Arial"/>
          <w:b/>
          <w:bCs/>
          <w:sz w:val="20"/>
          <w:szCs w:val="20"/>
          <w:lang w:eastAsia="sk-SK"/>
        </w:rPr>
        <w:t> </w:t>
      </w:r>
      <w:r w:rsidRPr="002A1BBE">
        <w:rPr>
          <w:rFonts w:ascii="Arial" w:hAnsi="Arial" w:cs="Arial"/>
          <w:b/>
          <w:bCs/>
          <w:sz w:val="20"/>
          <w:szCs w:val="20"/>
          <w:lang w:eastAsia="sk-SK"/>
        </w:rPr>
        <w:t xml:space="preserve">audite </w:t>
      </w:r>
      <w:r w:rsidRPr="002A1BBE">
        <w:rPr>
          <w:rFonts w:ascii="Arial" w:hAnsi="Arial" w:cs="Arial"/>
          <w:sz w:val="20"/>
          <w:szCs w:val="20"/>
          <w:lang w:eastAsia="sk-SK"/>
        </w:rPr>
        <w:t>– zákon č. 357/2015 Z. z. o</w:t>
      </w:r>
      <w:r w:rsidR="0030310F">
        <w:rPr>
          <w:rFonts w:ascii="Arial" w:hAnsi="Arial" w:cs="Arial"/>
          <w:sz w:val="20"/>
          <w:szCs w:val="20"/>
          <w:lang w:eastAsia="sk-SK"/>
        </w:rPr>
        <w:t> </w:t>
      </w:r>
      <w:r w:rsidRPr="002A1BBE">
        <w:rPr>
          <w:rFonts w:ascii="Arial" w:hAnsi="Arial" w:cs="Arial"/>
          <w:sz w:val="20"/>
          <w:szCs w:val="20"/>
          <w:lang w:eastAsia="sk-SK"/>
        </w:rPr>
        <w:t>finančnej kontrole a</w:t>
      </w:r>
      <w:r w:rsidR="0030310F">
        <w:rPr>
          <w:rFonts w:ascii="Arial" w:hAnsi="Arial" w:cs="Arial"/>
          <w:sz w:val="20"/>
          <w:szCs w:val="20"/>
          <w:lang w:eastAsia="sk-SK"/>
        </w:rPr>
        <w:t> </w:t>
      </w:r>
      <w:r w:rsidRPr="002A1BBE">
        <w:rPr>
          <w:rFonts w:ascii="Arial" w:hAnsi="Arial" w:cs="Arial"/>
          <w:sz w:val="20"/>
          <w:szCs w:val="20"/>
          <w:lang w:eastAsia="sk-SK"/>
        </w:rPr>
        <w:t>audite 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doplnení niektorých zákonov v</w:t>
      </w:r>
      <w:r w:rsidR="0030310F">
        <w:rPr>
          <w:rFonts w:ascii="Arial" w:hAnsi="Arial" w:cs="Arial"/>
          <w:sz w:val="20"/>
          <w:szCs w:val="20"/>
          <w:lang w:eastAsia="sk-SK"/>
        </w:rPr>
        <w:t> </w:t>
      </w:r>
      <w:r w:rsidRPr="002A1BBE">
        <w:rPr>
          <w:rFonts w:ascii="Arial" w:hAnsi="Arial" w:cs="Arial"/>
          <w:sz w:val="20"/>
          <w:szCs w:val="20"/>
          <w:lang w:eastAsia="sk-SK"/>
        </w:rPr>
        <w:t>znení neskorších predpisov a</w:t>
      </w:r>
      <w:r w:rsidR="0030310F">
        <w:rPr>
          <w:rFonts w:ascii="Arial" w:hAnsi="Arial" w:cs="Arial"/>
          <w:sz w:val="20"/>
          <w:szCs w:val="20"/>
          <w:lang w:eastAsia="sk-SK"/>
        </w:rPr>
        <w:t> </w:t>
      </w:r>
      <w:r w:rsidRPr="002A1BBE">
        <w:rPr>
          <w:rFonts w:ascii="Arial" w:hAnsi="Arial" w:cs="Arial"/>
          <w:sz w:val="20"/>
          <w:szCs w:val="20"/>
          <w:lang w:eastAsia="sk-SK"/>
        </w:rPr>
        <w:t>príslušnej Zmluvy o</w:t>
      </w:r>
      <w:r w:rsidR="0030310F">
        <w:rPr>
          <w:rFonts w:ascii="Arial" w:hAnsi="Arial" w:cs="Arial"/>
          <w:sz w:val="20"/>
          <w:szCs w:val="20"/>
          <w:lang w:eastAsia="sk-SK"/>
        </w:rPr>
        <w:t> </w:t>
      </w:r>
      <w:r w:rsidRPr="002A1BBE">
        <w:rPr>
          <w:rFonts w:ascii="Arial" w:hAnsi="Arial" w:cs="Arial"/>
          <w:sz w:val="20"/>
          <w:szCs w:val="20"/>
          <w:lang w:eastAsia="sk-SK"/>
        </w:rPr>
        <w:t>nenávratnom finančnom príspevku a</w:t>
      </w:r>
      <w:r w:rsidR="0030310F">
        <w:rPr>
          <w:rFonts w:ascii="Arial" w:hAnsi="Arial" w:cs="Arial"/>
          <w:sz w:val="20"/>
          <w:szCs w:val="20"/>
          <w:lang w:eastAsia="sk-SK"/>
        </w:rPr>
        <w:t> </w:t>
      </w:r>
      <w:r w:rsidRPr="002A1BBE">
        <w:rPr>
          <w:rFonts w:ascii="Arial" w:hAnsi="Arial" w:cs="Arial"/>
          <w:sz w:val="20"/>
          <w:szCs w:val="20"/>
          <w:lang w:eastAsia="sk-SK"/>
        </w:rPr>
        <w:t>jej príloh vrátane Všeobecných zmluvných podmienok a</w:t>
      </w:r>
      <w:r w:rsidR="0030310F">
        <w:rPr>
          <w:rFonts w:ascii="Arial" w:hAnsi="Arial" w:cs="Arial"/>
          <w:sz w:val="20"/>
          <w:szCs w:val="20"/>
          <w:lang w:eastAsia="sk-SK"/>
        </w:rPr>
        <w:t> </w:t>
      </w:r>
      <w:r w:rsidRPr="002A1BBE">
        <w:rPr>
          <w:rFonts w:ascii="Arial" w:hAnsi="Arial" w:cs="Arial"/>
          <w:sz w:val="20"/>
          <w:szCs w:val="20"/>
          <w:lang w:eastAsia="sk-SK"/>
        </w:rPr>
        <w:t>poskytnúť týmto orgánom riadne a</w:t>
      </w:r>
      <w:r w:rsidR="0030310F">
        <w:rPr>
          <w:rFonts w:ascii="Arial" w:hAnsi="Arial" w:cs="Arial"/>
          <w:sz w:val="20"/>
          <w:szCs w:val="20"/>
          <w:lang w:eastAsia="sk-SK"/>
        </w:rPr>
        <w:t> </w:t>
      </w:r>
      <w:r w:rsidRPr="002A1BBE">
        <w:rPr>
          <w:rFonts w:ascii="Arial" w:hAnsi="Arial" w:cs="Arial"/>
          <w:sz w:val="20"/>
          <w:szCs w:val="20"/>
          <w:lang w:eastAsia="sk-SK"/>
        </w:rPr>
        <w:t xml:space="preserve">včas všetku potrebnú súčinnosť. Porušenie tejto povinnosti uchádzača ako dodávateľa je podstatným porušením zmluvy, ktoré oprávňuje verejného obstarávateľa (objednávateľa) od zmluvy odstúpiť. </w:t>
      </w:r>
    </w:p>
    <w:p w14:paraId="54DF24C6"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0F92A77C" w14:textId="491364DD"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a. Poskytovateľ a</w:t>
      </w:r>
      <w:r w:rsidR="0030310F">
        <w:rPr>
          <w:rFonts w:ascii="Arial" w:hAnsi="Arial" w:cs="Arial"/>
          <w:sz w:val="20"/>
          <w:szCs w:val="20"/>
          <w:lang w:eastAsia="sk-SK"/>
        </w:rPr>
        <w:t> </w:t>
      </w:r>
      <w:r w:rsidRPr="002A1BBE">
        <w:rPr>
          <w:rFonts w:ascii="Arial" w:hAnsi="Arial" w:cs="Arial"/>
          <w:sz w:val="20"/>
          <w:szCs w:val="20"/>
          <w:lang w:eastAsia="sk-SK"/>
        </w:rPr>
        <w:t xml:space="preserve">ním poverené osoby, </w:t>
      </w:r>
    </w:p>
    <w:p w14:paraId="082FF493" w14:textId="188E713A"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b. Útvar vnútorného auditu Riadiaceho orgánu alebo Sprostredkovateľského orgánu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32C66B8B" w14:textId="5E36C2B6"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c. Najvyšší kontrolný úrad SR, Úrad vládneho auditu, Certifikačný orgán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0118798F" w14:textId="152094F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d. Orgán auditu, jeho spolupracujúce orgány a</w:t>
      </w:r>
      <w:r w:rsidR="0030310F">
        <w:rPr>
          <w:rFonts w:ascii="Arial" w:hAnsi="Arial" w:cs="Arial"/>
          <w:sz w:val="20"/>
          <w:szCs w:val="20"/>
          <w:lang w:eastAsia="sk-SK"/>
        </w:rPr>
        <w:t> </w:t>
      </w:r>
      <w:r w:rsidRPr="002A1BBE">
        <w:rPr>
          <w:rFonts w:ascii="Arial" w:hAnsi="Arial" w:cs="Arial"/>
          <w:sz w:val="20"/>
          <w:szCs w:val="20"/>
          <w:lang w:eastAsia="sk-SK"/>
        </w:rPr>
        <w:t xml:space="preserve">osoby poverené na výkon kontroly/auditu, </w:t>
      </w:r>
    </w:p>
    <w:p w14:paraId="22FC100F" w14:textId="4B88352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e. Splnomocnení zástupcovia Európskej Komisie a</w:t>
      </w:r>
      <w:r w:rsidR="0030310F">
        <w:rPr>
          <w:rFonts w:ascii="Arial" w:hAnsi="Arial" w:cs="Arial"/>
          <w:sz w:val="20"/>
          <w:szCs w:val="20"/>
          <w:lang w:eastAsia="sk-SK"/>
        </w:rPr>
        <w:t> </w:t>
      </w:r>
      <w:r w:rsidRPr="002A1BBE">
        <w:rPr>
          <w:rFonts w:ascii="Arial" w:hAnsi="Arial" w:cs="Arial"/>
          <w:sz w:val="20"/>
          <w:szCs w:val="20"/>
          <w:lang w:eastAsia="sk-SK"/>
        </w:rPr>
        <w:t xml:space="preserve">Európskeho dvora audítorov, </w:t>
      </w:r>
    </w:p>
    <w:p w14:paraId="3B00D044"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29428441" w14:textId="2B12456B"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w:t>
      </w:r>
      <w:r w:rsidR="0030310F">
        <w:rPr>
          <w:rFonts w:ascii="Arial" w:hAnsi="Arial" w:cs="Arial"/>
          <w:sz w:val="20"/>
          <w:szCs w:val="20"/>
          <w:lang w:eastAsia="sk-SK"/>
        </w:rPr>
        <w:t> </w:t>
      </w:r>
      <w:r w:rsidRPr="002A1BBE">
        <w:rPr>
          <w:rFonts w:ascii="Arial" w:hAnsi="Arial" w:cs="Arial"/>
          <w:sz w:val="20"/>
          <w:szCs w:val="20"/>
          <w:lang w:eastAsia="sk-SK"/>
        </w:rPr>
        <w:t>písm. a) až f)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príslušnými právnymi predpismi SR a</w:t>
      </w:r>
      <w:r w:rsidR="0030310F">
        <w:rPr>
          <w:rFonts w:ascii="Arial" w:hAnsi="Arial" w:cs="Arial"/>
          <w:sz w:val="20"/>
          <w:szCs w:val="20"/>
          <w:lang w:eastAsia="sk-SK"/>
        </w:rPr>
        <w:t> </w:t>
      </w:r>
      <w:r w:rsidRPr="002A1BBE">
        <w:rPr>
          <w:rFonts w:ascii="Arial" w:hAnsi="Arial" w:cs="Arial"/>
          <w:sz w:val="20"/>
          <w:szCs w:val="20"/>
          <w:lang w:eastAsia="sk-SK"/>
        </w:rPr>
        <w:t>právnymi aktmi EÚ.</w:t>
      </w:r>
    </w:p>
    <w:p w14:paraId="77D86E9A" w14:textId="39C56CB6"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w:t>
      </w:r>
      <w:r w:rsidR="0030310F">
        <w:rPr>
          <w:rFonts w:ascii="Arial" w:hAnsi="Arial" w:cs="Arial"/>
          <w:bCs/>
          <w:sz w:val="20"/>
          <w:szCs w:val="20"/>
          <w:lang w:eastAsia="sk-SK"/>
        </w:rPr>
        <w:t> </w:t>
      </w:r>
      <w:r w:rsidRPr="00C91118">
        <w:rPr>
          <w:rFonts w:ascii="Arial" w:hAnsi="Arial" w:cs="Arial"/>
          <w:bCs/>
          <w:sz w:val="20"/>
          <w:szCs w:val="20"/>
          <w:lang w:eastAsia="sk-SK"/>
        </w:rPr>
        <w:t>rešpektovať</w:t>
      </w:r>
      <w:r w:rsidRPr="00C91118">
        <w:rPr>
          <w:rFonts w:ascii="Arial" w:hAnsi="Arial" w:cs="Arial"/>
          <w:sz w:val="20"/>
          <w:szCs w:val="20"/>
          <w:lang w:eastAsia="sk-SK"/>
        </w:rPr>
        <w:t>, že zákazka financovaná z</w:t>
      </w:r>
      <w:r w:rsidR="0030310F">
        <w:rPr>
          <w:rFonts w:ascii="Arial" w:hAnsi="Arial" w:cs="Arial"/>
          <w:sz w:val="20"/>
          <w:szCs w:val="20"/>
          <w:lang w:eastAsia="sk-SK"/>
        </w:rPr>
        <w:t> </w:t>
      </w:r>
      <w:r w:rsidRPr="00C91118">
        <w:rPr>
          <w:rFonts w:ascii="Arial" w:hAnsi="Arial" w:cs="Arial"/>
          <w:sz w:val="20"/>
          <w:szCs w:val="20"/>
          <w:lang w:eastAsia="sk-SK"/>
        </w:rPr>
        <w:t xml:space="preserve">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w:t>
      </w:r>
      <w:r w:rsidR="0030310F">
        <w:rPr>
          <w:rFonts w:ascii="Arial" w:hAnsi="Arial" w:cs="Arial"/>
          <w:sz w:val="20"/>
          <w:szCs w:val="20"/>
        </w:rPr>
        <w:t> </w:t>
      </w:r>
      <w:r w:rsidR="00C91118" w:rsidRPr="00C91118">
        <w:rPr>
          <w:rFonts w:ascii="Arial" w:hAnsi="Arial" w:cs="Arial"/>
          <w:sz w:val="20"/>
          <w:szCs w:val="20"/>
        </w:rPr>
        <w:t>podpisu kúpnej zmluvy, pre každú časť samostatne. Schválenie zákazky v</w:t>
      </w:r>
      <w:r w:rsidR="0030310F">
        <w:rPr>
          <w:rFonts w:ascii="Arial" w:hAnsi="Arial" w:cs="Arial"/>
          <w:sz w:val="20"/>
          <w:szCs w:val="20"/>
        </w:rPr>
        <w:t> </w:t>
      </w:r>
      <w:r w:rsidR="00C91118" w:rsidRPr="00C91118">
        <w:rPr>
          <w:rFonts w:ascii="Arial" w:hAnsi="Arial" w:cs="Arial"/>
          <w:sz w:val="20"/>
          <w:szCs w:val="20"/>
        </w:rPr>
        <w:t>rámci  kontroly príslušným kontrolným orgánom je zároveň podmienkou nadobudnutia účinnosti zmluvy.</w:t>
      </w:r>
    </w:p>
    <w:p w14:paraId="4518049A" w14:textId="3DF29EA1"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w:t>
      </w:r>
      <w:r w:rsidR="0030310F">
        <w:rPr>
          <w:rFonts w:ascii="Arial" w:hAnsi="Arial" w:cs="Arial"/>
          <w:b/>
          <w:bCs/>
          <w:sz w:val="20"/>
          <w:szCs w:val="20"/>
        </w:rPr>
        <w:t> </w:t>
      </w:r>
      <w:r w:rsidRPr="00C91118">
        <w:rPr>
          <w:rFonts w:ascii="Arial" w:hAnsi="Arial" w:cs="Arial"/>
          <w:b/>
          <w:bCs/>
          <w:sz w:val="20"/>
          <w:szCs w:val="20"/>
        </w:rPr>
        <w:t>prípade skončenia alebo zániku Zmluvy o</w:t>
      </w:r>
      <w:r w:rsidR="0030310F">
        <w:rPr>
          <w:rFonts w:ascii="Arial" w:hAnsi="Arial" w:cs="Arial"/>
          <w:b/>
          <w:bCs/>
          <w:sz w:val="20"/>
          <w:szCs w:val="20"/>
        </w:rPr>
        <w:t> </w:t>
      </w:r>
      <w:r w:rsidRPr="00C91118">
        <w:rPr>
          <w:rFonts w:ascii="Arial" w:hAnsi="Arial" w:cs="Arial"/>
          <w:b/>
          <w:bCs/>
          <w:sz w:val="20"/>
          <w:szCs w:val="20"/>
        </w:rPr>
        <w:t>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w:t>
      </w:r>
      <w:r w:rsidR="0030310F">
        <w:rPr>
          <w:rFonts w:ascii="Arial" w:hAnsi="Arial" w:cs="Arial"/>
          <w:sz w:val="20"/>
          <w:szCs w:val="20"/>
        </w:rPr>
        <w:t> </w:t>
      </w:r>
      <w:r w:rsidRPr="00C91118">
        <w:rPr>
          <w:rFonts w:ascii="Arial" w:hAnsi="Arial" w:cs="Arial"/>
          <w:sz w:val="20"/>
          <w:szCs w:val="20"/>
        </w:rPr>
        <w:t>to bez ohľadu na právny titul skončenia alebo zániku Zmluvy o</w:t>
      </w:r>
      <w:r w:rsidR="0030310F">
        <w:rPr>
          <w:rFonts w:ascii="Arial" w:hAnsi="Arial" w:cs="Arial"/>
          <w:sz w:val="20"/>
          <w:szCs w:val="20"/>
        </w:rPr>
        <w:t> </w:t>
      </w:r>
      <w:r w:rsidRPr="00C91118">
        <w:rPr>
          <w:rFonts w:ascii="Arial" w:hAnsi="Arial" w:cs="Arial"/>
          <w:sz w:val="20"/>
          <w:szCs w:val="20"/>
        </w:rPr>
        <w:t>poskytnutí nenávratného finančného príspevku.</w:t>
      </w:r>
    </w:p>
    <w:p w14:paraId="45756F1F" w14:textId="77777777" w:rsidR="00660ED7" w:rsidRPr="002A1BBE" w:rsidRDefault="00660ED7" w:rsidP="002A1BBE">
      <w:pPr>
        <w:widowControl/>
        <w:suppressAutoHyphens w:val="0"/>
        <w:rPr>
          <w:rFonts w:ascii="Arial" w:hAnsi="Arial" w:cs="Arial"/>
          <w:sz w:val="20"/>
          <w:szCs w:val="20"/>
        </w:rPr>
      </w:pPr>
    </w:p>
    <w:p w14:paraId="04B59873" w14:textId="70AECB00" w:rsidR="00984BB0" w:rsidRPr="009F6FF5" w:rsidRDefault="00984BB0" w:rsidP="00177A80">
      <w:pPr>
        <w:rPr>
          <w:rFonts w:ascii="Arial" w:hAnsi="Arial" w:cs="Arial"/>
          <w:sz w:val="20"/>
          <w:szCs w:val="20"/>
        </w:rPr>
      </w:pPr>
    </w:p>
    <w:p w14:paraId="45A6145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0F685AE1" w14:textId="77777777" w:rsidR="00984BB0" w:rsidRPr="00666CB0" w:rsidRDefault="00984BB0" w:rsidP="00984BB0">
      <w:pPr>
        <w:pStyle w:val="Odrazka15"/>
        <w:numPr>
          <w:ilvl w:val="0"/>
          <w:numId w:val="0"/>
        </w:numPr>
        <w:pBdr>
          <w:bottom w:val="single" w:sz="12" w:space="1" w:color="auto"/>
        </w:pBdr>
        <w:spacing w:line="240" w:lineRule="auto"/>
        <w:jc w:val="center"/>
        <w:rPr>
          <w:b/>
          <w:bCs/>
          <w:caps/>
          <w:color w:val="2E74B5"/>
          <w:sz w:val="28"/>
          <w:szCs w:val="28"/>
        </w:rPr>
      </w:pPr>
      <w:r w:rsidRPr="00666CB0">
        <w:rPr>
          <w:b/>
          <w:bCs/>
          <w:caps/>
          <w:color w:val="2E74B5"/>
          <w:sz w:val="28"/>
          <w:szCs w:val="28"/>
        </w:rPr>
        <w:t>prílohy</w:t>
      </w:r>
    </w:p>
    <w:p w14:paraId="288AD4C6" w14:textId="77777777" w:rsidR="00984BB0" w:rsidRPr="009F6FF5" w:rsidRDefault="00984BB0" w:rsidP="00984BB0">
      <w:pPr>
        <w:pStyle w:val="Odrazka15"/>
        <w:numPr>
          <w:ilvl w:val="0"/>
          <w:numId w:val="0"/>
        </w:numPr>
        <w:spacing w:line="240" w:lineRule="auto"/>
        <w:ind w:left="709"/>
        <w:rPr>
          <w:sz w:val="20"/>
          <w:szCs w:val="20"/>
        </w:rPr>
      </w:pPr>
    </w:p>
    <w:p w14:paraId="711180C6"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022"/>
      </w:tblGrid>
      <w:tr w:rsidR="00984BB0" w:rsidRPr="009F6FF5" w14:paraId="525BEB08" w14:textId="77777777" w:rsidTr="00515F58">
        <w:trPr>
          <w:trHeight w:val="680"/>
        </w:trPr>
        <w:tc>
          <w:tcPr>
            <w:tcW w:w="2895" w:type="dxa"/>
            <w:shd w:val="clear" w:color="auto" w:fill="DEEAF6" w:themeFill="accent1" w:themeFillTint="33"/>
            <w:vAlign w:val="center"/>
          </w:tcPr>
          <w:p w14:paraId="47862BC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p>
        </w:tc>
        <w:tc>
          <w:tcPr>
            <w:tcW w:w="6022" w:type="dxa"/>
            <w:vAlign w:val="center"/>
          </w:tcPr>
          <w:p w14:paraId="014986D3" w14:textId="77777777" w:rsidR="00984BB0" w:rsidRDefault="00984BB0" w:rsidP="00E66605">
            <w:pPr>
              <w:rPr>
                <w:rFonts w:ascii="Arial" w:hAnsi="Arial" w:cs="Arial"/>
                <w:sz w:val="20"/>
                <w:szCs w:val="20"/>
              </w:rPr>
            </w:pPr>
            <w:r w:rsidRPr="009F6FF5">
              <w:rPr>
                <w:rFonts w:ascii="Arial" w:hAnsi="Arial" w:cs="Arial"/>
                <w:sz w:val="20"/>
                <w:szCs w:val="20"/>
              </w:rPr>
              <w:t>Formulár – predloženie ponuky</w:t>
            </w:r>
          </w:p>
          <w:p w14:paraId="7CC5FBDB" w14:textId="77777777" w:rsidR="002561ED" w:rsidRPr="009F6FF5" w:rsidRDefault="002561ED" w:rsidP="002561ED">
            <w:pPr>
              <w:rPr>
                <w:rFonts w:ascii="Arial" w:hAnsi="Arial" w:cs="Arial"/>
                <w:sz w:val="20"/>
                <w:szCs w:val="20"/>
              </w:rPr>
            </w:pPr>
          </w:p>
        </w:tc>
      </w:tr>
      <w:tr w:rsidR="00984BB0" w:rsidRPr="009F6FF5" w14:paraId="1F79D9A9" w14:textId="77777777" w:rsidTr="00515F58">
        <w:trPr>
          <w:trHeight w:val="680"/>
        </w:trPr>
        <w:tc>
          <w:tcPr>
            <w:tcW w:w="2895" w:type="dxa"/>
            <w:shd w:val="clear" w:color="auto" w:fill="DEEAF6" w:themeFill="accent1" w:themeFillTint="33"/>
            <w:vAlign w:val="center"/>
          </w:tcPr>
          <w:p w14:paraId="2B547BA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022" w:type="dxa"/>
            <w:vAlign w:val="center"/>
          </w:tcPr>
          <w:p w14:paraId="6317B4A4" w14:textId="7A3BEE95" w:rsidR="002561ED" w:rsidRPr="009F6FF5" w:rsidRDefault="00984BB0" w:rsidP="002561ED">
            <w:pPr>
              <w:rPr>
                <w:rFonts w:ascii="Arial" w:hAnsi="Arial" w:cs="Arial"/>
                <w:sz w:val="20"/>
                <w:szCs w:val="20"/>
              </w:rPr>
            </w:pPr>
            <w:r w:rsidRPr="009F6FF5">
              <w:rPr>
                <w:rFonts w:ascii="Arial" w:hAnsi="Arial" w:cs="Arial"/>
                <w:sz w:val="20"/>
                <w:szCs w:val="20"/>
              </w:rPr>
              <w:t>Vyhlásenie uchádzača o</w:t>
            </w:r>
            <w:r w:rsidR="0030310F">
              <w:rPr>
                <w:rFonts w:ascii="Arial" w:hAnsi="Arial" w:cs="Arial"/>
                <w:sz w:val="20"/>
                <w:szCs w:val="20"/>
              </w:rPr>
              <w:t> </w:t>
            </w:r>
            <w:r w:rsidRPr="009F6FF5">
              <w:rPr>
                <w:rFonts w:ascii="Arial" w:hAnsi="Arial" w:cs="Arial"/>
                <w:sz w:val="20"/>
                <w:szCs w:val="20"/>
              </w:rPr>
              <w:t>informáciách označených za dôverné v</w:t>
            </w:r>
            <w:r w:rsidR="0030310F">
              <w:rPr>
                <w:rFonts w:ascii="Arial" w:hAnsi="Arial" w:cs="Arial"/>
                <w:sz w:val="20"/>
                <w:szCs w:val="20"/>
              </w:rPr>
              <w:t> </w:t>
            </w:r>
            <w:r w:rsidRPr="009F6FF5">
              <w:rPr>
                <w:rFonts w:ascii="Arial" w:hAnsi="Arial" w:cs="Arial"/>
                <w:sz w:val="20"/>
                <w:szCs w:val="20"/>
              </w:rPr>
              <w:t>ponuke uchádzača</w:t>
            </w:r>
          </w:p>
        </w:tc>
      </w:tr>
      <w:tr w:rsidR="002561ED" w:rsidRPr="009F6FF5" w14:paraId="1A06DEA5" w14:textId="77777777" w:rsidTr="00515F58">
        <w:trPr>
          <w:trHeight w:val="680"/>
        </w:trPr>
        <w:tc>
          <w:tcPr>
            <w:tcW w:w="2895" w:type="dxa"/>
            <w:shd w:val="clear" w:color="auto" w:fill="DEEAF6" w:themeFill="accent1" w:themeFillTint="33"/>
            <w:vAlign w:val="center"/>
          </w:tcPr>
          <w:p w14:paraId="209FF952"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342C78DC" w14:textId="5757124D" w:rsidR="00CD0BC5" w:rsidRPr="009F6FF5" w:rsidRDefault="00CD0BC5" w:rsidP="00486934">
            <w:pPr>
              <w:rPr>
                <w:rFonts w:ascii="Arial" w:hAnsi="Arial" w:cs="Arial"/>
                <w:b/>
                <w:bCs/>
                <w:sz w:val="20"/>
                <w:szCs w:val="20"/>
              </w:rPr>
            </w:pPr>
          </w:p>
        </w:tc>
        <w:tc>
          <w:tcPr>
            <w:tcW w:w="6022" w:type="dxa"/>
            <w:vAlign w:val="center"/>
          </w:tcPr>
          <w:p w14:paraId="292560FF" w14:textId="5F887362" w:rsidR="002561ED" w:rsidRPr="009F6FF5" w:rsidRDefault="0072392E" w:rsidP="00CD0BC5">
            <w:pPr>
              <w:rPr>
                <w:rFonts w:ascii="Arial" w:hAnsi="Arial" w:cs="Arial"/>
                <w:sz w:val="20"/>
                <w:szCs w:val="20"/>
              </w:rPr>
            </w:pPr>
            <w:r w:rsidRPr="00DC4BB3">
              <w:rPr>
                <w:rFonts w:ascii="Arial" w:hAnsi="Arial" w:cs="Arial"/>
                <w:sz w:val="20"/>
                <w:szCs w:val="20"/>
              </w:rPr>
              <w:t>Návrh na plnenie kritéria</w:t>
            </w:r>
          </w:p>
        </w:tc>
      </w:tr>
      <w:tr w:rsidR="002561ED" w:rsidRPr="009F6FF5" w14:paraId="1FCAADBA" w14:textId="77777777" w:rsidTr="00515F58">
        <w:trPr>
          <w:trHeight w:val="680"/>
        </w:trPr>
        <w:tc>
          <w:tcPr>
            <w:tcW w:w="2895" w:type="dxa"/>
            <w:shd w:val="clear" w:color="auto" w:fill="DEEAF6" w:themeFill="accent1" w:themeFillTint="33"/>
            <w:vAlign w:val="center"/>
          </w:tcPr>
          <w:p w14:paraId="11A77370"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149828C6" w14:textId="60045299" w:rsidR="0072392E" w:rsidRPr="009F6FF5" w:rsidRDefault="0072392E" w:rsidP="002561ED">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2,časť 3)</w:t>
            </w:r>
          </w:p>
        </w:tc>
        <w:tc>
          <w:tcPr>
            <w:tcW w:w="6022" w:type="dxa"/>
            <w:vAlign w:val="center"/>
          </w:tcPr>
          <w:p w14:paraId="2C60FCB0" w14:textId="3D316603" w:rsidR="002561ED" w:rsidRPr="009F6FF5" w:rsidRDefault="0072392E" w:rsidP="009F2ECB">
            <w:pPr>
              <w:rPr>
                <w:rFonts w:ascii="Arial" w:hAnsi="Arial" w:cs="Arial"/>
                <w:sz w:val="20"/>
                <w:szCs w:val="20"/>
              </w:rPr>
            </w:pPr>
            <w:r>
              <w:rPr>
                <w:rFonts w:ascii="Arial" w:hAnsi="Arial" w:cs="Arial"/>
                <w:sz w:val="20"/>
                <w:szCs w:val="20"/>
              </w:rPr>
              <w:t>Cenový formulár/Výpočet zmluvnej ceny, minimálna technická špecifikácia</w:t>
            </w:r>
          </w:p>
        </w:tc>
      </w:tr>
      <w:tr w:rsidR="002561ED" w:rsidRPr="009F6FF5" w14:paraId="684FB37C" w14:textId="77777777" w:rsidTr="00515F58">
        <w:trPr>
          <w:trHeight w:val="680"/>
        </w:trPr>
        <w:tc>
          <w:tcPr>
            <w:tcW w:w="2895" w:type="dxa"/>
            <w:shd w:val="clear" w:color="auto" w:fill="DEEAF6" w:themeFill="accent1" w:themeFillTint="33"/>
            <w:vAlign w:val="center"/>
          </w:tcPr>
          <w:p w14:paraId="2C72FB6A" w14:textId="09C28055"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sidR="0072392E">
              <w:rPr>
                <w:rFonts w:ascii="Arial" w:hAnsi="Arial" w:cs="Arial"/>
                <w:b/>
                <w:bCs/>
                <w:sz w:val="20"/>
                <w:szCs w:val="20"/>
              </w:rPr>
              <w:t>5</w:t>
            </w:r>
          </w:p>
          <w:p w14:paraId="5223E979" w14:textId="79374DDD" w:rsidR="00486934" w:rsidRPr="009F6FF5" w:rsidRDefault="00486934" w:rsidP="00486934">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w:t>
            </w:r>
            <w:r w:rsidR="00134E6A">
              <w:rPr>
                <w:rFonts w:ascii="Calibri Light" w:hAnsi="Calibri Light" w:cs="Calibri Light"/>
                <w:b/>
                <w:bCs/>
                <w:sz w:val="20"/>
                <w:szCs w:val="20"/>
              </w:rPr>
              <w:t>,</w:t>
            </w:r>
            <w:r>
              <w:rPr>
                <w:rFonts w:ascii="Calibri Light" w:hAnsi="Calibri Light" w:cs="Calibri Light"/>
                <w:b/>
                <w:bCs/>
                <w:sz w:val="20"/>
                <w:szCs w:val="20"/>
              </w:rPr>
              <w:t>časť 3)</w:t>
            </w:r>
          </w:p>
        </w:tc>
        <w:tc>
          <w:tcPr>
            <w:tcW w:w="6022" w:type="dxa"/>
            <w:vAlign w:val="center"/>
          </w:tcPr>
          <w:p w14:paraId="46C0AA3D" w14:textId="77777777"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46F3A9BD" w14:textId="77777777" w:rsidTr="00515F58">
        <w:trPr>
          <w:trHeight w:val="680"/>
        </w:trPr>
        <w:tc>
          <w:tcPr>
            <w:tcW w:w="2895" w:type="dxa"/>
            <w:shd w:val="clear" w:color="auto" w:fill="DEEAF6" w:themeFill="accent1" w:themeFillTint="33"/>
            <w:vAlign w:val="center"/>
          </w:tcPr>
          <w:p w14:paraId="54A58745" w14:textId="1E3FBCD7" w:rsidR="002561ED" w:rsidRDefault="004D24EA" w:rsidP="002561ED">
            <w:pPr>
              <w:rPr>
                <w:rFonts w:ascii="Arial" w:hAnsi="Arial" w:cs="Arial"/>
                <w:b/>
                <w:bCs/>
                <w:sz w:val="20"/>
                <w:szCs w:val="20"/>
              </w:rPr>
            </w:pPr>
            <w:r>
              <w:rPr>
                <w:rFonts w:ascii="Arial" w:hAnsi="Arial" w:cs="Arial"/>
                <w:b/>
                <w:bCs/>
                <w:sz w:val="20"/>
                <w:szCs w:val="20"/>
              </w:rPr>
              <w:t>Príloha č. 6</w:t>
            </w:r>
          </w:p>
        </w:tc>
        <w:tc>
          <w:tcPr>
            <w:tcW w:w="6022" w:type="dxa"/>
            <w:vAlign w:val="center"/>
          </w:tcPr>
          <w:p w14:paraId="6D433921"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r w:rsidR="0030310F" w:rsidRPr="009F6FF5" w14:paraId="7D2F233D" w14:textId="77777777" w:rsidTr="00515F58">
        <w:trPr>
          <w:trHeight w:val="680"/>
        </w:trPr>
        <w:tc>
          <w:tcPr>
            <w:tcW w:w="2895" w:type="dxa"/>
            <w:shd w:val="clear" w:color="auto" w:fill="DEEAF6" w:themeFill="accent1" w:themeFillTint="33"/>
            <w:vAlign w:val="center"/>
          </w:tcPr>
          <w:p w14:paraId="62FB3F40" w14:textId="73C23C0F" w:rsidR="0030310F" w:rsidRDefault="0030310F" w:rsidP="002561ED">
            <w:pPr>
              <w:rPr>
                <w:rFonts w:ascii="Arial" w:hAnsi="Arial" w:cs="Arial"/>
                <w:b/>
                <w:bCs/>
                <w:sz w:val="20"/>
                <w:szCs w:val="20"/>
              </w:rPr>
            </w:pPr>
            <w:r>
              <w:rPr>
                <w:rFonts w:ascii="Arial" w:hAnsi="Arial" w:cs="Arial"/>
                <w:b/>
                <w:bCs/>
                <w:sz w:val="20"/>
                <w:szCs w:val="20"/>
              </w:rPr>
              <w:t>P</w:t>
            </w:r>
            <w:r w:rsidR="0072392E">
              <w:rPr>
                <w:rFonts w:ascii="Arial" w:hAnsi="Arial" w:cs="Arial"/>
                <w:b/>
                <w:bCs/>
                <w:sz w:val="20"/>
                <w:szCs w:val="20"/>
                <w:lang w:eastAsia="sk-SK"/>
              </w:rPr>
              <w:t>ríloha č. 7</w:t>
            </w:r>
          </w:p>
        </w:tc>
        <w:tc>
          <w:tcPr>
            <w:tcW w:w="6022" w:type="dxa"/>
            <w:vAlign w:val="center"/>
          </w:tcPr>
          <w:p w14:paraId="5BB656DC" w14:textId="76DF7F51" w:rsidR="0030310F" w:rsidRDefault="0030310F" w:rsidP="002561ED">
            <w:pPr>
              <w:rPr>
                <w:rFonts w:ascii="Arial" w:hAnsi="Arial" w:cs="Arial"/>
                <w:sz w:val="20"/>
                <w:szCs w:val="20"/>
              </w:rPr>
            </w:pPr>
            <w:r>
              <w:rPr>
                <w:rFonts w:ascii="Arial" w:hAnsi="Arial" w:cs="Arial"/>
                <w:sz w:val="20"/>
                <w:szCs w:val="20"/>
              </w:rPr>
              <w:t>Súhlas so spracovaním osobných údajov dotknutých osôb.</w:t>
            </w:r>
          </w:p>
        </w:tc>
      </w:tr>
    </w:tbl>
    <w:p w14:paraId="10CD6F74" w14:textId="77777777" w:rsidR="00984BB0" w:rsidRDefault="00984BB0" w:rsidP="00654517">
      <w:pPr>
        <w:pStyle w:val="Odrazka15"/>
        <w:numPr>
          <w:ilvl w:val="0"/>
          <w:numId w:val="0"/>
        </w:numPr>
        <w:spacing w:line="240" w:lineRule="auto"/>
        <w:ind w:left="709"/>
        <w:rPr>
          <w:sz w:val="20"/>
          <w:szCs w:val="20"/>
        </w:rPr>
      </w:pPr>
    </w:p>
    <w:p w14:paraId="3439738F" w14:textId="77777777" w:rsidR="0069029A" w:rsidRDefault="0069029A" w:rsidP="00654517">
      <w:pPr>
        <w:pStyle w:val="Odrazka15"/>
        <w:numPr>
          <w:ilvl w:val="0"/>
          <w:numId w:val="0"/>
        </w:numPr>
        <w:spacing w:line="240" w:lineRule="auto"/>
        <w:ind w:left="709"/>
        <w:rPr>
          <w:sz w:val="20"/>
          <w:szCs w:val="20"/>
        </w:rPr>
      </w:pPr>
    </w:p>
    <w:p w14:paraId="1B12F431" w14:textId="77777777" w:rsidR="0069029A" w:rsidRDefault="0069029A" w:rsidP="00654517">
      <w:pPr>
        <w:pStyle w:val="Odrazka15"/>
        <w:numPr>
          <w:ilvl w:val="0"/>
          <w:numId w:val="0"/>
        </w:numPr>
        <w:spacing w:line="240" w:lineRule="auto"/>
        <w:ind w:left="709"/>
        <w:rPr>
          <w:sz w:val="20"/>
          <w:szCs w:val="20"/>
        </w:rPr>
      </w:pPr>
    </w:p>
    <w:p w14:paraId="412EBAF7" w14:textId="77777777" w:rsidR="0069029A" w:rsidRDefault="0069029A" w:rsidP="00654517">
      <w:pPr>
        <w:pStyle w:val="Odrazka15"/>
        <w:numPr>
          <w:ilvl w:val="0"/>
          <w:numId w:val="0"/>
        </w:numPr>
        <w:spacing w:line="240" w:lineRule="auto"/>
        <w:ind w:left="709"/>
        <w:rPr>
          <w:sz w:val="20"/>
          <w:szCs w:val="20"/>
        </w:rPr>
      </w:pPr>
    </w:p>
    <w:p w14:paraId="38C7744A" w14:textId="77777777" w:rsidR="0069029A" w:rsidRDefault="0069029A" w:rsidP="00654517">
      <w:pPr>
        <w:pStyle w:val="Odrazka15"/>
        <w:numPr>
          <w:ilvl w:val="0"/>
          <w:numId w:val="0"/>
        </w:numPr>
        <w:spacing w:line="240" w:lineRule="auto"/>
        <w:ind w:left="709"/>
        <w:rPr>
          <w:sz w:val="20"/>
          <w:szCs w:val="20"/>
        </w:rPr>
      </w:pPr>
    </w:p>
    <w:p w14:paraId="56C51D90" w14:textId="77777777" w:rsidR="0069029A" w:rsidRDefault="0069029A" w:rsidP="00654517">
      <w:pPr>
        <w:pStyle w:val="Odrazka15"/>
        <w:numPr>
          <w:ilvl w:val="0"/>
          <w:numId w:val="0"/>
        </w:numPr>
        <w:spacing w:line="240" w:lineRule="auto"/>
        <w:ind w:left="709"/>
        <w:rPr>
          <w:sz w:val="20"/>
          <w:szCs w:val="20"/>
        </w:rPr>
      </w:pPr>
    </w:p>
    <w:p w14:paraId="630BFF9E" w14:textId="77777777" w:rsidR="0069029A" w:rsidRDefault="0069029A" w:rsidP="00654517">
      <w:pPr>
        <w:pStyle w:val="Odrazka15"/>
        <w:numPr>
          <w:ilvl w:val="0"/>
          <w:numId w:val="0"/>
        </w:numPr>
        <w:spacing w:line="240" w:lineRule="auto"/>
        <w:ind w:left="709"/>
        <w:rPr>
          <w:sz w:val="20"/>
          <w:szCs w:val="20"/>
        </w:rPr>
      </w:pPr>
    </w:p>
    <w:p w14:paraId="5E5A3639" w14:textId="77777777" w:rsidR="0069029A" w:rsidRDefault="0069029A" w:rsidP="00654517">
      <w:pPr>
        <w:pStyle w:val="Odrazka15"/>
        <w:numPr>
          <w:ilvl w:val="0"/>
          <w:numId w:val="0"/>
        </w:numPr>
        <w:spacing w:line="240" w:lineRule="auto"/>
        <w:ind w:left="709"/>
        <w:rPr>
          <w:sz w:val="20"/>
          <w:szCs w:val="20"/>
        </w:rPr>
      </w:pPr>
    </w:p>
    <w:p w14:paraId="45DF2324" w14:textId="77777777" w:rsidR="0069029A" w:rsidRDefault="0069029A" w:rsidP="00654517">
      <w:pPr>
        <w:pStyle w:val="Odrazka15"/>
        <w:numPr>
          <w:ilvl w:val="0"/>
          <w:numId w:val="0"/>
        </w:numPr>
        <w:spacing w:line="240" w:lineRule="auto"/>
        <w:ind w:left="709"/>
        <w:rPr>
          <w:sz w:val="20"/>
          <w:szCs w:val="20"/>
        </w:rPr>
      </w:pPr>
    </w:p>
    <w:p w14:paraId="1C53EE47" w14:textId="77777777" w:rsidR="0069029A" w:rsidRDefault="0069029A" w:rsidP="00654517">
      <w:pPr>
        <w:pStyle w:val="Odrazka15"/>
        <w:numPr>
          <w:ilvl w:val="0"/>
          <w:numId w:val="0"/>
        </w:numPr>
        <w:spacing w:line="240" w:lineRule="auto"/>
        <w:ind w:left="709"/>
        <w:rPr>
          <w:sz w:val="20"/>
          <w:szCs w:val="20"/>
        </w:rPr>
      </w:pPr>
    </w:p>
    <w:p w14:paraId="5AE8D73C" w14:textId="77777777" w:rsidR="0069029A" w:rsidRDefault="0069029A" w:rsidP="00654517">
      <w:pPr>
        <w:pStyle w:val="Odrazka15"/>
        <w:numPr>
          <w:ilvl w:val="0"/>
          <w:numId w:val="0"/>
        </w:numPr>
        <w:spacing w:line="240" w:lineRule="auto"/>
        <w:ind w:left="709"/>
        <w:rPr>
          <w:sz w:val="20"/>
          <w:szCs w:val="20"/>
        </w:rPr>
      </w:pPr>
    </w:p>
    <w:p w14:paraId="3195F08A" w14:textId="77777777" w:rsidR="0069029A" w:rsidRDefault="0069029A" w:rsidP="00654517">
      <w:pPr>
        <w:pStyle w:val="Odrazka15"/>
        <w:numPr>
          <w:ilvl w:val="0"/>
          <w:numId w:val="0"/>
        </w:numPr>
        <w:spacing w:line="240" w:lineRule="auto"/>
        <w:ind w:left="709"/>
        <w:rPr>
          <w:sz w:val="20"/>
          <w:szCs w:val="20"/>
        </w:rPr>
      </w:pPr>
    </w:p>
    <w:p w14:paraId="6039AC82" w14:textId="77777777" w:rsidR="0069029A" w:rsidRDefault="0069029A" w:rsidP="00654517">
      <w:pPr>
        <w:pStyle w:val="Odrazka15"/>
        <w:numPr>
          <w:ilvl w:val="0"/>
          <w:numId w:val="0"/>
        </w:numPr>
        <w:spacing w:line="240" w:lineRule="auto"/>
        <w:ind w:left="709"/>
        <w:rPr>
          <w:sz w:val="20"/>
          <w:szCs w:val="20"/>
        </w:rPr>
      </w:pPr>
    </w:p>
    <w:p w14:paraId="1F9BD0EB" w14:textId="77777777" w:rsidR="0069029A" w:rsidRDefault="0069029A" w:rsidP="00654517">
      <w:pPr>
        <w:pStyle w:val="Odrazka15"/>
        <w:numPr>
          <w:ilvl w:val="0"/>
          <w:numId w:val="0"/>
        </w:numPr>
        <w:spacing w:line="240" w:lineRule="auto"/>
        <w:ind w:left="709"/>
        <w:rPr>
          <w:sz w:val="20"/>
          <w:szCs w:val="20"/>
        </w:rPr>
      </w:pPr>
    </w:p>
    <w:p w14:paraId="37AA8B1B" w14:textId="77777777" w:rsidR="0069029A" w:rsidRDefault="0069029A" w:rsidP="00654517">
      <w:pPr>
        <w:pStyle w:val="Odrazka15"/>
        <w:numPr>
          <w:ilvl w:val="0"/>
          <w:numId w:val="0"/>
        </w:numPr>
        <w:spacing w:line="240" w:lineRule="auto"/>
        <w:ind w:left="709"/>
        <w:rPr>
          <w:sz w:val="20"/>
          <w:szCs w:val="20"/>
        </w:rPr>
      </w:pPr>
    </w:p>
    <w:p w14:paraId="24A76C71" w14:textId="77777777" w:rsidR="0069029A" w:rsidRDefault="0069029A" w:rsidP="00654517">
      <w:pPr>
        <w:pStyle w:val="Odrazka15"/>
        <w:numPr>
          <w:ilvl w:val="0"/>
          <w:numId w:val="0"/>
        </w:numPr>
        <w:spacing w:line="240" w:lineRule="auto"/>
        <w:ind w:left="709"/>
        <w:rPr>
          <w:sz w:val="20"/>
          <w:szCs w:val="20"/>
        </w:rPr>
      </w:pPr>
    </w:p>
    <w:p w14:paraId="45F7F887" w14:textId="77777777" w:rsidR="0069029A" w:rsidRDefault="0069029A" w:rsidP="00654517">
      <w:pPr>
        <w:pStyle w:val="Odrazka15"/>
        <w:numPr>
          <w:ilvl w:val="0"/>
          <w:numId w:val="0"/>
        </w:numPr>
        <w:spacing w:line="240" w:lineRule="auto"/>
        <w:ind w:left="709"/>
        <w:rPr>
          <w:sz w:val="20"/>
          <w:szCs w:val="20"/>
        </w:rPr>
      </w:pPr>
    </w:p>
    <w:sectPr w:rsidR="0069029A" w:rsidSect="00B17BE8">
      <w:headerReference w:type="default" r:id="rId15"/>
      <w:pgSz w:w="11906" w:h="16838"/>
      <w:pgMar w:top="0" w:right="1417" w:bottom="56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F564B" w14:textId="77777777" w:rsidR="00FB68C9" w:rsidRDefault="00FB68C9" w:rsidP="00984BB0">
      <w:r>
        <w:separator/>
      </w:r>
    </w:p>
  </w:endnote>
  <w:endnote w:type="continuationSeparator" w:id="0">
    <w:p w14:paraId="1A3B6C9E" w14:textId="77777777" w:rsidR="00FB68C9" w:rsidRDefault="00FB68C9"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D40CD" w14:textId="77777777" w:rsidR="00FB68C9" w:rsidRDefault="00FB68C9" w:rsidP="00984BB0">
      <w:r>
        <w:separator/>
      </w:r>
    </w:p>
  </w:footnote>
  <w:footnote w:type="continuationSeparator" w:id="0">
    <w:p w14:paraId="693B57E6" w14:textId="77777777" w:rsidR="00FB68C9" w:rsidRDefault="00FB68C9" w:rsidP="0098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8DCBA" w14:textId="6BEFFB7A" w:rsidR="00155A6E" w:rsidRPr="00E66605" w:rsidRDefault="00155A6E"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w:t>
    </w:r>
    <w:r>
      <w:rPr>
        <w:rFonts w:ascii="Arial" w:hAnsi="Arial" w:cs="Arial"/>
        <w:i/>
        <w:sz w:val="16"/>
        <w:szCs w:val="16"/>
      </w:rPr>
      <w:t>ronického trhoviska podľa § 112- 114</w:t>
    </w:r>
    <w:r w:rsidRPr="00E66605">
      <w:rPr>
        <w:rFonts w:ascii="Arial" w:hAnsi="Arial" w:cs="Arial"/>
        <w:i/>
        <w:sz w:val="16"/>
        <w:szCs w:val="16"/>
      </w:rPr>
      <w:t xml:space="preserve"> zákona č. 343/2015 Z. z. o verejnom obstarávaní a o zmene a doplnení niektorých zákonov v znení neskorších predpisov </w:t>
    </w:r>
  </w:p>
  <w:p w14:paraId="4EF88976" w14:textId="77777777" w:rsidR="00155A6E" w:rsidRDefault="00155A6E" w:rsidP="00E66605">
    <w:pPr>
      <w:pStyle w:val="Hlavika"/>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nsid w:val="05E25CBB"/>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0E2E33BC"/>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933C5B"/>
    <w:multiLevelType w:val="multilevel"/>
    <w:tmpl w:val="10447A48"/>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8">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4E9A3121"/>
    <w:multiLevelType w:val="multilevel"/>
    <w:tmpl w:val="9202FA58"/>
    <w:lvl w:ilvl="0">
      <w:start w:val="18"/>
      <w:numFmt w:val="decimal"/>
      <w:lvlText w:val="%1"/>
      <w:lvlJc w:val="left"/>
      <w:pPr>
        <w:ind w:left="502"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nsid w:val="6A6856B9"/>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8"/>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4"/>
  </w:num>
  <w:num w:numId="8">
    <w:abstractNumId w:val="14"/>
  </w:num>
  <w:num w:numId="9">
    <w:abstractNumId w:val="20"/>
  </w:num>
  <w:num w:numId="10">
    <w:abstractNumId w:val="9"/>
  </w:num>
  <w:num w:numId="11">
    <w:abstractNumId w:val="11"/>
  </w:num>
  <w:num w:numId="12">
    <w:abstractNumId w:val="5"/>
  </w:num>
  <w:num w:numId="13">
    <w:abstractNumId w:val="28"/>
  </w:num>
  <w:num w:numId="14">
    <w:abstractNumId w:val="18"/>
  </w:num>
  <w:num w:numId="15">
    <w:abstractNumId w:val="10"/>
  </w:num>
  <w:num w:numId="16">
    <w:abstractNumId w:val="23"/>
  </w:num>
  <w:num w:numId="17">
    <w:abstractNumId w:val="12"/>
  </w:num>
  <w:num w:numId="18">
    <w:abstractNumId w:val="17"/>
  </w:num>
  <w:num w:numId="19">
    <w:abstractNumId w:val="26"/>
  </w:num>
  <w:num w:numId="20">
    <w:abstractNumId w:val="2"/>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2"/>
  </w:num>
  <w:num w:numId="24">
    <w:abstractNumId w:val="27"/>
  </w:num>
  <w:num w:numId="25">
    <w:abstractNumId w:val="16"/>
  </w:num>
  <w:num w:numId="26">
    <w:abstractNumId w:val="15"/>
  </w:num>
  <w:num w:numId="27">
    <w:abstractNumId w:val="7"/>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B0"/>
    <w:rsid w:val="00002A29"/>
    <w:rsid w:val="00037AB3"/>
    <w:rsid w:val="000403A1"/>
    <w:rsid w:val="00040C6E"/>
    <w:rsid w:val="0005279E"/>
    <w:rsid w:val="00062DA3"/>
    <w:rsid w:val="00064814"/>
    <w:rsid w:val="000736E6"/>
    <w:rsid w:val="0007531D"/>
    <w:rsid w:val="00087FF2"/>
    <w:rsid w:val="000920A7"/>
    <w:rsid w:val="000935C3"/>
    <w:rsid w:val="0009369A"/>
    <w:rsid w:val="00093DD1"/>
    <w:rsid w:val="000952E1"/>
    <w:rsid w:val="000A148E"/>
    <w:rsid w:val="000A52DD"/>
    <w:rsid w:val="000A5D71"/>
    <w:rsid w:val="000B1AA4"/>
    <w:rsid w:val="000C0F7B"/>
    <w:rsid w:val="000C3B08"/>
    <w:rsid w:val="000E1D7F"/>
    <w:rsid w:val="000F0889"/>
    <w:rsid w:val="00112E5D"/>
    <w:rsid w:val="00120F84"/>
    <w:rsid w:val="00130F22"/>
    <w:rsid w:val="00134E6A"/>
    <w:rsid w:val="00145D41"/>
    <w:rsid w:val="00154D4A"/>
    <w:rsid w:val="00155A6E"/>
    <w:rsid w:val="001730C1"/>
    <w:rsid w:val="00177A80"/>
    <w:rsid w:val="00180D3C"/>
    <w:rsid w:val="00183246"/>
    <w:rsid w:val="001855E5"/>
    <w:rsid w:val="001A1F41"/>
    <w:rsid w:val="001A4BE4"/>
    <w:rsid w:val="001C4EEB"/>
    <w:rsid w:val="001D7CB0"/>
    <w:rsid w:val="001D7E48"/>
    <w:rsid w:val="001E42FF"/>
    <w:rsid w:val="001F5848"/>
    <w:rsid w:val="001F5ACA"/>
    <w:rsid w:val="00205490"/>
    <w:rsid w:val="0021080D"/>
    <w:rsid w:val="00213A6F"/>
    <w:rsid w:val="00214BA7"/>
    <w:rsid w:val="00220CF9"/>
    <w:rsid w:val="002561ED"/>
    <w:rsid w:val="002570C3"/>
    <w:rsid w:val="00264604"/>
    <w:rsid w:val="002719DC"/>
    <w:rsid w:val="002722B0"/>
    <w:rsid w:val="00273D4F"/>
    <w:rsid w:val="00283272"/>
    <w:rsid w:val="002903AB"/>
    <w:rsid w:val="002906A8"/>
    <w:rsid w:val="00294A19"/>
    <w:rsid w:val="002A1BBE"/>
    <w:rsid w:val="002B4444"/>
    <w:rsid w:val="002C323F"/>
    <w:rsid w:val="002C3278"/>
    <w:rsid w:val="002D58F8"/>
    <w:rsid w:val="002E64FB"/>
    <w:rsid w:val="002F1AF5"/>
    <w:rsid w:val="002F2A20"/>
    <w:rsid w:val="0030310F"/>
    <w:rsid w:val="003036DC"/>
    <w:rsid w:val="003055EF"/>
    <w:rsid w:val="00317588"/>
    <w:rsid w:val="003178D5"/>
    <w:rsid w:val="0032716C"/>
    <w:rsid w:val="00351861"/>
    <w:rsid w:val="003621A2"/>
    <w:rsid w:val="00393E54"/>
    <w:rsid w:val="003942E9"/>
    <w:rsid w:val="003A5A03"/>
    <w:rsid w:val="003B5AAD"/>
    <w:rsid w:val="003B773C"/>
    <w:rsid w:val="003E1D4B"/>
    <w:rsid w:val="003E797D"/>
    <w:rsid w:val="003F2601"/>
    <w:rsid w:val="0040323C"/>
    <w:rsid w:val="00414943"/>
    <w:rsid w:val="00423EA3"/>
    <w:rsid w:val="00453D11"/>
    <w:rsid w:val="004546D6"/>
    <w:rsid w:val="00467E0E"/>
    <w:rsid w:val="00485235"/>
    <w:rsid w:val="00486934"/>
    <w:rsid w:val="00491D18"/>
    <w:rsid w:val="004A616C"/>
    <w:rsid w:val="004B3E85"/>
    <w:rsid w:val="004D24EA"/>
    <w:rsid w:val="004E0BEC"/>
    <w:rsid w:val="004E3BEF"/>
    <w:rsid w:val="0050098E"/>
    <w:rsid w:val="005077A6"/>
    <w:rsid w:val="00515F58"/>
    <w:rsid w:val="00516A10"/>
    <w:rsid w:val="00517BB1"/>
    <w:rsid w:val="0054363E"/>
    <w:rsid w:val="0054381B"/>
    <w:rsid w:val="00555E71"/>
    <w:rsid w:val="00557966"/>
    <w:rsid w:val="00564DA0"/>
    <w:rsid w:val="00583A4B"/>
    <w:rsid w:val="005A0744"/>
    <w:rsid w:val="005A25AB"/>
    <w:rsid w:val="005B385C"/>
    <w:rsid w:val="005B3DBE"/>
    <w:rsid w:val="005B4662"/>
    <w:rsid w:val="005C2BFC"/>
    <w:rsid w:val="005C5BC4"/>
    <w:rsid w:val="005C6D24"/>
    <w:rsid w:val="005D3480"/>
    <w:rsid w:val="005D43B5"/>
    <w:rsid w:val="005E3B04"/>
    <w:rsid w:val="005E71C0"/>
    <w:rsid w:val="005F5A17"/>
    <w:rsid w:val="0061706D"/>
    <w:rsid w:val="0062041D"/>
    <w:rsid w:val="00641F09"/>
    <w:rsid w:val="00646060"/>
    <w:rsid w:val="00647554"/>
    <w:rsid w:val="0065184E"/>
    <w:rsid w:val="00654517"/>
    <w:rsid w:val="00660B76"/>
    <w:rsid w:val="00660ED7"/>
    <w:rsid w:val="00661B3B"/>
    <w:rsid w:val="00666F87"/>
    <w:rsid w:val="00671326"/>
    <w:rsid w:val="00675FE0"/>
    <w:rsid w:val="006800C9"/>
    <w:rsid w:val="00680783"/>
    <w:rsid w:val="00687191"/>
    <w:rsid w:val="0069029A"/>
    <w:rsid w:val="006978AB"/>
    <w:rsid w:val="006A6060"/>
    <w:rsid w:val="006C0A1E"/>
    <w:rsid w:val="006E6657"/>
    <w:rsid w:val="006E6BA6"/>
    <w:rsid w:val="006F4FA0"/>
    <w:rsid w:val="006F6728"/>
    <w:rsid w:val="007034C0"/>
    <w:rsid w:val="00705DFA"/>
    <w:rsid w:val="00711CCC"/>
    <w:rsid w:val="00716DE4"/>
    <w:rsid w:val="0072392E"/>
    <w:rsid w:val="00731601"/>
    <w:rsid w:val="00743065"/>
    <w:rsid w:val="00743204"/>
    <w:rsid w:val="007619F3"/>
    <w:rsid w:val="00782BD5"/>
    <w:rsid w:val="0078738D"/>
    <w:rsid w:val="007A26E7"/>
    <w:rsid w:val="007C11A9"/>
    <w:rsid w:val="007C7A91"/>
    <w:rsid w:val="007E31E5"/>
    <w:rsid w:val="008103DF"/>
    <w:rsid w:val="008164F4"/>
    <w:rsid w:val="0081695D"/>
    <w:rsid w:val="00822C37"/>
    <w:rsid w:val="00823508"/>
    <w:rsid w:val="00826E70"/>
    <w:rsid w:val="0083331C"/>
    <w:rsid w:val="008362A1"/>
    <w:rsid w:val="00837509"/>
    <w:rsid w:val="00855882"/>
    <w:rsid w:val="008727C4"/>
    <w:rsid w:val="00876370"/>
    <w:rsid w:val="00877565"/>
    <w:rsid w:val="008829B0"/>
    <w:rsid w:val="00884455"/>
    <w:rsid w:val="00884740"/>
    <w:rsid w:val="0089198A"/>
    <w:rsid w:val="008B5DD0"/>
    <w:rsid w:val="008C28B6"/>
    <w:rsid w:val="008D3D41"/>
    <w:rsid w:val="008D75D3"/>
    <w:rsid w:val="008E0AC1"/>
    <w:rsid w:val="008E3FD1"/>
    <w:rsid w:val="008E4778"/>
    <w:rsid w:val="008E58C5"/>
    <w:rsid w:val="008F0F92"/>
    <w:rsid w:val="008F7DBC"/>
    <w:rsid w:val="009043DC"/>
    <w:rsid w:val="009147EC"/>
    <w:rsid w:val="00921BA7"/>
    <w:rsid w:val="0092408A"/>
    <w:rsid w:val="0093210B"/>
    <w:rsid w:val="00934541"/>
    <w:rsid w:val="009362EB"/>
    <w:rsid w:val="00940A24"/>
    <w:rsid w:val="009446CA"/>
    <w:rsid w:val="00946ACD"/>
    <w:rsid w:val="00950235"/>
    <w:rsid w:val="009510DD"/>
    <w:rsid w:val="00965081"/>
    <w:rsid w:val="00967A4E"/>
    <w:rsid w:val="00972315"/>
    <w:rsid w:val="00980854"/>
    <w:rsid w:val="00980AC8"/>
    <w:rsid w:val="009849CB"/>
    <w:rsid w:val="00984BB0"/>
    <w:rsid w:val="00992EDF"/>
    <w:rsid w:val="00993E4F"/>
    <w:rsid w:val="009953E5"/>
    <w:rsid w:val="009A43CC"/>
    <w:rsid w:val="009B008F"/>
    <w:rsid w:val="009B617A"/>
    <w:rsid w:val="009B7B91"/>
    <w:rsid w:val="009C22BE"/>
    <w:rsid w:val="009C53D5"/>
    <w:rsid w:val="009F2ECB"/>
    <w:rsid w:val="009F4D8C"/>
    <w:rsid w:val="00A07162"/>
    <w:rsid w:val="00A462D2"/>
    <w:rsid w:val="00A700CA"/>
    <w:rsid w:val="00A73655"/>
    <w:rsid w:val="00AA6F0B"/>
    <w:rsid w:val="00AB081A"/>
    <w:rsid w:val="00AB1419"/>
    <w:rsid w:val="00AB17F8"/>
    <w:rsid w:val="00AB7875"/>
    <w:rsid w:val="00AC1826"/>
    <w:rsid w:val="00AC7379"/>
    <w:rsid w:val="00AD2C9B"/>
    <w:rsid w:val="00AD3D93"/>
    <w:rsid w:val="00AE2086"/>
    <w:rsid w:val="00AE3673"/>
    <w:rsid w:val="00AE5648"/>
    <w:rsid w:val="00AE79F1"/>
    <w:rsid w:val="00B00258"/>
    <w:rsid w:val="00B17BE8"/>
    <w:rsid w:val="00B25ABA"/>
    <w:rsid w:val="00B3161D"/>
    <w:rsid w:val="00B55DB8"/>
    <w:rsid w:val="00B83A5C"/>
    <w:rsid w:val="00B900A6"/>
    <w:rsid w:val="00B92AD7"/>
    <w:rsid w:val="00B932FA"/>
    <w:rsid w:val="00B9343F"/>
    <w:rsid w:val="00B95242"/>
    <w:rsid w:val="00BA2B38"/>
    <w:rsid w:val="00BA4A81"/>
    <w:rsid w:val="00BA4C2E"/>
    <w:rsid w:val="00BC5D89"/>
    <w:rsid w:val="00BD06D7"/>
    <w:rsid w:val="00BD34EF"/>
    <w:rsid w:val="00BD3E80"/>
    <w:rsid w:val="00BD65D3"/>
    <w:rsid w:val="00BE4EB2"/>
    <w:rsid w:val="00BF3FAE"/>
    <w:rsid w:val="00C01F32"/>
    <w:rsid w:val="00C17FE8"/>
    <w:rsid w:val="00C209A5"/>
    <w:rsid w:val="00C259E6"/>
    <w:rsid w:val="00C26EFC"/>
    <w:rsid w:val="00C3500F"/>
    <w:rsid w:val="00C376A0"/>
    <w:rsid w:val="00C45BB3"/>
    <w:rsid w:val="00C50E0E"/>
    <w:rsid w:val="00C52377"/>
    <w:rsid w:val="00C64B25"/>
    <w:rsid w:val="00C65B3C"/>
    <w:rsid w:val="00C66CEE"/>
    <w:rsid w:val="00C6785A"/>
    <w:rsid w:val="00C76F8D"/>
    <w:rsid w:val="00C80BD3"/>
    <w:rsid w:val="00C86A44"/>
    <w:rsid w:val="00C91118"/>
    <w:rsid w:val="00CA3793"/>
    <w:rsid w:val="00CB5FB0"/>
    <w:rsid w:val="00CC4960"/>
    <w:rsid w:val="00CD0BC5"/>
    <w:rsid w:val="00CD666D"/>
    <w:rsid w:val="00CF7CAA"/>
    <w:rsid w:val="00D01C78"/>
    <w:rsid w:val="00D20F98"/>
    <w:rsid w:val="00D21DE1"/>
    <w:rsid w:val="00D253F6"/>
    <w:rsid w:val="00D2550D"/>
    <w:rsid w:val="00D43FCF"/>
    <w:rsid w:val="00D44F64"/>
    <w:rsid w:val="00D51E28"/>
    <w:rsid w:val="00D524BA"/>
    <w:rsid w:val="00D54F33"/>
    <w:rsid w:val="00D71F5F"/>
    <w:rsid w:val="00D72944"/>
    <w:rsid w:val="00D74914"/>
    <w:rsid w:val="00D7529E"/>
    <w:rsid w:val="00D8466E"/>
    <w:rsid w:val="00D9048C"/>
    <w:rsid w:val="00D94DC0"/>
    <w:rsid w:val="00D97250"/>
    <w:rsid w:val="00D97297"/>
    <w:rsid w:val="00DA1620"/>
    <w:rsid w:val="00DB4ECB"/>
    <w:rsid w:val="00DB6D92"/>
    <w:rsid w:val="00DB6F01"/>
    <w:rsid w:val="00DC0738"/>
    <w:rsid w:val="00DC14DD"/>
    <w:rsid w:val="00DD1B82"/>
    <w:rsid w:val="00DD391A"/>
    <w:rsid w:val="00DD7AB9"/>
    <w:rsid w:val="00DE244D"/>
    <w:rsid w:val="00DF1B5F"/>
    <w:rsid w:val="00DF32BB"/>
    <w:rsid w:val="00DF668D"/>
    <w:rsid w:val="00E13728"/>
    <w:rsid w:val="00E24BDC"/>
    <w:rsid w:val="00E24DDE"/>
    <w:rsid w:val="00E35116"/>
    <w:rsid w:val="00E5093C"/>
    <w:rsid w:val="00E5126C"/>
    <w:rsid w:val="00E51A37"/>
    <w:rsid w:val="00E544AD"/>
    <w:rsid w:val="00E54547"/>
    <w:rsid w:val="00E54F1E"/>
    <w:rsid w:val="00E55AB2"/>
    <w:rsid w:val="00E55FA0"/>
    <w:rsid w:val="00E66605"/>
    <w:rsid w:val="00E74348"/>
    <w:rsid w:val="00E81CD0"/>
    <w:rsid w:val="00E97F16"/>
    <w:rsid w:val="00EB0993"/>
    <w:rsid w:val="00ED2BA3"/>
    <w:rsid w:val="00EE4A55"/>
    <w:rsid w:val="00EE4B80"/>
    <w:rsid w:val="00EE5DDC"/>
    <w:rsid w:val="00EF0A53"/>
    <w:rsid w:val="00EF313E"/>
    <w:rsid w:val="00F06A4D"/>
    <w:rsid w:val="00F14CC1"/>
    <w:rsid w:val="00F21208"/>
    <w:rsid w:val="00F33B5F"/>
    <w:rsid w:val="00F36134"/>
    <w:rsid w:val="00F4018E"/>
    <w:rsid w:val="00F6122C"/>
    <w:rsid w:val="00F6674E"/>
    <w:rsid w:val="00F6677E"/>
    <w:rsid w:val="00F81ECD"/>
    <w:rsid w:val="00F9334E"/>
    <w:rsid w:val="00FB0321"/>
    <w:rsid w:val="00FB36EF"/>
    <w:rsid w:val="00FB68C9"/>
    <w:rsid w:val="00FB70C4"/>
    <w:rsid w:val="00FC64DF"/>
    <w:rsid w:val="00FD78C8"/>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20"/>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st">
    <w:name w:val="st"/>
    <w:basedOn w:val="Predvolenpsmoodseku"/>
    <w:rsid w:val="002722B0"/>
  </w:style>
  <w:style w:type="character" w:customStyle="1" w:styleId="UnresolvedMention">
    <w:name w:val="Unresolved Mention"/>
    <w:basedOn w:val="Predvolenpsmoodseku"/>
    <w:uiPriority w:val="99"/>
    <w:semiHidden/>
    <w:unhideWhenUsed/>
    <w:rsid w:val="006713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20"/>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st">
    <w:name w:val="st"/>
    <w:basedOn w:val="Predvolenpsmoodseku"/>
    <w:rsid w:val="002722B0"/>
  </w:style>
  <w:style w:type="character" w:customStyle="1" w:styleId="UnresolvedMention">
    <w:name w:val="Unresolved Mention"/>
    <w:basedOn w:val="Predvolenpsmoodseku"/>
    <w:uiPriority w:val="99"/>
    <w:semiHidden/>
    <w:unhideWhenUsed/>
    <w:rsid w:val="0067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2123043">
      <w:bodyDiv w:val="1"/>
      <w:marLeft w:val="0"/>
      <w:marRight w:val="0"/>
      <w:marTop w:val="0"/>
      <w:marBottom w:val="0"/>
      <w:divBdr>
        <w:top w:val="none" w:sz="0" w:space="0" w:color="auto"/>
        <w:left w:val="none" w:sz="0" w:space="0" w:color="auto"/>
        <w:bottom w:val="none" w:sz="0" w:space="0" w:color="auto"/>
        <w:right w:val="none" w:sz="0" w:space="0" w:color="auto"/>
      </w:divBdr>
    </w:div>
    <w:div w:id="32698143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02752016">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57211702">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78248534">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promoter/tender/3650/summar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sk/promoter/tender/3650/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618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tarosta@plavnica.sk" TargetMode="External"/><Relationship Id="rId4" Type="http://schemas.microsoft.com/office/2007/relationships/stylesWithEffects" Target="stylesWithEffects.xml"/><Relationship Id="rId9" Type="http://schemas.openxmlformats.org/officeDocument/2006/relationships/hyperlink" Target="http://www.uvo.gov.sk/zaujemcauchadzac/eticky-kodex-zaujemcu-uchadzaca-54b.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AAE0-AD6C-4529-8E34-3EBE3B47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7943</Words>
  <Characters>45281</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2</cp:revision>
  <cp:lastPrinted>2018-09-10T13:07:00Z</cp:lastPrinted>
  <dcterms:created xsi:type="dcterms:W3CDTF">2020-02-28T20:59:00Z</dcterms:created>
  <dcterms:modified xsi:type="dcterms:W3CDTF">2020-02-28T20:59:00Z</dcterms:modified>
</cp:coreProperties>
</file>