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078AE" w14:textId="74A436DE" w:rsidR="004E556D" w:rsidRPr="001310A7" w:rsidRDefault="00520D0F" w:rsidP="00CB607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D629163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o vylúčení konfliktu záujmov a o zákaze účasti vo verejnom obstarávaní</w:t>
      </w:r>
    </w:p>
    <w:p w14:paraId="4427F9C2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7AB6F051" w14:textId="77777777" w:rsidR="008C2C05" w:rsidRPr="001310A7" w:rsidRDefault="008C2C05" w:rsidP="008C2C05">
      <w:pPr>
        <w:jc w:val="both"/>
        <w:rPr>
          <w:b/>
          <w:bCs/>
        </w:rPr>
      </w:pPr>
      <w:r w:rsidRPr="007D76CA">
        <w:rPr>
          <w:color w:val="000000"/>
        </w:rPr>
        <w:t>Prijímateľ:</w:t>
      </w:r>
      <w:r w:rsidRPr="007D76CA">
        <w:t xml:space="preserve"> </w:t>
      </w:r>
      <w:proofErr w:type="spellStart"/>
      <w:r w:rsidRPr="00537DA6">
        <w:rPr>
          <w:b/>
          <w:bCs/>
        </w:rPr>
        <w:t>Podieľnicko</w:t>
      </w:r>
      <w:proofErr w:type="spellEnd"/>
      <w:r w:rsidRPr="00537DA6">
        <w:rPr>
          <w:b/>
          <w:bCs/>
        </w:rPr>
        <w:t xml:space="preserve"> poľnohospodárske družstvo  Bakov</w:t>
      </w:r>
    </w:p>
    <w:p w14:paraId="572E5487" w14:textId="77777777" w:rsidR="008C2C05" w:rsidRDefault="008C2C05" w:rsidP="008C2C05">
      <w:pPr>
        <w:ind w:firstLine="993"/>
        <w:jc w:val="both"/>
        <w:rPr>
          <w:bCs/>
        </w:rPr>
      </w:pPr>
      <w:r w:rsidRPr="00537DA6">
        <w:rPr>
          <w:bCs/>
        </w:rPr>
        <w:t xml:space="preserve">Bakov, 980 34 Nová Bašta </w:t>
      </w:r>
    </w:p>
    <w:p w14:paraId="276D97AF" w14:textId="77777777" w:rsidR="008C2C05" w:rsidRDefault="008C2C05" w:rsidP="008C2C05">
      <w:pPr>
        <w:ind w:firstLine="993"/>
        <w:jc w:val="both"/>
        <w:rPr>
          <w:bCs/>
        </w:rPr>
      </w:pPr>
      <w:r w:rsidRPr="00537DA6">
        <w:rPr>
          <w:bCs/>
        </w:rPr>
        <w:t>IČO:  31600441</w:t>
      </w:r>
    </w:p>
    <w:p w14:paraId="4472A5EF" w14:textId="77777777" w:rsidR="00FD519A" w:rsidRPr="00537DA6" w:rsidRDefault="00FD519A" w:rsidP="00FD519A">
      <w:pPr>
        <w:rPr>
          <w:rFonts w:eastAsia="Calibri"/>
        </w:rPr>
      </w:pPr>
      <w:r w:rsidRPr="00043DE2">
        <w:rPr>
          <w:rFonts w:eastAsia="Calibri"/>
        </w:rPr>
        <w:t xml:space="preserve">Predmet zákazky: </w:t>
      </w:r>
      <w:r w:rsidRPr="00043DE2">
        <w:rPr>
          <w:rFonts w:eastAsia="Calibri"/>
        </w:rPr>
        <w:tab/>
      </w:r>
      <w:r w:rsidRPr="00537DA6">
        <w:rPr>
          <w:b/>
          <w:bCs/>
        </w:rPr>
        <w:t>Obstaranie tepelného čerpadla</w:t>
      </w:r>
      <w:r>
        <w:rPr>
          <w:b/>
          <w:bCs/>
        </w:rPr>
        <w:t xml:space="preserve"> pre fóliovníkové hospodárstvo</w:t>
      </w:r>
    </w:p>
    <w:p w14:paraId="58DB8F48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0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0"/>
    </w:tbl>
    <w:p w14:paraId="45AADAA3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52A92780" w:rsidR="00520D0F" w:rsidRPr="00D1054A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V nadväznosti na § 40 ods. 6 písm. f) zákona č. 343/2015 Z. z. o verejnom obstarávaní a o zmene a doplnení niektorých zákonov, týmto čestne vyhlasujem, že:</w:t>
      </w:r>
      <w:r w:rsidR="00407EF2" w:rsidRPr="00D1054A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14:paraId="75F843D8" w14:textId="77777777" w:rsidR="00520D0F" w:rsidRPr="00D1054A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504F9D18" w14:textId="77777777" w:rsidR="00520D0F" w:rsidRPr="00D1054A" w:rsidRDefault="00520D0F" w:rsidP="004E55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D1054A">
        <w:rPr>
          <w:rFonts w:ascii="Times New Roman" w:eastAsia="Calibri" w:hAnsi="Times New Roman" w:cs="Times New Roman"/>
          <w:sz w:val="20"/>
          <w:szCs w:val="20"/>
        </w:rPr>
        <w:t>Z.z</w:t>
      </w:r>
      <w:proofErr w:type="spellEnd"/>
      <w:r w:rsidRPr="00D1054A">
        <w:rPr>
          <w:rFonts w:ascii="Times New Roman" w:eastAsia="Calibri" w:hAnsi="Times New Roman" w:cs="Times New Roman"/>
          <w:sz w:val="20"/>
          <w:szCs w:val="20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D1054A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D1054A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poskytnem verejnému obstarávateľovi v postupe tohto verejného obstarávania presné, pravdivé a úplné informácie.</w:t>
      </w:r>
    </w:p>
    <w:p w14:paraId="788D8321" w14:textId="4D69CE5E" w:rsidR="00CB607E" w:rsidRPr="00D1054A" w:rsidRDefault="00CB607E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-     </w:t>
      </w:r>
      <w:r w:rsidRPr="00CB607E">
        <w:rPr>
          <w:rFonts w:ascii="Times New Roman" w:eastAsia="Calibri" w:hAnsi="Times New Roman" w:cs="Times New Roman"/>
          <w:sz w:val="20"/>
          <w:szCs w:val="20"/>
        </w:rPr>
        <w:t>je oprávnený dodávať tovar, uskutočňovať stavebné práce alebo poskytovať službu v rozsahu, ktorý zodpovedá predmetu zákazky.</w:t>
      </w:r>
    </w:p>
    <w:p w14:paraId="0E3BF391" w14:textId="604577B5" w:rsidR="00FD519A" w:rsidRPr="00D1054A" w:rsidRDefault="00FD519A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</w:t>
      </w:r>
      <w:r w:rsidRPr="00D1054A">
        <w:rPr>
          <w:rFonts w:ascii="Times New Roman" w:eastAsia="Calibri" w:hAnsi="Times New Roman" w:cs="Times New Roman"/>
          <w:sz w:val="20"/>
          <w:szCs w:val="20"/>
        </w:rPr>
        <w:tab/>
        <w:t>nemá uložený zákaz účasti vo verejnom obstarávaní potvrdený konečným rozhodnutím v Slovenskej republike a v štáte sídla, miesta podnikania alebo obvyklého pobytu.</w:t>
      </w:r>
    </w:p>
    <w:p w14:paraId="0D5E6765" w14:textId="06CB60E6" w:rsidR="00D1054A" w:rsidRPr="00D1054A" w:rsidRDefault="00D1054A" w:rsidP="00D1054A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-    Uchádzač:</w:t>
      </w:r>
    </w:p>
    <w:p w14:paraId="79B14356" w14:textId="77777777" w:rsidR="00D1054A" w:rsidRPr="00D1054A" w:rsidRDefault="00D1054A" w:rsidP="00D1054A">
      <w:pPr>
        <w:pStyle w:val="Odsekzoznamu"/>
        <w:numPr>
          <w:ilvl w:val="0"/>
          <w:numId w:val="1"/>
        </w:numPr>
        <w:spacing w:after="0" w:line="256" w:lineRule="auto"/>
        <w:contextualSpacing w:val="0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1"/>
      <w:r w:rsidRPr="00D1054A">
        <w:rPr>
          <w:rFonts w:ascii="Times New Roman" w:eastAsia="Calibri" w:hAnsi="Times New Roman" w:cs="Times New Roman"/>
          <w:sz w:val="20"/>
          <w:szCs w:val="20"/>
        </w:rPr>
        <w:instrText xml:space="preserve"> FORMCHECKBOX </w:instrText>
      </w:r>
      <w:r w:rsidRPr="00D1054A">
        <w:rPr>
          <w:rFonts w:ascii="Times New Roman" w:eastAsia="Calibri" w:hAnsi="Times New Roman" w:cs="Times New Roman"/>
          <w:sz w:val="20"/>
          <w:szCs w:val="20"/>
        </w:rPr>
      </w: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end"/>
      </w:r>
      <w:bookmarkEnd w:id="1"/>
      <w:r w:rsidRPr="00D1054A">
        <w:rPr>
          <w:rFonts w:ascii="Times New Roman" w:eastAsia="Calibri" w:hAnsi="Times New Roman" w:cs="Times New Roman"/>
          <w:sz w:val="20"/>
          <w:szCs w:val="20"/>
        </w:rPr>
        <w:t xml:space="preserve">       Je zapísaný v Zozname hospodársky subjektov, vedených ÚVO</w:t>
      </w:r>
    </w:p>
    <w:p w14:paraId="2F916E6B" w14:textId="161929FA" w:rsidR="00586198" w:rsidRPr="00D1054A" w:rsidRDefault="00D1054A" w:rsidP="00D1054A">
      <w:pPr>
        <w:pStyle w:val="Odsekzoznamu"/>
        <w:numPr>
          <w:ilvl w:val="0"/>
          <w:numId w:val="1"/>
        </w:numPr>
        <w:spacing w:after="0" w:line="256" w:lineRule="auto"/>
        <w:contextualSpacing w:val="0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D1054A">
        <w:rPr>
          <w:rFonts w:ascii="Times New Roman" w:eastAsia="Calibri" w:hAnsi="Times New Roman" w:cs="Times New Roman"/>
          <w:sz w:val="20"/>
          <w:szCs w:val="20"/>
        </w:rPr>
        <w:instrText xml:space="preserve"> FORMCHECKBOX </w:instrText>
      </w:r>
      <w:r w:rsidRPr="00D1054A">
        <w:rPr>
          <w:rFonts w:ascii="Times New Roman" w:eastAsia="Calibri" w:hAnsi="Times New Roman" w:cs="Times New Roman"/>
          <w:sz w:val="20"/>
          <w:szCs w:val="20"/>
        </w:rPr>
      </w: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separate"/>
      </w:r>
      <w:r w:rsidRPr="00D1054A">
        <w:rPr>
          <w:rFonts w:ascii="Times New Roman" w:eastAsia="Calibri" w:hAnsi="Times New Roman" w:cs="Times New Roman"/>
          <w:sz w:val="20"/>
          <w:szCs w:val="20"/>
        </w:rPr>
        <w:fldChar w:fldCharType="end"/>
      </w:r>
      <w:r w:rsidRPr="00D1054A">
        <w:rPr>
          <w:rFonts w:ascii="Times New Roman" w:eastAsia="Calibri" w:hAnsi="Times New Roman" w:cs="Times New Roman"/>
          <w:sz w:val="20"/>
          <w:szCs w:val="20"/>
        </w:rPr>
        <w:t xml:space="preserve">       Nie je zapísaný v Zozname hospodársky subjektov vedených ÚVO</w:t>
      </w:r>
    </w:p>
    <w:p w14:paraId="73D599CB" w14:textId="77777777" w:rsidR="00D1054A" w:rsidRDefault="00D1054A">
      <w:pPr>
        <w:rPr>
          <w:rFonts w:ascii="Times New Roman" w:hAnsi="Times New Roman" w:cs="Times New Roman"/>
        </w:rPr>
      </w:pPr>
    </w:p>
    <w:p w14:paraId="21979647" w14:textId="77777777" w:rsidR="00D1054A" w:rsidRPr="001310A7" w:rsidRDefault="00D1054A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2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7CFB3477" w14:textId="11F4232D" w:rsidR="008B2171" w:rsidRDefault="00FD519A" w:rsidP="00FD519A">
      <w:pPr>
        <w:tabs>
          <w:tab w:val="left" w:pos="708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sk-SK"/>
        </w:rPr>
        <w:t xml:space="preserve">                                                                                            </w:t>
      </w:r>
      <w:r w:rsidRPr="00AD1270">
        <w:rPr>
          <w:sz w:val="18"/>
          <w:szCs w:val="18"/>
        </w:rPr>
        <w:t>podpis štatutárneho orgánu, odtlačok pečiatky</w:t>
      </w:r>
    </w:p>
    <w:p w14:paraId="6F226C00" w14:textId="77777777" w:rsidR="00D1054A" w:rsidRDefault="00D1054A" w:rsidP="008B217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18409A4D" w14:textId="77777777" w:rsidR="00D1054A" w:rsidRPr="00D1054A" w:rsidRDefault="00D1054A" w:rsidP="008B2171">
      <w:pPr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715E1068" w14:textId="4B990B0B" w:rsidR="00586198" w:rsidRPr="00D1054A" w:rsidRDefault="00586198" w:rsidP="00586198">
      <w:pPr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D1054A">
        <w:rPr>
          <w:rFonts w:ascii="Times New Roman" w:eastAsia="Calibri" w:hAnsi="Times New Roman" w:cs="Times New Roman"/>
          <w:sz w:val="20"/>
          <w:szCs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2"/>
    </w:p>
    <w:sectPr w:rsidR="00586198" w:rsidRPr="00D1054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4DD01B" w14:textId="77777777" w:rsidR="000C4693" w:rsidRDefault="000C4693" w:rsidP="00520D0F">
      <w:pPr>
        <w:spacing w:after="0" w:line="240" w:lineRule="auto"/>
      </w:pPr>
      <w:r>
        <w:separator/>
      </w:r>
    </w:p>
  </w:endnote>
  <w:endnote w:type="continuationSeparator" w:id="0">
    <w:p w14:paraId="0F767869" w14:textId="77777777" w:rsidR="000C4693" w:rsidRDefault="000C4693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41A15" w14:textId="77777777" w:rsidR="000C4693" w:rsidRDefault="000C4693" w:rsidP="00520D0F">
      <w:pPr>
        <w:spacing w:after="0" w:line="240" w:lineRule="auto"/>
      </w:pPr>
      <w:r>
        <w:separator/>
      </w:r>
    </w:p>
  </w:footnote>
  <w:footnote w:type="continuationSeparator" w:id="0">
    <w:p w14:paraId="303A9C14" w14:textId="77777777" w:rsidR="000C4693" w:rsidRDefault="000C4693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AA9E2" w14:textId="34D5B9A7" w:rsidR="00D55499" w:rsidRPr="00711EF1" w:rsidRDefault="001310A7" w:rsidP="00D55499">
    <w:pPr>
      <w:jc w:val="right"/>
      <w:rPr>
        <w:rFonts w:ascii="Arial Narrow" w:hAnsi="Arial Narrow"/>
      </w:rPr>
    </w:pPr>
    <w:r w:rsidRPr="00711EF1">
      <w:rPr>
        <w:rFonts w:ascii="Arial Narrow" w:hAnsi="Arial Narrow"/>
      </w:rPr>
      <w:t xml:space="preserve">Príloha č. </w:t>
    </w:r>
    <w:r w:rsidR="003F12E4">
      <w:rPr>
        <w:rFonts w:ascii="Arial Narrow" w:hAnsi="Arial Narrow"/>
      </w:rPr>
      <w:t>4</w:t>
    </w:r>
  </w:p>
  <w:p w14:paraId="2E20CBE7" w14:textId="6FA173E2" w:rsidR="00586198" w:rsidRDefault="0058619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4069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D0F"/>
    <w:rsid w:val="00003FEA"/>
    <w:rsid w:val="0000614F"/>
    <w:rsid w:val="00027A43"/>
    <w:rsid w:val="000B02C2"/>
    <w:rsid w:val="000B60BE"/>
    <w:rsid w:val="000C4693"/>
    <w:rsid w:val="001310A7"/>
    <w:rsid w:val="00163D70"/>
    <w:rsid w:val="00182C97"/>
    <w:rsid w:val="001B4315"/>
    <w:rsid w:val="001D2339"/>
    <w:rsid w:val="002F2B4A"/>
    <w:rsid w:val="002F61F5"/>
    <w:rsid w:val="003526DD"/>
    <w:rsid w:val="00393CC4"/>
    <w:rsid w:val="003F12E4"/>
    <w:rsid w:val="00407EF2"/>
    <w:rsid w:val="00463C23"/>
    <w:rsid w:val="004C3C60"/>
    <w:rsid w:val="004E556D"/>
    <w:rsid w:val="004F4EB2"/>
    <w:rsid w:val="004F5EAD"/>
    <w:rsid w:val="00520D0F"/>
    <w:rsid w:val="00544223"/>
    <w:rsid w:val="00584A56"/>
    <w:rsid w:val="00586198"/>
    <w:rsid w:val="005B2EA9"/>
    <w:rsid w:val="005D74B7"/>
    <w:rsid w:val="005F0291"/>
    <w:rsid w:val="006125EC"/>
    <w:rsid w:val="00647C81"/>
    <w:rsid w:val="007452ED"/>
    <w:rsid w:val="00852109"/>
    <w:rsid w:val="008545AD"/>
    <w:rsid w:val="008A2E6E"/>
    <w:rsid w:val="008B2171"/>
    <w:rsid w:val="008C2C05"/>
    <w:rsid w:val="008E0B9F"/>
    <w:rsid w:val="009D5459"/>
    <w:rsid w:val="009E23B6"/>
    <w:rsid w:val="009F5072"/>
    <w:rsid w:val="00A32755"/>
    <w:rsid w:val="00AA34BD"/>
    <w:rsid w:val="00AF1B50"/>
    <w:rsid w:val="00BE3279"/>
    <w:rsid w:val="00C0649D"/>
    <w:rsid w:val="00C07A20"/>
    <w:rsid w:val="00C124E4"/>
    <w:rsid w:val="00C720C1"/>
    <w:rsid w:val="00C9767C"/>
    <w:rsid w:val="00CB607E"/>
    <w:rsid w:val="00D1054A"/>
    <w:rsid w:val="00D11DA9"/>
    <w:rsid w:val="00D55499"/>
    <w:rsid w:val="00D71282"/>
    <w:rsid w:val="00D74689"/>
    <w:rsid w:val="00E00AB4"/>
    <w:rsid w:val="00E215C8"/>
    <w:rsid w:val="00E82FEB"/>
    <w:rsid w:val="00E83B97"/>
    <w:rsid w:val="00EA6FF1"/>
    <w:rsid w:val="00EB0E8F"/>
    <w:rsid w:val="00EC7D11"/>
    <w:rsid w:val="00ED1E2B"/>
    <w:rsid w:val="00F1750E"/>
    <w:rsid w:val="00F84FD1"/>
    <w:rsid w:val="00FD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qFormat/>
    <w:locked/>
    <w:rsid w:val="00586198"/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J H</cp:lastModifiedBy>
  <cp:revision>6</cp:revision>
  <dcterms:created xsi:type="dcterms:W3CDTF">2025-03-29T13:06:00Z</dcterms:created>
  <dcterms:modified xsi:type="dcterms:W3CDTF">2025-03-29T20:11:00Z</dcterms:modified>
</cp:coreProperties>
</file>