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2E14ADAC" w:rsidR="0041173B" w:rsidRDefault="0041173B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2406B64E" w14:textId="77777777" w:rsidR="0058414A" w:rsidRPr="0041173B" w:rsidRDefault="0058414A" w:rsidP="0041173B">
      <w:pPr>
        <w:suppressAutoHyphens/>
        <w:rPr>
          <w:rFonts w:eastAsia="Times New Roman" w:cs="Times New Roman"/>
          <w:sz w:val="22"/>
          <w:szCs w:val="22"/>
          <w:lang w:eastAsia="zh-CN"/>
        </w:rPr>
      </w:pPr>
    </w:p>
    <w:p w14:paraId="0D31D474" w14:textId="6CB4F413" w:rsidR="005904C7" w:rsidRDefault="005904C7" w:rsidP="0058414A">
      <w:pPr>
        <w:spacing w:line="0" w:lineRule="atLeast"/>
        <w:ind w:left="4"/>
        <w:rPr>
          <w:b/>
          <w:bCs/>
        </w:rPr>
      </w:pPr>
      <w:r w:rsidRPr="005904C7">
        <w:rPr>
          <w:b/>
          <w:bCs/>
        </w:rPr>
        <w:drawing>
          <wp:inline distT="0" distB="0" distL="0" distR="0" wp14:anchorId="47173AB4" wp14:editId="1FF376D3">
            <wp:extent cx="5760720" cy="737870"/>
            <wp:effectExtent l="0" t="0" r="0" b="5080"/>
            <wp:docPr id="16152162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6081E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6AA69C41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73AD31C7" w14:textId="77777777" w:rsidR="005904C7" w:rsidRDefault="005904C7" w:rsidP="0058414A">
      <w:pPr>
        <w:spacing w:line="0" w:lineRule="atLeast"/>
        <w:ind w:left="4"/>
        <w:rPr>
          <w:b/>
          <w:bCs/>
        </w:rPr>
      </w:pPr>
    </w:p>
    <w:p w14:paraId="21F29D70" w14:textId="14C56480" w:rsidR="0058414A" w:rsidRPr="0058414A" w:rsidRDefault="0058414A" w:rsidP="0058414A">
      <w:pPr>
        <w:spacing w:line="0" w:lineRule="atLeast"/>
        <w:ind w:left="4"/>
        <w:rPr>
          <w:b/>
          <w:bCs/>
        </w:rPr>
      </w:pPr>
      <w:r w:rsidRPr="0058414A">
        <w:rPr>
          <w:b/>
          <w:bCs/>
        </w:rPr>
        <w:t>RPV.</w:t>
      </w:r>
      <w:bookmarkStart w:id="0" w:name="_Hlk81377677"/>
      <w:r w:rsidRPr="0058414A">
        <w:rPr>
          <w:b/>
          <w:bCs/>
        </w:rPr>
        <w:t>271.1.</w:t>
      </w:r>
      <w:bookmarkEnd w:id="0"/>
      <w:r w:rsidR="00BC7AE7">
        <w:rPr>
          <w:b/>
          <w:bCs/>
        </w:rPr>
        <w:t>5.2025</w:t>
      </w:r>
    </w:p>
    <w:p w14:paraId="4C111FF8" w14:textId="77777777" w:rsidR="00CE50F9" w:rsidRDefault="00CE50F9" w:rsidP="00CE50F9">
      <w:pPr>
        <w:spacing w:line="0" w:lineRule="atLeast"/>
        <w:ind w:left="4"/>
      </w:pPr>
    </w:p>
    <w:p w14:paraId="48044715" w14:textId="290BBB0D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6727D03C" w14:textId="77777777" w:rsidR="00CE50F9" w:rsidRPr="00624AF9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7D6C854E" w14:textId="77777777" w:rsidR="00CE50F9" w:rsidRPr="00624AF9" w:rsidRDefault="00CE50F9" w:rsidP="00CE50F9">
      <w:pPr>
        <w:keepNext/>
        <w:keepLines/>
        <w:widowControl w:val="0"/>
        <w:suppressAutoHyphens/>
        <w:spacing w:before="200" w:line="276" w:lineRule="auto"/>
        <w:ind w:left="1008" w:hanging="1008"/>
        <w:outlineLvl w:val="4"/>
        <w:rPr>
          <w:rFonts w:ascii="Cambria" w:eastAsia="Andale Sans UI" w:hAnsi="Cambria" w:cs="Cambria"/>
          <w:i/>
          <w:color w:val="243F60"/>
          <w:kern w:val="1"/>
          <w:u w:color="000000"/>
          <w:lang w:eastAsia="x-none" w:bidi="en-US"/>
        </w:rPr>
      </w:pPr>
    </w:p>
    <w:p w14:paraId="4742F6AC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6EFE0FB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kern w:val="1"/>
          <w:u w:color="000000"/>
          <w:lang w:val="en-US"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624AF9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25F87CB" w14:textId="7C863490" w:rsidR="00C27FB8" w:rsidRDefault="0041173B" w:rsidP="00305FC8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  <w:r>
        <w:rPr>
          <w:rFonts w:ascii="Cambria" w:eastAsia="Andale Sans UI" w:hAnsi="Cambria" w:cs="Cambria"/>
          <w:b/>
          <w:iCs/>
          <w:color w:val="00000A"/>
          <w:kern w:val="1"/>
          <w:sz w:val="24"/>
          <w:szCs w:val="24"/>
          <w:u w:color="000000"/>
          <w:lang w:eastAsia="x-none" w:bidi="en-US"/>
        </w:rPr>
        <w:t xml:space="preserve">           </w:t>
      </w:r>
      <w:r w:rsidR="00CE50F9" w:rsidRPr="0041173B"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val="x-none" w:eastAsia="x-none" w:bidi="en-US"/>
        </w:rPr>
        <w:t>Oferta w postępowaniu pn</w:t>
      </w:r>
      <w:r w:rsidR="00CE50F9" w:rsidRPr="0041173B"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  <w:t>.</w:t>
      </w:r>
    </w:p>
    <w:p w14:paraId="4DACFB6E" w14:textId="77777777" w:rsidR="00BC7AE7" w:rsidRPr="00BC7AE7" w:rsidRDefault="00BC7AE7" w:rsidP="00BC7AE7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Andale Sans UI" w:hAnsi="Cambria" w:cs="Cambria"/>
          <w:b/>
          <w:iCs/>
          <w:color w:val="00000A"/>
          <w:kern w:val="1"/>
          <w:sz w:val="22"/>
          <w:szCs w:val="22"/>
          <w:u w:color="000000"/>
          <w:lang w:eastAsia="x-none" w:bidi="en-US"/>
        </w:rPr>
      </w:pPr>
      <w:r w:rsidRPr="00BC7AE7">
        <w:rPr>
          <w:rFonts w:ascii="Cambria" w:eastAsia="Andale Sans UI" w:hAnsi="Cambria" w:cs="Cambria"/>
          <w:b/>
          <w:bCs/>
          <w:iCs/>
          <w:color w:val="00000A"/>
          <w:kern w:val="1"/>
          <w:sz w:val="22"/>
          <w:szCs w:val="22"/>
          <w:u w:color="000000"/>
          <w:lang w:eastAsia="x-none" w:bidi="en-US"/>
        </w:rPr>
        <w:t>Budowa kanalizacji sanitarnej w miejscowości Niegowa na osiedlu domów jednorodzinnych</w:t>
      </w:r>
    </w:p>
    <w:p w14:paraId="593E7F78" w14:textId="77777777" w:rsidR="00BC7AE7" w:rsidRDefault="00BC7AE7" w:rsidP="00305FC8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22"/>
          <w:szCs w:val="22"/>
          <w:u w:color="000000"/>
          <w:lang w:val="x-none" w:eastAsia="x-none" w:bidi="en-US"/>
        </w:rPr>
      </w:pPr>
    </w:p>
    <w:p w14:paraId="3E7600CB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</w:p>
    <w:p w14:paraId="50094D14" w14:textId="77777777" w:rsidR="00CE50F9" w:rsidRPr="00624AF9" w:rsidRDefault="00CE50F9" w:rsidP="00CE50F9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624AF9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eastAsia="en-US" w:bidi="en-US"/>
              </w:rPr>
            </w:pPr>
          </w:p>
        </w:tc>
      </w:tr>
      <w:tr w:rsidR="00CE50F9" w:rsidRPr="00624AF9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79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885"/>
            </w:tblGrid>
            <w:tr w:rsidR="00BC7AE7" w:rsidRPr="00624AF9" w14:paraId="0F34DA3B" w14:textId="77777777" w:rsidTr="00BC7AE7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38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448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</w:tblGrid>
            <w:tr w:rsidR="00BC7AE7" w:rsidRPr="00624AF9" w14:paraId="5E6A30FB" w14:textId="77777777" w:rsidTr="00BC7AE7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lastRenderedPageBreak/>
                    <w:t>adres</w:t>
                  </w:r>
                  <w:proofErr w:type="spellEnd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624AF9"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BC7AE7" w:rsidRPr="00624AF9" w:rsidRDefault="00BC7AE7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</w:tr>
          </w:tbl>
          <w:p w14:paraId="2AE5EDB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624AF9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Pr="00624A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Cambria" w:eastAsia="Andale Sans UI" w:hAnsi="Cambria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3324"/>
        <w:gridCol w:w="4305"/>
      </w:tblGrid>
      <w:tr w:rsidR="00CE50F9" w:rsidRPr="00624AF9" w14:paraId="303D2010" w14:textId="77777777" w:rsidTr="00F629B6">
        <w:tc>
          <w:tcPr>
            <w:tcW w:w="992" w:type="dxa"/>
            <w:vAlign w:val="center"/>
          </w:tcPr>
          <w:p w14:paraId="056E4244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71F0F0AF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434E5C70" w14:textId="5B5A38F1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624AF9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NIP,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określenie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wielkości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 (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mikro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małe,średnie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 xml:space="preserve">, </w:t>
            </w:r>
            <w:proofErr w:type="spellStart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duże</w:t>
            </w:r>
            <w:proofErr w:type="spellEnd"/>
            <w:r w:rsidR="00BC7AE7">
              <w:rPr>
                <w:rFonts w:ascii="Cambria" w:eastAsia="Andale Sans UI" w:hAnsi="Cambria"/>
                <w:b/>
                <w:bCs/>
                <w:kern w:val="1"/>
                <w:u w:color="000000"/>
                <w:lang w:val="en-US" w:eastAsia="en-US" w:bidi="en-US"/>
              </w:rPr>
              <w:t>)</w:t>
            </w:r>
          </w:p>
        </w:tc>
      </w:tr>
      <w:tr w:rsidR="00CE50F9" w:rsidRPr="00624AF9" w14:paraId="5E6A5842" w14:textId="77777777" w:rsidTr="00F629B6">
        <w:tc>
          <w:tcPr>
            <w:tcW w:w="992" w:type="dxa"/>
          </w:tcPr>
          <w:p w14:paraId="3403C474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0F946A4A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4BBE4BAF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38BDC04" w14:textId="77777777" w:rsidTr="00F629B6">
        <w:tc>
          <w:tcPr>
            <w:tcW w:w="992" w:type="dxa"/>
          </w:tcPr>
          <w:p w14:paraId="30C8B418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1EB1C793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2542177D" w14:textId="77777777" w:rsidR="00CE50F9" w:rsidRPr="00624AF9" w:rsidRDefault="00CE50F9" w:rsidP="00F629B6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624AF9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624AF9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624AF9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624AF9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624AF9" w:rsidRDefault="00CE50F9" w:rsidP="00F629B6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</w:p>
    <w:p w14:paraId="5438E853" w14:textId="69971A6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 xml:space="preserve">składam ofertę w postępowaniu </w:t>
      </w:r>
      <w:r w:rsidR="00BC7AE7" w:rsidRPr="00BC7AE7">
        <w:rPr>
          <w:rFonts w:ascii="Times New Roman" w:hAnsi="Times New Roman"/>
          <w:b/>
          <w:bCs/>
        </w:rPr>
        <w:t>Budowa kanalizacji sanitarnej w miejscowości Niegowa na osiedlu domów jednorodzinnych</w:t>
      </w:r>
      <w:r w:rsidR="00BC7AE7">
        <w:rPr>
          <w:rFonts w:ascii="Times New Roman" w:hAnsi="Times New Roman"/>
          <w:b/>
          <w:bCs/>
        </w:rPr>
        <w:t xml:space="preserve"> </w:t>
      </w:r>
      <w:r w:rsidR="00325C47">
        <w:rPr>
          <w:rFonts w:ascii="Times New Roman" w:hAnsi="Times New Roman"/>
          <w:b/>
          <w:bCs/>
        </w:rPr>
        <w:t xml:space="preserve">,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na następujących warunkach :</w:t>
      </w:r>
    </w:p>
    <w:p w14:paraId="70C9C7F6" w14:textId="0C6191E0" w:rsidR="00CE50F9" w:rsidRPr="00C27FB8" w:rsidRDefault="00CE50F9" w:rsidP="00C27FB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Proponowana cena</w:t>
      </w:r>
      <w:r w:rsidRPr="00624AF9">
        <w:rPr>
          <w:rFonts w:ascii="Cambria" w:eastAsia="Andale Sans UI" w:hAnsi="Cambria" w:cs="Tahoma"/>
          <w:kern w:val="1"/>
          <w:u w:color="000000"/>
          <w:lang w:val="en-US" w:eastAsia="en-US" w:bidi="en-US"/>
        </w:rPr>
        <w:t xml:space="preserve"> </w:t>
      </w:r>
      <w:r w:rsidRPr="00624AF9">
        <w:rPr>
          <w:rFonts w:ascii="Cambria" w:eastAsia="Andale Sans UI" w:hAnsi="Cambria" w:cs="Tahoma"/>
          <w:b/>
          <w:kern w:val="1"/>
          <w:u w:color="000000"/>
          <w:lang w:val="en-US" w:eastAsia="en-US" w:bidi="en-US"/>
        </w:rPr>
        <w:t xml:space="preserve">za </w:t>
      </w: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 xml:space="preserve">wykonanie całości przedmiotu zamówienia zgodnie z wymogami zawartymi w SWZ oraz pozostałych dokumentach </w:t>
      </w:r>
      <w:bookmarkStart w:id="1" w:name="RANGE!A1%253AG163"/>
      <w:bookmarkStart w:id="2" w:name="_Hlk74303670"/>
      <w:bookmarkEnd w:id="1"/>
    </w:p>
    <w:p w14:paraId="08090967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Wynagrodzenie ryczałtowe Wykonawcy:</w:t>
      </w:r>
    </w:p>
    <w:p w14:paraId="5DBA7095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3" w:name="_Hlk96070143"/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netto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624AF9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podatek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VAT - ………..……..…….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624AF9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brutto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- ……………....……. 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zł</w:t>
      </w:r>
      <w:proofErr w:type="spellEnd"/>
    </w:p>
    <w:p w14:paraId="1836ACA9" w14:textId="77777777" w:rsidR="00CE50F9" w:rsidRPr="00624A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(</w:t>
      </w:r>
      <w:proofErr w:type="spellStart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>słownie</w:t>
      </w:r>
      <w:proofErr w:type="spellEnd"/>
      <w:r w:rsidRPr="00624AF9"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12887F37" w14:textId="77777777" w:rsidR="0058414A" w:rsidRPr="00C27FB8" w:rsidRDefault="0058414A" w:rsidP="0096777E">
      <w:pPr>
        <w:widowControl w:val="0"/>
        <w:suppressAutoHyphens/>
        <w:spacing w:after="20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  <w:bookmarkStart w:id="4" w:name="_Hlk96070227"/>
      <w:bookmarkEnd w:id="3"/>
    </w:p>
    <w:bookmarkEnd w:id="4"/>
    <w:p w14:paraId="28A043B0" w14:textId="20E55924" w:rsidR="00C27FB8" w:rsidRDefault="00C27FB8" w:rsidP="00CE50F9">
      <w:pPr>
        <w:widowControl w:val="0"/>
        <w:suppressAutoHyphens/>
        <w:spacing w:after="200"/>
        <w:ind w:left="360" w:firstLine="360"/>
        <w:contextualSpacing/>
        <w:rPr>
          <w:rFonts w:ascii="Cambria" w:eastAsia="Andale Sans UI" w:hAnsi="Cambria" w:cs="Tahoma"/>
          <w:snapToGrid w:val="0"/>
          <w:kern w:val="1"/>
          <w:szCs w:val="24"/>
          <w:u w:color="000000"/>
          <w:lang w:val="en-US" w:eastAsia="en-US" w:bidi="en-US"/>
        </w:rPr>
      </w:pPr>
    </w:p>
    <w:p w14:paraId="15B22A6C" w14:textId="76B0CA0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cenie oferty mieści się pełny zakres prac określony w specyfikacji  warunków zamówienia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wraz z załącznikami oraz uwzględnia ona wszystkie koszty, narzuty i upusty związane z realizacją zamówienia.</w:t>
      </w:r>
      <w:bookmarkEnd w:id="2"/>
    </w:p>
    <w:p w14:paraId="6F12205D" w14:textId="77777777" w:rsidR="00CE50F9" w:rsidRPr="00624AF9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Tahom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bCs/>
          <w:kern w:val="1"/>
          <w:u w:color="000000"/>
          <w:lang w:eastAsia="en-US" w:bidi="en-US"/>
        </w:rPr>
        <w:t>Termin wykonania:</w:t>
      </w:r>
    </w:p>
    <w:p w14:paraId="2570734B" w14:textId="39FD7AEA" w:rsidR="00CE50F9" w:rsidRPr="00624AF9" w:rsidRDefault="00CE50F9" w:rsidP="00CE50F9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Zakończenie robót : </w:t>
      </w:r>
      <w:r w:rsidR="0096777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4 miesiące </w:t>
      </w:r>
      <w:r w:rsidR="00C27FB8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od dnia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podpisania umowy</w:t>
      </w:r>
      <w:r w:rsidR="0096777E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lecz nie dłużej niż do 22 września 2025 roku.</w:t>
      </w:r>
    </w:p>
    <w:tbl>
      <w:tblPr>
        <w:tblW w:w="9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2"/>
      </w:tblGrid>
      <w:tr w:rsidR="00CE50F9" w:rsidRPr="00624AF9" w14:paraId="5FA75AC2" w14:textId="77777777" w:rsidTr="00F629B6">
        <w:trPr>
          <w:trHeight w:val="1931"/>
        </w:trPr>
        <w:tc>
          <w:tcPr>
            <w:tcW w:w="9402" w:type="dxa"/>
            <w:shd w:val="clear" w:color="auto" w:fill="F2DBDB"/>
          </w:tcPr>
          <w:p w14:paraId="6603C01D" w14:textId="77777777" w:rsidR="00CE50F9" w:rsidRPr="00624AF9" w:rsidRDefault="00CE50F9" w:rsidP="00F629B6">
            <w:pPr>
              <w:widowControl w:val="0"/>
              <w:numPr>
                <w:ilvl w:val="0"/>
                <w:numId w:val="1"/>
              </w:numPr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lastRenderedPageBreak/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sz w:val="24"/>
                <w:szCs w:val="24"/>
                <w:u w:color="000000"/>
                <w:lang w:val="en-US" w:eastAsia="en-US" w:bidi="en-US"/>
              </w:rPr>
              <w:t xml:space="preserve"> </w:t>
            </w:r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(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należy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zaznaczyć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X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właściwy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kwadrat</w:t>
            </w:r>
            <w:proofErr w:type="spellEnd"/>
            <w:r w:rsidRPr="00624AF9">
              <w:rPr>
                <w:rFonts w:ascii="Cambria" w:eastAsia="Andale Sans UI" w:hAnsi="Cambria" w:cs="Tahoma"/>
                <w:bCs/>
                <w:color w:val="000000"/>
                <w:kern w:val="1"/>
                <w:u w:color="000000"/>
                <w:lang w:val="en-US" w:eastAsia="en-US" w:bidi="en-US"/>
              </w:rPr>
              <w:t>)</w:t>
            </w:r>
            <w:r w:rsidRPr="00624AF9">
              <w:rPr>
                <w:rFonts w:ascii="Cambria" w:eastAsia="Andale Sans UI" w:hAnsi="Cambria" w:cs="Tahoma"/>
                <w:b/>
                <w:bCs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38EDF765" w14:textId="7B9A9EA0" w:rsidR="00CE50F9" w:rsidRPr="00624AF9" w:rsidRDefault="00CE50F9" w:rsidP="0041173B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60567" wp14:editId="2F804F3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275590</wp:posOffset>
                      </wp:positionV>
                      <wp:extent cx="240030" cy="231140"/>
                      <wp:effectExtent l="0" t="0" r="26670" b="1651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0B2C" id="Prostokąt 5" o:spid="_x0000_s1026" style="position:absolute;margin-left:18.4pt;margin-top:21.7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"/>
                  </w:pict>
                </mc:Fallback>
              </mc:AlternateContent>
            </w:r>
            <w:r w:rsidR="0041173B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       </w:t>
            </w:r>
            <w:r w:rsidRPr="00624AF9"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  <w:t xml:space="preserve"> oferuję następujący okres gwarancji:</w:t>
            </w:r>
          </w:p>
          <w:p w14:paraId="1C38B5E2" w14:textId="241B034F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2A1217" wp14:editId="2427C0C5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256540</wp:posOffset>
                      </wp:positionV>
                      <wp:extent cx="240030" cy="231140"/>
                      <wp:effectExtent l="0" t="0" r="26670" b="1651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22021" id="Prostokąt 4" o:spid="_x0000_s1026" style="position:absolute;margin-left:18.4pt;margin-top:20.2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podstawowa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(5 </w:t>
            </w:r>
            <w:proofErr w:type="spellStart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lat</w:t>
            </w:r>
            <w:proofErr w:type="spellEnd"/>
            <w:r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) </w:t>
            </w:r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- 60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miesięcy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46A670EC" w14:textId="03664C52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453" w:firstLine="567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r w:rsidRPr="00624AF9">
              <w:rPr>
                <w:rFonts w:ascii="Cambria" w:eastAsia="Andale Sans UI" w:hAnsi="Cambria" w:cs="Cambria"/>
                <w:b/>
                <w:bCs/>
                <w:noProof/>
                <w:kern w:val="1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4D5BE" wp14:editId="5741690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245110</wp:posOffset>
                      </wp:positionV>
                      <wp:extent cx="240030" cy="231140"/>
                      <wp:effectExtent l="0" t="0" r="26670" b="1651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08E0" id="Prostokąt 31" o:spid="_x0000_s1026" style="position:absolute;margin-left:18.4pt;margin-top:19.3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"/>
                  </w:pict>
                </mc:Fallback>
              </mc:AlternateConten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12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miesiący</w:t>
            </w:r>
            <w:proofErr w:type="spellEnd"/>
            <w:r w:rsidRPr="00624AF9"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</w:p>
          <w:p w14:paraId="7A46F50F" w14:textId="555DB803" w:rsidR="00CE50F9" w:rsidRPr="00624AF9" w:rsidRDefault="00CE50F9" w:rsidP="00F629B6">
            <w:pPr>
              <w:widowControl w:val="0"/>
              <w:suppressAutoHyphens/>
              <w:spacing w:before="120" w:after="200" w:line="276" w:lineRule="auto"/>
              <w:ind w:left="312" w:firstLine="708"/>
              <w:jc w:val="both"/>
              <w:rPr>
                <w:rFonts w:ascii="Cambria" w:eastAsia="Andale Sans UI" w:hAnsi="Cambria" w:cs="Segoe UI"/>
                <w:color w:val="000000"/>
                <w:kern w:val="1"/>
                <w:u w:color="000000"/>
                <w:lang w:val="en-US" w:eastAsia="en-US" w:bidi="en-US"/>
              </w:rPr>
            </w:pP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gwarancja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wydłużona</w:t>
            </w:r>
            <w:proofErr w:type="spellEnd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 xml:space="preserve"> o 24 </w:t>
            </w:r>
            <w:proofErr w:type="spellStart"/>
            <w:r w:rsidRPr="00624AF9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miesi</w:t>
            </w:r>
            <w:r w:rsidR="00857996">
              <w:rPr>
                <w:rFonts w:ascii="Cambria" w:eastAsia="Andale Sans UI" w:hAnsi="Cambria" w:cs="Tahoma"/>
                <w:color w:val="000000"/>
                <w:kern w:val="1"/>
                <w:u w:color="000000"/>
                <w:lang w:val="en-US" w:eastAsia="en-US" w:bidi="en-US"/>
              </w:rPr>
              <w:t>ące</w:t>
            </w:r>
            <w:proofErr w:type="spellEnd"/>
          </w:p>
          <w:p w14:paraId="0F342CCD" w14:textId="77777777" w:rsidR="00CE50F9" w:rsidRPr="00624AF9" w:rsidRDefault="00CE50F9" w:rsidP="00F629B6">
            <w:pPr>
              <w:widowControl w:val="0"/>
              <w:tabs>
                <w:tab w:val="right" w:pos="10512"/>
              </w:tabs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kern w:val="1"/>
                <w:u w:color="000000"/>
                <w:lang w:eastAsia="en-US" w:bidi="en-US"/>
              </w:rPr>
            </w:pPr>
          </w:p>
        </w:tc>
      </w:tr>
    </w:tbl>
    <w:p w14:paraId="3251BDB6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04E7C4EA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eastAsia="Andale Sans UI" w:cs="Tahoma"/>
          <w:kern w:val="1"/>
          <w:sz w:val="24"/>
          <w:szCs w:val="24"/>
          <w:u w:color="000000"/>
          <w:lang w:val="en-US" w:eastAsia="en-US" w:bidi="en-US"/>
        </w:rPr>
      </w:pPr>
    </w:p>
    <w:p w14:paraId="4A79F7A9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6. Oświadczenia:</w:t>
      </w:r>
    </w:p>
    <w:p w14:paraId="441EE02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06983035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2) Oświadczamy, że wzór umowy stanowiący załącznik do SWZ został przez nas zaakceptowany                          </w:t>
      </w:r>
      <w:r w:rsidR="0058414A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i zobowiązujemy się w przypadku wyboru naszej oferty do zawarcia umowy na wymienionych w projekcie umowy warunkach w miejscu i terminie wyznaczonym przez Zamawiającego.</w:t>
      </w:r>
    </w:p>
    <w:p w14:paraId="0E9C83CC" w14:textId="0764BF6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3)Oświadczamy, że wykonamy przedmiot zamówienia w pełnym zakresie rzeczowym i na warunkach określonych w SWZ oraz, że wszystkie zaoferowane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materiały i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urządzenia spełniają wymagania i parametry określone przez Zamawiającego </w:t>
      </w:r>
      <w:r w:rsidR="00325C47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dokumentacji technicznej i projektowej,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stanowiąc</w:t>
      </w:r>
      <w:r w:rsidR="00C27FB8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ej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załączniki do SWZ.</w:t>
      </w:r>
    </w:p>
    <w:p w14:paraId="2578CEF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4A69A07B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0E25A4">
        <w:rPr>
          <w:rFonts w:ascii="Cambria" w:eastAsia="Andale Sans UI" w:hAnsi="Cambria" w:cs="Cambria"/>
          <w:kern w:val="1"/>
          <w:u w:color="000000"/>
          <w:lang w:eastAsia="en-US" w:bidi="en-US"/>
        </w:rPr>
        <w:t>5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6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)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zamówienie wykonamy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sami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/przy udziale Podwykonawcy/-ów</w:t>
      </w: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x-none" w:bidi="en-US"/>
        </w:rPr>
        <w:t xml:space="preserve">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będących/niebędących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vertAlign w:val="superscript"/>
          <w:lang w:eastAsia="x-none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027A201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……………………………………………………………………………….</w:t>
      </w:r>
    </w:p>
    <w:p w14:paraId="5B7EC2F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(wskazać firmę podwykonawcy/–ów </w:t>
      </w: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624AF9">
        <w:rPr>
          <w:rFonts w:ascii="Cambria" w:eastAsia="Andale Sans UI" w:hAnsi="Cambria" w:cs="Cambria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B0E0999" w14:textId="77777777" w:rsidR="00CE50F9" w:rsidRPr="00624AF9" w:rsidRDefault="00CE50F9" w:rsidP="00CE50F9">
      <w:pPr>
        <w:widowControl w:val="0"/>
        <w:suppressAutoHyphens/>
        <w:spacing w:line="276" w:lineRule="auto"/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  <w:t xml:space="preserve">następujące części robót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624AF9" w:rsidRDefault="00CE50F9" w:rsidP="00CE50F9">
      <w:pPr>
        <w:widowControl w:val="0"/>
        <w:suppressAutoHyphens/>
        <w:spacing w:line="276" w:lineRule="auto"/>
        <w:ind w:left="390"/>
        <w:rPr>
          <w:rFonts w:ascii="Cambria" w:eastAsia="Andale Sans UI" w:hAnsi="Cambria" w:cs="Cambria"/>
          <w:color w:val="00000A"/>
          <w:kern w:val="1"/>
          <w:u w:color="000000"/>
          <w:lang w:val="x-none" w:eastAsia="x-none" w:bidi="en-US"/>
        </w:rPr>
      </w:pPr>
    </w:p>
    <w:p w14:paraId="166A92C4" w14:textId="77777777" w:rsidR="00CE50F9" w:rsidRPr="00624AF9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…………………………………………………………………………………………………………………………………………………… </w:t>
      </w:r>
    </w:p>
    <w:p w14:paraId="118D2227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624AF9">
        <w:rPr>
          <w:rFonts w:ascii="Cambria" w:eastAsia="Andale Sans UI" w:hAnsi="Cambria" w:cs="Cambria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5BB5E46E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…………………………………………………………………………………………………………………………………………………..</w:t>
      </w:r>
    </w:p>
    <w:p w14:paraId="6C09320A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i/>
          <w:kern w:val="1"/>
          <w:sz w:val="24"/>
          <w:szCs w:val="24"/>
          <w:u w:color="000000"/>
          <w:lang w:val="en-US" w:eastAsia="en-US" w:bidi="en-US"/>
        </w:rPr>
        <w:t xml:space="preserve">  </w:t>
      </w:r>
      <w:r w:rsidRPr="00624AF9">
        <w:rPr>
          <w:rFonts w:ascii="Cambria" w:eastAsia="Andale Sans UI" w:hAnsi="Cambria" w:cs="Cambria"/>
          <w:i/>
          <w:kern w:val="1"/>
          <w:u w:color="000000"/>
          <w:vertAlign w:val="superscript"/>
          <w:lang w:eastAsia="en-US" w:bidi="en-US"/>
        </w:rPr>
        <w:t>1</w:t>
      </w:r>
      <w:r w:rsidRPr="00624AF9">
        <w:rPr>
          <w:rFonts w:ascii="Cambria" w:eastAsia="Andale Sans UI" w:hAnsi="Cambria" w:cs="Cambria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2ED1012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7) Realizując przedmiotowe zamówienie będę w pełnym zakresie przestrzegać przepisów </w:t>
      </w:r>
    </w:p>
    <w:p w14:paraId="23261EAB" w14:textId="5F22B386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1D003174" w14:textId="4DD3CF5D" w:rsidR="00CE50F9" w:rsidRPr="00624AF9" w:rsidRDefault="00CE50F9" w:rsidP="00C27FB8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Oraz:</w:t>
      </w:r>
    </w:p>
    <w:p w14:paraId="2B75F14E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lastRenderedPageBreak/>
        <w:t xml:space="preserve">publicznego </w:t>
      </w:r>
    </w:p>
    <w:p w14:paraId="66B6FFB8" w14:textId="77777777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474B60FD" w:rsidR="00CE50F9" w:rsidRPr="00624AF9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74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ust.</w:t>
      </w:r>
      <w:r w:rsidR="00C27FB8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1</w:t>
      </w: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ustawy Prawo zamówień publicznych , protokół wraz z załącznikami jest jawny oraz iż załącznikiem do protokołu są m. </w:t>
      </w:r>
      <w:proofErr w:type="spellStart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>inn</w:t>
      </w:r>
      <w:proofErr w:type="spellEnd"/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77777777" w:rsidR="00CE50F9" w:rsidRPr="00624AF9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0FA4C804" w14:textId="77777777" w:rsidR="00CE50F9" w:rsidRPr="00624AF9" w:rsidRDefault="00CE50F9" w:rsidP="00CE50F9">
      <w:pPr>
        <w:widowControl w:val="0"/>
        <w:suppressAutoHyphens/>
        <w:spacing w:line="276" w:lineRule="auto"/>
        <w:jc w:val="both"/>
        <w:rPr>
          <w:rFonts w:ascii="Cambria" w:eastAsia="Andale Sans UI" w:hAnsi="Cambria" w:cs="Cambria"/>
          <w:color w:val="00000A"/>
          <w:kern w:val="1"/>
          <w:u w:color="000000"/>
          <w:lang w:eastAsia="en-US" w:bidi="en-US"/>
        </w:rPr>
      </w:pPr>
    </w:p>
    <w:p w14:paraId="3F9A0304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7. Wykonawca informuje, że </w:t>
      </w:r>
      <w:r w:rsidRPr="00624AF9">
        <w:rPr>
          <w:rFonts w:ascii="Cambria" w:eastAsia="Andale Sans UI" w:hAnsi="Cambria" w:cs="Cambria"/>
          <w:bCs/>
          <w:kern w:val="1"/>
          <w:u w:color="000000"/>
          <w:vertAlign w:val="superscript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:</w:t>
      </w:r>
    </w:p>
    <w:p w14:paraId="127287D3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-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624AF9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416F3060" w14:textId="6F8AB6A4" w:rsidR="00CE50F9" w:rsidRPr="00BD4521" w:rsidRDefault="00CE50F9" w:rsidP="00BD4521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shd w:val="clear" w:color="auto" w:fill="FFFF00"/>
          <w:vertAlign w:val="superscript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- jest mikro/małym / średnim przedsiębiorcą </w:t>
      </w: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>2</w:t>
      </w:r>
    </w:p>
    <w:p w14:paraId="43C07087" w14:textId="31D4A6E6" w:rsidR="00CE50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jest dużym przedsiębiorcą</w:t>
      </w:r>
    </w:p>
    <w:p w14:paraId="461388FD" w14:textId="32ADE582" w:rsidR="00C27FB8" w:rsidRPr="00624AF9" w:rsidRDefault="00C27FB8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b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- inny</w:t>
      </w:r>
      <w:r w:rsidR="0058414A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……………………</w:t>
      </w:r>
    </w:p>
    <w:p w14:paraId="48A9B479" w14:textId="77777777" w:rsidR="00CE50F9" w:rsidRPr="00624AF9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vertAlign w:val="superscript"/>
          <w:lang w:eastAsia="en-US" w:bidi="en-US"/>
        </w:rPr>
        <w:t xml:space="preserve">2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</w:t>
      </w:r>
      <w:r w:rsidRPr="00624AF9"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  <w:t>niepotrzebne skreślić</w:t>
      </w:r>
    </w:p>
    <w:p w14:paraId="317D6019" w14:textId="32B734F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8. Oświadczamy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                                      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w rozumieniu przepisów o zwalczaniu nieuczciwej konkurencji i zastrzegamy, że nie mogą być one udostępniane: </w:t>
      </w:r>
    </w:p>
    <w:p w14:paraId="31DC6644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6F4C079B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Podstawy zastrzeżenia: ………………………………………………………………………………………………………………………….</w:t>
      </w:r>
    </w:p>
    <w:p w14:paraId="52CCBB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………………………………………………………………………………………………………………………………………………………………</w:t>
      </w:r>
    </w:p>
    <w:p w14:paraId="133DF5B9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 </w:t>
      </w:r>
      <w:r w:rsidRPr="00624AF9">
        <w:rPr>
          <w:rFonts w:ascii="Cambria" w:eastAsia="Andale Sans UI" w:hAnsi="Cambria" w:cs="Cambria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udostępniane)</w:t>
      </w:r>
    </w:p>
    <w:p w14:paraId="4B08807D" w14:textId="745EF9EA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9. Oświadczamy, że sposób reprezentacji Wykonawcy*/Wykonawców wspólnie ubiegających się                          </w:t>
      </w:r>
      <w:r w:rsidR="0041173B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    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……………………………………………………………………………………………………………………………………………………………</w:t>
      </w:r>
    </w:p>
    <w:p w14:paraId="0C333E95" w14:textId="65C6BA57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</w:p>
    <w:p w14:paraId="743E8B46" w14:textId="4C9F85AE" w:rsidR="00C42165" w:rsidRPr="00C42165" w:rsidRDefault="00C42165" w:rsidP="00C42165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Oświadczam, że niżej wymienieni Wykonawcy wspólnie ubiegający się o udzielenie zamówienia wykonają następujące roboty budowlane składające się na przedmiot zamówienia</w:t>
      </w: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C42165" w:rsidRPr="00C42165" w14:paraId="1DCF4F5F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</w:pPr>
            <w:r w:rsidRPr="00C42165">
              <w:rPr>
                <w:rFonts w:ascii="Cambria" w:eastAsia="Andale Sans UI" w:hAnsi="Cambria" w:cs="Cambria"/>
                <w:bCs/>
                <w:iCs/>
                <w:kern w:val="1"/>
                <w:u w:color="000000"/>
                <w:lang w:eastAsia="en-US" w:bidi="en-US"/>
              </w:rPr>
              <w:t>Robota budowlana składająca się na przedmiot zamówienia, która zostanie wykonana przez Wykonawcę wskazanego w kol. 1</w:t>
            </w:r>
          </w:p>
        </w:tc>
      </w:tr>
      <w:tr w:rsidR="00C42165" w:rsidRPr="00C42165" w14:paraId="32DB6CB0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C42165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C42165" w14:paraId="309EC4DC" w14:textId="77777777" w:rsidTr="00296F0A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C42165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Cambria" w:eastAsia="Andale Sans UI" w:hAnsi="Cambria" w:cs="Cambria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>0</w:t>
      </w:r>
      <w:r w:rsidRPr="00C42165"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4EF4ADFA" w14:textId="77777777" w:rsidR="005904C7" w:rsidRDefault="005904C7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4472C4"/>
          <w:kern w:val="1"/>
          <w:u w:color="000000"/>
          <w:lang w:eastAsia="en-US" w:bidi="en-US"/>
        </w:rPr>
      </w:pPr>
    </w:p>
    <w:p w14:paraId="77D2949C" w14:textId="6D55661B" w:rsidR="00072C99" w:rsidRDefault="00072C99" w:rsidP="00072C99">
      <w:pPr>
        <w:pStyle w:val="Akapitzlist"/>
        <w:widowControl w:val="0"/>
        <w:numPr>
          <w:ilvl w:val="0"/>
          <w:numId w:val="6"/>
        </w:numPr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556C13E0" w:rsidR="00072C99" w:rsidRPr="00072C99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……………………………………………………………………………………………………………………………………………………….</w:t>
      </w:r>
    </w:p>
    <w:p w14:paraId="53B7AEEC" w14:textId="5401209B" w:rsidR="00072C99" w:rsidRPr="00072C99" w:rsidRDefault="00072C9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072C99">
        <w:rPr>
          <w:rFonts w:ascii="Cambria" w:eastAsia="Andale Sans UI" w:hAnsi="Cambria" w:cs="Cambria"/>
          <w:bCs/>
          <w:iCs/>
          <w:kern w:val="1"/>
          <w:u w:color="000000"/>
          <w:lang w:eastAsia="en-US" w:bidi="en-US"/>
        </w:rPr>
        <w:t xml:space="preserve">* </w:t>
      </w:r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o ile Wykonawca nie przedłożył w ofercie tych dokumentów. Stosuje się odpowiednio do osoby działającej w imieniu podmiotu udostępniającego zasoby na zasadach określonych wart.118 ustawy </w:t>
      </w:r>
      <w:proofErr w:type="spellStart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072C99">
        <w:rPr>
          <w:rFonts w:ascii="Cambria" w:eastAsia="Andale Sans UI" w:hAnsi="Cambria" w:cs="Cambria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3A17BAEA" w14:textId="7EB8A42B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72C9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2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Wadium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wniesione w formie pieniądza prosimy zwolnić:</w:t>
      </w:r>
    </w:p>
    <w:p w14:paraId="3B6A6D30" w14:textId="3C60035F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-   przelewem na konto: …………………………………………………………………</w:t>
      </w:r>
    </w:p>
    <w:p w14:paraId="4A6E23AF" w14:textId="3FBCB4BF" w:rsidR="000F29EC" w:rsidRPr="00624AF9" w:rsidRDefault="000F29EC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>
        <w:rPr>
          <w:rFonts w:ascii="Cambria" w:eastAsia="Andale Sans UI" w:hAnsi="Cambria" w:cs="Cambria"/>
          <w:kern w:val="1"/>
          <w:u w:color="000000"/>
          <w:lang w:eastAsia="en-US" w:bidi="en-US"/>
        </w:rPr>
        <w:t>13. wadium wniesione w gwarancji prosimy zwolnić w następujący sposób: przesłać oświadczenie drogą elektroniczna na adres: ……………………………………………., przesłać oświadczenie pocztą tradycyjna na adres: ……………………………………………………………………………………………………………………………………………………………..</w:t>
      </w:r>
    </w:p>
    <w:p w14:paraId="7CEB9D88" w14:textId="0F6662BD" w:rsidR="00CE50F9" w:rsidRPr="00624AF9" w:rsidRDefault="00CE50F9" w:rsidP="00CE50F9">
      <w:pPr>
        <w:widowControl w:val="0"/>
        <w:suppressAutoHyphens/>
        <w:spacing w:after="200" w:line="276" w:lineRule="auto"/>
        <w:jc w:val="both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1</w:t>
      </w:r>
      <w:r w:rsidR="000F29EC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>4</w:t>
      </w:r>
      <w:r w:rsidRPr="00624AF9">
        <w:rPr>
          <w:rFonts w:ascii="Cambria" w:eastAsia="Andale Sans UI" w:hAnsi="Cambria" w:cs="Cambria"/>
          <w:bCs/>
          <w:kern w:val="1"/>
          <w:u w:color="000000"/>
          <w:lang w:eastAsia="en-US" w:bidi="en-US"/>
        </w:rPr>
        <w:t xml:space="preserve">. Ofertę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składamy na ………………. stronach.</w:t>
      </w:r>
    </w:p>
    <w:p w14:paraId="7607551A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1258B977" w14:textId="77777777" w:rsidR="00CE50F9" w:rsidRDefault="00CE50F9" w:rsidP="00CE50F9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………………………………………… </w:t>
      </w:r>
      <w:r>
        <w:rPr>
          <w:rFonts w:ascii="Times New Roman" w:eastAsia="Times New Roman" w:hAnsi="Times New Roman"/>
          <w:i/>
          <w:sz w:val="22"/>
        </w:rPr>
        <w:t>(miejscowość),</w:t>
      </w:r>
      <w:r>
        <w:rPr>
          <w:rFonts w:ascii="Times New Roman" w:eastAsia="Times New Roman" w:hAnsi="Times New Roman"/>
          <w:sz w:val="22"/>
        </w:rPr>
        <w:t xml:space="preserve"> dnia …………………. r.</w:t>
      </w:r>
    </w:p>
    <w:p w14:paraId="70CFB6CF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6BA5265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39BC1332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7F39454B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</w:p>
    <w:p w14:paraId="5324502C" w14:textId="77777777" w:rsidR="00CE50F9" w:rsidRDefault="00CE50F9" w:rsidP="00CE50F9">
      <w:pPr>
        <w:spacing w:line="0" w:lineRule="atLeast"/>
        <w:ind w:left="630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</w:t>
      </w:r>
    </w:p>
    <w:p w14:paraId="332480A0" w14:textId="77777777" w:rsidR="00CE50F9" w:rsidRDefault="00CE50F9" w:rsidP="00CE50F9">
      <w:pPr>
        <w:spacing w:line="0" w:lineRule="atLeast"/>
        <w:ind w:left="722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(podpis)</w:t>
      </w:r>
    </w:p>
    <w:p w14:paraId="1A674F65" w14:textId="77777777" w:rsidR="00CE50F9" w:rsidRPr="00624AF9" w:rsidRDefault="00CE50F9" w:rsidP="00CE50F9">
      <w:pPr>
        <w:widowControl w:val="0"/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F17155D" w14:textId="77777777" w:rsidR="00CE50F9" w:rsidRPr="00624AF9" w:rsidRDefault="00CE50F9" w:rsidP="00CE50F9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</w:p>
    <w:p w14:paraId="039B391A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74EA4347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31583AB3" w14:textId="77777777" w:rsidR="00CE50F9" w:rsidRPr="005904C7" w:rsidRDefault="00CE50F9" w:rsidP="00CE50F9">
      <w:pPr>
        <w:rPr>
          <w:rFonts w:ascii="Liberation Sans" w:eastAsia="NSimSun" w:hAnsi="Liberation Sans" w:hint="eastAsia"/>
          <w:color w:val="FF0000"/>
          <w:kern w:val="2"/>
          <w:sz w:val="21"/>
          <w:szCs w:val="24"/>
          <w:lang w:eastAsia="zh-CN"/>
        </w:rPr>
      </w:pPr>
      <w:r w:rsidRPr="005904C7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D4A5077" w14:textId="77777777" w:rsidR="007B2CE6" w:rsidRDefault="007B2CE6"/>
    <w:sectPr w:rsidR="007B2CE6" w:rsidSect="005904C7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873735">
    <w:abstractNumId w:val="5"/>
  </w:num>
  <w:num w:numId="2" w16cid:durableId="1338581492">
    <w:abstractNumId w:val="1"/>
  </w:num>
  <w:num w:numId="3" w16cid:durableId="1800756736">
    <w:abstractNumId w:val="2"/>
  </w:num>
  <w:num w:numId="4" w16cid:durableId="1624576038">
    <w:abstractNumId w:val="4"/>
  </w:num>
  <w:num w:numId="5" w16cid:durableId="1742874933">
    <w:abstractNumId w:val="0"/>
  </w:num>
  <w:num w:numId="6" w16cid:durableId="206111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E25A4"/>
    <w:rsid w:val="000F29EC"/>
    <w:rsid w:val="002E39E2"/>
    <w:rsid w:val="00305FC8"/>
    <w:rsid w:val="00325C47"/>
    <w:rsid w:val="0041173B"/>
    <w:rsid w:val="004A5960"/>
    <w:rsid w:val="0058414A"/>
    <w:rsid w:val="005904C7"/>
    <w:rsid w:val="007B2CE6"/>
    <w:rsid w:val="00857996"/>
    <w:rsid w:val="0096777E"/>
    <w:rsid w:val="00BC7AE7"/>
    <w:rsid w:val="00BD4521"/>
    <w:rsid w:val="00C27FB8"/>
    <w:rsid w:val="00C42165"/>
    <w:rsid w:val="00CE50F9"/>
    <w:rsid w:val="00D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F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1400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14</cp:revision>
  <cp:lastPrinted>2021-09-08T11:53:00Z</cp:lastPrinted>
  <dcterms:created xsi:type="dcterms:W3CDTF">2021-06-16T08:47:00Z</dcterms:created>
  <dcterms:modified xsi:type="dcterms:W3CDTF">2025-04-07T10:53:00Z</dcterms:modified>
</cp:coreProperties>
</file>