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0" w:type="auto"/>
        <w:tblInd w:w="-176" w:type="dxa"/>
        <w:tblLook w:val="04A0"/>
      </w:tblPr>
      <w:tblGrid>
        <w:gridCol w:w="938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860604">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2020</w:t>
            </w:r>
            <w:r w:rsidRPr="00502C02">
              <w:rPr>
                <w:rFonts w:ascii="Arial" w:eastAsia="Times New Roman" w:hAnsi="Arial" w:cs="Arial"/>
                <w:lang w:eastAsia="cs-CZ"/>
              </w:rPr>
              <w:t>-</w:t>
            </w:r>
            <w:r w:rsidR="00D63F02">
              <w:rPr>
                <w:rFonts w:ascii="Arial" w:eastAsia="Times New Roman" w:hAnsi="Arial" w:cs="Arial"/>
                <w:lang w:eastAsia="cs-CZ"/>
              </w:rPr>
              <w:t>00</w:t>
            </w:r>
            <w:r w:rsidR="00860604">
              <w:rPr>
                <w:rFonts w:ascii="Arial" w:eastAsia="Times New Roman" w:hAnsi="Arial" w:cs="Arial"/>
                <w:lang w:eastAsia="cs-CZ"/>
              </w:rPr>
              <w:t>7</w:t>
            </w:r>
            <w:r w:rsidR="007A2F90">
              <w:rPr>
                <w:rFonts w:ascii="Arial" w:eastAsia="Times New Roman" w:hAnsi="Arial" w:cs="Arial"/>
                <w:lang w:eastAsia="cs-CZ"/>
              </w:rPr>
              <w:t>- PLA-</w:t>
            </w:r>
            <w:r w:rsidRPr="00502C02">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983B18" w:rsidRDefault="00860604" w:rsidP="0086060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Úpravy prostranství Konice náves</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83B18" w:rsidRPr="00502C02">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830A71" w:rsidRDefault="007A2F90" w:rsidP="0086060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1</w:t>
            </w:r>
            <w:r w:rsidR="00860604">
              <w:rPr>
                <w:rFonts w:ascii="Arial" w:eastAsia="Times New Roman" w:hAnsi="Arial" w:cs="Arial"/>
                <w:lang w:eastAsia="cs-CZ"/>
              </w:rPr>
              <w:t>9</w:t>
            </w:r>
            <w:r>
              <w:rPr>
                <w:rFonts w:ascii="Arial" w:eastAsia="Times New Roman" w:hAnsi="Arial" w:cs="Arial"/>
                <w:lang w:eastAsia="cs-CZ"/>
              </w:rPr>
              <w:t>.02.2020</w:t>
            </w:r>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Obroková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502C0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Jan Grois,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Ing. Marie Plachá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Pr>
                <w:rFonts w:ascii="Arial" w:eastAsia="Times New Roman" w:hAnsi="Arial" w:cs="Arial"/>
                <w:lang w:eastAsia="cs-CZ"/>
              </w:rPr>
              <w:t>293</w:t>
            </w:r>
            <w:r>
              <w:rPr>
                <w:rFonts w:ascii="Arial" w:eastAsia="Times New Roman" w:hAnsi="Arial" w:cs="Arial"/>
                <w:lang w:eastAsia="cs-CZ"/>
              </w:rPr>
              <w:t>, 739 389 0</w:t>
            </w:r>
            <w:r w:rsidR="007A2F90">
              <w:rPr>
                <w:rFonts w:ascii="Arial" w:eastAsia="Times New Roman" w:hAnsi="Arial" w:cs="Arial"/>
                <w:lang w:eastAsia="cs-CZ"/>
              </w:rPr>
              <w:t>4</w:t>
            </w:r>
            <w:r>
              <w:rPr>
                <w:rFonts w:ascii="Arial" w:eastAsia="Times New Roman" w:hAnsi="Arial" w:cs="Arial"/>
                <w:lang w:eastAsia="cs-CZ"/>
              </w:rPr>
              <w:t>5</w:t>
            </w:r>
          </w:p>
          <w:p w:rsidR="00983B18" w:rsidRPr="00983B18" w:rsidRDefault="004774D0" w:rsidP="007A2F90">
            <w:pPr>
              <w:spacing w:after="0" w:line="240" w:lineRule="auto"/>
              <w:jc w:val="both"/>
              <w:rPr>
                <w:rFonts w:ascii="Arial" w:eastAsia="Times New Roman" w:hAnsi="Arial" w:cs="Arial"/>
                <w:highlight w:val="yellow"/>
                <w:lang w:eastAsia="cs-CZ"/>
              </w:rPr>
            </w:pPr>
            <w:hyperlink r:id="rId8" w:history="1">
              <w:r w:rsidR="007A2F90" w:rsidRPr="00E31410">
                <w:rPr>
                  <w:rStyle w:val="Hypertextovodkaz"/>
                  <w:rFonts w:ascii="Arial" w:eastAsia="Times New Roman" w:hAnsi="Arial" w:cs="Arial"/>
                  <w:lang w:eastAsia="cs-CZ"/>
                </w:rPr>
                <w:t>marie.placha@muznojmo.cz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EC12F7" w:rsidRDefault="007465B2" w:rsidP="007465B2">
            <w:pPr>
              <w:pStyle w:val="Default"/>
              <w:jc w:val="both"/>
              <w:rPr>
                <w:sz w:val="22"/>
                <w:szCs w:val="22"/>
                <w:lang w:eastAsia="cs-CZ"/>
              </w:rPr>
            </w:pPr>
            <w:r w:rsidRPr="00EC12F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EC12F7">
                <w:rPr>
                  <w:rStyle w:val="Hypertextovodkaz"/>
                  <w:sz w:val="22"/>
                  <w:szCs w:val="22"/>
                </w:rPr>
                <w:t>www.josephine.proebiz.com</w:t>
              </w:r>
            </w:hyperlink>
            <w:r w:rsidRPr="00EC12F7">
              <w:rPr>
                <w:sz w:val="22"/>
                <w:szCs w:val="22"/>
              </w:rPr>
              <w:t>)</w:t>
            </w:r>
            <w:r w:rsidRPr="00EC12F7">
              <w:rPr>
                <w:sz w:val="22"/>
                <w:szCs w:val="22"/>
                <w:lang w:eastAsia="cs-CZ"/>
              </w:rPr>
              <w:t>,</w:t>
            </w:r>
          </w:p>
          <w:p w:rsidR="007465B2" w:rsidRPr="00EC12F7" w:rsidRDefault="007465B2" w:rsidP="007465B2">
            <w:pPr>
              <w:pStyle w:val="Default"/>
              <w:jc w:val="both"/>
              <w:rPr>
                <w:b/>
                <w:sz w:val="22"/>
                <w:szCs w:val="22"/>
                <w:lang w:eastAsia="cs-CZ"/>
              </w:rPr>
            </w:pPr>
            <w:r w:rsidRPr="00EC12F7">
              <w:rPr>
                <w:sz w:val="22"/>
                <w:szCs w:val="22"/>
                <w:lang w:eastAsia="cs-CZ"/>
              </w:rPr>
              <w:t>Lhůta pro podání nabídek končí</w:t>
            </w:r>
            <w:r w:rsidR="0091538A" w:rsidRPr="00EC12F7">
              <w:rPr>
                <w:sz w:val="22"/>
                <w:szCs w:val="22"/>
                <w:lang w:eastAsia="cs-CZ"/>
              </w:rPr>
              <w:t xml:space="preserve"> </w:t>
            </w:r>
            <w:r w:rsidR="00860604" w:rsidRPr="00EC12F7">
              <w:rPr>
                <w:sz w:val="22"/>
                <w:szCs w:val="22"/>
                <w:lang w:eastAsia="cs-CZ"/>
              </w:rPr>
              <w:t>05</w:t>
            </w:r>
            <w:r w:rsidR="0091538A" w:rsidRPr="00EC12F7">
              <w:rPr>
                <w:sz w:val="22"/>
                <w:szCs w:val="22"/>
                <w:lang w:eastAsia="cs-CZ"/>
              </w:rPr>
              <w:t>.</w:t>
            </w:r>
            <w:r w:rsidR="007A2F90" w:rsidRPr="00EC12F7">
              <w:rPr>
                <w:sz w:val="22"/>
                <w:szCs w:val="22"/>
                <w:lang w:eastAsia="cs-CZ"/>
              </w:rPr>
              <w:t>0</w:t>
            </w:r>
            <w:r w:rsidR="00860604" w:rsidRPr="00EC12F7">
              <w:rPr>
                <w:sz w:val="22"/>
                <w:szCs w:val="22"/>
                <w:lang w:eastAsia="cs-CZ"/>
              </w:rPr>
              <w:t>3</w:t>
            </w:r>
            <w:r w:rsidR="0091538A" w:rsidRPr="00EC12F7">
              <w:rPr>
                <w:sz w:val="22"/>
                <w:szCs w:val="22"/>
                <w:lang w:eastAsia="cs-CZ"/>
              </w:rPr>
              <w:t>.20</w:t>
            </w:r>
            <w:r w:rsidR="007A2F90" w:rsidRPr="00EC12F7">
              <w:rPr>
                <w:sz w:val="22"/>
                <w:szCs w:val="22"/>
                <w:lang w:eastAsia="cs-CZ"/>
              </w:rPr>
              <w:t>20</w:t>
            </w:r>
            <w:r w:rsidR="0091538A" w:rsidRPr="00EC12F7">
              <w:rPr>
                <w:sz w:val="22"/>
                <w:szCs w:val="22"/>
                <w:lang w:eastAsia="cs-CZ"/>
              </w:rPr>
              <w:t xml:space="preserve"> v </w:t>
            </w:r>
            <w:r w:rsidR="00E77254">
              <w:rPr>
                <w:sz w:val="22"/>
                <w:szCs w:val="22"/>
                <w:lang w:eastAsia="cs-CZ"/>
              </w:rPr>
              <w:t>13</w:t>
            </w:r>
            <w:r w:rsidR="0091538A" w:rsidRPr="00EC12F7">
              <w:rPr>
                <w:sz w:val="22"/>
                <w:szCs w:val="22"/>
                <w:lang w:eastAsia="cs-CZ"/>
              </w:rPr>
              <w:t>:00:00</w:t>
            </w:r>
            <w:r w:rsidR="00DC6761" w:rsidRPr="00EC12F7">
              <w:rPr>
                <w:sz w:val="22"/>
                <w:szCs w:val="22"/>
                <w:lang w:eastAsia="cs-CZ"/>
              </w:rPr>
              <w:t>h</w:t>
            </w:r>
            <w:r w:rsidR="0091538A" w:rsidRPr="00EC12F7">
              <w:rPr>
                <w:sz w:val="22"/>
                <w:szCs w:val="22"/>
                <w:lang w:eastAsia="cs-CZ"/>
              </w:rPr>
              <w:t>.</w:t>
            </w:r>
            <w:bookmarkStart w:id="0" w:name="_GoBack"/>
            <w:bookmarkEnd w:id="0"/>
          </w:p>
          <w:p w:rsidR="00983B18" w:rsidRPr="00EC12F7" w:rsidRDefault="00502C02" w:rsidP="00CF39D9">
            <w:pPr>
              <w:pStyle w:val="Default"/>
              <w:jc w:val="both"/>
              <w:rPr>
                <w:sz w:val="22"/>
                <w:szCs w:val="22"/>
                <w:highlight w:val="yellow"/>
              </w:rPr>
            </w:pPr>
            <w:r w:rsidRPr="00EC12F7">
              <w:rPr>
                <w:b/>
                <w:sz w:val="22"/>
                <w:szCs w:val="22"/>
                <w:lang w:eastAsia="cs-CZ"/>
              </w:rPr>
              <w:t xml:space="preserve">Následně bude na emailovou adresu zaslána pozvánka k účasti v elektronické akci, která se bude konat </w:t>
            </w:r>
            <w:r w:rsidR="00860604" w:rsidRPr="00EC12F7">
              <w:rPr>
                <w:b/>
                <w:sz w:val="22"/>
                <w:szCs w:val="22"/>
                <w:lang w:eastAsia="cs-CZ"/>
              </w:rPr>
              <w:t>0</w:t>
            </w:r>
            <w:r w:rsidR="00DC6761" w:rsidRPr="00EC12F7">
              <w:rPr>
                <w:b/>
                <w:sz w:val="22"/>
                <w:szCs w:val="22"/>
                <w:lang w:eastAsia="cs-CZ"/>
              </w:rPr>
              <w:t>6</w:t>
            </w:r>
            <w:r w:rsidR="00830A71" w:rsidRPr="00EC12F7">
              <w:rPr>
                <w:b/>
                <w:sz w:val="22"/>
                <w:szCs w:val="22"/>
                <w:lang w:eastAsia="cs-CZ"/>
              </w:rPr>
              <w:t>.</w:t>
            </w:r>
            <w:r w:rsidR="007A2F90" w:rsidRPr="00EC12F7">
              <w:rPr>
                <w:b/>
                <w:sz w:val="22"/>
                <w:szCs w:val="22"/>
                <w:lang w:eastAsia="cs-CZ"/>
              </w:rPr>
              <w:t>0</w:t>
            </w:r>
            <w:r w:rsidR="00860604" w:rsidRPr="00EC12F7">
              <w:rPr>
                <w:b/>
                <w:sz w:val="22"/>
                <w:szCs w:val="22"/>
                <w:lang w:eastAsia="cs-CZ"/>
              </w:rPr>
              <w:t>3</w:t>
            </w:r>
            <w:r w:rsidR="00830A71" w:rsidRPr="00EC12F7">
              <w:rPr>
                <w:b/>
                <w:sz w:val="22"/>
                <w:szCs w:val="22"/>
                <w:lang w:eastAsia="cs-CZ"/>
              </w:rPr>
              <w:t>.20</w:t>
            </w:r>
            <w:r w:rsidR="007A2F90" w:rsidRPr="00EC12F7">
              <w:rPr>
                <w:b/>
                <w:sz w:val="22"/>
                <w:szCs w:val="22"/>
                <w:lang w:eastAsia="cs-CZ"/>
              </w:rPr>
              <w:t>20</w:t>
            </w:r>
            <w:r w:rsidRPr="00EC12F7">
              <w:rPr>
                <w:b/>
                <w:sz w:val="22"/>
                <w:szCs w:val="22"/>
                <w:lang w:eastAsia="cs-CZ"/>
              </w:rPr>
              <w:t xml:space="preserve"> </w:t>
            </w:r>
            <w:r w:rsidR="00830A71" w:rsidRPr="00EC12F7">
              <w:rPr>
                <w:b/>
                <w:sz w:val="22"/>
                <w:szCs w:val="22"/>
                <w:lang w:eastAsia="cs-CZ"/>
              </w:rPr>
              <w:t>v </w:t>
            </w:r>
            <w:r w:rsidR="00DC6761" w:rsidRPr="00EC12F7">
              <w:rPr>
                <w:b/>
                <w:sz w:val="22"/>
                <w:szCs w:val="22"/>
                <w:lang w:eastAsia="cs-CZ"/>
              </w:rPr>
              <w:t>09</w:t>
            </w:r>
            <w:r w:rsidR="00830A71" w:rsidRPr="00EC12F7">
              <w:rPr>
                <w:b/>
                <w:sz w:val="22"/>
                <w:szCs w:val="22"/>
                <w:lang w:eastAsia="cs-CZ"/>
              </w:rPr>
              <w:t>:00:00</w:t>
            </w:r>
            <w:r w:rsidR="00DC6761" w:rsidRPr="00EC12F7">
              <w:rPr>
                <w:b/>
                <w:sz w:val="22"/>
                <w:szCs w:val="22"/>
                <w:lang w:eastAsia="cs-CZ"/>
              </w:rPr>
              <w:t>h.</w:t>
            </w:r>
            <w:r w:rsidR="00EC12F7">
              <w:rPr>
                <w:b/>
                <w:sz w:val="22"/>
                <w:szCs w:val="22"/>
                <w:lang w:eastAsia="cs-CZ"/>
              </w:rPr>
              <w:t xml:space="preserve"> </w:t>
            </w:r>
          </w:p>
        </w:tc>
      </w:tr>
      <w:tr w:rsidR="00983B18" w:rsidRPr="00124110" w:rsidTr="00165665">
        <w:trPr>
          <w:trHeight w:val="723"/>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C22977" w:rsidRPr="00EC12F7" w:rsidRDefault="00C22977" w:rsidP="00C22977">
            <w:pPr>
              <w:pStyle w:val="Default"/>
              <w:jc w:val="both"/>
              <w:rPr>
                <w:rFonts w:eastAsia="Times New Roman"/>
                <w:sz w:val="22"/>
                <w:szCs w:val="22"/>
                <w:lang w:eastAsia="cs-CZ"/>
              </w:rPr>
            </w:pPr>
            <w:r w:rsidRPr="00EC12F7">
              <w:rPr>
                <w:rFonts w:eastAsia="Times New Roman"/>
                <w:sz w:val="22"/>
                <w:szCs w:val="22"/>
                <w:lang w:eastAsia="cs-CZ"/>
              </w:rPr>
              <w:t>Předmětem výběrového řízení je zhotovení stavebních prací s názvem "</w:t>
            </w:r>
            <w:r w:rsidR="00860604" w:rsidRPr="00EC12F7">
              <w:rPr>
                <w:rFonts w:eastAsia="Times New Roman"/>
                <w:sz w:val="22"/>
                <w:szCs w:val="22"/>
                <w:lang w:eastAsia="cs-CZ"/>
              </w:rPr>
              <w:t xml:space="preserve">Úpravy prostranství Konice náves </w:t>
            </w:r>
            <w:r w:rsidR="000B1D3D" w:rsidRPr="00EC12F7">
              <w:rPr>
                <w:rFonts w:eastAsia="Times New Roman"/>
                <w:sz w:val="22"/>
                <w:szCs w:val="22"/>
                <w:lang w:eastAsia="cs-CZ"/>
              </w:rPr>
              <w:t>"</w:t>
            </w:r>
            <w:r w:rsidRPr="00EC12F7">
              <w:rPr>
                <w:rFonts w:eastAsia="Times New Roman"/>
                <w:sz w:val="22"/>
                <w:szCs w:val="22"/>
                <w:lang w:eastAsia="cs-CZ"/>
              </w:rPr>
              <w:t xml:space="preserve"> v rozsahu dle výkazu výměr a projektové dokumentace zpracované </w:t>
            </w:r>
            <w:r w:rsidR="00860604" w:rsidRPr="00EC12F7">
              <w:rPr>
                <w:rFonts w:eastAsia="Times New Roman"/>
                <w:sz w:val="22"/>
                <w:szCs w:val="22"/>
                <w:lang w:eastAsia="cs-CZ"/>
              </w:rPr>
              <w:t>firmou Kučeřík PROJEKT s.r.o., 671 64 Božice 441.</w:t>
            </w:r>
          </w:p>
          <w:p w:rsidR="00C22977" w:rsidRPr="00EC12F7" w:rsidRDefault="00C22977" w:rsidP="00C22977">
            <w:pPr>
              <w:pStyle w:val="Default"/>
              <w:jc w:val="both"/>
              <w:rPr>
                <w:rFonts w:eastAsia="Times New Roman"/>
                <w:sz w:val="22"/>
                <w:szCs w:val="22"/>
                <w:lang w:eastAsia="cs-CZ"/>
              </w:rPr>
            </w:pPr>
            <w:r w:rsidRPr="00EC12F7">
              <w:rPr>
                <w:rFonts w:eastAsia="Times New Roman"/>
                <w:sz w:val="22"/>
                <w:szCs w:val="22"/>
                <w:lang w:eastAsia="cs-CZ"/>
              </w:rPr>
              <w:t>Součástí plnění jsou práce i povinnosti vycházející z výkazu výměr, SoD, z podmínek plynoucích s vyjádření dotčených orgánů, ohlášení stavby.</w:t>
            </w:r>
          </w:p>
          <w:p w:rsidR="00983B18" w:rsidRPr="00EC12F7" w:rsidRDefault="00983B18" w:rsidP="00CF39D9">
            <w:pPr>
              <w:pStyle w:val="Default"/>
              <w:jc w:val="both"/>
              <w:rPr>
                <w:sz w:val="22"/>
                <w:szCs w:val="22"/>
                <w:highlight w:val="yellow"/>
              </w:rPr>
            </w:pP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983B18" w:rsidRPr="007465B2" w:rsidRDefault="00C22977" w:rsidP="00EC12F7">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Plnění veřejné zakázky bude zahájeno po podpisu smlouvy do 7 dnů předáním staveniště. Zakázka bude plně dokončena a předána objednateli v termínu do 3</w:t>
            </w:r>
            <w:r w:rsidR="00860604">
              <w:rPr>
                <w:rFonts w:ascii="Arial" w:eastAsia="Times New Roman" w:hAnsi="Arial" w:cs="Arial"/>
                <w:lang w:eastAsia="cs-CZ"/>
              </w:rPr>
              <w:t>0</w:t>
            </w:r>
            <w:r>
              <w:rPr>
                <w:rFonts w:ascii="Arial" w:eastAsia="Times New Roman" w:hAnsi="Arial" w:cs="Arial"/>
                <w:lang w:eastAsia="cs-CZ"/>
              </w:rPr>
              <w:t>.0</w:t>
            </w:r>
            <w:r w:rsidR="00EC12F7">
              <w:rPr>
                <w:rFonts w:ascii="Arial" w:eastAsia="Times New Roman" w:hAnsi="Arial" w:cs="Arial"/>
                <w:lang w:eastAsia="cs-CZ"/>
              </w:rPr>
              <w:t>6</w:t>
            </w:r>
            <w:r>
              <w:rPr>
                <w:rFonts w:ascii="Arial" w:eastAsia="Times New Roman" w:hAnsi="Arial" w:cs="Arial"/>
                <w:lang w:eastAsia="cs-CZ"/>
              </w:rPr>
              <w:t>.20</w:t>
            </w:r>
            <w:r w:rsidR="007A2F90">
              <w:rPr>
                <w:rFonts w:ascii="Arial" w:eastAsia="Times New Roman" w:hAnsi="Arial" w:cs="Arial"/>
                <w:lang w:eastAsia="cs-CZ"/>
              </w:rPr>
              <w:t>20</w:t>
            </w:r>
            <w:r w:rsidR="00EC12F7">
              <w:rPr>
                <w:rFonts w:ascii="Arial" w:eastAsia="Times New Roman" w:hAnsi="Arial" w:cs="Arial"/>
                <w:lang w:eastAsia="cs-CZ"/>
              </w:rPr>
              <w:t>.</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C22977" w:rsidRDefault="00EC12F7" w:rsidP="00BD269A">
            <w:pPr>
              <w:spacing w:after="0" w:line="240" w:lineRule="auto"/>
              <w:jc w:val="both"/>
              <w:rPr>
                <w:rFonts w:ascii="Arial" w:eastAsia="Times New Roman" w:hAnsi="Arial" w:cs="Arial"/>
                <w:lang w:eastAsia="cs-CZ"/>
              </w:rPr>
            </w:pPr>
            <w:r>
              <w:rPr>
                <w:rFonts w:ascii="Arial" w:eastAsia="Times New Roman" w:hAnsi="Arial" w:cs="Arial"/>
                <w:lang w:eastAsia="cs-CZ"/>
              </w:rPr>
              <w:t>1 182 000</w:t>
            </w:r>
            <w:r w:rsidR="00D63F02">
              <w:rPr>
                <w:rFonts w:ascii="Arial" w:eastAsia="Times New Roman" w:hAnsi="Arial" w:cs="Arial"/>
                <w:lang w:eastAsia="cs-CZ"/>
              </w:rPr>
              <w:t xml:space="preserve"> </w:t>
            </w:r>
            <w:r w:rsidR="00C22977">
              <w:rPr>
                <w:rFonts w:ascii="Arial" w:eastAsia="Times New Roman" w:hAnsi="Arial" w:cs="Arial"/>
                <w:lang w:eastAsia="cs-CZ"/>
              </w:rPr>
              <w:t>Kč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830A71" w:rsidRDefault="00EC12F7" w:rsidP="00DC6761">
            <w:pPr>
              <w:spacing w:after="0" w:line="240" w:lineRule="auto"/>
              <w:jc w:val="both"/>
              <w:rPr>
                <w:rFonts w:ascii="Arial" w:eastAsia="Times New Roman" w:hAnsi="Arial" w:cs="Arial"/>
                <w:b/>
                <w:highlight w:val="yellow"/>
                <w:lang w:eastAsia="cs-CZ"/>
              </w:rPr>
            </w:pPr>
            <w:r>
              <w:rPr>
                <w:rFonts w:ascii="Arial" w:eastAsia="Times New Roman" w:hAnsi="Arial" w:cs="Arial"/>
                <w:lang w:eastAsia="cs-CZ"/>
              </w:rPr>
              <w:t>Místo stavby je volně přístupné, prohlídku mohou uchazeči vykonat individuálně</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983B18" w:rsidRDefault="00983B18" w:rsidP="00C22977">
            <w:pPr>
              <w:pStyle w:val="Odstavecseseznamem"/>
              <w:spacing w:after="0" w:line="240" w:lineRule="auto"/>
              <w:jc w:val="both"/>
              <w:rPr>
                <w:rFonts w:ascii="Arial" w:eastAsia="Times New Roman" w:hAnsi="Arial" w:cs="Arial"/>
                <w:highlight w:val="yellow"/>
                <w:lang w:eastAsia="cs-CZ"/>
              </w:rPr>
            </w:pP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EC12F7">
        <w:trPr>
          <w:trHeight w:val="180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Default="00983B18" w:rsidP="0054178C">
            <w:pPr>
              <w:spacing w:after="0" w:line="240" w:lineRule="auto"/>
              <w:jc w:val="both"/>
              <w:rPr>
                <w:rFonts w:ascii="Arial" w:eastAsia="Times New Roman" w:hAnsi="Arial" w:cs="Arial"/>
                <w:highlight w:val="yellow"/>
                <w:lang w:eastAsia="cs-CZ"/>
              </w:rPr>
            </w:pPr>
          </w:p>
          <w:p w:rsidR="00C22977" w:rsidRPr="00983B18" w:rsidRDefault="00C22977" w:rsidP="0054178C">
            <w:pPr>
              <w:spacing w:after="0" w:line="240" w:lineRule="auto"/>
              <w:jc w:val="both"/>
              <w:rPr>
                <w:rFonts w:ascii="Arial" w:eastAsia="Times New Roman" w:hAnsi="Arial" w:cs="Arial"/>
                <w:highlight w:val="yellow"/>
                <w:lang w:eastAsia="cs-CZ"/>
              </w:rPr>
            </w:pPr>
          </w:p>
          <w:p w:rsidR="00983B18" w:rsidRPr="00C22977" w:rsidRDefault="00983B18" w:rsidP="00EC12F7">
            <w:pPr>
              <w:pStyle w:val="Odstavecseseznamem"/>
              <w:spacing w:after="0" w:line="240" w:lineRule="auto"/>
              <w:jc w:val="both"/>
              <w:rPr>
                <w:rFonts w:ascii="Arial" w:eastAsia="Times New Roman" w:hAnsi="Arial" w:cs="Arial"/>
                <w:highlight w:val="yellow"/>
                <w:lang w:eastAsia="cs-CZ"/>
              </w:rPr>
            </w:pP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r w:rsidR="00EC12F7">
              <w:rPr>
                <w:rFonts w:ascii="Arial" w:eastAsia="Times New Roman" w:hAnsi="Arial" w:cs="Arial"/>
                <w:lang w:eastAsia="cs-CZ"/>
              </w:rPr>
              <w: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CF39D9">
        <w:trPr>
          <w:trHeight w:val="73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Pr="00CF39D9" w:rsidRDefault="00983B18" w:rsidP="0054178C">
            <w:pPr>
              <w:spacing w:after="0" w:line="240" w:lineRule="auto"/>
              <w:jc w:val="both"/>
              <w:rPr>
                <w:rFonts w:ascii="Arial" w:eastAsia="Times New Roman" w:hAnsi="Arial" w:cs="Arial"/>
                <w:b/>
                <w:lang w:eastAsia="cs-CZ"/>
              </w:rPr>
            </w:pPr>
            <w:r w:rsidRPr="00CF39D9">
              <w:rPr>
                <w:rFonts w:ascii="Arial" w:eastAsia="Times New Roman" w:hAnsi="Arial" w:cs="Arial"/>
                <w:b/>
                <w:lang w:eastAsia="cs-CZ"/>
              </w:rPr>
              <w:t>Zadavatel si vyhrazuje právo zadávací řízení do podpisu smlouvy s uchazečem kdykoliv zrušit.</w:t>
            </w:r>
          </w:p>
        </w:tc>
      </w:tr>
      <w:tr w:rsidR="00983B18" w:rsidRPr="00124110" w:rsidTr="00165665">
        <w:tc>
          <w:tcPr>
            <w:tcW w:w="2489" w:type="dxa"/>
            <w:shd w:val="clear" w:color="auto" w:fill="F2F2F2" w:themeFill="background1" w:themeFillShade="F2"/>
          </w:tcPr>
          <w:p w:rsidR="00983B18" w:rsidRPr="00165665" w:rsidRDefault="00CF39D9" w:rsidP="00CF39D9">
            <w:pPr>
              <w:pStyle w:val="Odstavecseseznamem"/>
              <w:spacing w:after="0" w:line="240" w:lineRule="auto"/>
              <w:ind w:left="284"/>
              <w:rPr>
                <w:rFonts w:ascii="Arial" w:eastAsia="Times New Roman" w:hAnsi="Arial" w:cs="Arial"/>
                <w:b/>
                <w:lang w:eastAsia="cs-CZ"/>
              </w:rPr>
            </w:pPr>
            <w:r>
              <w:rPr>
                <w:rFonts w:ascii="Arial" w:eastAsia="Times New Roman" w:hAnsi="Arial" w:cs="Arial"/>
                <w:b/>
                <w:lang w:eastAsia="cs-CZ"/>
              </w:rPr>
              <w:t>23. Přílohy:</w:t>
            </w:r>
          </w:p>
        </w:tc>
        <w:tc>
          <w:tcPr>
            <w:tcW w:w="6975" w:type="dxa"/>
            <w:vAlign w:val="center"/>
          </w:tcPr>
          <w:p w:rsidR="00CF39D9" w:rsidRPr="00C22977" w:rsidRDefault="00CF39D9"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CF39D9" w:rsidRPr="00C22977" w:rsidRDefault="00CF39D9"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Pr="00C22977">
              <w:rPr>
                <w:rFonts w:ascii="Arial" w:eastAsia="Times New Roman" w:hAnsi="Arial" w:cs="Arial"/>
                <w:lang w:eastAsia="cs-CZ"/>
              </w:rPr>
              <w:t>2 – Čestné prohlášení uchazeče o splnění základní způsobilosti</w:t>
            </w:r>
          </w:p>
          <w:p w:rsidR="00CF39D9" w:rsidRPr="00C22977" w:rsidRDefault="00CF39D9"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CF39D9" w:rsidRPr="00C22977" w:rsidRDefault="00CF39D9"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CF39D9" w:rsidRDefault="00CF39D9"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F39D9" w:rsidRDefault="00CF39D9"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C22977" w:rsidRPr="00C22977" w:rsidRDefault="00C22977"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p>
        </w:tc>
      </w:tr>
    </w:tbl>
    <w:p w:rsidR="00983B18" w:rsidRDefault="00983B18" w:rsidP="00165665">
      <w:pPr>
        <w:pStyle w:val="Odstavecseseznamem"/>
        <w:spacing w:after="0" w:line="240" w:lineRule="auto"/>
        <w:ind w:left="176"/>
      </w:pPr>
    </w:p>
    <w:sectPr w:rsidR="00983B18" w:rsidSect="00EC12F7">
      <w:footerReference w:type="default" r:id="rId10"/>
      <w:pgSz w:w="11906" w:h="16838"/>
      <w:pgMar w:top="1417" w:right="1417" w:bottom="198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9A1" w:rsidRDefault="00B309A1" w:rsidP="007465B2">
      <w:pPr>
        <w:spacing w:after="0" w:line="240" w:lineRule="auto"/>
      </w:pPr>
      <w:r>
        <w:separator/>
      </w:r>
    </w:p>
  </w:endnote>
  <w:endnote w:type="continuationSeparator" w:id="0">
    <w:p w:rsidR="00B309A1" w:rsidRDefault="00B309A1" w:rsidP="00746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1835"/>
      <w:docPartObj>
        <w:docPartGallery w:val="Page Numbers (Bottom of Page)"/>
        <w:docPartUnique/>
      </w:docPartObj>
    </w:sdtPr>
    <w:sdtContent>
      <w:p w:rsidR="007465B2" w:rsidRDefault="004774D0" w:rsidP="007465B2">
        <w:pPr>
          <w:pStyle w:val="Zpat"/>
          <w:tabs>
            <w:tab w:val="clear" w:pos="4536"/>
            <w:tab w:val="clear" w:pos="9072"/>
            <w:tab w:val="left" w:pos="6641"/>
          </w:tabs>
        </w:pPr>
        <w:r>
          <w:rPr>
            <w:noProof/>
            <w:lang w:eastAsia="cs-CZ"/>
          </w:rPr>
          <w:pict>
            <v:group id="Group 6" o:spid="_x0000_s4097"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kJWAQAAHEOAAAOAAAAZHJzL2Uyb0RvYy54bWzsl1lv4zYQx98L9DsQend0WD4kxFkkPrYF&#10;0naBTftOS9TRSqRK0pHTot+9M6QO20G27aZp+1A/GBTFY+Y/Mz9S1++OdUUemVSl4CvHv/Icwngi&#10;0pLnK+f7h91k6RClKU9pJThbOU9MOe9uvvzium1iFohCVCmTBBbhKm6blVNo3cSuq5KC1VRdiYZx&#10;eJkJWVMNjzJ3U0lbWL2u3MDz5m4rZNpIkTCloHdjXzo3Zv0sY4n+LssU06RaOWCbNv/S/O/x3725&#10;pnEuaVOUSWcG/Qwralpy2HRYakM1JQdZPluqLhMplMj0VSJqV2RZmTDjA3jjexfevJfi0Bhf8rjN&#10;m0EmkPZCp89eNvn28YMkZQqxcwinNYTI7ErmKE3b5DGMeC+bj80Haf2D5r1IflLw2r18j8+5HUz2&#10;7TciheXoQQsjzTGTNS4BTpOjicDTEAF21CSBzsVsGkURBCqBd37kzbwuREkBcRyn+WG0GN5su8l+&#10;EMxmdurUznNpbHc1lnaWoVuQbGrUU71Oz48FbZgJk0K1Oj2DXs8HdO5OHMnCSmoGoZ5EH6EblUdZ&#10;lJWVcLEuKM/ZrZSiLRhNwTofZ4IPw1Trg8JF/khn31t6U4egnmG0DGzG93rPZ5EVLFguzR69YDRu&#10;pNLvmagJNlaOhFIydtLHe6XRnHEIms/Frqwq6Kdxxc86YKDtgU1hKr7D7U11/Bp50Xa5XYaTMJhv&#10;J6G32Uxud+twMt/5i9lmulmvN/5vuK8fxkWZpozjNn2l+uGfi1zHDFtjQ60qUZUpLocmKZnv15Uk&#10;jxRIsTO/TpCTYe65GUYE8OXCJT8Ivbsgmuzmy8Uk3IWzCSTrcuL50V0098Io3OzOXbovOXu9S6Rd&#10;OdEsmNlsetE3z/ye+0bjutTA4qqsV85yGERjzMEtT01oNS0r2z6RAs0fpYBw94E2GYtJatNVH/dH&#10;WAXTeC/SJ8hdKSCzoNrhAIFGIeQvDmkBxitH/Xygkjmk+ppD/iO5+4bsG/u+QXkCU1eOdohtrrUl&#10;/KGRZV7AyrbCuLgFFmWlyd7Riq6yAAhoWwcw2xyrGSrolI6mWC7ph/R/FR1JVpXNV725Z5w8AR4W&#10;D7LyBHfBdIBhh0k8d23JL4ytNE6K7YsT/01Ohr2yGByDUhJhdna0W3N78CRH3h08AyHN4IenBg6Z&#10;M0DaKTj/ZUAaqX+4kPq5aKPW8+5Q6qQeFBsp2IFyz7heC86Bl0JOR2QiJPK0yyKa/gjnbVZXcNkA&#10;4hA454YTywD203z9RKnjxYkNINvnNvWrQw2nsYXbHDdDhYHLhxrzxTDPdIFb5uqFKxgTTuD3lwHx&#10;H8X+cFKdIMyeAhZdPcrMWXWBMMst0M70d8j4By4TcK2x+BmLxDcBe+MqMYDGG4TJT0yZjkp+MIML&#10;zjlhhmLxoqi7h71NtUTzhaUaBOz/annbS9LfXC1QN8MJa9rwXWMKrvsGww+n02dTaeOX4s3vAAAA&#10;//8DAFBLAwQUAAYACAAAACEACRo3rN0AAAAFAQAADwAAAGRycy9kb3ducmV2LnhtbEyPwU7DMBBE&#10;75X6D9YicWvtlopWIU4FCG4g1JICRzde4qjxOthuGv4elwtcVhrNaOZtvh5sy3r0oXEkYTYVwJAq&#10;pxuqJZSvj5MVsBAVadU6QgnfGGBdjEe5yrQ70Qb7baxZKqGQKQkmxi7jPFQGrQpT1yEl79N5q2KS&#10;vubaq1Mqty2fC3HNrWooLRjV4b3B6rA9Wgnz5W4RHj66l7vn3ddb//ReGl+XUl5eDLc3wCIO8S8M&#10;Z/yEDkVi2rsj6cBaCemR+HvP3my1XADbS7gSAniR8//0xQ8AAAD//wMAUEsBAi0AFAAGAAgAAAAh&#10;ALaDOJL+AAAA4QEAABMAAAAAAAAAAAAAAAAAAAAAAFtDb250ZW50X1R5cGVzXS54bWxQSwECLQAU&#10;AAYACAAAACEAOP0h/9YAAACUAQAACwAAAAAAAAAAAAAAAAAvAQAAX3JlbHMvLnJlbHNQSwECLQAU&#10;AAYACAAAACEAkTNZCVgEAABxDgAADgAAAAAAAAAAAAAAAAAuAgAAZHJzL2Uyb0RvYy54bWxQSwEC&#10;LQAUAAYACAAAACEACRo3rN0AAAAFAQAADwAAAAAAAAAAAAAAAACyBgAAZHJzL2Rvd25yZXYueG1s&#10;UEsFBgAAAAAEAAQA8wAAALwHAAAAAA==&#10;">
              <v:shapetype id="_x0000_t202" coordsize="21600,21600" o:spt="202" path="m,l,21600r21600,l21600,xe">
                <v:stroke joinstyle="miter"/>
                <v:path gradientshapeok="t" o:connecttype="rect"/>
              </v:shapetype>
              <v:shape id="Text Box 7" o:spid="_x0000_s4101"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4774D0">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B309A1">
                        <w:rPr>
                          <w:noProof/>
                          <w:color w:val="8C8C8C" w:themeColor="background1" w:themeShade="8C"/>
                        </w:rPr>
                        <w:t>1</w:t>
                      </w:r>
                      <w:r>
                        <w:rPr>
                          <w:noProof/>
                          <w:color w:val="8C8C8C" w:themeColor="background1" w:themeShade="8C"/>
                        </w:rPr>
                        <w:fldChar w:fldCharType="end"/>
                      </w:r>
                    </w:p>
                  </w:txbxContent>
                </v:textbox>
              </v:shape>
              <v:group id="Group 8" o:spid="_x0000_s409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4100"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4099"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9A1" w:rsidRDefault="00B309A1" w:rsidP="007465B2">
      <w:pPr>
        <w:spacing w:after="0" w:line="240" w:lineRule="auto"/>
      </w:pPr>
      <w:r>
        <w:separator/>
      </w:r>
    </w:p>
  </w:footnote>
  <w:footnote w:type="continuationSeparator" w:id="0">
    <w:p w:rsidR="00B309A1" w:rsidRDefault="00B309A1" w:rsidP="00746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15362"/>
    <o:shapelayout v:ext="edit">
      <o:idmap v:ext="edit" data="4"/>
      <o:rules v:ext="edit">
        <o:r id="V:Rule3" type="connector" idref="#AutoShape 9"/>
        <o:r id="V:Rule4" type="connector" idref="#AutoShape 10"/>
      </o:rules>
    </o:shapelayout>
  </w:hdrShapeDefaults>
  <w:footnotePr>
    <w:footnote w:id="-1"/>
    <w:footnote w:id="0"/>
  </w:footnotePr>
  <w:endnotePr>
    <w:endnote w:id="-1"/>
    <w:endnote w:id="0"/>
  </w:endnotePr>
  <w:compat/>
  <w:rsids>
    <w:rsidRoot w:val="00983B18"/>
    <w:rsid w:val="000154E7"/>
    <w:rsid w:val="00060906"/>
    <w:rsid w:val="00073604"/>
    <w:rsid w:val="000B1D3D"/>
    <w:rsid w:val="00165665"/>
    <w:rsid w:val="0017576D"/>
    <w:rsid w:val="001E6C24"/>
    <w:rsid w:val="00236478"/>
    <w:rsid w:val="002A37C5"/>
    <w:rsid w:val="00420C8C"/>
    <w:rsid w:val="00430E01"/>
    <w:rsid w:val="0045141E"/>
    <w:rsid w:val="004774D0"/>
    <w:rsid w:val="00486D9F"/>
    <w:rsid w:val="004C1FF2"/>
    <w:rsid w:val="004E7C75"/>
    <w:rsid w:val="00502C02"/>
    <w:rsid w:val="00534D5A"/>
    <w:rsid w:val="005F7E04"/>
    <w:rsid w:val="0060562E"/>
    <w:rsid w:val="006D03E3"/>
    <w:rsid w:val="00734E54"/>
    <w:rsid w:val="007465B2"/>
    <w:rsid w:val="00787F32"/>
    <w:rsid w:val="007A2F90"/>
    <w:rsid w:val="007C0231"/>
    <w:rsid w:val="007D2331"/>
    <w:rsid w:val="00816F46"/>
    <w:rsid w:val="00830A71"/>
    <w:rsid w:val="00834E3F"/>
    <w:rsid w:val="00860604"/>
    <w:rsid w:val="0091538A"/>
    <w:rsid w:val="00983B18"/>
    <w:rsid w:val="00A81DEA"/>
    <w:rsid w:val="00AD2725"/>
    <w:rsid w:val="00B309A1"/>
    <w:rsid w:val="00B6698E"/>
    <w:rsid w:val="00BB5A02"/>
    <w:rsid w:val="00BD269A"/>
    <w:rsid w:val="00C22977"/>
    <w:rsid w:val="00C62EEC"/>
    <w:rsid w:val="00CF39D9"/>
    <w:rsid w:val="00D63F02"/>
    <w:rsid w:val="00DC6761"/>
    <w:rsid w:val="00DC6DF7"/>
    <w:rsid w:val="00DD6B91"/>
    <w:rsid w:val="00E30A3C"/>
    <w:rsid w:val="00E75BE9"/>
    <w:rsid w:val="00E77254"/>
    <w:rsid w:val="00EC12F7"/>
    <w:rsid w:val="00EF09D6"/>
    <w:rsid w:val="00F20A5A"/>
    <w:rsid w:val="00FF49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lach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3878-D115-434E-A538-185457E1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824</Words>
  <Characters>4866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Placha</cp:lastModifiedBy>
  <cp:revision>6</cp:revision>
  <dcterms:created xsi:type="dcterms:W3CDTF">2020-02-13T14:17:00Z</dcterms:created>
  <dcterms:modified xsi:type="dcterms:W3CDTF">2020-02-19T08:53:00Z</dcterms:modified>
</cp:coreProperties>
</file>