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1AF29421" w:rsidR="00E11E5E" w:rsidRPr="007B282C" w:rsidRDefault="00E11E5E" w:rsidP="007B282C">
      <w:pPr>
        <w:spacing w:after="0"/>
        <w:jc w:val="right"/>
        <w:rPr>
          <w:rFonts w:cs="Arial"/>
          <w:szCs w:val="20"/>
        </w:rPr>
      </w:pPr>
      <w:bookmarkStart w:id="0" w:name="_GoBack"/>
      <w:bookmarkEnd w:id="0"/>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5836B42F" w:rsidR="00EF01E6" w:rsidRPr="00977280" w:rsidRDefault="00E11E5E" w:rsidP="00EF01E6">
      <w:pPr>
        <w:spacing w:after="0"/>
        <w:jc w:val="both"/>
        <w:rPr>
          <w:rFonts w:cs="Arial"/>
          <w:szCs w:val="20"/>
          <w:highlight w:val="yellow"/>
        </w:rPr>
      </w:pPr>
      <w:r w:rsidRPr="00977280">
        <w:rPr>
          <w:rFonts w:cs="Arial"/>
          <w:b/>
          <w:szCs w:val="20"/>
        </w:rPr>
        <w:t xml:space="preserve">Predmet zákazky: </w:t>
      </w:r>
      <w:r w:rsidR="00350FEF" w:rsidRPr="000E7799">
        <w:rPr>
          <w:highlight w:val="yellow"/>
        </w:rPr>
        <w:t>Služby mechanizačnými prostriedkami</w:t>
      </w:r>
      <w:r w:rsidR="00350FEF" w:rsidRPr="000E7799">
        <w:rPr>
          <w:rFonts w:cs="Arial"/>
          <w:szCs w:val="20"/>
          <w:highlight w:val="yellow"/>
        </w:rPr>
        <w:t xml:space="preserve"> </w:t>
      </w:r>
      <w:r w:rsidR="00BA39DE">
        <w:rPr>
          <w:rFonts w:cs="Arial"/>
          <w:szCs w:val="20"/>
          <w:highlight w:val="yellow"/>
        </w:rPr>
        <w:t>mulčovanie</w:t>
      </w:r>
      <w:r w:rsidR="00350FEF" w:rsidRPr="000E7799">
        <w:rPr>
          <w:rFonts w:cs="Arial"/>
          <w:szCs w:val="20"/>
          <w:highlight w:val="yellow"/>
        </w:rPr>
        <w:t xml:space="preserve">- OZ  </w:t>
      </w:r>
      <w:r w:rsidR="009B2A8E">
        <w:rPr>
          <w:rFonts w:cs="Arial"/>
          <w:szCs w:val="20"/>
          <w:highlight w:val="yellow"/>
        </w:rPr>
        <w:t>Šariš, č.15/2025</w:t>
      </w:r>
    </w:p>
    <w:p w14:paraId="07FD86D3" w14:textId="77777777" w:rsidR="00170757" w:rsidRPr="00977280" w:rsidRDefault="00170757" w:rsidP="00C11967">
      <w:pPr>
        <w:spacing w:after="0"/>
        <w:jc w:val="both"/>
        <w:rPr>
          <w:rFonts w:cs="Arial"/>
          <w:szCs w:val="20"/>
        </w:rPr>
      </w:pPr>
    </w:p>
    <w:p w14:paraId="63A52828" w14:textId="77777777" w:rsidR="00170757" w:rsidRPr="00977280" w:rsidRDefault="00170757" w:rsidP="00C11967">
      <w:pPr>
        <w:spacing w:after="0"/>
        <w:jc w:val="both"/>
        <w:rPr>
          <w:rFonts w:cs="Arial"/>
          <w:szCs w:val="20"/>
        </w:rPr>
      </w:pPr>
    </w:p>
    <w:p w14:paraId="1CFDBAED" w14:textId="77777777" w:rsidR="00E11E5E" w:rsidRPr="00977280" w:rsidRDefault="00E11E5E"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5A641975" w14:textId="3D0803A6" w:rsidR="005E0C16" w:rsidRPr="00D72F3F" w:rsidRDefault="005E0C16" w:rsidP="00C11967">
      <w:pPr>
        <w:spacing w:after="0"/>
        <w:jc w:val="both"/>
        <w:rPr>
          <w:rFonts w:cs="Arial"/>
          <w:szCs w:val="20"/>
        </w:rPr>
      </w:pPr>
    </w:p>
    <w:p w14:paraId="34592832" w14:textId="77777777" w:rsidR="00D72F3F" w:rsidRPr="00D72F3F" w:rsidRDefault="00D72F3F" w:rsidP="00D72F3F">
      <w:pPr>
        <w:spacing w:after="0"/>
        <w:ind w:left="360"/>
        <w:jc w:val="both"/>
        <w:rPr>
          <w:rFonts w:cs="Arial"/>
          <w:szCs w:val="20"/>
        </w:rPr>
      </w:pPr>
    </w:p>
    <w:p w14:paraId="5B67DFED" w14:textId="26B77582"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723B2D9" w14:textId="73BE7D28" w:rsidR="000E7799" w:rsidRDefault="000E7799" w:rsidP="000E7799">
      <w:pPr>
        <w:spacing w:after="0"/>
        <w:jc w:val="both"/>
        <w:rPr>
          <w:rFonts w:cs="Arial"/>
          <w:szCs w:val="20"/>
          <w:u w:val="single"/>
        </w:rPr>
      </w:pP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2A31CC4C" w14:textId="58D13E1F" w:rsidR="000E7799" w:rsidRDefault="000E7799" w:rsidP="00C11967">
      <w:pPr>
        <w:spacing w:after="0"/>
        <w:jc w:val="both"/>
        <w:rPr>
          <w:rFonts w:cs="Arial"/>
          <w:sz w:val="18"/>
          <w:szCs w:val="18"/>
        </w:rPr>
      </w:pPr>
    </w:p>
    <w:p w14:paraId="6E491848" w14:textId="77777777" w:rsidR="000E7799" w:rsidRPr="00977280" w:rsidRDefault="000E7799"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*.xlsx.</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77777777"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Vrazn"/>
          <w:rFonts w:cs="Arial"/>
          <w:szCs w:val="20"/>
        </w:rPr>
      </w:pPr>
    </w:p>
    <w:p w14:paraId="71291093" w14:textId="152A779D" w:rsidR="00706B3D" w:rsidRPr="00977280" w:rsidRDefault="00706B3D" w:rsidP="00706B3D">
      <w:pPr>
        <w:spacing w:after="0"/>
        <w:rPr>
          <w:rStyle w:val="Vrazn"/>
          <w:rFonts w:cs="Arial"/>
          <w:szCs w:val="20"/>
        </w:rPr>
      </w:pPr>
      <w:r w:rsidRPr="00977280">
        <w:rPr>
          <w:rStyle w:val="Vraz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shd w:val="clear" w:color="auto" w:fill="auto"/>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0346D0A1" w:rsidR="00706B3D" w:rsidRPr="00707B51" w:rsidRDefault="00706B3D" w:rsidP="00775024">
            <w:pPr>
              <w:spacing w:after="0" w:line="360" w:lineRule="auto"/>
              <w:rPr>
                <w:rFonts w:cs="Arial"/>
                <w:szCs w:val="20"/>
              </w:rPr>
            </w:pPr>
            <w:r w:rsidRPr="00707B51">
              <w:rPr>
                <w:rFonts w:cs="Arial"/>
                <w:bCs/>
              </w:rPr>
              <w:t>org</w:t>
            </w:r>
            <w:r w:rsidR="000E7799" w:rsidRPr="00707B51">
              <w:rPr>
                <w:rFonts w:cs="Arial"/>
                <w:bCs/>
              </w:rPr>
              <w:t>anizačná zložka OZ Šariš</w:t>
            </w:r>
          </w:p>
        </w:tc>
      </w:tr>
      <w:tr w:rsidR="00706B3D" w:rsidRPr="00977280" w14:paraId="3A77A0F0" w14:textId="77777777" w:rsidTr="00775024">
        <w:tc>
          <w:tcPr>
            <w:tcW w:w="1308" w:type="pct"/>
            <w:tcBorders>
              <w:top w:val="nil"/>
              <w:bottom w:val="nil"/>
              <w:right w:val="nil"/>
            </w:tcBorders>
            <w:shd w:val="clear" w:color="auto" w:fill="auto"/>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2EF1C6E1" w:rsidR="00706B3D" w:rsidRPr="00707B51" w:rsidRDefault="000E7799" w:rsidP="00775024">
            <w:pPr>
              <w:spacing w:after="0" w:line="360" w:lineRule="auto"/>
              <w:rPr>
                <w:rFonts w:cs="Arial"/>
                <w:szCs w:val="20"/>
              </w:rPr>
            </w:pPr>
            <w:r w:rsidRPr="00707B51">
              <w:rPr>
                <w:rFonts w:cs="Arial"/>
                <w:szCs w:val="20"/>
              </w:rPr>
              <w:t>Obrancov mieru č.6, 080 01 Prešov</w:t>
            </w:r>
          </w:p>
        </w:tc>
      </w:tr>
      <w:tr w:rsidR="00706B3D" w:rsidRPr="00977280" w14:paraId="7FD24A3B" w14:textId="77777777" w:rsidTr="00775024">
        <w:tc>
          <w:tcPr>
            <w:tcW w:w="1308" w:type="pct"/>
            <w:tcBorders>
              <w:top w:val="nil"/>
              <w:bottom w:val="nil"/>
              <w:right w:val="nil"/>
            </w:tcBorders>
            <w:shd w:val="clear" w:color="auto" w:fill="auto"/>
          </w:tcPr>
          <w:p w14:paraId="1A65D874"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3CF231A3" w:rsidR="00706B3D" w:rsidRPr="00707B51" w:rsidRDefault="00706B3D" w:rsidP="00775024">
            <w:pPr>
              <w:spacing w:after="0" w:line="360" w:lineRule="auto"/>
              <w:rPr>
                <w:rFonts w:cs="Arial"/>
                <w:szCs w:val="20"/>
              </w:rPr>
            </w:pPr>
            <w:r w:rsidRPr="00707B51">
              <w:rPr>
                <w:rFonts w:cs="Arial"/>
              </w:rPr>
              <w:t xml:space="preserve"> </w:t>
            </w:r>
            <w:r w:rsidR="00CD6B19" w:rsidRPr="00707B51">
              <w:rPr>
                <w:rFonts w:cs="Arial"/>
              </w:rPr>
              <w:t>Ing. Jozef Krochta</w:t>
            </w:r>
            <w:r w:rsidR="000E7799" w:rsidRPr="00707B51">
              <w:rPr>
                <w:rFonts w:cs="Arial"/>
              </w:rPr>
              <w:t xml:space="preserve"> - vedúci OZ Šariš</w:t>
            </w:r>
            <w:r w:rsidRPr="00707B51">
              <w:rPr>
                <w:rFonts w:cs="Arial"/>
              </w:rPr>
              <w:t xml:space="preserve"> </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lastRenderedPageBreak/>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7EDF5AC8"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0E7799" w:rsidRPr="007027E5">
        <w:rPr>
          <w:rFonts w:cs="Arial"/>
          <w:sz w:val="20"/>
          <w:szCs w:val="20"/>
          <w:highlight w:val="yellow"/>
        </w:rPr>
        <w:t>Služby mechanizačnými prostri</w:t>
      </w:r>
      <w:r w:rsidR="00587F70">
        <w:rPr>
          <w:rFonts w:cs="Arial"/>
          <w:sz w:val="20"/>
          <w:szCs w:val="20"/>
          <w:highlight w:val="yellow"/>
        </w:rPr>
        <w:t xml:space="preserve">edkami </w:t>
      </w:r>
      <w:r w:rsidR="00BA39DE">
        <w:rPr>
          <w:rFonts w:cs="Arial"/>
          <w:sz w:val="20"/>
          <w:szCs w:val="20"/>
          <w:highlight w:val="yellow"/>
        </w:rPr>
        <w:t>mulčovanie</w:t>
      </w:r>
      <w:r w:rsidR="00E56CCB">
        <w:rPr>
          <w:rFonts w:cs="Arial"/>
          <w:sz w:val="20"/>
          <w:szCs w:val="20"/>
          <w:highlight w:val="yellow"/>
        </w:rPr>
        <w:t xml:space="preserve"> </w:t>
      </w:r>
      <w:r w:rsidR="00587F70">
        <w:rPr>
          <w:rFonts w:cs="Arial"/>
          <w:sz w:val="20"/>
          <w:szCs w:val="20"/>
          <w:highlight w:val="yellow"/>
        </w:rPr>
        <w:t>- O</w:t>
      </w:r>
      <w:r w:rsidR="00E56CCB">
        <w:rPr>
          <w:rFonts w:cs="Arial"/>
          <w:sz w:val="20"/>
          <w:szCs w:val="20"/>
          <w:highlight w:val="yellow"/>
        </w:rPr>
        <w:t>Z  Šariš</w:t>
      </w:r>
      <w:r w:rsidR="009B2A8E">
        <w:rPr>
          <w:rFonts w:cs="Arial"/>
          <w:sz w:val="20"/>
          <w:szCs w:val="20"/>
          <w:highlight w:val="yellow"/>
        </w:rPr>
        <w:t>, výzva č.15/2025</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502DD06F"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 pre územ</w:t>
      </w:r>
      <w:r w:rsidR="006B4642">
        <w:rPr>
          <w:rFonts w:cs="Arial"/>
          <w:sz w:val="20"/>
          <w:szCs w:val="20"/>
        </w:rPr>
        <w:t xml:space="preserve">nú jednotku Lesná správa </w:t>
      </w:r>
      <w:r w:rsidR="006B4642" w:rsidRPr="00707B51">
        <w:rPr>
          <w:rFonts w:cs="Arial"/>
          <w:sz w:val="20"/>
          <w:szCs w:val="20"/>
          <w:highlight w:val="yellow"/>
        </w:rPr>
        <w:t>...........</w:t>
      </w:r>
      <w:r w:rsidR="006B4642">
        <w:rPr>
          <w:rFonts w:cs="Arial"/>
          <w:sz w:val="20"/>
          <w:szCs w:val="20"/>
        </w:rPr>
        <w:t>.</w:t>
      </w:r>
      <w:r w:rsidRPr="00706B3D">
        <w:rPr>
          <w:rFonts w:cs="Arial"/>
          <w:sz w:val="20"/>
          <w:szCs w:val="20"/>
        </w:rPr>
        <w:t xml:space="preserve"> 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2521CF22"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štrkodrviny),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lastRenderedPageBreak/>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15D2738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3D4F47E6" w14:textId="615652AB" w:rsidR="002E51E2" w:rsidRDefault="002E51E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lastRenderedPageBreak/>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2BE37F7E" w14:textId="1281D47B" w:rsidR="00F04EE1" w:rsidRPr="00A43101" w:rsidRDefault="00F04EE1"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lastRenderedPageBreak/>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lastRenderedPageBreak/>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707B51" w14:paraId="2D74D6D6" w14:textId="77777777" w:rsidTr="00775024">
        <w:tc>
          <w:tcPr>
            <w:tcW w:w="3969" w:type="dxa"/>
            <w:shd w:val="clear" w:color="auto" w:fill="auto"/>
          </w:tcPr>
          <w:p w14:paraId="17D50F38" w14:textId="3C7F233E" w:rsidR="00706B3D" w:rsidRPr="00707B51" w:rsidRDefault="002E51E2" w:rsidP="00775024">
            <w:pPr>
              <w:pStyle w:val="Bezriadkovania"/>
              <w:rPr>
                <w:rFonts w:ascii="Arial" w:hAnsi="Arial" w:cs="Arial"/>
                <w:sz w:val="20"/>
                <w:lang w:val="sk-SK"/>
              </w:rPr>
            </w:pPr>
            <w:r w:rsidRPr="00707B51">
              <w:rPr>
                <w:rFonts w:ascii="Arial" w:hAnsi="Arial" w:cs="Arial"/>
                <w:sz w:val="20"/>
                <w:lang w:val="sk-SK"/>
              </w:rPr>
              <w:t>V Prešove</w:t>
            </w:r>
            <w:r w:rsidR="00706B3D" w:rsidRPr="00707B51">
              <w:rPr>
                <w:rFonts w:ascii="Arial" w:hAnsi="Arial" w:cs="Arial"/>
                <w:sz w:val="20"/>
                <w:lang w:val="sk-SK"/>
              </w:rPr>
              <w:t>, dňa .....................</w:t>
            </w:r>
          </w:p>
        </w:tc>
        <w:tc>
          <w:tcPr>
            <w:tcW w:w="1019" w:type="dxa"/>
            <w:shd w:val="clear" w:color="auto" w:fill="auto"/>
          </w:tcPr>
          <w:p w14:paraId="63B5A57E" w14:textId="77777777" w:rsidR="00706B3D" w:rsidRPr="00707B51"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707B51" w:rsidRDefault="00706B3D" w:rsidP="00775024">
            <w:pPr>
              <w:pStyle w:val="Bezriadkovania"/>
              <w:rPr>
                <w:rFonts w:ascii="Arial" w:hAnsi="Arial" w:cs="Arial"/>
                <w:sz w:val="20"/>
                <w:lang w:val="sk-SK"/>
              </w:rPr>
            </w:pPr>
            <w:r w:rsidRPr="00707B51">
              <w:rPr>
                <w:rFonts w:ascii="Arial" w:hAnsi="Arial" w:cs="Arial"/>
                <w:sz w:val="20"/>
                <w:lang w:val="sk-SK"/>
              </w:rPr>
              <w:t>V .............., dňa ..................</w:t>
            </w:r>
          </w:p>
        </w:tc>
      </w:tr>
    </w:tbl>
    <w:p w14:paraId="766289E2" w14:textId="77777777" w:rsidR="00706B3D" w:rsidRPr="00707B51" w:rsidRDefault="00706B3D" w:rsidP="00706B3D">
      <w:pPr>
        <w:pStyle w:val="Bezriadkovania"/>
        <w:rPr>
          <w:rFonts w:ascii="Arial" w:hAnsi="Arial" w:cs="Arial"/>
          <w:sz w:val="20"/>
          <w:lang w:val="sk-SK"/>
        </w:rPr>
      </w:pPr>
    </w:p>
    <w:p w14:paraId="3D50A182" w14:textId="77777777" w:rsidR="00706B3D" w:rsidRPr="00707B51"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707B51" w14:paraId="65D622B9" w14:textId="77777777" w:rsidTr="00775024">
        <w:tc>
          <w:tcPr>
            <w:tcW w:w="3969" w:type="dxa"/>
            <w:shd w:val="clear" w:color="auto" w:fill="auto"/>
          </w:tcPr>
          <w:p w14:paraId="5950BC2F" w14:textId="77777777" w:rsidR="00706B3D" w:rsidRPr="00707B51" w:rsidRDefault="00706B3D" w:rsidP="00775024">
            <w:pPr>
              <w:spacing w:after="0"/>
              <w:rPr>
                <w:rFonts w:cs="Arial"/>
                <w:szCs w:val="20"/>
              </w:rPr>
            </w:pPr>
            <w:r w:rsidRPr="00707B51">
              <w:rPr>
                <w:rFonts w:eastAsia="Calibri" w:cs="Arial"/>
                <w:szCs w:val="20"/>
              </w:rPr>
              <w:t>Objednávateľ:</w:t>
            </w:r>
          </w:p>
        </w:tc>
        <w:tc>
          <w:tcPr>
            <w:tcW w:w="1022" w:type="dxa"/>
            <w:shd w:val="clear" w:color="auto" w:fill="auto"/>
          </w:tcPr>
          <w:p w14:paraId="09504D9D" w14:textId="77777777" w:rsidR="00706B3D" w:rsidRPr="00707B51" w:rsidRDefault="00706B3D" w:rsidP="00775024">
            <w:pPr>
              <w:spacing w:after="0"/>
              <w:rPr>
                <w:rFonts w:cs="Arial"/>
                <w:szCs w:val="20"/>
              </w:rPr>
            </w:pPr>
          </w:p>
        </w:tc>
        <w:tc>
          <w:tcPr>
            <w:tcW w:w="4081" w:type="dxa"/>
            <w:shd w:val="clear" w:color="auto" w:fill="auto"/>
          </w:tcPr>
          <w:p w14:paraId="68BE4125" w14:textId="77777777" w:rsidR="00706B3D" w:rsidRPr="00707B51" w:rsidRDefault="00706B3D" w:rsidP="00775024">
            <w:pPr>
              <w:spacing w:after="0"/>
              <w:rPr>
                <w:rFonts w:cs="Arial"/>
                <w:szCs w:val="20"/>
              </w:rPr>
            </w:pPr>
            <w:r w:rsidRPr="00707B51">
              <w:rPr>
                <w:rFonts w:eastAsia="Calibri" w:cs="Arial"/>
                <w:szCs w:val="20"/>
              </w:rPr>
              <w:t>Zhotoviteľ:</w:t>
            </w:r>
          </w:p>
        </w:tc>
      </w:tr>
    </w:tbl>
    <w:p w14:paraId="62FEFDD4" w14:textId="57F4A2D0" w:rsidR="00706B3D" w:rsidRPr="00707B51" w:rsidRDefault="00706B3D" w:rsidP="00706B3D">
      <w:pPr>
        <w:spacing w:after="0"/>
        <w:rPr>
          <w:rFonts w:cs="Arial"/>
          <w:szCs w:val="20"/>
        </w:rPr>
      </w:pPr>
    </w:p>
    <w:p w14:paraId="5F16F49B" w14:textId="5ED6F407" w:rsidR="0058726E" w:rsidRPr="00707B51" w:rsidRDefault="0058726E" w:rsidP="00706B3D">
      <w:pPr>
        <w:spacing w:after="0"/>
        <w:rPr>
          <w:rFonts w:cs="Arial"/>
          <w:szCs w:val="20"/>
        </w:rPr>
      </w:pPr>
    </w:p>
    <w:p w14:paraId="775C9AB7" w14:textId="77777777" w:rsidR="0058726E" w:rsidRPr="00707B51" w:rsidRDefault="0058726E" w:rsidP="00706B3D">
      <w:pPr>
        <w:spacing w:after="0"/>
        <w:rPr>
          <w:rFonts w:cs="Arial"/>
          <w:szCs w:val="20"/>
        </w:rPr>
      </w:pPr>
    </w:p>
    <w:p w14:paraId="6B5C9A0F" w14:textId="77777777" w:rsidR="00706B3D" w:rsidRPr="00707B51"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2D324F90" w:rsidR="00706B3D" w:rsidRPr="00707B51" w:rsidRDefault="00CD6B19" w:rsidP="00775024">
            <w:pPr>
              <w:tabs>
                <w:tab w:val="left" w:pos="709"/>
                <w:tab w:val="left" w:pos="5387"/>
              </w:tabs>
              <w:spacing w:after="0"/>
              <w:jc w:val="center"/>
              <w:rPr>
                <w:rFonts w:eastAsia="Calibri" w:cs="Arial"/>
                <w:b/>
                <w:szCs w:val="20"/>
              </w:rPr>
            </w:pPr>
            <w:r w:rsidRPr="00707B51">
              <w:rPr>
                <w:rFonts w:eastAsia="Calibri" w:cs="Arial"/>
                <w:b/>
                <w:szCs w:val="20"/>
              </w:rPr>
              <w:t>Ing. Jozef Krochta</w:t>
            </w:r>
          </w:p>
          <w:p w14:paraId="42036A54" w14:textId="580A181E" w:rsidR="00706B3D" w:rsidRPr="00707B51" w:rsidRDefault="00706B3D" w:rsidP="00775024">
            <w:pPr>
              <w:spacing w:after="0"/>
              <w:jc w:val="center"/>
              <w:rPr>
                <w:rFonts w:cs="Arial"/>
                <w:b/>
                <w:szCs w:val="20"/>
              </w:rPr>
            </w:pPr>
            <w:r w:rsidRPr="00707B51">
              <w:rPr>
                <w:rFonts w:eastAsia="Calibri" w:cs="Arial"/>
                <w:szCs w:val="20"/>
              </w:rPr>
              <w:t>vedúc</w:t>
            </w:r>
            <w:r w:rsidR="002E51E2" w:rsidRPr="00707B51">
              <w:rPr>
                <w:rFonts w:eastAsia="Calibri" w:cs="Arial"/>
                <w:szCs w:val="20"/>
              </w:rPr>
              <w:t>i organizačnej zložky OZ Šariš</w:t>
            </w:r>
          </w:p>
        </w:tc>
        <w:tc>
          <w:tcPr>
            <w:tcW w:w="1026" w:type="dxa"/>
            <w:tcBorders>
              <w:top w:val="nil"/>
              <w:left w:val="nil"/>
              <w:bottom w:val="nil"/>
              <w:right w:val="nil"/>
            </w:tcBorders>
          </w:tcPr>
          <w:p w14:paraId="1812FC06" w14:textId="77777777" w:rsidR="00706B3D" w:rsidRPr="00707B51"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707B51" w:rsidRDefault="0058726E" w:rsidP="0058726E">
            <w:pPr>
              <w:spacing w:after="0"/>
              <w:jc w:val="center"/>
              <w:rPr>
                <w:rFonts w:cs="Arial"/>
                <w:b/>
                <w:szCs w:val="20"/>
              </w:rPr>
            </w:pPr>
            <w:r w:rsidRPr="00707B51">
              <w:rPr>
                <w:rFonts w:cs="Arial"/>
                <w:b/>
                <w:szCs w:val="20"/>
              </w:rPr>
              <w:t>obchodné meno</w:t>
            </w:r>
          </w:p>
          <w:p w14:paraId="18D2F10A" w14:textId="77777777" w:rsidR="0058726E" w:rsidRPr="00707B51" w:rsidRDefault="0058726E" w:rsidP="0058726E">
            <w:pPr>
              <w:spacing w:after="0"/>
              <w:jc w:val="center"/>
              <w:rPr>
                <w:rFonts w:cs="Arial"/>
                <w:szCs w:val="20"/>
              </w:rPr>
            </w:pPr>
            <w:r w:rsidRPr="00707B51">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707B51">
              <w:rPr>
                <w:rFonts w:cs="Arial"/>
                <w:szCs w:val="20"/>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6381B5" w14:textId="77777777" w:rsidR="00CD3338" w:rsidRDefault="00CD3338">
      <w:r>
        <w:separator/>
      </w:r>
    </w:p>
  </w:endnote>
  <w:endnote w:type="continuationSeparator" w:id="0">
    <w:p w14:paraId="008319CC" w14:textId="77777777" w:rsidR="00CD3338" w:rsidRDefault="00CD33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3F288F" w14:paraId="2D4E7A60" w14:textId="77777777" w:rsidTr="00D13CDF">
              <w:tc>
                <w:tcPr>
                  <w:tcW w:w="6237" w:type="dxa"/>
                </w:tcPr>
                <w:p w14:paraId="161303EA" w14:textId="2855CD28" w:rsidR="003F288F" w:rsidRDefault="003F288F" w:rsidP="00A83694">
                  <w:pPr>
                    <w:pStyle w:val="Pta"/>
                  </w:pPr>
                </w:p>
              </w:tc>
              <w:tc>
                <w:tcPr>
                  <w:tcW w:w="2825" w:type="dxa"/>
                </w:tcPr>
                <w:p w14:paraId="7289D8C9" w14:textId="1734C392" w:rsidR="003F288F" w:rsidRDefault="003F288F"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B282C">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B282C">
                    <w:rPr>
                      <w:bCs/>
                      <w:noProof/>
                      <w:sz w:val="18"/>
                      <w:szCs w:val="18"/>
                    </w:rPr>
                    <w:t>9</w:t>
                  </w:r>
                  <w:r w:rsidRPr="007C3D49">
                    <w:rPr>
                      <w:bCs/>
                      <w:sz w:val="18"/>
                      <w:szCs w:val="18"/>
                    </w:rPr>
                    <w:fldChar w:fldCharType="end"/>
                  </w:r>
                </w:p>
              </w:tc>
            </w:tr>
          </w:tbl>
          <w:p w14:paraId="3C8412FC" w14:textId="522F1C6A" w:rsidR="003F288F" w:rsidRDefault="00CD3338"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3F288F" w:rsidRDefault="003F288F">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3F288F" w:rsidRDefault="003F288F">
    <w:pPr>
      <w:pStyle w:val="Pta"/>
    </w:pPr>
  </w:p>
  <w:p w14:paraId="4427C16E" w14:textId="77777777" w:rsidR="003F288F" w:rsidRDefault="003F288F"/>
  <w:p w14:paraId="20DEAAA1" w14:textId="77777777" w:rsidR="003F288F" w:rsidRDefault="003F288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E20D67" w14:textId="77777777" w:rsidR="00CD3338" w:rsidRDefault="00CD3338">
      <w:r>
        <w:separator/>
      </w:r>
    </w:p>
  </w:footnote>
  <w:footnote w:type="continuationSeparator" w:id="0">
    <w:p w14:paraId="2EAE102F" w14:textId="77777777" w:rsidR="00CD3338" w:rsidRDefault="00CD33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3F288F" w14:paraId="14793BB4" w14:textId="77777777" w:rsidTr="007C3D49">
      <w:tc>
        <w:tcPr>
          <w:tcW w:w="1271" w:type="dxa"/>
        </w:tcPr>
        <w:p w14:paraId="22C3DFF4" w14:textId="487E5B58" w:rsidR="003F288F" w:rsidRDefault="003F288F"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3F288F" w:rsidRDefault="003F288F"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3F288F" w:rsidRPr="007C3D49" w:rsidRDefault="003F288F" w:rsidP="007C3D49">
          <w:pPr>
            <w:pStyle w:val="Nadpis4"/>
            <w:tabs>
              <w:tab w:val="clear" w:pos="576"/>
            </w:tabs>
            <w:rPr>
              <w:color w:val="005941"/>
              <w:sz w:val="24"/>
            </w:rPr>
          </w:pPr>
          <w:r w:rsidRPr="007C3D49">
            <w:rPr>
              <w:color w:val="005941"/>
              <w:sz w:val="24"/>
            </w:rPr>
            <w:t>generálne riaditeľstvo</w:t>
          </w:r>
        </w:p>
        <w:p w14:paraId="4F73470A" w14:textId="1081BBBA" w:rsidR="003F288F" w:rsidRDefault="003F288F" w:rsidP="007C3D49">
          <w:pPr>
            <w:pStyle w:val="Nadpis4"/>
            <w:tabs>
              <w:tab w:val="clear" w:pos="576"/>
            </w:tabs>
          </w:pPr>
          <w:r w:rsidRPr="007C3D49">
            <w:rPr>
              <w:color w:val="005941"/>
              <w:sz w:val="24"/>
            </w:rPr>
            <w:t>Námestie SNP 8, 975 66 Banská Bystrica</w:t>
          </w:r>
        </w:p>
      </w:tc>
    </w:tr>
  </w:tbl>
  <w:p w14:paraId="5DFAC86C" w14:textId="77777777" w:rsidR="003F288F" w:rsidRDefault="003F288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3558"/>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3056"/>
    <w:rsid w:val="002F43BC"/>
    <w:rsid w:val="002F4DA4"/>
    <w:rsid w:val="002F59C0"/>
    <w:rsid w:val="002F5CEC"/>
    <w:rsid w:val="002F5DF0"/>
    <w:rsid w:val="002F60F3"/>
    <w:rsid w:val="002F6252"/>
    <w:rsid w:val="002F671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27D08"/>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44A"/>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EC1"/>
    <w:rsid w:val="003E6F7B"/>
    <w:rsid w:val="003E7BF1"/>
    <w:rsid w:val="003F047A"/>
    <w:rsid w:val="003F0BC8"/>
    <w:rsid w:val="003F1019"/>
    <w:rsid w:val="003F17EC"/>
    <w:rsid w:val="003F24A2"/>
    <w:rsid w:val="003F288F"/>
    <w:rsid w:val="003F2CB8"/>
    <w:rsid w:val="003F305C"/>
    <w:rsid w:val="003F336F"/>
    <w:rsid w:val="003F381C"/>
    <w:rsid w:val="003F3E11"/>
    <w:rsid w:val="003F3FC8"/>
    <w:rsid w:val="003F46D4"/>
    <w:rsid w:val="003F48B2"/>
    <w:rsid w:val="003F58B7"/>
    <w:rsid w:val="003F5E28"/>
    <w:rsid w:val="003F5F13"/>
    <w:rsid w:val="003F65C2"/>
    <w:rsid w:val="003F77DF"/>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2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1F96"/>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473"/>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87F70"/>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642"/>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B51"/>
    <w:rsid w:val="00707EA9"/>
    <w:rsid w:val="0071176E"/>
    <w:rsid w:val="007118D4"/>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7DD"/>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2C"/>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44E"/>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896"/>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9D5"/>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0FA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2A8E"/>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245"/>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155"/>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18D2"/>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9DE"/>
    <w:rsid w:val="00BA3E87"/>
    <w:rsid w:val="00BA42F2"/>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89B"/>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338"/>
    <w:rsid w:val="00CD361C"/>
    <w:rsid w:val="00CD38D9"/>
    <w:rsid w:val="00CD3DA0"/>
    <w:rsid w:val="00CD3F7E"/>
    <w:rsid w:val="00CD3F7F"/>
    <w:rsid w:val="00CD400F"/>
    <w:rsid w:val="00CD5462"/>
    <w:rsid w:val="00CD6B19"/>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BA6"/>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5F4A"/>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CCB"/>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4EE1"/>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238"/>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5EAC"/>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87D64E-0573-4A06-A0D8-EE129FA9E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3098</Words>
  <Characters>17663</Characters>
  <Application>Microsoft Office Word</Application>
  <DocSecurity>0</DocSecurity>
  <Lines>147</Lines>
  <Paragraphs>41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20720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2025-06-02T12:09:00Z</cp:lastPrinted>
  <dcterms:created xsi:type="dcterms:W3CDTF">2025-06-02T12:10:00Z</dcterms:created>
  <dcterms:modified xsi:type="dcterms:W3CDTF">2025-06-02T12:10:00Z</dcterms:modified>
  <cp:category>EIZ</cp:category>
</cp:coreProperties>
</file>