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76ACA607" w:rsidR="009B1FA5" w:rsidRPr="00AB1B88"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w:t>
      </w:r>
      <w:r w:rsidRPr="00AB1B88">
        <w:rPr>
          <w:rFonts w:cs="Arial"/>
          <w:szCs w:val="20"/>
        </w:rPr>
        <w:t xml:space="preserve">ktorej bude </w:t>
      </w:r>
      <w:r w:rsidR="006B364D" w:rsidRPr="00AB1B88">
        <w:rPr>
          <w:rFonts w:cs="Arial"/>
          <w:szCs w:val="20"/>
        </w:rPr>
        <w:t xml:space="preserve">prenájom </w:t>
      </w:r>
      <w:r w:rsidR="00AB1B88" w:rsidRPr="00AB1B88">
        <w:rPr>
          <w:rFonts w:cs="Arial"/>
          <w:szCs w:val="20"/>
        </w:rPr>
        <w:t>pozemku zapísaného na liste vlastníctva č. 882, vedeného Okresným úradom Bratislava, katastrálny odbor, katastrálne územie: Nivy, obec: Bratislava- Ružinov, okres Bratislava II, parcela registra „C“ KN parcelné číslo 3461/98, druh pozemku: ostatná plocha, o výmere 150 m²</w:t>
      </w:r>
      <w:r w:rsidR="00FD282F" w:rsidRPr="00AB1B88">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2A92F375" w:rsidR="0019300E" w:rsidRDefault="006B364D" w:rsidP="000352CF">
      <w:pPr>
        <w:jc w:val="both"/>
        <w:rPr>
          <w:rFonts w:ascii="Arial" w:hAnsi="Arial" w:cs="Arial"/>
          <w:bCs/>
          <w:color w:val="000000"/>
          <w:sz w:val="20"/>
          <w:szCs w:val="20"/>
        </w:rPr>
      </w:pPr>
      <w:r w:rsidRPr="006B364D">
        <w:rPr>
          <w:rFonts w:ascii="Arial" w:hAnsi="Arial" w:cs="Arial"/>
          <w:bCs/>
          <w:color w:val="000000"/>
          <w:sz w:val="20"/>
          <w:szCs w:val="20"/>
        </w:rPr>
        <w:t xml:space="preserve">prenájom </w:t>
      </w:r>
      <w:r w:rsidR="00AB1B88" w:rsidRPr="00AB1B88">
        <w:rPr>
          <w:rFonts w:ascii="Arial" w:hAnsi="Arial" w:cs="Arial"/>
          <w:bCs/>
          <w:color w:val="000000"/>
          <w:sz w:val="20"/>
          <w:szCs w:val="20"/>
        </w:rPr>
        <w:t>pozemku zapísaného na liste vlastníctva č. 882, vedeného Okresným úradom Bratislava, katastrálny odbor, katastrálne územie: Nivy, obec: Bratislava- Ružinov, okres Bratislava II, parcela registra „C“ KN parcelné číslo 3461/98, druh pozemku: ostatná plocha, o výmere 150 m²</w:t>
      </w:r>
      <w:r w:rsidR="00AB1B88">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62929C14"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predmetom OVS:</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E2FE" w14:textId="77777777" w:rsidR="00B55D75" w:rsidRDefault="00B55D75">
      <w:r>
        <w:separator/>
      </w:r>
    </w:p>
  </w:endnote>
  <w:endnote w:type="continuationSeparator" w:id="0">
    <w:p w14:paraId="7C86C287" w14:textId="77777777" w:rsidR="00B55D75" w:rsidRDefault="00B5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73321" w14:textId="77777777" w:rsidR="00B55D75" w:rsidRDefault="00B55D75">
      <w:r>
        <w:separator/>
      </w:r>
    </w:p>
  </w:footnote>
  <w:footnote w:type="continuationSeparator" w:id="0">
    <w:p w14:paraId="35AB439B" w14:textId="77777777" w:rsidR="00B55D75" w:rsidRDefault="00B55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685"/>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5F10"/>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2D5F"/>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3BFF"/>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1B88"/>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55D75"/>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4F8A"/>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6978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8186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2025-04-21T19:43:00Z</dcterms:created>
  <dcterms:modified xsi:type="dcterms:W3CDTF">2025-04-21T19:43:00Z</dcterms:modified>
</cp:coreProperties>
</file>