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4AED9" w14:textId="77777777" w:rsidR="00C12017" w:rsidRDefault="00916C3D">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068BF0FD" w:rsidR="00C12017" w:rsidRDefault="00916C3D">
      <w:pPr>
        <w:spacing w:line="360" w:lineRule="auto"/>
        <w:jc w:val="center"/>
        <w:rPr>
          <w:rFonts w:ascii="Calibri" w:hAnsi="Calibri"/>
          <w:sz w:val="26"/>
          <w:szCs w:val="26"/>
        </w:rPr>
      </w:pPr>
      <w:r>
        <w:rPr>
          <w:rFonts w:ascii="Calibri" w:hAnsi="Calibri"/>
          <w:b/>
          <w:color w:val="000000"/>
          <w:sz w:val="26"/>
          <w:szCs w:val="26"/>
          <w:lang w:eastAsia="zh-CN"/>
        </w:rPr>
        <w:t>UMOWA  NR  ……/GZO/2025/…../</w:t>
      </w:r>
      <w:r w:rsidR="00DD6A2E">
        <w:rPr>
          <w:rFonts w:ascii="Calibri" w:hAnsi="Calibri"/>
          <w:b/>
          <w:color w:val="000000"/>
          <w:sz w:val="26"/>
          <w:szCs w:val="26"/>
          <w:lang w:eastAsia="zh-CN"/>
        </w:rPr>
        <w:t>RZ</w:t>
      </w:r>
      <w:r>
        <w:rPr>
          <w:rFonts w:ascii="Calibri" w:hAnsi="Calibri"/>
          <w:b/>
          <w:color w:val="000000"/>
          <w:sz w:val="26"/>
          <w:szCs w:val="26"/>
          <w:lang w:eastAsia="zh-CN"/>
        </w:rPr>
        <w:t>/2025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Default="00916C3D" w:rsidP="00DD6A2E">
      <w:pPr>
        <w:spacing w:line="360" w:lineRule="auto"/>
        <w:jc w:val="both"/>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36EBB28B" w14:textId="70E75D10" w:rsidR="00C12017" w:rsidRDefault="00916C3D" w:rsidP="00DD6A2E">
      <w:pPr>
        <w:spacing w:line="360" w:lineRule="auto"/>
        <w:jc w:val="both"/>
        <w:rPr>
          <w:rFonts w:ascii="Calibri" w:hAnsi="Calibri"/>
          <w:sz w:val="26"/>
          <w:szCs w:val="26"/>
        </w:rPr>
      </w:pPr>
      <w:r>
        <w:rPr>
          <w:rFonts w:ascii="Calibri" w:hAnsi="Calibri"/>
          <w:color w:val="000000"/>
          <w:sz w:val="26"/>
          <w:szCs w:val="26"/>
          <w:lang w:eastAsia="zh-CN"/>
        </w:rPr>
        <w:t xml:space="preserve">34-120 Andrychów, NIP 551-00-13-406, zwaną dalej Nabywcą w imieniu której działa Zespół Szkół Samorządowych w </w:t>
      </w:r>
      <w:r w:rsidR="00DD6A2E">
        <w:rPr>
          <w:rFonts w:ascii="Calibri" w:hAnsi="Calibri"/>
          <w:color w:val="000000"/>
          <w:sz w:val="26"/>
          <w:szCs w:val="26"/>
          <w:lang w:eastAsia="zh-CN"/>
        </w:rPr>
        <w:t>Rzykach</w:t>
      </w:r>
      <w:r>
        <w:rPr>
          <w:rFonts w:ascii="Calibri" w:hAnsi="Calibri"/>
          <w:color w:val="000000"/>
          <w:sz w:val="26"/>
          <w:szCs w:val="26"/>
          <w:lang w:eastAsia="zh-CN"/>
        </w:rPr>
        <w:t xml:space="preserve"> reprezentowany przez </w:t>
      </w:r>
      <w:r w:rsidR="00DD6A2E">
        <w:rPr>
          <w:rFonts w:ascii="Calibri" w:hAnsi="Calibri"/>
          <w:color w:val="000000"/>
          <w:sz w:val="26"/>
          <w:szCs w:val="26"/>
          <w:lang w:eastAsia="zh-CN"/>
        </w:rPr>
        <w:t>Renatę Gondko</w:t>
      </w:r>
      <w:r>
        <w:rPr>
          <w:rFonts w:ascii="Calibri" w:hAnsi="Calibri"/>
          <w:color w:val="000000"/>
          <w:sz w:val="26"/>
          <w:szCs w:val="26"/>
          <w:lang w:eastAsia="zh-CN"/>
        </w:rPr>
        <w:t xml:space="preserve"> - Dyrektora Zespołu Szkół Samorządowych w </w:t>
      </w:r>
      <w:r w:rsidR="00DD6A2E">
        <w:rPr>
          <w:rFonts w:ascii="Calibri" w:hAnsi="Calibri"/>
          <w:color w:val="000000"/>
          <w:sz w:val="26"/>
          <w:szCs w:val="26"/>
          <w:lang w:eastAsia="zh-CN"/>
        </w:rPr>
        <w:t>Rzykach</w:t>
      </w:r>
      <w:r>
        <w:rPr>
          <w:rFonts w:ascii="Calibri" w:hAnsi="Calibri"/>
          <w:color w:val="000000"/>
          <w:sz w:val="26"/>
          <w:szCs w:val="26"/>
          <w:lang w:eastAsia="zh-CN"/>
        </w:rPr>
        <w:t xml:space="preserve"> działającego na podstawie pełnomocnictwa</w:t>
      </w:r>
      <w:r w:rsidR="00DD6A2E">
        <w:rPr>
          <w:rFonts w:ascii="Calibri" w:hAnsi="Calibri"/>
          <w:color w:val="000000"/>
          <w:sz w:val="26"/>
          <w:szCs w:val="26"/>
          <w:lang w:eastAsia="zh-CN"/>
        </w:rPr>
        <w:t xml:space="preserve"> Burmistrza nr BNA.0052.55.2024 </w:t>
      </w:r>
      <w:r>
        <w:rPr>
          <w:rFonts w:ascii="Calibri" w:hAnsi="Calibri"/>
          <w:color w:val="000000"/>
          <w:sz w:val="26"/>
          <w:szCs w:val="26"/>
          <w:lang w:eastAsia="zh-CN"/>
        </w:rPr>
        <w:t>z dnia 04.07.2024</w:t>
      </w:r>
      <w:r w:rsidR="008E5369">
        <w:rPr>
          <w:rFonts w:ascii="Calibri" w:hAnsi="Calibri"/>
          <w:color w:val="000000"/>
          <w:sz w:val="26"/>
          <w:szCs w:val="26"/>
          <w:lang w:eastAsia="zh-CN"/>
        </w:rPr>
        <w:t xml:space="preserve"> </w:t>
      </w:r>
      <w:r>
        <w:rPr>
          <w:rFonts w:ascii="Calibri" w:hAnsi="Calibri"/>
          <w:color w:val="000000"/>
          <w:sz w:val="26"/>
          <w:szCs w:val="26"/>
          <w:lang w:eastAsia="zh-CN"/>
        </w:rPr>
        <w:t>r. przy kontrasygnacie Skarbnika Gminy - Doroty Żywioł</w:t>
      </w:r>
      <w:r w:rsidR="003F2CFB">
        <w:rPr>
          <w:rFonts w:ascii="Calibri" w:hAnsi="Calibri"/>
          <w:color w:val="000000"/>
          <w:sz w:val="26"/>
          <w:szCs w:val="26"/>
          <w:lang w:eastAsia="zh-CN"/>
        </w:rPr>
        <w:t>.</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77777777" w:rsidR="00C12017" w:rsidRDefault="00916C3D">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6A7284BA" w14:textId="77777777" w:rsidR="00C12017" w:rsidRDefault="00C12017">
      <w:pPr>
        <w:spacing w:line="360" w:lineRule="auto"/>
        <w:jc w:val="both"/>
        <w:rPr>
          <w:rFonts w:ascii="Calibri" w:hAnsi="Calibri"/>
          <w:color w:val="000000"/>
          <w:sz w:val="26"/>
          <w:szCs w:val="26"/>
          <w:lang w:eastAsia="zh-CN"/>
        </w:rPr>
      </w:pPr>
    </w:p>
    <w:p w14:paraId="465AC59C" w14:textId="77777777" w:rsidR="00C12017" w:rsidRDefault="00916C3D">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235BDD0C" w14:textId="7D738134" w:rsidR="00C12017" w:rsidRDefault="00916C3D">
      <w:pPr>
        <w:spacing w:line="360" w:lineRule="auto"/>
        <w:jc w:val="both"/>
        <w:rPr>
          <w:rFonts w:ascii="Calibri" w:hAnsi="Calibri"/>
          <w:sz w:val="26"/>
          <w:szCs w:val="26"/>
        </w:rPr>
      </w:pPr>
      <w:r>
        <w:rPr>
          <w:rFonts w:ascii="Calibri" w:hAnsi="Calibri"/>
          <w:color w:val="000000"/>
          <w:sz w:val="26"/>
          <w:szCs w:val="26"/>
          <w:lang w:eastAsia="zh-CN"/>
        </w:rPr>
        <w:t xml:space="preserve">Zespół Szkół Samorządowych w </w:t>
      </w:r>
      <w:r w:rsidR="00DD6A2E">
        <w:rPr>
          <w:rFonts w:ascii="Calibri" w:hAnsi="Calibri"/>
          <w:color w:val="000000"/>
          <w:sz w:val="26"/>
          <w:szCs w:val="26"/>
          <w:lang w:eastAsia="zh-CN"/>
        </w:rPr>
        <w:t>Rzykach</w:t>
      </w:r>
    </w:p>
    <w:p w14:paraId="1040D826" w14:textId="3A38A12F" w:rsidR="00C12017" w:rsidRDefault="00DD6A2E">
      <w:pPr>
        <w:spacing w:line="360" w:lineRule="auto"/>
        <w:jc w:val="both"/>
        <w:rPr>
          <w:rFonts w:ascii="Calibri" w:hAnsi="Calibri"/>
          <w:sz w:val="26"/>
          <w:szCs w:val="26"/>
        </w:rPr>
      </w:pPr>
      <w:r>
        <w:rPr>
          <w:rFonts w:ascii="Calibri" w:hAnsi="Calibri"/>
          <w:color w:val="000000"/>
          <w:sz w:val="26"/>
          <w:szCs w:val="26"/>
          <w:lang w:eastAsia="zh-CN"/>
        </w:rPr>
        <w:t>Rzyki, os</w:t>
      </w:r>
      <w:r w:rsidR="00916C3D">
        <w:rPr>
          <w:rFonts w:ascii="Calibri" w:hAnsi="Calibri"/>
          <w:color w:val="000000"/>
          <w:sz w:val="26"/>
          <w:szCs w:val="26"/>
          <w:lang w:eastAsia="zh-CN"/>
        </w:rPr>
        <w:t xml:space="preserve">. </w:t>
      </w:r>
      <w:proofErr w:type="spellStart"/>
      <w:r>
        <w:rPr>
          <w:rFonts w:ascii="Calibri" w:hAnsi="Calibri"/>
          <w:color w:val="000000"/>
          <w:sz w:val="26"/>
          <w:szCs w:val="26"/>
          <w:lang w:eastAsia="zh-CN"/>
        </w:rPr>
        <w:t>Szczęśniaki</w:t>
      </w:r>
      <w:proofErr w:type="spellEnd"/>
      <w:r>
        <w:rPr>
          <w:rFonts w:ascii="Calibri" w:hAnsi="Calibri"/>
          <w:color w:val="000000"/>
          <w:sz w:val="26"/>
          <w:szCs w:val="26"/>
          <w:lang w:eastAsia="zh-CN"/>
        </w:rPr>
        <w:t xml:space="preserve"> 1, 34-125</w:t>
      </w:r>
      <w:r w:rsidR="00916C3D">
        <w:rPr>
          <w:rFonts w:ascii="Calibri" w:hAnsi="Calibri"/>
          <w:color w:val="000000"/>
          <w:sz w:val="26"/>
          <w:szCs w:val="26"/>
          <w:lang w:eastAsia="zh-CN"/>
        </w:rPr>
        <w:t xml:space="preserve"> </w:t>
      </w:r>
      <w:r>
        <w:rPr>
          <w:rFonts w:ascii="Calibri" w:hAnsi="Calibri"/>
          <w:color w:val="000000"/>
          <w:sz w:val="26"/>
          <w:szCs w:val="26"/>
          <w:lang w:eastAsia="zh-CN"/>
        </w:rPr>
        <w:t>Sułkowice</w:t>
      </w:r>
    </w:p>
    <w:p w14:paraId="6F9845B0" w14:textId="77777777" w:rsidR="00DD6A2E" w:rsidRPr="00DD6A2E" w:rsidRDefault="00DD6A2E">
      <w:pPr>
        <w:spacing w:line="360" w:lineRule="auto"/>
        <w:jc w:val="both"/>
        <w:rPr>
          <w:rFonts w:ascii="Calibri" w:hAnsi="Calibri"/>
          <w:sz w:val="26"/>
          <w:szCs w:val="26"/>
        </w:rPr>
      </w:pPr>
    </w:p>
    <w:p w14:paraId="22B0DC9C" w14:textId="77777777" w:rsidR="00C12017" w:rsidRDefault="00916C3D">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Default="00916C3D">
      <w:pPr>
        <w:spacing w:after="120" w:line="360" w:lineRule="auto"/>
        <w:jc w:val="center"/>
        <w:rPr>
          <w:rFonts w:ascii="Calibri" w:hAnsi="Calibri"/>
          <w:sz w:val="26"/>
          <w:szCs w:val="26"/>
        </w:rPr>
      </w:pPr>
      <w:r>
        <w:rPr>
          <w:rFonts w:ascii="Calibri" w:hAnsi="Calibri"/>
          <w:b/>
          <w:bCs/>
          <w:sz w:val="26"/>
          <w:szCs w:val="26"/>
        </w:rPr>
        <w:t>§ 1. Przedmiot umowy</w:t>
      </w:r>
    </w:p>
    <w:p w14:paraId="552AFC2E" w14:textId="7C43FA1F" w:rsidR="00C12017" w:rsidRDefault="00916C3D">
      <w:pPr>
        <w:spacing w:line="360" w:lineRule="auto"/>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dla Zespołu Szkół Samorządowych </w:t>
      </w:r>
      <w:r>
        <w:rPr>
          <w:rFonts w:ascii="Calibri" w:hAnsi="Calibri"/>
          <w:b/>
          <w:color w:val="000000"/>
          <w:sz w:val="26"/>
          <w:szCs w:val="26"/>
        </w:rPr>
        <w:br/>
        <w:t xml:space="preserve">w </w:t>
      </w:r>
      <w:r w:rsidR="00DD6A2E">
        <w:rPr>
          <w:rFonts w:ascii="Calibri" w:hAnsi="Calibri"/>
          <w:b/>
          <w:color w:val="000000"/>
          <w:sz w:val="26"/>
          <w:szCs w:val="26"/>
        </w:rPr>
        <w:t>Rzykach</w:t>
      </w:r>
      <w:r>
        <w:rPr>
          <w:rFonts w:ascii="Calibri" w:hAnsi="Calibri"/>
          <w:b/>
          <w:color w:val="000000"/>
          <w:sz w:val="26"/>
          <w:szCs w:val="26"/>
        </w:rPr>
        <w:t xml:space="preserve"> </w:t>
      </w:r>
      <w:r>
        <w:rPr>
          <w:rFonts w:ascii="Calibri" w:hAnsi="Calibri"/>
          <w:color w:val="000000"/>
          <w:sz w:val="26"/>
          <w:szCs w:val="26"/>
        </w:rPr>
        <w:t>wraz z transportem i rozładunkiem do magazynu kuchennego, w zakresie:</w:t>
      </w:r>
    </w:p>
    <w:p w14:paraId="6D195C28" w14:textId="77777777" w:rsidR="00C12017" w:rsidRDefault="00916C3D">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00F15682"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lastRenderedPageBreak/>
        <w:t>Wykonawca musi wykazywać dyspozycyjność w każdym dniu roboczym. Zamawiający nie będzie dostosowywał terminów dostaw do możliwości logistycznych i dystrybucyjnych Wykonawcy</w:t>
      </w:r>
    </w:p>
    <w:p w14:paraId="459062F6"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4F3157E0" w14:textId="77777777"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 przepisami prawa żywnościowego.</w:t>
      </w:r>
    </w:p>
    <w:p w14:paraId="33050FE2" w14:textId="77777777" w:rsidR="00C12017" w:rsidRDefault="00916C3D">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43F0CF8" w14:textId="2E1F644A" w:rsidR="00C12017" w:rsidRDefault="00916C3D">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Przewidywana częstotliwość dostaw: </w:t>
      </w:r>
      <w:r w:rsidR="001C5424">
        <w:rPr>
          <w:rFonts w:ascii="Calibri" w:hAnsi="Calibri"/>
          <w:b/>
          <w:sz w:val="26"/>
          <w:szCs w:val="26"/>
        </w:rPr>
        <w:t>3</w:t>
      </w:r>
      <w:r>
        <w:rPr>
          <w:rFonts w:ascii="Calibri" w:hAnsi="Calibri"/>
          <w:b/>
          <w:sz w:val="26"/>
          <w:szCs w:val="26"/>
        </w:rPr>
        <w:t xml:space="preserve"> razy w tygodniu</w:t>
      </w:r>
      <w:r>
        <w:rPr>
          <w:rFonts w:ascii="Calibri" w:hAnsi="Calibri"/>
          <w:sz w:val="26"/>
          <w:szCs w:val="26"/>
        </w:rPr>
        <w:t xml:space="preserve"> w godzinach</w:t>
      </w:r>
      <w:r w:rsidR="001C5424">
        <w:rPr>
          <w:rFonts w:ascii="Calibri" w:hAnsi="Calibri"/>
          <w:b/>
          <w:sz w:val="26"/>
          <w:szCs w:val="26"/>
        </w:rPr>
        <w:t xml:space="preserve"> 7:00 – 9:0</w:t>
      </w:r>
      <w:r>
        <w:rPr>
          <w:rFonts w:ascii="Calibri" w:hAnsi="Calibri"/>
          <w:b/>
          <w:sz w:val="26"/>
          <w:szCs w:val="26"/>
        </w:rPr>
        <w:t>0.</w:t>
      </w:r>
    </w:p>
    <w:p w14:paraId="61E164F4" w14:textId="77777777" w:rsidR="00C12017" w:rsidRDefault="00C12017">
      <w:pPr>
        <w:spacing w:line="360" w:lineRule="auto"/>
        <w:ind w:right="-108"/>
        <w:jc w:val="both"/>
        <w:rPr>
          <w:rFonts w:ascii="Calibri" w:hAnsi="Calibri"/>
          <w:b/>
          <w:sz w:val="26"/>
          <w:szCs w:val="26"/>
          <w:u w:val="single"/>
        </w:rPr>
      </w:pPr>
    </w:p>
    <w:p w14:paraId="1EEABCD5" w14:textId="10E2C525" w:rsidR="00C12017" w:rsidRDefault="00916C3D">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2 *</w:t>
      </w:r>
      <w:r>
        <w:rPr>
          <w:rFonts w:ascii="Calibri" w:eastAsia="Calibri" w:hAnsi="Calibri"/>
          <w:sz w:val="26"/>
          <w:szCs w:val="26"/>
          <w:lang w:eastAsia="en-US"/>
        </w:rPr>
        <w:t>–</w:t>
      </w:r>
      <w:r>
        <w:rPr>
          <w:rFonts w:ascii="Calibri" w:eastAsia="Calibri" w:hAnsi="Calibri"/>
          <w:b/>
          <w:sz w:val="26"/>
          <w:szCs w:val="26"/>
          <w:lang w:eastAsia="en-US"/>
        </w:rPr>
        <w:t xml:space="preserve"> Dostawa </w:t>
      </w:r>
      <w:r>
        <w:rPr>
          <w:rFonts w:ascii="Calibri" w:eastAsia="Calibri" w:hAnsi="Calibri"/>
          <w:b/>
          <w:color w:val="000000"/>
          <w:sz w:val="26"/>
          <w:szCs w:val="26"/>
          <w:lang w:eastAsia="en-US"/>
        </w:rPr>
        <w:t xml:space="preserve"> nabiału</w:t>
      </w:r>
      <w:r>
        <w:rPr>
          <w:rFonts w:ascii="Calibri" w:hAnsi="Calibri"/>
          <w:sz w:val="26"/>
          <w:szCs w:val="26"/>
        </w:rPr>
        <w:t xml:space="preserve"> zgodnie z formularzem asortymentowo-cenowym -</w:t>
      </w:r>
      <w:r>
        <w:rPr>
          <w:rFonts w:ascii="Calibri" w:hAnsi="Calibri"/>
          <w:sz w:val="26"/>
          <w:szCs w:val="26"/>
          <w:u w:val="single"/>
        </w:rPr>
        <w:t xml:space="preserve"> załącznik nr 1A/2</w:t>
      </w:r>
      <w:r>
        <w:rPr>
          <w:rFonts w:ascii="Calibri" w:hAnsi="Calibri"/>
          <w:sz w:val="26"/>
          <w:szCs w:val="26"/>
        </w:rPr>
        <w:t>.</w:t>
      </w:r>
    </w:p>
    <w:p w14:paraId="2E5B0934"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757CD0DA"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065278A"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datę przydatności do spożycia nie krótszy niż ¾ terminu liczonego od dnia wyprodukowania</w:t>
      </w:r>
      <w:r>
        <w:rPr>
          <w:rFonts w:ascii="Calibri" w:hAnsi="Calibri"/>
          <w:sz w:val="26"/>
          <w:szCs w:val="26"/>
        </w:rPr>
        <w:t>, oznaczonego przez producenta na dostarczonym artykule, nazwę i adres producenta.</w:t>
      </w:r>
    </w:p>
    <w:p w14:paraId="53AACC26"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Dostarczane artykuły spożywcze muszą przy każdej dostawie posiadać wszystkie niezbędne dokumenty wymagane przepisami prawa w zakresie produktów żywnościowych.</w:t>
      </w:r>
    </w:p>
    <w:p w14:paraId="5A66A0AD" w14:textId="77777777" w:rsidR="00C12017" w:rsidRDefault="00916C3D">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bookmarkStart w:id="0" w:name="_Hlk192670601"/>
      <w:bookmarkEnd w:id="0"/>
    </w:p>
    <w:p w14:paraId="2E2EE2A4" w14:textId="319194D6" w:rsidR="00C12017" w:rsidRDefault="00916C3D">
      <w:pPr>
        <w:pStyle w:val="Akapitzlist"/>
        <w:numPr>
          <w:ilvl w:val="0"/>
          <w:numId w:val="5"/>
        </w:numPr>
        <w:spacing w:after="200" w:line="360" w:lineRule="auto"/>
        <w:ind w:left="850" w:hanging="454"/>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1C5424">
        <w:rPr>
          <w:rFonts w:ascii="Calibri" w:eastAsia="Calibri" w:hAnsi="Calibri"/>
          <w:b/>
          <w:sz w:val="26"/>
          <w:szCs w:val="26"/>
          <w:lang w:eastAsia="en-US"/>
        </w:rPr>
        <w:t>3 razy w tygodniu</w:t>
      </w:r>
      <w:r w:rsidR="001C5424">
        <w:rPr>
          <w:rFonts w:ascii="Calibri" w:eastAsia="Calibri" w:hAnsi="Calibri"/>
          <w:sz w:val="26"/>
          <w:szCs w:val="26"/>
          <w:lang w:eastAsia="en-US"/>
        </w:rPr>
        <w:t xml:space="preserve"> w godzinach </w:t>
      </w:r>
      <w:r w:rsidR="001C5424" w:rsidRPr="001C5424">
        <w:rPr>
          <w:rFonts w:ascii="Calibri" w:eastAsia="Calibri" w:hAnsi="Calibri"/>
          <w:b/>
          <w:sz w:val="26"/>
          <w:szCs w:val="26"/>
          <w:lang w:eastAsia="en-US"/>
        </w:rPr>
        <w:t>7:00 – 8:0</w:t>
      </w:r>
      <w:r w:rsidRPr="001C5424">
        <w:rPr>
          <w:rFonts w:ascii="Calibri" w:eastAsia="Calibri" w:hAnsi="Calibri"/>
          <w:b/>
          <w:sz w:val="26"/>
          <w:szCs w:val="26"/>
          <w:lang w:eastAsia="en-US"/>
        </w:rPr>
        <w:t>0</w:t>
      </w:r>
      <w:r>
        <w:rPr>
          <w:rFonts w:ascii="Calibri" w:eastAsia="Calibri" w:hAnsi="Calibri"/>
          <w:sz w:val="26"/>
          <w:szCs w:val="26"/>
          <w:lang w:eastAsia="en-US"/>
        </w:rPr>
        <w:t>.</w:t>
      </w:r>
    </w:p>
    <w:p w14:paraId="57B98698" w14:textId="77777777" w:rsidR="00C12017" w:rsidRDefault="00C12017">
      <w:pPr>
        <w:pStyle w:val="Akapitzlist"/>
        <w:spacing w:after="200" w:line="276" w:lineRule="auto"/>
        <w:ind w:left="0"/>
        <w:contextualSpacing/>
        <w:jc w:val="both"/>
        <w:rPr>
          <w:rFonts w:ascii="Calibri" w:hAnsi="Calibri"/>
          <w:b/>
          <w:sz w:val="26"/>
          <w:szCs w:val="26"/>
          <w:u w:val="single"/>
        </w:rPr>
      </w:pPr>
    </w:p>
    <w:p w14:paraId="036D46F8" w14:textId="77777777" w:rsidR="00C12017" w:rsidRDefault="00916C3D">
      <w:pPr>
        <w:pStyle w:val="Akapitzlist"/>
        <w:spacing w:line="360" w:lineRule="auto"/>
        <w:ind w:left="0"/>
        <w:contextualSpacing/>
        <w:jc w:val="both"/>
        <w:rPr>
          <w:rFonts w:ascii="Calibri" w:hAnsi="Calibri"/>
          <w:sz w:val="26"/>
          <w:szCs w:val="26"/>
        </w:rPr>
      </w:pPr>
      <w:r>
        <w:rPr>
          <w:rFonts w:ascii="Calibri" w:hAnsi="Calibri" w:cstheme="minorEastAsia"/>
          <w:b/>
          <w:sz w:val="26"/>
          <w:szCs w:val="26"/>
          <w:u w:val="single"/>
        </w:rPr>
        <w:t>Część 3 *</w:t>
      </w:r>
      <w:r>
        <w:rPr>
          <w:rFonts w:ascii="Calibri" w:hAnsi="Calibri" w:cstheme="minorEastAsia"/>
          <w:sz w:val="26"/>
          <w:szCs w:val="26"/>
        </w:rPr>
        <w:t xml:space="preserve"> –</w:t>
      </w:r>
      <w:r>
        <w:rPr>
          <w:rFonts w:ascii="Calibri" w:hAnsi="Calibri" w:cstheme="minorEastAsia"/>
          <w:b/>
          <w:sz w:val="26"/>
          <w:szCs w:val="26"/>
        </w:rPr>
        <w:t xml:space="preserve"> </w:t>
      </w:r>
      <w:r w:rsidRPr="00F653A6">
        <w:rPr>
          <w:rFonts w:ascii="Calibri" w:hAnsi="Calibri" w:cstheme="minorEastAsia"/>
          <w:b/>
          <w:sz w:val="26"/>
          <w:szCs w:val="26"/>
        </w:rPr>
        <w:t>Dostawa produktów mrożonych</w:t>
      </w:r>
      <w:r>
        <w:rPr>
          <w:rFonts w:ascii="Calibri" w:hAnsi="Calibri" w:cstheme="minorEastAsia"/>
          <w:sz w:val="26"/>
          <w:szCs w:val="26"/>
        </w:rPr>
        <w:t xml:space="preserve"> zgodnie z formularzem asortymentowo - cenowym - </w:t>
      </w:r>
      <w:r>
        <w:rPr>
          <w:rFonts w:ascii="Calibri" w:hAnsi="Calibri" w:cstheme="minorEastAsia"/>
          <w:sz w:val="26"/>
          <w:szCs w:val="26"/>
          <w:u w:val="single"/>
        </w:rPr>
        <w:t>załącznik nr 1A/3</w:t>
      </w:r>
      <w:r>
        <w:rPr>
          <w:rFonts w:ascii="Calibri" w:hAnsi="Calibri" w:cstheme="minorEastAsia"/>
          <w:sz w:val="26"/>
          <w:szCs w:val="26"/>
        </w:rPr>
        <w:t>.</w:t>
      </w:r>
    </w:p>
    <w:p w14:paraId="12485217"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Wykonawca musi wykazywać dyspozycyjność w każdym dniu roboczym. Zamawiający nie będzie dostosowywał terminów dostaw do możliwości logistycznych Wykonawcy.</w:t>
      </w:r>
    </w:p>
    <w:p w14:paraId="7B820675"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Szczegóły dotyczące ilości i asortymentu dostaw jednostkowych, ustalane będą na podstawie jadłospisów tygodniowych, tworzonych na bieżąco, według potrzeb Zamawiającego</w:t>
      </w:r>
    </w:p>
    <w:p w14:paraId="463EA8FF" w14:textId="77777777" w:rsidR="00C12017" w:rsidRDefault="00916C3D">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Mrożonki powinny być dostarczane w zamkniętych opakowaniach lub pojemnikach, posiadających stosowne atesty, bez oznak rozmrożenia. Opakowania nie powinny wykazywać oznak uszkodzeń mechanicznych.</w:t>
      </w:r>
    </w:p>
    <w:p w14:paraId="6CE60717" w14:textId="77777777"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cstheme="minorEastAsia"/>
          <w:sz w:val="26"/>
          <w:szCs w:val="26"/>
          <w:lang w:eastAsia="en-US"/>
        </w:rPr>
        <w:t>Każde opakowanie powinno posiadać etykietę zawierającą co najmniej następujące dane: nazwa produktu, termin przydatności do spożycia, nazwę                                           dostawcy-producenta, adres, warunki przechowywania oraz pozostałe informacje zgodnie z aktualnie obowiązującymi przepisami HACCAP.</w:t>
      </w:r>
    </w:p>
    <w:p w14:paraId="4FAAEFFF" w14:textId="77777777" w:rsidR="00C12017" w:rsidRDefault="00916C3D">
      <w:pPr>
        <w:pStyle w:val="Akapitzlist"/>
        <w:numPr>
          <w:ilvl w:val="0"/>
          <w:numId w:val="20"/>
        </w:numPr>
        <w:spacing w:line="360" w:lineRule="auto"/>
        <w:jc w:val="both"/>
        <w:rPr>
          <w:rFonts w:ascii="Calibri" w:hAnsi="Calibri"/>
          <w:sz w:val="26"/>
          <w:szCs w:val="26"/>
        </w:rPr>
      </w:pPr>
      <w:r>
        <w:rPr>
          <w:rFonts w:ascii="Calibri" w:hAnsi="Calibri" w:cstheme="minorEastAsia"/>
          <w:sz w:val="26"/>
          <w:szCs w:val="26"/>
        </w:rPr>
        <w:t xml:space="preserve">Dostarczane produkty w dniu dostawy powinny posiadać </w:t>
      </w:r>
      <w:r>
        <w:rPr>
          <w:rFonts w:ascii="Calibri" w:hAnsi="Calibri" w:cstheme="minorEastAsia"/>
          <w:b/>
          <w:sz w:val="26"/>
          <w:szCs w:val="26"/>
        </w:rPr>
        <w:t>termin przydatności do spożycia nie krótszy niż ¾ terminu liczonego od dnia wyprodukowania</w:t>
      </w:r>
      <w:r>
        <w:rPr>
          <w:rFonts w:ascii="Calibri" w:hAnsi="Calibri" w:cstheme="minorEastAsia"/>
          <w:sz w:val="26"/>
          <w:szCs w:val="26"/>
        </w:rPr>
        <w:t xml:space="preserve">, oznaczonego przez producenta na dostarczonym artykule. </w:t>
      </w:r>
    </w:p>
    <w:p w14:paraId="6BC5E02D" w14:textId="77777777"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13616AF" w14:textId="2FF50902" w:rsidR="00C12017" w:rsidRDefault="00916C3D">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sz w:val="26"/>
          <w:szCs w:val="26"/>
          <w:lang w:eastAsia="en-US"/>
        </w:rPr>
        <w:t xml:space="preserve">3 razy w tygodniu </w:t>
      </w:r>
      <w:r w:rsidR="001C5424">
        <w:rPr>
          <w:rFonts w:ascii="Calibri" w:eastAsia="Calibri" w:hAnsi="Calibri"/>
          <w:sz w:val="26"/>
          <w:szCs w:val="26"/>
          <w:lang w:eastAsia="en-US"/>
        </w:rPr>
        <w:t xml:space="preserve"> w godzinach </w:t>
      </w:r>
      <w:r w:rsidR="001C5424" w:rsidRPr="001C5424">
        <w:rPr>
          <w:rFonts w:ascii="Calibri" w:eastAsia="Calibri" w:hAnsi="Calibri"/>
          <w:b/>
          <w:sz w:val="26"/>
          <w:szCs w:val="26"/>
          <w:lang w:eastAsia="en-US"/>
        </w:rPr>
        <w:t>7:00 – 8:00</w:t>
      </w:r>
      <w:r>
        <w:rPr>
          <w:rFonts w:ascii="Calibri" w:eastAsia="Calibri" w:hAnsi="Calibri"/>
          <w:sz w:val="26"/>
          <w:szCs w:val="26"/>
          <w:lang w:eastAsia="en-US"/>
        </w:rPr>
        <w:t>.</w:t>
      </w:r>
    </w:p>
    <w:p w14:paraId="331106A0" w14:textId="77777777" w:rsidR="00C12017" w:rsidRDefault="00C12017">
      <w:pPr>
        <w:pStyle w:val="Akapitzlist"/>
        <w:spacing w:line="360" w:lineRule="auto"/>
        <w:ind w:left="0"/>
        <w:contextualSpacing/>
        <w:jc w:val="both"/>
        <w:rPr>
          <w:rFonts w:ascii="Calibri" w:hAnsi="Calibri"/>
          <w:b/>
          <w:sz w:val="26"/>
          <w:szCs w:val="26"/>
          <w:u w:val="single"/>
        </w:rPr>
      </w:pPr>
    </w:p>
    <w:p w14:paraId="2F38D810" w14:textId="77777777" w:rsidR="00C12017" w:rsidRDefault="00C12017">
      <w:pPr>
        <w:spacing w:line="360" w:lineRule="auto"/>
        <w:contextualSpacing/>
        <w:jc w:val="both"/>
        <w:rPr>
          <w:rFonts w:ascii="Calibri" w:hAnsi="Calibri"/>
          <w:sz w:val="26"/>
          <w:szCs w:val="26"/>
        </w:rPr>
      </w:pPr>
    </w:p>
    <w:p w14:paraId="32C597F5" w14:textId="77777777" w:rsidR="00C12017" w:rsidRDefault="00C12017">
      <w:pPr>
        <w:pStyle w:val="Akapitzlist"/>
        <w:spacing w:line="360" w:lineRule="auto"/>
        <w:ind w:left="0"/>
        <w:contextualSpacing/>
        <w:jc w:val="both"/>
        <w:rPr>
          <w:rFonts w:ascii="Calibri" w:hAnsi="Calibri"/>
          <w:b/>
          <w:sz w:val="26"/>
          <w:szCs w:val="26"/>
          <w:u w:val="single"/>
        </w:rPr>
      </w:pPr>
    </w:p>
    <w:p w14:paraId="61636A0B" w14:textId="0AA64135" w:rsidR="00C12017" w:rsidRDefault="001C5424">
      <w:pPr>
        <w:spacing w:line="360" w:lineRule="auto"/>
        <w:jc w:val="both"/>
        <w:rPr>
          <w:rFonts w:ascii="Calibri" w:hAnsi="Calibri"/>
          <w:sz w:val="26"/>
          <w:szCs w:val="26"/>
        </w:rPr>
      </w:pPr>
      <w:r>
        <w:rPr>
          <w:rFonts w:ascii="Calibri" w:hAnsi="Calibri"/>
          <w:b/>
          <w:sz w:val="26"/>
          <w:szCs w:val="26"/>
          <w:u w:val="single"/>
        </w:rPr>
        <w:t>Część 4</w:t>
      </w:r>
      <w:r w:rsidR="00916C3D">
        <w:rPr>
          <w:rFonts w:ascii="Calibri" w:hAnsi="Calibri"/>
          <w:b/>
          <w:sz w:val="26"/>
          <w:szCs w:val="26"/>
          <w:u w:val="single"/>
        </w:rPr>
        <w:t xml:space="preserve">* </w:t>
      </w:r>
      <w:r w:rsidR="00916C3D">
        <w:rPr>
          <w:rFonts w:ascii="Calibri" w:hAnsi="Calibri"/>
          <w:sz w:val="26"/>
          <w:szCs w:val="26"/>
        </w:rPr>
        <w:t>–</w:t>
      </w:r>
      <w:r w:rsidR="00916C3D">
        <w:rPr>
          <w:rFonts w:ascii="Calibri" w:hAnsi="Calibri"/>
          <w:b/>
          <w:sz w:val="26"/>
          <w:szCs w:val="26"/>
        </w:rPr>
        <w:t xml:space="preserve"> Dostawa drobiu, </w:t>
      </w:r>
      <w:r w:rsidR="00916C3D">
        <w:rPr>
          <w:rFonts w:ascii="Calibri" w:hAnsi="Calibri"/>
          <w:sz w:val="26"/>
          <w:szCs w:val="26"/>
        </w:rPr>
        <w:t>zgodnie z formularzem asortymentowo- cenowym -</w:t>
      </w:r>
      <w:r>
        <w:rPr>
          <w:rFonts w:ascii="Calibri" w:hAnsi="Calibri"/>
          <w:sz w:val="26"/>
          <w:szCs w:val="26"/>
          <w:u w:val="single"/>
        </w:rPr>
        <w:t xml:space="preserve"> załącznik nr 1A/4</w:t>
      </w:r>
      <w:r w:rsidR="00916C3D">
        <w:rPr>
          <w:rFonts w:ascii="Calibri" w:hAnsi="Calibri"/>
          <w:sz w:val="26"/>
          <w:szCs w:val="26"/>
        </w:rPr>
        <w:t>.</w:t>
      </w:r>
    </w:p>
    <w:p w14:paraId="3DE8123F" w14:textId="77777777" w:rsidR="00C12017" w:rsidRDefault="00916C3D">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0B10C418" w14:textId="77777777" w:rsidR="00C12017" w:rsidRDefault="00916C3D">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1D3F91F4" w14:textId="77777777" w:rsidR="00C12017" w:rsidRDefault="00916C3D">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ACF1130"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64D32638"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136E0CA3"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7FE777F7" w14:textId="77777777" w:rsidR="00C12017" w:rsidRDefault="00916C3D">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DF24C1E" w14:textId="6CFC705C" w:rsidR="00C12017" w:rsidRDefault="00916C3D">
      <w:pPr>
        <w:pStyle w:val="Akapitzlist"/>
        <w:numPr>
          <w:ilvl w:val="0"/>
          <w:numId w:val="8"/>
        </w:numPr>
        <w:spacing w:line="360" w:lineRule="auto"/>
        <w:contextualSpacing/>
        <w:jc w:val="both"/>
        <w:rPr>
          <w:rFonts w:ascii="Calibri" w:hAnsi="Calibri"/>
          <w:sz w:val="26"/>
          <w:szCs w:val="26"/>
        </w:rPr>
      </w:pPr>
      <w:r>
        <w:rPr>
          <w:rFonts w:ascii="Calibri" w:hAnsi="Calibri"/>
          <w:sz w:val="26"/>
          <w:szCs w:val="26"/>
        </w:rPr>
        <w:t xml:space="preserve">Przewidywana częstotliwość dostaw: </w:t>
      </w:r>
      <w:r w:rsidR="001C5424">
        <w:rPr>
          <w:rFonts w:ascii="Calibri" w:hAnsi="Calibri"/>
          <w:b/>
          <w:bCs/>
          <w:sz w:val="26"/>
          <w:szCs w:val="26"/>
        </w:rPr>
        <w:t>4</w:t>
      </w:r>
      <w:r>
        <w:rPr>
          <w:rFonts w:ascii="Calibri" w:hAnsi="Calibri"/>
          <w:b/>
          <w:bCs/>
          <w:sz w:val="26"/>
          <w:szCs w:val="26"/>
        </w:rPr>
        <w:t xml:space="preserve"> ra</w:t>
      </w:r>
      <w:r>
        <w:rPr>
          <w:rFonts w:ascii="Calibri" w:hAnsi="Calibri"/>
          <w:b/>
          <w:sz w:val="26"/>
          <w:szCs w:val="26"/>
        </w:rPr>
        <w:t xml:space="preserve">zy w tygodniu </w:t>
      </w:r>
      <w:r>
        <w:rPr>
          <w:rFonts w:ascii="Calibri" w:hAnsi="Calibri"/>
          <w:sz w:val="26"/>
          <w:szCs w:val="26"/>
        </w:rPr>
        <w:t xml:space="preserve"> w godzinach </w:t>
      </w:r>
      <w:r w:rsidRPr="001C5424">
        <w:rPr>
          <w:rFonts w:ascii="Calibri" w:hAnsi="Calibri"/>
          <w:b/>
          <w:sz w:val="26"/>
          <w:szCs w:val="26"/>
        </w:rPr>
        <w:t>6:00 – 6:30</w:t>
      </w:r>
      <w:r>
        <w:rPr>
          <w:rFonts w:ascii="Calibri" w:hAnsi="Calibri"/>
          <w:sz w:val="26"/>
          <w:szCs w:val="26"/>
        </w:rPr>
        <w:t xml:space="preserve">. </w:t>
      </w:r>
    </w:p>
    <w:p w14:paraId="035F11D0" w14:textId="77777777" w:rsidR="00C12017" w:rsidRDefault="00C12017">
      <w:pPr>
        <w:spacing w:line="360" w:lineRule="auto"/>
        <w:jc w:val="both"/>
        <w:rPr>
          <w:rFonts w:ascii="Calibri" w:hAnsi="Calibri"/>
          <w:b/>
          <w:sz w:val="26"/>
          <w:szCs w:val="26"/>
          <w:u w:val="single"/>
        </w:rPr>
      </w:pPr>
    </w:p>
    <w:p w14:paraId="713B163A" w14:textId="23267D76" w:rsidR="00C12017" w:rsidRDefault="001C5424">
      <w:pPr>
        <w:spacing w:line="360" w:lineRule="auto"/>
        <w:jc w:val="both"/>
        <w:rPr>
          <w:rFonts w:ascii="Calibri" w:hAnsi="Calibri"/>
          <w:sz w:val="26"/>
          <w:szCs w:val="26"/>
        </w:rPr>
      </w:pPr>
      <w:r>
        <w:rPr>
          <w:rFonts w:ascii="Calibri" w:hAnsi="Calibri"/>
          <w:b/>
          <w:sz w:val="26"/>
          <w:szCs w:val="26"/>
          <w:u w:val="single"/>
        </w:rPr>
        <w:t>Część 5</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produktów zwierzęcych, mięsa i produktów mięsnych,</w:t>
      </w:r>
      <w:r w:rsidR="00916C3D">
        <w:rPr>
          <w:rFonts w:ascii="Calibri" w:hAnsi="Calibri"/>
          <w:color w:val="000000"/>
          <w:sz w:val="26"/>
          <w:szCs w:val="26"/>
        </w:rPr>
        <w:t xml:space="preserve"> zgodnie                   z formularzem asortymentowo – cenowym - </w:t>
      </w:r>
      <w:r>
        <w:rPr>
          <w:rFonts w:ascii="Calibri" w:hAnsi="Calibri"/>
          <w:sz w:val="26"/>
          <w:szCs w:val="26"/>
          <w:u w:val="single"/>
        </w:rPr>
        <w:t xml:space="preserve"> załącznik nr 1A/5</w:t>
      </w:r>
      <w:r w:rsidR="00916C3D">
        <w:rPr>
          <w:rFonts w:ascii="Calibri" w:hAnsi="Calibri"/>
          <w:sz w:val="26"/>
          <w:szCs w:val="26"/>
          <w:u w:val="single"/>
        </w:rPr>
        <w:t>.</w:t>
      </w:r>
    </w:p>
    <w:p w14:paraId="02D09BB8" w14:textId="77777777" w:rsidR="00C12017" w:rsidRDefault="00916C3D">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lastRenderedPageBreak/>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17F2A402" w14:textId="77777777" w:rsidR="00C12017" w:rsidRDefault="00916C3D">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28AA31D"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BA07DD5"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4708163E"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p>
    <w:p w14:paraId="1C4A1567"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6123D1D4" w14:textId="77777777"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3635A1CF" w14:textId="78DDA149" w:rsidR="00C12017" w:rsidRDefault="00916C3D">
      <w:pPr>
        <w:pStyle w:val="Akapitzlist"/>
        <w:numPr>
          <w:ilvl w:val="0"/>
          <w:numId w:val="9"/>
        </w:numPr>
        <w:spacing w:after="200" w:line="360" w:lineRule="auto"/>
        <w:contextualSpacing/>
        <w:jc w:val="both"/>
        <w:rPr>
          <w:rFonts w:ascii="Calibri" w:hAnsi="Calibri"/>
          <w:sz w:val="26"/>
          <w:szCs w:val="26"/>
        </w:rPr>
      </w:pPr>
      <w:r>
        <w:rPr>
          <w:rFonts w:ascii="Calibri" w:hAnsi="Calibri"/>
          <w:sz w:val="26"/>
          <w:szCs w:val="26"/>
        </w:rPr>
        <w:t xml:space="preserve">Przewidywana częstotliwość dostaw: </w:t>
      </w:r>
      <w:r w:rsidR="001C5424">
        <w:rPr>
          <w:rFonts w:ascii="Calibri" w:hAnsi="Calibri"/>
          <w:b/>
          <w:sz w:val="26"/>
          <w:szCs w:val="26"/>
        </w:rPr>
        <w:t>4</w:t>
      </w:r>
      <w:r>
        <w:rPr>
          <w:rFonts w:ascii="Calibri" w:hAnsi="Calibri"/>
          <w:b/>
          <w:sz w:val="26"/>
          <w:szCs w:val="26"/>
        </w:rPr>
        <w:t xml:space="preserve"> raz w tygodniu</w:t>
      </w:r>
      <w:r>
        <w:rPr>
          <w:rFonts w:ascii="Calibri" w:hAnsi="Calibri"/>
          <w:sz w:val="26"/>
          <w:szCs w:val="26"/>
        </w:rPr>
        <w:t xml:space="preserve">  w godzinach 6:00 – 6:30. </w:t>
      </w:r>
    </w:p>
    <w:p w14:paraId="428D5C57" w14:textId="3C0D7A61" w:rsidR="00C12017" w:rsidRDefault="001C5424">
      <w:pPr>
        <w:spacing w:line="360" w:lineRule="auto"/>
        <w:jc w:val="both"/>
        <w:rPr>
          <w:rFonts w:ascii="Calibri" w:hAnsi="Calibri"/>
          <w:sz w:val="26"/>
          <w:szCs w:val="26"/>
        </w:rPr>
      </w:pPr>
      <w:r>
        <w:rPr>
          <w:rFonts w:ascii="Calibri" w:hAnsi="Calibri"/>
          <w:b/>
          <w:sz w:val="26"/>
          <w:szCs w:val="26"/>
          <w:u w:val="single"/>
        </w:rPr>
        <w:t>Część 6</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w:t>
      </w:r>
      <w:r w:rsidR="00294E04">
        <w:rPr>
          <w:rFonts w:ascii="Calibri" w:hAnsi="Calibri"/>
          <w:b/>
          <w:sz w:val="26"/>
          <w:szCs w:val="26"/>
        </w:rPr>
        <w:t>warzyw i owoców</w:t>
      </w:r>
      <w:r w:rsidR="00916C3D">
        <w:rPr>
          <w:rFonts w:ascii="Calibri" w:hAnsi="Calibri"/>
          <w:b/>
          <w:sz w:val="26"/>
          <w:szCs w:val="26"/>
        </w:rPr>
        <w:t xml:space="preserve"> </w:t>
      </w:r>
      <w:r w:rsidR="00916C3D">
        <w:rPr>
          <w:rFonts w:ascii="Calibri" w:hAnsi="Calibri"/>
          <w:sz w:val="26"/>
          <w:szCs w:val="26"/>
        </w:rPr>
        <w:t>zgodnie z formularzem asortymentowo-cenowym -</w:t>
      </w:r>
      <w:r>
        <w:rPr>
          <w:rFonts w:ascii="Calibri" w:hAnsi="Calibri"/>
          <w:sz w:val="26"/>
          <w:szCs w:val="26"/>
          <w:u w:val="single"/>
        </w:rPr>
        <w:t>załącznik nr 1A/6</w:t>
      </w:r>
      <w:r w:rsidR="00916C3D">
        <w:rPr>
          <w:rFonts w:ascii="Calibri" w:hAnsi="Calibri"/>
          <w:sz w:val="26"/>
          <w:szCs w:val="26"/>
          <w:u w:val="single"/>
        </w:rPr>
        <w:t xml:space="preserve"> </w:t>
      </w:r>
      <w:r w:rsidR="00916C3D">
        <w:rPr>
          <w:rFonts w:ascii="Calibri" w:hAnsi="Calibri"/>
          <w:sz w:val="26"/>
          <w:szCs w:val="26"/>
        </w:rPr>
        <w:t>.</w:t>
      </w:r>
    </w:p>
    <w:p w14:paraId="441C3CCA"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A54DA4B"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lastRenderedPageBreak/>
        <w:t xml:space="preserve">Szczegóły dotyczące ilości i asortymentu dostaw jednostkowych, ustalane będą na podstawie jadłospisów tygodniowych, tworzonych na bieżąco, według potrzeb zamawiającego. </w:t>
      </w:r>
    </w:p>
    <w:p w14:paraId="7447189B"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6687D656" w14:textId="77777777" w:rsidR="00C12017" w:rsidRDefault="00916C3D">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04368DF8" w14:textId="68673774"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sidR="001C5424">
        <w:rPr>
          <w:rFonts w:ascii="Calibri" w:eastAsia="Calibri" w:hAnsi="Calibri"/>
          <w:b/>
          <w:bCs/>
          <w:sz w:val="26"/>
          <w:szCs w:val="26"/>
          <w:lang w:eastAsia="en-US"/>
        </w:rPr>
        <w:t>3</w:t>
      </w:r>
      <w:r>
        <w:rPr>
          <w:rFonts w:ascii="Calibri" w:eastAsia="Calibri" w:hAnsi="Calibri"/>
          <w:b/>
          <w:sz w:val="26"/>
          <w:szCs w:val="26"/>
          <w:lang w:eastAsia="en-US"/>
        </w:rPr>
        <w:t xml:space="preserve"> razy w tygodniu</w:t>
      </w:r>
      <w:r>
        <w:rPr>
          <w:rFonts w:ascii="Calibri" w:eastAsia="Calibri" w:hAnsi="Calibri"/>
          <w:sz w:val="26"/>
          <w:szCs w:val="26"/>
          <w:lang w:eastAsia="en-US"/>
        </w:rPr>
        <w:t xml:space="preserve"> w </w:t>
      </w:r>
      <w:r w:rsidR="001C5424">
        <w:rPr>
          <w:rFonts w:ascii="Calibri" w:eastAsia="Calibri" w:hAnsi="Calibri"/>
          <w:b/>
          <w:sz w:val="26"/>
          <w:szCs w:val="26"/>
          <w:lang w:eastAsia="en-US"/>
        </w:rPr>
        <w:t>godzinach 7</w:t>
      </w:r>
      <w:r w:rsidR="001C5424">
        <w:rPr>
          <w:rFonts w:ascii="Calibri" w:hAnsi="Calibri"/>
          <w:b/>
          <w:sz w:val="26"/>
          <w:szCs w:val="26"/>
        </w:rPr>
        <w:t>:00 – 9:0</w:t>
      </w:r>
      <w:r>
        <w:rPr>
          <w:rFonts w:ascii="Calibri" w:hAnsi="Calibri"/>
          <w:b/>
          <w:sz w:val="26"/>
          <w:szCs w:val="26"/>
        </w:rPr>
        <w:t>0.</w:t>
      </w:r>
    </w:p>
    <w:p w14:paraId="2874EDD0" w14:textId="0B48932F" w:rsidR="00C12017" w:rsidRDefault="00916C3D">
      <w:pPr>
        <w:spacing w:line="360" w:lineRule="auto"/>
        <w:jc w:val="both"/>
        <w:rPr>
          <w:rFonts w:ascii="Calibri" w:hAnsi="Calibri"/>
          <w:sz w:val="26"/>
          <w:szCs w:val="26"/>
        </w:rPr>
      </w:pPr>
      <w:r>
        <w:rPr>
          <w:rFonts w:ascii="Calibri" w:hAnsi="Calibri"/>
          <w:sz w:val="26"/>
          <w:szCs w:val="26"/>
          <w:lang w:eastAsia="zh-CN"/>
        </w:rPr>
        <w:t xml:space="preserve">            </w:t>
      </w:r>
    </w:p>
    <w:p w14:paraId="28D3FE1C" w14:textId="37971FF8" w:rsidR="00C12017" w:rsidRDefault="001C5424">
      <w:pPr>
        <w:spacing w:line="360" w:lineRule="auto"/>
        <w:jc w:val="both"/>
        <w:rPr>
          <w:rFonts w:ascii="Calibri" w:hAnsi="Calibri"/>
          <w:sz w:val="26"/>
          <w:szCs w:val="26"/>
        </w:rPr>
      </w:pPr>
      <w:r>
        <w:rPr>
          <w:rFonts w:ascii="Calibri" w:hAnsi="Calibri"/>
          <w:b/>
          <w:sz w:val="26"/>
          <w:szCs w:val="26"/>
          <w:u w:val="single"/>
        </w:rPr>
        <w:t>Część 7</w:t>
      </w:r>
      <w:r w:rsidR="00916C3D">
        <w:rPr>
          <w:rFonts w:ascii="Calibri" w:hAnsi="Calibri"/>
          <w:b/>
          <w:sz w:val="26"/>
          <w:szCs w:val="26"/>
          <w:u w:val="single"/>
        </w:rPr>
        <w:t>*</w:t>
      </w:r>
      <w:r w:rsidR="00916C3D">
        <w:rPr>
          <w:rFonts w:ascii="Calibri" w:hAnsi="Calibri"/>
          <w:sz w:val="26"/>
          <w:szCs w:val="26"/>
        </w:rPr>
        <w:t xml:space="preserve"> –</w:t>
      </w:r>
      <w:r w:rsidR="00916C3D">
        <w:rPr>
          <w:rFonts w:ascii="Calibri" w:hAnsi="Calibri"/>
          <w:b/>
          <w:sz w:val="26"/>
          <w:szCs w:val="26"/>
        </w:rPr>
        <w:t xml:space="preserve"> Dostawa wędlin </w:t>
      </w:r>
      <w:r w:rsidR="00916C3D">
        <w:rPr>
          <w:rFonts w:ascii="Calibri" w:hAnsi="Calibri"/>
          <w:sz w:val="26"/>
          <w:szCs w:val="26"/>
        </w:rPr>
        <w:t>zgodnie z formularzem asortymentowo-cenowym -</w:t>
      </w:r>
      <w:r>
        <w:rPr>
          <w:rFonts w:ascii="Calibri" w:hAnsi="Calibri"/>
          <w:sz w:val="26"/>
          <w:szCs w:val="26"/>
          <w:u w:val="single"/>
        </w:rPr>
        <w:t>załącznik nr 1A/7</w:t>
      </w:r>
      <w:r w:rsidR="00916C3D">
        <w:rPr>
          <w:rFonts w:ascii="Calibri" w:hAnsi="Calibri"/>
          <w:sz w:val="26"/>
          <w:szCs w:val="26"/>
          <w:u w:val="single"/>
        </w:rPr>
        <w:t xml:space="preserve"> </w:t>
      </w:r>
      <w:r w:rsidR="00916C3D">
        <w:rPr>
          <w:rFonts w:ascii="Calibri" w:hAnsi="Calibri"/>
          <w:sz w:val="26"/>
          <w:szCs w:val="26"/>
        </w:rPr>
        <w:t>.</w:t>
      </w:r>
    </w:p>
    <w:p w14:paraId="67C83ED4"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81F2FDF"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F7C4439"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zgodnie z wymogami HACCP i w warunkach spełniających wymogi sanitarno-epidemiologiczne. </w:t>
      </w:r>
    </w:p>
    <w:p w14:paraId="4D51F9C0" w14:textId="77777777"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5CE719AF" w14:textId="77777777" w:rsidR="00C12017" w:rsidRDefault="00916C3D">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Towar powinien być dostarczony wraz z fakturą lub dokumentem WZ, a ostatniego dnia miesiąca bezwzględnie faktura lub faktura zbiorcza.</w:t>
      </w:r>
    </w:p>
    <w:p w14:paraId="28D12DBC" w14:textId="6C9AFCEF" w:rsidR="00C12017" w:rsidRDefault="00916C3D">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3</w:t>
      </w:r>
      <w:r>
        <w:rPr>
          <w:rFonts w:ascii="Calibri" w:eastAsia="Calibri" w:hAnsi="Calibri"/>
          <w:b/>
          <w:sz w:val="26"/>
          <w:szCs w:val="26"/>
          <w:lang w:eastAsia="en-US"/>
        </w:rPr>
        <w:t xml:space="preserve"> razy w tygodniu </w:t>
      </w:r>
      <w:r>
        <w:rPr>
          <w:rFonts w:ascii="Calibri" w:eastAsia="Calibri" w:hAnsi="Calibri"/>
          <w:sz w:val="26"/>
          <w:szCs w:val="26"/>
          <w:lang w:eastAsia="en-US"/>
        </w:rPr>
        <w:t xml:space="preserve">w </w:t>
      </w:r>
      <w:r>
        <w:rPr>
          <w:rFonts w:ascii="Calibri" w:eastAsia="Calibri" w:hAnsi="Calibri"/>
          <w:b/>
          <w:sz w:val="26"/>
          <w:szCs w:val="26"/>
          <w:lang w:eastAsia="en-US"/>
        </w:rPr>
        <w:t>godzinach 6</w:t>
      </w:r>
      <w:r w:rsidR="001C5424">
        <w:rPr>
          <w:rFonts w:ascii="Calibri" w:hAnsi="Calibri"/>
          <w:b/>
          <w:sz w:val="26"/>
          <w:szCs w:val="26"/>
        </w:rPr>
        <w:t>:30 – 7</w:t>
      </w:r>
      <w:r>
        <w:rPr>
          <w:rFonts w:ascii="Calibri" w:hAnsi="Calibri"/>
          <w:b/>
          <w:sz w:val="26"/>
          <w:szCs w:val="26"/>
        </w:rPr>
        <w:t>:30.</w:t>
      </w:r>
    </w:p>
    <w:p w14:paraId="7BD452FF" w14:textId="77777777" w:rsidR="00C12017" w:rsidRDefault="00916C3D">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1B80E857" w14:textId="77777777" w:rsidR="00C12017" w:rsidRDefault="00916C3D">
      <w:pPr>
        <w:spacing w:line="360" w:lineRule="auto"/>
        <w:jc w:val="both"/>
        <w:rPr>
          <w:rFonts w:ascii="Calibri" w:hAnsi="Calibri"/>
          <w:sz w:val="26"/>
          <w:szCs w:val="26"/>
        </w:rPr>
      </w:pPr>
      <w:r>
        <w:rPr>
          <w:rFonts w:ascii="Calibri" w:hAnsi="Calibri"/>
          <w:sz w:val="26"/>
          <w:szCs w:val="26"/>
          <w:lang w:eastAsia="zh-CN"/>
        </w:rPr>
        <w:t xml:space="preserve">            niniejszej umowy.</w:t>
      </w:r>
    </w:p>
    <w:p w14:paraId="3B5E1411" w14:textId="77777777" w:rsidR="00C12017" w:rsidRDefault="00C12017">
      <w:pPr>
        <w:spacing w:line="360" w:lineRule="auto"/>
        <w:jc w:val="both"/>
        <w:rPr>
          <w:rFonts w:ascii="Calibri" w:hAnsi="Calibri"/>
          <w:sz w:val="26"/>
          <w:szCs w:val="26"/>
        </w:rPr>
      </w:pPr>
    </w:p>
    <w:p w14:paraId="2334AE70" w14:textId="77777777" w:rsidR="00C12017" w:rsidRDefault="00916C3D">
      <w:pPr>
        <w:spacing w:line="360" w:lineRule="auto"/>
        <w:ind w:left="284" w:hanging="283"/>
        <w:jc w:val="both"/>
        <w:rPr>
          <w:rFonts w:ascii="Calibri" w:hAnsi="Calibri"/>
          <w:sz w:val="26"/>
          <w:szCs w:val="26"/>
        </w:rPr>
      </w:pPr>
      <w:r>
        <w:rPr>
          <w:rFonts w:ascii="Calibri" w:hAnsi="Calibri"/>
          <w:sz w:val="26"/>
          <w:szCs w:val="26"/>
          <w:lang w:eastAsia="zh-CN"/>
        </w:rPr>
        <w:t>2. Szczegóły dotyczące ilości i asortymentu poszczególnych dostaw jednostkowych ustalane będą na podstawie jadłospisów tygodniowych, tworzonych na bieżąco, według potrzeb Zamawiającego.</w:t>
      </w:r>
    </w:p>
    <w:p w14:paraId="3714C57F" w14:textId="0C44F52B" w:rsidR="00C12017" w:rsidRDefault="00916C3D">
      <w:pPr>
        <w:spacing w:line="360" w:lineRule="auto"/>
        <w:ind w:left="737" w:hanging="567"/>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 xml:space="preserve">Panią </w:t>
      </w:r>
      <w:r w:rsidR="00D1052A">
        <w:rPr>
          <w:rFonts w:ascii="Calibri" w:hAnsi="Calibri"/>
          <w:b/>
          <w:bCs/>
          <w:sz w:val="26"/>
          <w:szCs w:val="26"/>
          <w:lang w:eastAsia="zh-CN"/>
        </w:rPr>
        <w:t>Annę Langner</w:t>
      </w:r>
      <w:r>
        <w:rPr>
          <w:rFonts w:ascii="Calibri" w:hAnsi="Calibri"/>
          <w:b/>
          <w:bCs/>
          <w:sz w:val="26"/>
          <w:szCs w:val="26"/>
          <w:lang w:eastAsia="zh-CN"/>
        </w:rPr>
        <w:t xml:space="preserve"> oraz Panią </w:t>
      </w:r>
      <w:r w:rsidR="00D1052A">
        <w:rPr>
          <w:rFonts w:ascii="Calibri" w:hAnsi="Calibri"/>
          <w:b/>
          <w:bCs/>
          <w:sz w:val="26"/>
          <w:szCs w:val="26"/>
          <w:lang w:eastAsia="zh-CN"/>
        </w:rPr>
        <w:t>Katarzynę Klimkiewicz</w:t>
      </w:r>
      <w:r>
        <w:rPr>
          <w:rFonts w:ascii="Calibri" w:hAnsi="Calibri"/>
          <w:b/>
          <w:sz w:val="26"/>
          <w:szCs w:val="26"/>
          <w:lang w:eastAsia="zh-CN"/>
        </w:rPr>
        <w:t xml:space="preserve"> </w:t>
      </w:r>
      <w:r>
        <w:rPr>
          <w:rFonts w:ascii="Calibri" w:hAnsi="Calibri"/>
          <w:sz w:val="26"/>
          <w:szCs w:val="26"/>
          <w:lang w:eastAsia="zh-CN"/>
        </w:rPr>
        <w:t xml:space="preserve">do bezpośrednich kontaktów i 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32E96591" w14:textId="77777777" w:rsidR="00C12017" w:rsidRDefault="00916C3D">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t xml:space="preserve">2) 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3EEA29A4" w14:textId="77777777" w:rsidR="00C12017" w:rsidRDefault="00916C3D">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384C5ABC" w14:textId="77777777" w:rsidR="00C12017" w:rsidRDefault="00916C3D">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 xml:space="preserve">Dostarczone artykuły niezamawiane (tj. opakowania zbiorcze czy hurtowe, </w:t>
      </w:r>
      <w:r>
        <w:rPr>
          <w:rFonts w:ascii="Calibri" w:hAnsi="Calibri"/>
          <w:sz w:val="26"/>
          <w:szCs w:val="26"/>
          <w:lang w:eastAsia="zh-CN"/>
        </w:rPr>
        <w:lastRenderedPageBreak/>
        <w:t>niezgodne z przedmiotem zamówienia),</w:t>
      </w:r>
      <w:r>
        <w:rPr>
          <w:rFonts w:ascii="Calibri" w:hAnsi="Calibri"/>
          <w:b/>
          <w:sz w:val="26"/>
          <w:szCs w:val="26"/>
          <w:lang w:eastAsia="zh-CN"/>
        </w:rPr>
        <w:t xml:space="preserve"> nie będą przez Zamawiającego przyjmowane. </w:t>
      </w:r>
    </w:p>
    <w:p w14:paraId="6441B630" w14:textId="7A43227A" w:rsidR="00C12017" w:rsidRDefault="00916C3D">
      <w:pPr>
        <w:spacing w:line="360" w:lineRule="auto"/>
        <w:ind w:left="340"/>
        <w:jc w:val="both"/>
        <w:rPr>
          <w:rFonts w:ascii="Calibri" w:hAnsi="Calibri"/>
          <w:sz w:val="26"/>
          <w:szCs w:val="26"/>
        </w:rPr>
      </w:pPr>
      <w:r>
        <w:rPr>
          <w:rFonts w:ascii="Calibri" w:hAnsi="Calibri"/>
          <w:bCs/>
          <w:sz w:val="26"/>
          <w:szCs w:val="26"/>
          <w:lang w:eastAsia="zh-CN"/>
        </w:rPr>
        <w:t xml:space="preserve">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lepszy do produktów wymienionych </w:t>
      </w:r>
      <w:r w:rsidR="008E5369">
        <w:rPr>
          <w:rFonts w:ascii="Calibri" w:hAnsi="Calibri"/>
          <w:bCs/>
          <w:sz w:val="26"/>
          <w:szCs w:val="26"/>
          <w:lang w:eastAsia="zh-CN"/>
        </w:rPr>
        <w:br/>
      </w:r>
      <w:r>
        <w:rPr>
          <w:rFonts w:ascii="Calibri" w:hAnsi="Calibri"/>
          <w:bCs/>
          <w:sz w:val="26"/>
          <w:szCs w:val="26"/>
          <w:lang w:eastAsia="zh-CN"/>
        </w:rPr>
        <w:t>w formularzu asortymentowo-cenowym.</w:t>
      </w:r>
    </w:p>
    <w:p w14:paraId="47F72BC0" w14:textId="77777777" w:rsidR="00C12017" w:rsidRDefault="00916C3D">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w:t>
      </w:r>
      <w:r w:rsidRPr="003022AF">
        <w:rPr>
          <w:rFonts w:ascii="Calibri" w:hAnsi="Calibri"/>
          <w:sz w:val="26"/>
          <w:szCs w:val="26"/>
        </w:rPr>
        <w:t xml:space="preserve">zobowiązany jest, w terminie ……………. (zgodnie z formularzem ofertowym – </w:t>
      </w:r>
      <w:r w:rsidRPr="003022AF">
        <w:rPr>
          <w:rFonts w:ascii="Calibri" w:hAnsi="Calibri"/>
          <w:i/>
          <w:sz w:val="26"/>
          <w:szCs w:val="26"/>
        </w:rPr>
        <w:t>pkt. 3</w:t>
      </w:r>
      <w:r w:rsidRPr="003022AF">
        <w:rPr>
          <w:rFonts w:ascii="Calibri" w:hAnsi="Calibri"/>
          <w:sz w:val="26"/>
          <w:szCs w:val="26"/>
        </w:rPr>
        <w:t>) od</w:t>
      </w:r>
      <w:r>
        <w:rPr>
          <w:rFonts w:ascii="Calibri" w:hAnsi="Calibri"/>
          <w:sz w:val="26"/>
          <w:szCs w:val="26"/>
        </w:rPr>
        <w:t xml:space="preserve"> chwili zgłoszenia reklamacji, do dostarczenia towaru wolnego od wad bez prawa żądania dodatkowych opłat z tego tytułu.</w:t>
      </w:r>
    </w:p>
    <w:p w14:paraId="70563632"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na towar wolny od wad w przypadku, gdy otrzymanie towaru, wskutek braku zachowania terminu, stało się zbędne. </w:t>
      </w:r>
    </w:p>
    <w:p w14:paraId="366A0703"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1C9BD8D5"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21DA1595"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467AC36E"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6EA825AE" w14:textId="77777777" w:rsidR="00C12017" w:rsidRDefault="00916C3D">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9. </w:t>
      </w:r>
      <w:r>
        <w:rPr>
          <w:rFonts w:ascii="Calibri" w:hAnsi="Calibri"/>
          <w:sz w:val="26"/>
          <w:szCs w:val="26"/>
          <w:lang w:eastAsia="zh-CN"/>
        </w:rPr>
        <w:t>Faktura za dostarczony towar i dowód dostawy będzie dostarczana wraz z towarem.</w:t>
      </w:r>
    </w:p>
    <w:p w14:paraId="43BA726E"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lang w:eastAsia="zh-CN"/>
        </w:rPr>
        <w:lastRenderedPageBreak/>
        <w:t>10. Dostawy artykułów spożywczych odbywać się będą w dni robocze w godzinach wskazanych w § 1.</w:t>
      </w:r>
    </w:p>
    <w:p w14:paraId="62C4C74A" w14:textId="77777777" w:rsidR="00C12017" w:rsidRDefault="00916C3D">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321E6037" w14:textId="77777777" w:rsidR="00C12017" w:rsidRDefault="00C12017">
      <w:pPr>
        <w:spacing w:line="360" w:lineRule="auto"/>
        <w:jc w:val="center"/>
        <w:rPr>
          <w:rFonts w:ascii="Calibri" w:hAnsi="Calibri"/>
          <w:b/>
          <w:bCs/>
          <w:sz w:val="26"/>
          <w:szCs w:val="26"/>
        </w:rPr>
      </w:pPr>
    </w:p>
    <w:p w14:paraId="525DDAE5" w14:textId="77777777" w:rsidR="00C12017" w:rsidRDefault="00916C3D">
      <w:pPr>
        <w:spacing w:line="360" w:lineRule="auto"/>
        <w:jc w:val="center"/>
        <w:rPr>
          <w:rFonts w:ascii="Calibri" w:hAnsi="Calibri"/>
          <w:sz w:val="26"/>
          <w:szCs w:val="26"/>
        </w:rPr>
      </w:pPr>
      <w:r>
        <w:rPr>
          <w:rFonts w:ascii="Calibri" w:hAnsi="Calibri"/>
          <w:b/>
          <w:bCs/>
          <w:sz w:val="26"/>
          <w:szCs w:val="26"/>
        </w:rPr>
        <w:t>§ 2. Termin realizacji umowy</w:t>
      </w:r>
    </w:p>
    <w:p w14:paraId="75A376E1" w14:textId="48A2BEAB" w:rsidR="00C12017" w:rsidRDefault="00916C3D">
      <w:pPr>
        <w:pStyle w:val="Akapitzlist"/>
        <w:spacing w:line="360" w:lineRule="auto"/>
        <w:ind w:left="0"/>
        <w:jc w:val="both"/>
        <w:rPr>
          <w:rFonts w:ascii="Calibri" w:hAnsi="Calibri"/>
          <w:sz w:val="26"/>
          <w:szCs w:val="26"/>
        </w:rPr>
      </w:pPr>
      <w:r w:rsidRPr="003022AF">
        <w:rPr>
          <w:rFonts w:ascii="Calibri" w:hAnsi="Calibri"/>
          <w:color w:val="000000"/>
          <w:sz w:val="26"/>
          <w:szCs w:val="26"/>
        </w:rPr>
        <w:t xml:space="preserve">Realizacja przedmiotu umowy następować będzie sukcesywnie od dnia ………... </w:t>
      </w:r>
      <w:r w:rsidR="00E16B84" w:rsidRPr="003022AF">
        <w:rPr>
          <w:rFonts w:ascii="Calibri" w:hAnsi="Calibri"/>
          <w:color w:val="000000"/>
          <w:sz w:val="26"/>
          <w:szCs w:val="26"/>
        </w:rPr>
        <w:t xml:space="preserve">                 </w:t>
      </w:r>
      <w:r w:rsidRPr="003022AF">
        <w:rPr>
          <w:rFonts w:ascii="Calibri" w:hAnsi="Calibri"/>
          <w:color w:val="000000"/>
          <w:sz w:val="26"/>
          <w:szCs w:val="26"/>
        </w:rPr>
        <w:t>do dnia  …………..</w:t>
      </w:r>
      <w:r w:rsidR="00E16B84" w:rsidRPr="003022AF">
        <w:rPr>
          <w:rFonts w:ascii="Calibri" w:hAnsi="Calibri"/>
          <w:color w:val="000000"/>
          <w:sz w:val="26"/>
          <w:szCs w:val="26"/>
        </w:rPr>
        <w:t xml:space="preserve"> .</w:t>
      </w:r>
    </w:p>
    <w:p w14:paraId="1B1480F7" w14:textId="77777777" w:rsidR="00C12017" w:rsidRDefault="00916C3D">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 wakacji, zimowej przerwy świątecznej;</w:t>
      </w:r>
    </w:p>
    <w:p w14:paraId="272A2293" w14:textId="40ECA5DC" w:rsidR="00C12017" w:rsidRDefault="00916C3D" w:rsidP="00EC5BD9">
      <w:pPr>
        <w:pStyle w:val="Akapitzlist"/>
        <w:spacing w:line="360" w:lineRule="auto"/>
        <w:ind w:left="0"/>
        <w:jc w:val="both"/>
        <w:rPr>
          <w:rFonts w:ascii="Calibri" w:hAnsi="Calibri"/>
          <w:color w:val="000000"/>
          <w:sz w:val="26"/>
          <w:szCs w:val="26"/>
        </w:rPr>
      </w:pPr>
      <w:r>
        <w:rPr>
          <w:rFonts w:ascii="Calibri" w:hAnsi="Calibri"/>
          <w:color w:val="000000"/>
          <w:sz w:val="26"/>
          <w:szCs w:val="26"/>
        </w:rPr>
        <w:t xml:space="preserve">Dla stołówki -  „PRZEDSZKOLE”  - </w:t>
      </w:r>
      <w:r>
        <w:rPr>
          <w:rFonts w:ascii="Calibri" w:hAnsi="Calibri"/>
          <w:color w:val="000000"/>
          <w:sz w:val="26"/>
          <w:szCs w:val="26"/>
        </w:rPr>
        <w:tab/>
        <w:t>z wyłączeniem wakacji (poza miesiącem, w którym jest dyżur).</w:t>
      </w:r>
    </w:p>
    <w:p w14:paraId="51A3BCC4" w14:textId="77777777" w:rsidR="00EC5BD9" w:rsidRPr="00EC5BD9" w:rsidRDefault="00EC5BD9" w:rsidP="00EC5BD9">
      <w:pPr>
        <w:pStyle w:val="Akapitzlist"/>
        <w:spacing w:line="360" w:lineRule="auto"/>
        <w:ind w:left="0"/>
        <w:jc w:val="both"/>
        <w:rPr>
          <w:rFonts w:ascii="Calibri" w:hAnsi="Calibri"/>
          <w:sz w:val="26"/>
          <w:szCs w:val="26"/>
        </w:rPr>
      </w:pPr>
    </w:p>
    <w:p w14:paraId="167D3014" w14:textId="77777777" w:rsidR="00C12017" w:rsidRDefault="00916C3D">
      <w:pPr>
        <w:spacing w:line="360" w:lineRule="auto"/>
        <w:ind w:left="357"/>
        <w:jc w:val="center"/>
        <w:rPr>
          <w:rFonts w:ascii="Calibri" w:hAnsi="Calibri"/>
          <w:sz w:val="26"/>
          <w:szCs w:val="26"/>
        </w:rPr>
      </w:pPr>
      <w:r>
        <w:rPr>
          <w:rFonts w:ascii="Calibri" w:hAnsi="Calibri"/>
          <w:b/>
          <w:color w:val="000000"/>
          <w:sz w:val="26"/>
          <w:szCs w:val="26"/>
          <w:lang w:eastAsia="zh-CN"/>
        </w:rPr>
        <w:t>§ 3.</w:t>
      </w:r>
      <w:r>
        <w:rPr>
          <w:rFonts w:ascii="Calibri" w:hAnsi="Calibri"/>
          <w:b/>
          <w:bCs/>
          <w:sz w:val="26"/>
          <w:szCs w:val="26"/>
        </w:rPr>
        <w:t xml:space="preserve"> Wynagrodzenie Wykonawcy</w:t>
      </w:r>
    </w:p>
    <w:p w14:paraId="5BAA3E77" w14:textId="77777777" w:rsidR="00C12017" w:rsidRDefault="00C12017">
      <w:pPr>
        <w:spacing w:line="360" w:lineRule="auto"/>
        <w:ind w:left="357"/>
        <w:jc w:val="center"/>
        <w:rPr>
          <w:rFonts w:ascii="Calibri" w:hAnsi="Calibri"/>
          <w:b/>
          <w:bCs/>
          <w:sz w:val="26"/>
          <w:szCs w:val="26"/>
        </w:rPr>
      </w:pPr>
    </w:p>
    <w:p w14:paraId="2D2B34D9" w14:textId="179D7A12" w:rsidR="00C12017" w:rsidRDefault="00916C3D">
      <w:pPr>
        <w:spacing w:line="360" w:lineRule="auto"/>
        <w:ind w:left="340" w:hanging="340"/>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oraz art. 439 ustawy </w:t>
      </w:r>
      <w:proofErr w:type="spellStart"/>
      <w:r>
        <w:rPr>
          <w:rFonts w:ascii="Calibri" w:hAnsi="Calibri"/>
          <w:sz w:val="26"/>
          <w:szCs w:val="26"/>
          <w:lang w:eastAsia="zh-CN"/>
        </w:rPr>
        <w:t>Pzp</w:t>
      </w:r>
      <w:proofErr w:type="spellEnd"/>
      <w:r>
        <w:rPr>
          <w:rFonts w:ascii="Calibri" w:hAnsi="Calibri"/>
          <w:sz w:val="26"/>
          <w:szCs w:val="26"/>
          <w:lang w:eastAsia="zh-CN"/>
        </w:rPr>
        <w:t xml:space="preserve">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E16B84">
        <w:rPr>
          <w:rFonts w:ascii="Calibri" w:hAnsi="Calibri" w:cs="Calibri"/>
          <w:b/>
          <w:color w:val="000000"/>
          <w:sz w:val="26"/>
          <w:szCs w:val="26"/>
          <w:lang w:eastAsia="zh-CN"/>
        </w:rPr>
        <w:t xml:space="preserve">,      z zastrzeżeniem zapisów </w:t>
      </w:r>
      <w:r w:rsidR="00E16B84">
        <w:rPr>
          <w:rFonts w:ascii="Calibri" w:hAnsi="Calibri"/>
          <w:b/>
          <w:color w:val="000000"/>
          <w:sz w:val="26"/>
          <w:szCs w:val="26"/>
          <w:lang w:eastAsia="zh-CN"/>
        </w:rPr>
        <w:t>§ 9 niniejszej umowy.</w:t>
      </w:r>
    </w:p>
    <w:p w14:paraId="6D972599" w14:textId="7B9909BC" w:rsidR="00C12017" w:rsidRDefault="00227634">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 xml:space="preserve">Z </w:t>
      </w:r>
      <w:r w:rsidR="00916C3D">
        <w:rPr>
          <w:rFonts w:ascii="Calibri" w:hAnsi="Calibri"/>
          <w:sz w:val="26"/>
          <w:szCs w:val="26"/>
        </w:rPr>
        <w:t xml:space="preserve">uwagi na charakter i specyfikę zamówienia, tj. zmieniające się faktyczne zapotrzebowanie na poszczególne pozycje w okresie realizacji zamówienia, </w:t>
      </w:r>
      <w:r>
        <w:rPr>
          <w:rFonts w:ascii="Calibri" w:hAnsi="Calibri"/>
          <w:sz w:val="26"/>
          <w:szCs w:val="26"/>
        </w:rPr>
        <w:t xml:space="preserve">Zamawiający </w:t>
      </w:r>
      <w:r w:rsidR="00916C3D">
        <w:rPr>
          <w:rFonts w:ascii="Calibri" w:hAnsi="Calibri"/>
          <w:sz w:val="26"/>
          <w:szCs w:val="26"/>
        </w:rPr>
        <w:t>w przypadku zaistnienia takiej potrzeby zast</w:t>
      </w:r>
      <w:r>
        <w:rPr>
          <w:rFonts w:ascii="Calibri" w:hAnsi="Calibri"/>
          <w:sz w:val="26"/>
          <w:szCs w:val="26"/>
        </w:rPr>
        <w:t xml:space="preserve">rzega sobie w ramach </w:t>
      </w:r>
      <w:r>
        <w:rPr>
          <w:rFonts w:ascii="Calibri" w:hAnsi="Calibri"/>
          <w:sz w:val="26"/>
          <w:szCs w:val="26"/>
        </w:rPr>
        <w:lastRenderedPageBreak/>
        <w:t xml:space="preserve">realizacji </w:t>
      </w:r>
      <w:r w:rsidR="00916C3D">
        <w:rPr>
          <w:rFonts w:ascii="Calibri" w:hAnsi="Calibri"/>
          <w:sz w:val="26"/>
          <w:szCs w:val="26"/>
        </w:rPr>
        <w:t>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5A8A4455" w14:textId="77777777" w:rsidR="00C12017" w:rsidRDefault="00916C3D">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t>Wykonawcy nie przysługuje żadne roszczenie w stosunku do Zamawiającego w przypadku wystąpienia okoliczności określonej w ust. 2.</w:t>
      </w:r>
    </w:p>
    <w:p w14:paraId="056C647F" w14:textId="77777777" w:rsidR="00C12017" w:rsidRDefault="00C12017">
      <w:pPr>
        <w:pStyle w:val="Akapitzlist"/>
        <w:spacing w:line="360" w:lineRule="auto"/>
        <w:ind w:left="426"/>
        <w:jc w:val="both"/>
        <w:rPr>
          <w:rFonts w:ascii="Calibri" w:hAnsi="Calibri"/>
          <w:sz w:val="26"/>
          <w:szCs w:val="26"/>
          <w:lang w:eastAsia="zh-CN"/>
        </w:rPr>
      </w:pPr>
    </w:p>
    <w:p w14:paraId="2A581A07" w14:textId="77777777" w:rsidR="00C12017" w:rsidRDefault="00916C3D">
      <w:pPr>
        <w:spacing w:line="360" w:lineRule="auto"/>
        <w:jc w:val="center"/>
        <w:rPr>
          <w:rFonts w:ascii="Calibri" w:hAnsi="Calibri"/>
          <w:sz w:val="26"/>
          <w:szCs w:val="26"/>
        </w:rPr>
      </w:pPr>
      <w:r>
        <w:rPr>
          <w:rFonts w:ascii="Calibri" w:hAnsi="Calibri"/>
          <w:b/>
          <w:sz w:val="26"/>
          <w:szCs w:val="26"/>
        </w:rPr>
        <w:t>§ 4. Warunki płatności</w:t>
      </w:r>
    </w:p>
    <w:p w14:paraId="10EB59BC" w14:textId="77777777" w:rsidR="00C12017" w:rsidRDefault="00C12017">
      <w:pPr>
        <w:spacing w:line="360" w:lineRule="auto"/>
        <w:rPr>
          <w:rFonts w:ascii="Calibri" w:hAnsi="Calibri"/>
          <w:b/>
          <w:bCs/>
          <w:sz w:val="26"/>
          <w:szCs w:val="26"/>
        </w:rPr>
      </w:pPr>
    </w:p>
    <w:p w14:paraId="2FDE36F2"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Wynagrodzenie za wykonanie przedmiotu umowy następować będzie na podstawie faktur zbiorczych lub  faktur częściowymi za każdą dostarczoną i odebraną przez Zamawiającego dostawę artykułów w terminie </w:t>
      </w:r>
      <w:r>
        <w:rPr>
          <w:rFonts w:ascii="Calibri" w:hAnsi="Calibri"/>
          <w:b/>
          <w:sz w:val="26"/>
          <w:szCs w:val="26"/>
          <w:lang w:eastAsia="zh-CN"/>
        </w:rPr>
        <w:t>14 dni od daty wystawienia faktury.</w:t>
      </w:r>
    </w:p>
    <w:p w14:paraId="7AEEBDD9"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33F6292A"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5960980"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67F733C9" w14:textId="77777777" w:rsidR="00C12017" w:rsidRDefault="00916C3D">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118AA061" w14:textId="77777777" w:rsidR="00C12017" w:rsidRDefault="00C12017">
      <w:pPr>
        <w:spacing w:line="360" w:lineRule="auto"/>
        <w:jc w:val="center"/>
        <w:rPr>
          <w:rFonts w:ascii="Calibri" w:hAnsi="Calibri"/>
          <w:sz w:val="26"/>
          <w:szCs w:val="26"/>
        </w:rPr>
      </w:pPr>
    </w:p>
    <w:p w14:paraId="49B6BA59" w14:textId="77777777" w:rsidR="008E4633" w:rsidRDefault="008E4633">
      <w:pPr>
        <w:spacing w:line="360" w:lineRule="auto"/>
        <w:jc w:val="center"/>
        <w:rPr>
          <w:rFonts w:ascii="Calibri" w:hAnsi="Calibri"/>
          <w:b/>
          <w:bCs/>
          <w:sz w:val="26"/>
          <w:szCs w:val="26"/>
        </w:rPr>
      </w:pPr>
    </w:p>
    <w:p w14:paraId="0217BD01" w14:textId="77777777" w:rsidR="008E4633" w:rsidRDefault="008E4633">
      <w:pPr>
        <w:spacing w:line="360" w:lineRule="auto"/>
        <w:jc w:val="center"/>
        <w:rPr>
          <w:rFonts w:ascii="Calibri" w:hAnsi="Calibri"/>
          <w:b/>
          <w:bCs/>
          <w:sz w:val="26"/>
          <w:szCs w:val="26"/>
        </w:rPr>
      </w:pPr>
    </w:p>
    <w:p w14:paraId="118D8EDC" w14:textId="77777777" w:rsidR="00EC5BD9" w:rsidRDefault="00EC5BD9">
      <w:pPr>
        <w:spacing w:line="360" w:lineRule="auto"/>
        <w:jc w:val="center"/>
        <w:rPr>
          <w:rFonts w:ascii="Calibri" w:hAnsi="Calibri"/>
          <w:b/>
          <w:bCs/>
          <w:sz w:val="26"/>
          <w:szCs w:val="26"/>
        </w:rPr>
      </w:pPr>
      <w:bookmarkStart w:id="1" w:name="_GoBack"/>
      <w:bookmarkEnd w:id="1"/>
    </w:p>
    <w:p w14:paraId="0E377478" w14:textId="77777777" w:rsidR="00C12017" w:rsidRDefault="00916C3D">
      <w:pPr>
        <w:spacing w:line="360" w:lineRule="auto"/>
        <w:jc w:val="center"/>
        <w:rPr>
          <w:rFonts w:ascii="Calibri" w:hAnsi="Calibri"/>
          <w:sz w:val="26"/>
          <w:szCs w:val="26"/>
        </w:rPr>
      </w:pPr>
      <w:r>
        <w:rPr>
          <w:rFonts w:ascii="Calibri" w:hAnsi="Calibri"/>
          <w:b/>
          <w:bCs/>
          <w:sz w:val="26"/>
          <w:szCs w:val="26"/>
        </w:rPr>
        <w:lastRenderedPageBreak/>
        <w:t>§ 5. Obowiązki Wykonawcy</w:t>
      </w:r>
    </w:p>
    <w:p w14:paraId="007BE129" w14:textId="77777777" w:rsidR="00C12017" w:rsidRDefault="00C12017">
      <w:pPr>
        <w:spacing w:line="360" w:lineRule="auto"/>
        <w:jc w:val="both"/>
        <w:rPr>
          <w:rFonts w:ascii="Calibri" w:hAnsi="Calibri"/>
          <w:bCs/>
          <w:color w:val="000000"/>
          <w:sz w:val="26"/>
          <w:szCs w:val="26"/>
        </w:rPr>
      </w:pPr>
    </w:p>
    <w:p w14:paraId="2B7992E6" w14:textId="2708DF79"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Dostawy przedmiotu umowy realizowane będą w dni robocze, w godzinach zawartych w §1 niniejszej umowy do Zamawiającego – do Zespołu Szkół Samorządowych                       w </w:t>
      </w:r>
      <w:r w:rsidR="008E4633">
        <w:rPr>
          <w:rFonts w:ascii="Calibri" w:hAnsi="Calibri"/>
          <w:bCs/>
          <w:sz w:val="26"/>
          <w:szCs w:val="26"/>
        </w:rPr>
        <w:t>Rzykach</w:t>
      </w:r>
      <w:r>
        <w:rPr>
          <w:rFonts w:ascii="Calibri" w:hAnsi="Calibri"/>
          <w:bCs/>
          <w:sz w:val="26"/>
          <w:szCs w:val="26"/>
        </w:rPr>
        <w:t xml:space="preserve"> każdorazowo na podstawie wcześniejszego zamówienia (pisemnie, 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72055373" w14:textId="77777777"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 przypadku zamówienia na dostawę towaru w sytuacjach nadzwyczajnych, zamówienie ma być przyjęte w sposób telefoniczny lub elektroniczny na adres e-mail, podany przez Wykonawcę.</w:t>
      </w:r>
    </w:p>
    <w:p w14:paraId="515F5C93" w14:textId="1A71F475"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Każda dostawa dokonywana jest na koszt Wykonawcy, zapewnianym przez niego środkiem transportu, przystosowanym do tego celu, zgodnie z wszelkimi normami </w:t>
      </w:r>
      <w:r w:rsidR="008E4633">
        <w:rPr>
          <w:rFonts w:ascii="Calibri" w:hAnsi="Calibri"/>
          <w:bCs/>
          <w:sz w:val="26"/>
          <w:szCs w:val="26"/>
        </w:rPr>
        <w:br/>
      </w:r>
      <w:r>
        <w:rPr>
          <w:rFonts w:ascii="Calibri" w:hAnsi="Calibri"/>
          <w:bCs/>
          <w:sz w:val="26"/>
          <w:szCs w:val="26"/>
        </w:rPr>
        <w:t>i przepisami obowiązującymi w tym zakresie.</w:t>
      </w:r>
    </w:p>
    <w:p w14:paraId="526F43F3" w14:textId="77777777" w:rsidR="00C12017" w:rsidRDefault="00916C3D">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118EA53C" w14:textId="77777777" w:rsidR="00C12017" w:rsidRDefault="00916C3D">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2865AE1D"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FD554AB"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61DFE90"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lastRenderedPageBreak/>
        <w:t>zobowiązany jest do wymiany wadliwego towaru na pełnowartościowy we własnym zakresie i na własny koszt lub dostawy brakującej ilości zamówionego towaru w terminach, o których mowa w ust. 7</w:t>
      </w:r>
      <w:r>
        <w:rPr>
          <w:rFonts w:ascii="Calibri" w:hAnsi="Calibri"/>
          <w:bCs/>
          <w:sz w:val="26"/>
          <w:szCs w:val="26"/>
        </w:rPr>
        <w:t xml:space="preserve"> i ust. 8.</w:t>
      </w:r>
    </w:p>
    <w:p w14:paraId="17BB9702"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129CE027" w14:textId="20BBFBA1"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 xml:space="preserve">transport produktów powinien odbywać się zgodnie z wymogami HACCP </w:t>
      </w:r>
      <w:r w:rsidR="008E4633">
        <w:rPr>
          <w:rFonts w:ascii="Calibri" w:hAnsi="Calibri"/>
          <w:sz w:val="26"/>
          <w:szCs w:val="26"/>
        </w:rPr>
        <w:br/>
      </w:r>
      <w:r>
        <w:rPr>
          <w:rFonts w:ascii="Calibri" w:hAnsi="Calibri"/>
          <w:sz w:val="26"/>
          <w:szCs w:val="26"/>
        </w:rPr>
        <w:t>i przepisami sanitarno-epidemiologicznymi.</w:t>
      </w:r>
    </w:p>
    <w:p w14:paraId="274FE307" w14:textId="77777777" w:rsidR="00C12017" w:rsidRDefault="00916C3D">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częstotliwość dostaw, dni oraz godziny, opisane dla każdej części w tym dziale nie podlegają zmianie.</w:t>
      </w:r>
    </w:p>
    <w:p w14:paraId="3EC5597C" w14:textId="659042C5" w:rsidR="00C12017" w:rsidRPr="008E4633" w:rsidRDefault="00916C3D" w:rsidP="008E4633">
      <w:pPr>
        <w:pStyle w:val="Akapitzlist"/>
        <w:spacing w:line="360" w:lineRule="auto"/>
        <w:ind w:left="284" w:hanging="284"/>
        <w:jc w:val="both"/>
        <w:rPr>
          <w:rFonts w:ascii="Calibri" w:hAnsi="Calibri"/>
          <w:bCs/>
          <w:sz w:val="26"/>
          <w:szCs w:val="26"/>
        </w:rPr>
      </w:pPr>
      <w:r>
        <w:rPr>
          <w:rFonts w:ascii="Calibri" w:hAnsi="Calibri"/>
          <w:bCs/>
          <w:sz w:val="26"/>
          <w:szCs w:val="26"/>
        </w:rPr>
        <w:t xml:space="preserve">6. Odbiór przedmiotu każdej dostawy artykułów żywnościowych nastąpi przez przedstawiciela Zamawiającego, o którym mowa w § 1 ust. 2 pkt. 1 umowy </w:t>
      </w:r>
      <w:r w:rsidR="008E4633">
        <w:rPr>
          <w:rFonts w:ascii="Calibri" w:hAnsi="Calibri"/>
          <w:bCs/>
          <w:sz w:val="26"/>
          <w:szCs w:val="26"/>
        </w:rPr>
        <w:br/>
      </w:r>
      <w:r>
        <w:rPr>
          <w:rFonts w:ascii="Calibri" w:hAnsi="Calibri"/>
          <w:bCs/>
          <w:sz w:val="26"/>
          <w:szCs w:val="26"/>
        </w:rPr>
        <w:t xml:space="preserve">i w 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3406D100"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048CB682"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254253F9"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 xml:space="preserve">/zgodnie z ust. 7 i 8/, Zamawiającemu przysługuje prawo </w:t>
      </w:r>
      <w:r>
        <w:rPr>
          <w:rFonts w:ascii="Calibri" w:hAnsi="Calibri"/>
          <w:sz w:val="26"/>
          <w:szCs w:val="26"/>
        </w:rPr>
        <w:lastRenderedPageBreak/>
        <w:t>zakupu brakujących artykułów w najbliższym sklepie detalicznym oraz  obciążenia Wykonawcy kosztami zakupu.</w:t>
      </w:r>
    </w:p>
    <w:p w14:paraId="7C9C3A84" w14:textId="77777777" w:rsidR="00C12017" w:rsidRDefault="00916C3D">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107DC999" w14:textId="77777777" w:rsidR="00C12017" w:rsidRDefault="00C12017">
      <w:pPr>
        <w:spacing w:line="360" w:lineRule="auto"/>
        <w:ind w:left="360"/>
        <w:jc w:val="both"/>
        <w:rPr>
          <w:rFonts w:ascii="Calibri" w:hAnsi="Calibri"/>
          <w:sz w:val="26"/>
          <w:szCs w:val="26"/>
        </w:rPr>
      </w:pPr>
    </w:p>
    <w:p w14:paraId="44ABBEEF" w14:textId="77777777" w:rsidR="00C12017" w:rsidRDefault="00916C3D">
      <w:pPr>
        <w:spacing w:line="360" w:lineRule="auto"/>
        <w:jc w:val="center"/>
        <w:rPr>
          <w:rFonts w:ascii="Calibri" w:hAnsi="Calibri"/>
          <w:sz w:val="26"/>
          <w:szCs w:val="26"/>
        </w:rPr>
      </w:pPr>
      <w:r>
        <w:rPr>
          <w:rFonts w:ascii="Calibri" w:hAnsi="Calibri"/>
          <w:b/>
          <w:bCs/>
          <w:sz w:val="26"/>
          <w:szCs w:val="26"/>
        </w:rPr>
        <w:t>§ 6. Kary umowne</w:t>
      </w:r>
    </w:p>
    <w:p w14:paraId="0BC8B430" w14:textId="77777777" w:rsidR="00C12017" w:rsidRDefault="00C12017">
      <w:pPr>
        <w:spacing w:line="360" w:lineRule="auto"/>
        <w:jc w:val="center"/>
        <w:rPr>
          <w:rFonts w:ascii="Calibri" w:hAnsi="Calibri"/>
          <w:b/>
          <w:bCs/>
          <w:sz w:val="26"/>
          <w:szCs w:val="26"/>
        </w:rPr>
      </w:pPr>
    </w:p>
    <w:p w14:paraId="2DB5555A" w14:textId="77777777" w:rsidR="00C12017" w:rsidRDefault="00916C3D">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Strony ustalają odpowiedzialność za niewykonanie lub nienależyte wykonanie zobowiązań umownych, poprzez zapłatę kar umownych w przypadkach oraz                           w wysokościach określonych poniżej.</w:t>
      </w:r>
    </w:p>
    <w:p w14:paraId="20983537" w14:textId="77777777" w:rsidR="00C12017" w:rsidRDefault="00916C3D">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0A3E3874" w14:textId="13A4B1A0" w:rsidR="00C12017" w:rsidRDefault="00916C3D">
      <w:pPr>
        <w:spacing w:before="120" w:line="360" w:lineRule="auto"/>
        <w:ind w:left="851" w:hanging="426"/>
        <w:jc w:val="both"/>
        <w:rPr>
          <w:rFonts w:ascii="Calibri" w:hAnsi="Calibri"/>
          <w:sz w:val="26"/>
          <w:szCs w:val="26"/>
        </w:rPr>
      </w:pPr>
      <w:r>
        <w:rPr>
          <w:rFonts w:ascii="Calibri" w:hAnsi="Calibri"/>
          <w:sz w:val="26"/>
          <w:szCs w:val="26"/>
          <w:lang w:eastAsia="zh-CN"/>
        </w:rPr>
        <w:t xml:space="preserve">a)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Zamawiający rozwiąże umowę z powodu okoliczności, za które odpowiada Wykonawca,</w:t>
      </w:r>
    </w:p>
    <w:p w14:paraId="100879D5"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3036A2FE"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 xml:space="preserve">c) za zwłokę w wykonaniu obowiązku określonego w </w:t>
      </w:r>
      <w:r>
        <w:rPr>
          <w:rFonts w:ascii="Calibri" w:hAnsi="Calibri"/>
          <w:bCs/>
          <w:sz w:val="26"/>
          <w:szCs w:val="26"/>
        </w:rPr>
        <w:t xml:space="preserve">§ 5 ust. 8, karę umowną w wysokości 2% wartości brutto braków ilościowych, wartości brutto towaru wadliwego lub wartości brutto towaru niekompatybilnego, za każdy dzień zwłoki. </w:t>
      </w:r>
    </w:p>
    <w:p w14:paraId="3B17B01B"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16CBE0BD" w14:textId="77777777" w:rsidR="00C12017" w:rsidRDefault="00916C3D">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26797FD7" w14:textId="7A3A7C6F"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 xml:space="preserve">Zamawiający zapłaci Wykonawcy karę umowną: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Wykonawca rozwiąże umowę                    z powodu okoliczności, za które odpowiada Zamawiający.</w:t>
      </w:r>
    </w:p>
    <w:p w14:paraId="1E2A1208" w14:textId="3BDB12B1"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w:t>
      </w:r>
      <w:r w:rsidR="000541FE">
        <w:rPr>
          <w:rFonts w:ascii="Calibri" w:hAnsi="Calibri"/>
          <w:sz w:val="26"/>
          <w:szCs w:val="26"/>
          <w:lang w:eastAsia="zh-CN"/>
        </w:rPr>
        <w:t xml:space="preserve"> brutto</w:t>
      </w:r>
      <w:r>
        <w:rPr>
          <w:rFonts w:ascii="Calibri" w:hAnsi="Calibri"/>
          <w:sz w:val="26"/>
          <w:szCs w:val="26"/>
          <w:lang w:eastAsia="zh-CN"/>
        </w:rPr>
        <w:t xml:space="preserve"> umowy (wynagrodzenia Wykonawcy wskazanego w </w:t>
      </w:r>
      <w:r>
        <w:rPr>
          <w:rFonts w:ascii="Calibri" w:hAnsi="Calibri"/>
          <w:bCs/>
          <w:sz w:val="26"/>
          <w:szCs w:val="26"/>
        </w:rPr>
        <w:t xml:space="preserve">§ 3 ust. 1 </w:t>
      </w:r>
      <w:r>
        <w:rPr>
          <w:rFonts w:ascii="Calibri" w:hAnsi="Calibri"/>
          <w:sz w:val="26"/>
          <w:szCs w:val="26"/>
          <w:lang w:eastAsia="zh-CN"/>
        </w:rPr>
        <w:t>umowy).</w:t>
      </w:r>
    </w:p>
    <w:p w14:paraId="4F0275DA" w14:textId="77777777"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lastRenderedPageBreak/>
        <w:t>Strony mają prawo do dochodzenia odszkodowania uzupełniającego na zasadach ogólnych w przypadku, gdy szkoda przewyższa wysokość kar umownych, bądź wystąpiła z innego tytułu.</w:t>
      </w:r>
    </w:p>
    <w:p w14:paraId="2C7007D6" w14:textId="77777777" w:rsidR="00C12017" w:rsidRDefault="00916C3D">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pPr>
        <w:spacing w:line="360" w:lineRule="auto"/>
        <w:jc w:val="both"/>
        <w:rPr>
          <w:rFonts w:ascii="Calibri" w:hAnsi="Calibri"/>
          <w:color w:val="000000"/>
          <w:sz w:val="26"/>
          <w:szCs w:val="26"/>
          <w:lang w:eastAsia="zh-CN"/>
        </w:rPr>
      </w:pPr>
    </w:p>
    <w:p w14:paraId="728EDC50" w14:textId="77777777" w:rsidR="00C12017" w:rsidRDefault="00916C3D">
      <w:pPr>
        <w:spacing w:line="360" w:lineRule="auto"/>
        <w:jc w:val="center"/>
        <w:rPr>
          <w:rFonts w:ascii="Calibri" w:hAnsi="Calibri"/>
          <w:sz w:val="26"/>
          <w:szCs w:val="26"/>
        </w:rPr>
      </w:pPr>
      <w:r>
        <w:rPr>
          <w:rFonts w:ascii="Calibri" w:hAnsi="Calibri"/>
          <w:b/>
          <w:sz w:val="26"/>
          <w:szCs w:val="26"/>
        </w:rPr>
        <w:t>§ 7.  Odstąpienie od umowy</w:t>
      </w:r>
    </w:p>
    <w:p w14:paraId="6DA6E6A4" w14:textId="77777777" w:rsidR="00C12017" w:rsidRDefault="00C12017">
      <w:pPr>
        <w:spacing w:line="360" w:lineRule="auto"/>
        <w:jc w:val="center"/>
        <w:rPr>
          <w:rFonts w:ascii="Calibri" w:hAnsi="Calibri"/>
          <w:b/>
          <w:sz w:val="26"/>
          <w:szCs w:val="26"/>
        </w:rPr>
      </w:pPr>
    </w:p>
    <w:p w14:paraId="36EB0BE7" w14:textId="6A5E646B" w:rsidR="00C12017" w:rsidRDefault="00916C3D">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sidR="008E4633">
        <w:rPr>
          <w:rFonts w:ascii="Calibri" w:hAnsi="Calibri"/>
          <w:sz w:val="26"/>
          <w:szCs w:val="26"/>
          <w:lang w:eastAsia="zh-CN"/>
        </w:rPr>
        <w:br/>
      </w:r>
      <w:r>
        <w:rPr>
          <w:rFonts w:ascii="Calibri" w:hAnsi="Calibri"/>
          <w:bCs/>
          <w:sz w:val="26"/>
          <w:szCs w:val="26"/>
          <w:lang w:eastAsia="zh-CN"/>
        </w:rPr>
        <w:t>w przypadku:</w:t>
      </w:r>
    </w:p>
    <w:p w14:paraId="72346D2A" w14:textId="77777777"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 xml:space="preserve">dwukrotnego niedotrzymania godzin dostawy poszczególnych zamówień, wskazanych w opisie Części w </w:t>
      </w:r>
      <w:r>
        <w:rPr>
          <w:rFonts w:ascii="Calibri" w:hAnsi="Calibri"/>
          <w:sz w:val="26"/>
          <w:szCs w:val="26"/>
          <w:lang w:eastAsia="zh-CN"/>
        </w:rPr>
        <w:t>§ 1,</w:t>
      </w:r>
    </w:p>
    <w:p w14:paraId="604CD2B3" w14:textId="423F4971"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niedokonania wymiany wadliwych produktów na wolne od wad</w:t>
      </w:r>
      <w:r>
        <w:rPr>
          <w:rFonts w:ascii="Calibri" w:hAnsi="Calibri"/>
          <w:sz w:val="26"/>
          <w:szCs w:val="26"/>
          <w:lang w:eastAsia="zh-CN"/>
        </w:rPr>
        <w:t xml:space="preserve"> lub niedostarczenia brakującego asortymentu w ramach danego zamówienia </w:t>
      </w:r>
      <w:r w:rsidR="008E4633">
        <w:rPr>
          <w:rFonts w:ascii="Calibri" w:hAnsi="Calibri"/>
          <w:sz w:val="26"/>
          <w:szCs w:val="26"/>
          <w:lang w:eastAsia="zh-CN"/>
        </w:rPr>
        <w:br/>
      </w:r>
      <w:r>
        <w:rPr>
          <w:rFonts w:ascii="Calibri" w:hAnsi="Calibri"/>
          <w:sz w:val="26"/>
          <w:szCs w:val="26"/>
          <w:lang w:eastAsia="zh-CN"/>
        </w:rPr>
        <w:t>w terminie określonym w § 5 ust. 7.</w:t>
      </w:r>
    </w:p>
    <w:p w14:paraId="7E3C1356" w14:textId="77777777" w:rsidR="00C12017" w:rsidRDefault="00916C3D">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61BEC32D" w14:textId="7C1DEB71" w:rsidR="00C12017" w:rsidRDefault="00916C3D">
      <w:pPr>
        <w:spacing w:line="360" w:lineRule="auto"/>
        <w:ind w:left="851" w:hanging="284"/>
        <w:jc w:val="both"/>
        <w:rPr>
          <w:rFonts w:ascii="Calibri" w:hAnsi="Calibri"/>
          <w:sz w:val="26"/>
          <w:szCs w:val="26"/>
        </w:rPr>
      </w:pPr>
      <w:r>
        <w:rPr>
          <w:rFonts w:ascii="Calibri" w:hAnsi="Calibri"/>
          <w:sz w:val="26"/>
          <w:szCs w:val="26"/>
          <w:lang w:eastAsia="zh-CN"/>
        </w:rPr>
        <w:t xml:space="preserve">- w terminie </w:t>
      </w:r>
      <w:r w:rsidR="000541FE">
        <w:rPr>
          <w:rFonts w:ascii="Calibri" w:hAnsi="Calibri"/>
          <w:sz w:val="26"/>
          <w:szCs w:val="26"/>
          <w:lang w:eastAsia="zh-CN"/>
        </w:rPr>
        <w:t>30</w:t>
      </w:r>
      <w:r>
        <w:rPr>
          <w:rFonts w:ascii="Calibri" w:hAnsi="Calibri"/>
          <w:sz w:val="26"/>
          <w:szCs w:val="26"/>
          <w:lang w:eastAsia="zh-CN"/>
        </w:rPr>
        <w:t xml:space="preserve"> dni od dnia powzięcia informacji o przyczynie uzasadniającej odstąpienie.</w:t>
      </w:r>
    </w:p>
    <w:p w14:paraId="6E5275C7" w14:textId="6E1D4CC1" w:rsidR="00C12017" w:rsidRDefault="00916C3D">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Pr>
          <w:rFonts w:ascii="Calibri" w:hAnsi="Calibri"/>
          <w:sz w:val="26"/>
          <w:szCs w:val="26"/>
          <w:lang w:eastAsia="zh-CN"/>
        </w:rPr>
        <w:t xml:space="preserve"> 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6C7D4ABA"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lastRenderedPageBreak/>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1DA8B018"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B783932"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5. Jeżeli wysokość szkody, poniesionej przez Zamawiającego, przewyższy wysokość kar umownych, o których mowa w ust.2, będzie on uprawniony do dochodzenia odszkodowania na zasadach ogólnych kodeksu cywilnego.</w:t>
      </w:r>
    </w:p>
    <w:p w14:paraId="7E372101" w14:textId="77777777" w:rsidR="00C12017" w:rsidRDefault="00916C3D">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6. W razie istotnej zmiany okoliczności powodującej, że wykonanie umowy nie leży w 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4FDCB048" w14:textId="39175F54" w:rsidR="00C12017" w:rsidRPr="00227634" w:rsidRDefault="00916C3D" w:rsidP="00227634">
      <w:pPr>
        <w:spacing w:line="360" w:lineRule="auto"/>
        <w:ind w:left="357"/>
        <w:jc w:val="center"/>
        <w:rPr>
          <w:rFonts w:ascii="Calibri" w:hAnsi="Calibri"/>
          <w:sz w:val="26"/>
          <w:szCs w:val="26"/>
        </w:rPr>
      </w:pPr>
      <w:r>
        <w:rPr>
          <w:rFonts w:ascii="Calibri" w:hAnsi="Calibri"/>
          <w:b/>
          <w:sz w:val="26"/>
          <w:szCs w:val="26"/>
          <w:lang w:eastAsia="zh-CN"/>
        </w:rPr>
        <w:t>§ 8. Rękojmia za wady fizyczne</w:t>
      </w:r>
    </w:p>
    <w:p w14:paraId="60639E69" w14:textId="77777777" w:rsidR="00C12017" w:rsidRDefault="00916C3D">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68C0FD55" w14:textId="50B0FCA5" w:rsidR="00C12017" w:rsidRDefault="00916C3D">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 xml:space="preserve">W ramach rękojmi za wady fizyczne Wykonawca zobowiązuje się do wymiany wadliwych artykułów składających się na przedmiot umowy na wolne od wad </w:t>
      </w:r>
      <w:r w:rsidR="00227634">
        <w:rPr>
          <w:rFonts w:ascii="Calibri" w:hAnsi="Calibri"/>
          <w:sz w:val="26"/>
          <w:szCs w:val="26"/>
          <w:lang w:eastAsia="zh-CN"/>
        </w:rPr>
        <w:br/>
      </w:r>
      <w:r>
        <w:rPr>
          <w:rFonts w:ascii="Calibri" w:hAnsi="Calibri"/>
          <w:sz w:val="26"/>
          <w:szCs w:val="26"/>
          <w:lang w:eastAsia="zh-CN"/>
        </w:rPr>
        <w:t>w terminie wskazanym w § 5 ust. 7- 8 umowy.</w:t>
      </w:r>
    </w:p>
    <w:p w14:paraId="4EC381E4" w14:textId="77777777" w:rsidR="00C12017" w:rsidRDefault="00916C3D">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D5AE3C4" w14:textId="77777777" w:rsidR="00C12017" w:rsidRDefault="00916C3D">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62E0AB2C" w14:textId="77777777" w:rsidR="00C12017" w:rsidRDefault="00916C3D">
      <w:pPr>
        <w:pStyle w:val="Default"/>
        <w:spacing w:after="18" w:line="360" w:lineRule="auto"/>
        <w:ind w:left="340" w:hanging="340"/>
        <w:rPr>
          <w:rFonts w:ascii="Calibri" w:hAnsi="Calibri"/>
          <w:sz w:val="26"/>
          <w:szCs w:val="26"/>
        </w:rPr>
      </w:pPr>
      <w:r>
        <w:rPr>
          <w:rFonts w:ascii="Calibri" w:eastAsia="Verdana" w:hAnsi="Calibri" w:cs="Times New Roman"/>
          <w:color w:val="auto"/>
          <w:sz w:val="26"/>
          <w:szCs w:val="26"/>
          <w:lang w:eastAsia="pl-PL"/>
        </w:rPr>
        <w:t xml:space="preserve">1. Stosownie do treści przepisu art. 439 ustawy </w:t>
      </w:r>
      <w:proofErr w:type="spellStart"/>
      <w:r>
        <w:rPr>
          <w:rFonts w:ascii="Calibri" w:eastAsia="Verdana" w:hAnsi="Calibri" w:cs="Times New Roman"/>
          <w:color w:val="auto"/>
          <w:sz w:val="26"/>
          <w:szCs w:val="26"/>
          <w:lang w:eastAsia="pl-PL"/>
        </w:rPr>
        <w:t>Pzp</w:t>
      </w:r>
      <w:proofErr w:type="spellEnd"/>
      <w:r>
        <w:rPr>
          <w:rFonts w:ascii="Calibri" w:eastAsia="Verdana" w:hAnsi="Calibri" w:cs="Times New Roman"/>
          <w:color w:val="auto"/>
          <w:sz w:val="26"/>
          <w:szCs w:val="26"/>
          <w:lang w:eastAsia="pl-PL"/>
        </w:rPr>
        <w:t xml:space="preserve">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60139013" w14:textId="18B8ED86" w:rsidR="00C12017" w:rsidRPr="000541FE" w:rsidRDefault="00916C3D">
      <w:pPr>
        <w:pStyle w:val="Default"/>
        <w:spacing w:after="18" w:line="360" w:lineRule="auto"/>
        <w:ind w:left="454" w:hanging="454"/>
        <w:rPr>
          <w:rFonts w:ascii="Calibri" w:hAnsi="Calibri"/>
          <w:bCs/>
          <w:sz w:val="26"/>
          <w:szCs w:val="26"/>
        </w:rPr>
      </w:pPr>
      <w:r>
        <w:rPr>
          <w:rFonts w:ascii="Calibri" w:eastAsia="Verdana" w:hAnsi="Calibri" w:cs="Times New Roman"/>
          <w:color w:val="auto"/>
          <w:sz w:val="26"/>
          <w:szCs w:val="26"/>
          <w:lang w:eastAsia="pl-PL"/>
        </w:rPr>
        <w:t>1) Strony w okresie obowiązywania niniejsz</w:t>
      </w:r>
      <w:r w:rsidR="00227634">
        <w:rPr>
          <w:rFonts w:ascii="Calibri" w:eastAsia="Verdana" w:hAnsi="Calibri" w:cs="Times New Roman"/>
          <w:color w:val="auto"/>
          <w:sz w:val="26"/>
          <w:szCs w:val="26"/>
          <w:lang w:eastAsia="pl-PL"/>
        </w:rPr>
        <w:t xml:space="preserve">ej Umowy mogą żądać waloryzacji </w:t>
      </w:r>
      <w:r>
        <w:rPr>
          <w:rFonts w:ascii="Calibri" w:eastAsia="Verdana" w:hAnsi="Calibri" w:cs="Times New Roman"/>
          <w:color w:val="auto"/>
          <w:sz w:val="26"/>
          <w:szCs w:val="26"/>
          <w:lang w:eastAsia="pl-PL"/>
        </w:rPr>
        <w:t xml:space="preserve">wynagrodzenia. Wykonawca może złożyć wniosek po upływie 6 miesięcy licząc od </w:t>
      </w:r>
      <w:r>
        <w:rPr>
          <w:rFonts w:ascii="Calibri" w:eastAsia="Verdana" w:hAnsi="Calibri" w:cs="Times New Roman"/>
          <w:color w:val="auto"/>
          <w:sz w:val="26"/>
          <w:szCs w:val="26"/>
          <w:lang w:eastAsia="pl-PL"/>
        </w:rPr>
        <w:lastRenderedPageBreak/>
        <w:t>daty zawarcia umowy, bądź 3 miesięcy od daty ostatniej waloryzacji. Wniosek należy 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brakiem waloryzacji wynagrodzenia w </w:t>
      </w:r>
      <w:r w:rsidR="000541FE">
        <w:rPr>
          <w:rFonts w:ascii="Calibri" w:eastAsia="Verdana" w:hAnsi="Calibri" w:cs="Times New Roman"/>
          <w:sz w:val="26"/>
          <w:szCs w:val="26"/>
          <w:lang w:eastAsia="pl-PL"/>
        </w:rPr>
        <w:t xml:space="preserve">terminie wskazanym w </w:t>
      </w:r>
      <w:r>
        <w:rPr>
          <w:rFonts w:ascii="Calibri" w:eastAsia="Verdana" w:hAnsi="Calibri" w:cs="Times New Roman"/>
          <w:sz w:val="26"/>
          <w:szCs w:val="26"/>
          <w:lang w:eastAsia="pl-PL"/>
        </w:rPr>
        <w:t xml:space="preserve"> </w:t>
      </w:r>
      <w:r w:rsidR="000541FE" w:rsidRPr="000541FE">
        <w:rPr>
          <w:rFonts w:ascii="Calibri" w:hAnsi="Calibri"/>
          <w:bCs/>
          <w:sz w:val="26"/>
          <w:szCs w:val="26"/>
        </w:rPr>
        <w:t>§ 9 pkt 4) niniejszej umowy.</w:t>
      </w:r>
    </w:p>
    <w:p w14:paraId="698B019D"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       Wynagrodzenie  będzie podlegało waloryzacji począwszy od pełnego miesiąca kalendarzowego od złożenia przez Wykonawcę wniosku, po jego zaakceptowaniu przez zamawiającego .</w:t>
      </w:r>
    </w:p>
    <w:p w14:paraId="14C9E6A3"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(Dz. U. z 2023, poz. 1251 z </w:t>
      </w:r>
      <w:proofErr w:type="spellStart"/>
      <w:r>
        <w:rPr>
          <w:rFonts w:ascii="Calibri" w:eastAsia="Verdana" w:hAnsi="Calibri" w:cs="Times New Roman"/>
          <w:sz w:val="26"/>
          <w:szCs w:val="26"/>
          <w:lang w:eastAsia="pl-PL"/>
        </w:rPr>
        <w:t>późn</w:t>
      </w:r>
      <w:proofErr w:type="spellEnd"/>
      <w:r>
        <w:rPr>
          <w:rFonts w:ascii="Calibri" w:eastAsia="Verdana" w:hAnsi="Calibri" w:cs="Times New Roman"/>
          <w:sz w:val="26"/>
          <w:szCs w:val="26"/>
          <w:lang w:eastAsia="pl-PL"/>
        </w:rPr>
        <w:t>. zm.). Strony ustalają wskaźnik GUS za miernik zmiany ceny materiałów i kosztów związanych z realizacją zamówienia.</w:t>
      </w:r>
    </w:p>
    <w:p w14:paraId="20A1C5B2" w14:textId="77777777" w:rsidR="00C12017" w:rsidRDefault="00916C3D">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792A0644" w14:textId="77777777" w:rsidR="00C12017" w:rsidRDefault="00916C3D">
      <w:pPr>
        <w:pStyle w:val="Default"/>
        <w:spacing w:after="18" w:line="360" w:lineRule="auto"/>
        <w:ind w:left="397" w:hanging="397"/>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5C3F5F47" w14:textId="77777777" w:rsidR="00C12017" w:rsidRDefault="00C12017">
      <w:pPr>
        <w:pStyle w:val="Default"/>
        <w:spacing w:after="18" w:line="360" w:lineRule="auto"/>
        <w:ind w:left="397" w:hanging="397"/>
        <w:rPr>
          <w:rFonts w:ascii="Calibri" w:hAnsi="Calibri"/>
          <w:sz w:val="26"/>
          <w:szCs w:val="26"/>
        </w:rPr>
      </w:pPr>
    </w:p>
    <w:p w14:paraId="06371B4F" w14:textId="77777777" w:rsidR="00C12017" w:rsidRDefault="00916C3D">
      <w:pPr>
        <w:pStyle w:val="Default"/>
        <w:tabs>
          <w:tab w:val="left" w:pos="225"/>
        </w:tabs>
        <w:spacing w:line="360" w:lineRule="auto"/>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w:t>
      </w: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w:t>
      </w:r>
      <w:r>
        <w:rPr>
          <w:rFonts w:ascii="Calibri" w:eastAsia="Verdana" w:hAnsi="Calibri" w:cs="Times New Roman"/>
          <w:sz w:val="26"/>
          <w:szCs w:val="26"/>
          <w:lang w:eastAsia="pl-PL"/>
        </w:rPr>
        <w:t xml:space="preserve"> wynoszący: </w:t>
      </w:r>
    </w:p>
    <w:p w14:paraId="0B1F6A7D" w14:textId="77777777" w:rsidR="00C12017" w:rsidRDefault="00916C3D">
      <w:pPr>
        <w:pStyle w:val="Default"/>
        <w:spacing w:line="360" w:lineRule="auto"/>
        <w:ind w:left="454" w:hanging="454"/>
        <w:rPr>
          <w:rFonts w:ascii="Calibri" w:hAnsi="Calibri"/>
          <w:sz w:val="26"/>
          <w:szCs w:val="26"/>
        </w:rPr>
      </w:pPr>
      <w:proofErr w:type="spellStart"/>
      <w:r>
        <w:rPr>
          <w:rFonts w:ascii="Calibri" w:eastAsia="Verdana" w:hAnsi="Calibri" w:cs="Times New Roman"/>
          <w:b/>
          <w:bCs/>
          <w:sz w:val="26"/>
          <w:szCs w:val="26"/>
          <w:lang w:eastAsia="pl-PL"/>
        </w:rPr>
        <w:t>Pw</w:t>
      </w:r>
      <w:proofErr w:type="spellEnd"/>
      <w:r>
        <w:rPr>
          <w:rFonts w:ascii="Calibri" w:eastAsia="Verdana" w:hAnsi="Calibri" w:cs="Times New Roman"/>
          <w:b/>
          <w:bCs/>
          <w:sz w:val="26"/>
          <w:szCs w:val="26"/>
          <w:lang w:eastAsia="pl-PL"/>
        </w:rPr>
        <w:t xml:space="preserve"> = [(W1+...+ </w:t>
      </w:r>
      <w:proofErr w:type="spellStart"/>
      <w:r>
        <w:rPr>
          <w:rFonts w:ascii="Calibri" w:eastAsia="Verdana" w:hAnsi="Calibri" w:cs="Times New Roman"/>
          <w:b/>
          <w:bCs/>
          <w:sz w:val="26"/>
          <w:szCs w:val="26"/>
          <w:lang w:eastAsia="pl-PL"/>
        </w:rPr>
        <w:t>Wn</w:t>
      </w:r>
      <w:proofErr w:type="spellEnd"/>
      <w:r>
        <w:rPr>
          <w:rFonts w:ascii="Calibri" w:eastAsia="Verdana" w:hAnsi="Calibri" w:cs="Times New Roman"/>
          <w:b/>
          <w:bCs/>
          <w:sz w:val="26"/>
          <w:szCs w:val="26"/>
          <w:lang w:eastAsia="pl-PL"/>
        </w:rPr>
        <w:t>)- (n*100)]/100</w:t>
      </w:r>
      <w:r>
        <w:rPr>
          <w:rFonts w:ascii="Calibri" w:eastAsia="Verdana" w:hAnsi="Calibri" w:cs="Times New Roman"/>
          <w:sz w:val="26"/>
          <w:szCs w:val="26"/>
          <w:lang w:eastAsia="pl-PL"/>
        </w:rPr>
        <w:t xml:space="preserve"> (z dokładnością do 4. miejsca po przecinku) </w:t>
      </w:r>
    </w:p>
    <w:p w14:paraId="4F44E725" w14:textId="77777777" w:rsidR="00C12017" w:rsidRDefault="00916C3D">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216456F4" w14:textId="77777777" w:rsidR="00C12017" w:rsidRDefault="00916C3D">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21688052" w14:textId="77777777" w:rsidR="00C12017" w:rsidRDefault="00916C3D">
      <w:pPr>
        <w:spacing w:line="360" w:lineRule="auto"/>
        <w:rPr>
          <w:rFonts w:ascii="Calibri" w:hAnsi="Calibri"/>
          <w:sz w:val="26"/>
          <w:szCs w:val="26"/>
        </w:rPr>
      </w:pPr>
      <w:proofErr w:type="spellStart"/>
      <w:r>
        <w:rPr>
          <w:rFonts w:ascii="Calibri" w:eastAsia="Verdana" w:hAnsi="Calibri"/>
          <w:b/>
          <w:bCs/>
          <w:color w:val="000000"/>
          <w:sz w:val="26"/>
          <w:szCs w:val="26"/>
        </w:rPr>
        <w:t>Wn</w:t>
      </w:r>
      <w:proofErr w:type="spellEnd"/>
      <w:r>
        <w:rPr>
          <w:rFonts w:ascii="Calibri" w:eastAsia="Verdana" w:hAnsi="Calibri"/>
          <w:color w:val="000000"/>
          <w:sz w:val="26"/>
          <w:szCs w:val="26"/>
        </w:rPr>
        <w:t xml:space="preserve"> - kolejne wskaźniki publikowane po W1 do momentu waloryzacji</w:t>
      </w:r>
    </w:p>
    <w:p w14:paraId="410F8DAD" w14:textId="77777777" w:rsidR="00C12017" w:rsidRDefault="00916C3D">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t>n</w:t>
      </w:r>
      <w:r>
        <w:rPr>
          <w:rFonts w:ascii="Calibri" w:eastAsia="Verdana" w:hAnsi="Calibri" w:cs="Times New Roman"/>
          <w:bCs/>
          <w:sz w:val="26"/>
          <w:szCs w:val="26"/>
          <w:lang w:eastAsia="pl-PL"/>
        </w:rPr>
        <w:t xml:space="preserve"> – ilość wskaźników W </w:t>
      </w:r>
    </w:p>
    <w:p w14:paraId="0CBAEF0E" w14:textId="77777777" w:rsidR="00C12017" w:rsidRDefault="00916C3D">
      <w:pPr>
        <w:pStyle w:val="Default"/>
        <w:spacing w:line="360" w:lineRule="auto"/>
        <w:ind w:left="283" w:hanging="283"/>
        <w:rPr>
          <w:rFonts w:ascii="Calibri" w:hAnsi="Calibri"/>
          <w:sz w:val="26"/>
          <w:szCs w:val="26"/>
        </w:rPr>
      </w:pPr>
      <w:r>
        <w:rPr>
          <w:rFonts w:ascii="Calibri" w:hAnsi="Calibri"/>
          <w:sz w:val="26"/>
          <w:szCs w:val="26"/>
        </w:rPr>
        <w:lastRenderedPageBreak/>
        <w:t xml:space="preserve">c) jednakową waloryzacją objęte zostaną ceny jednostkowe ujęte w Formularzu asortymentowo-cenowym według następującego wzoru: </w:t>
      </w:r>
    </w:p>
    <w:p w14:paraId="7A71B151"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 </w:t>
      </w:r>
      <w:proofErr w:type="spellStart"/>
      <w:r>
        <w:rPr>
          <w:rFonts w:ascii="Calibri" w:hAnsi="Calibri"/>
          <w:b/>
          <w:sz w:val="26"/>
          <w:szCs w:val="26"/>
        </w:rPr>
        <w:t>Cp</w:t>
      </w:r>
      <w:proofErr w:type="spellEnd"/>
      <w:r>
        <w:rPr>
          <w:rFonts w:ascii="Calibri" w:hAnsi="Calibri"/>
          <w:b/>
          <w:sz w:val="26"/>
          <w:szCs w:val="26"/>
        </w:rPr>
        <w:t xml:space="preserve"> * (1 + </w:t>
      </w:r>
      <w:proofErr w:type="spellStart"/>
      <w:r>
        <w:rPr>
          <w:rFonts w:ascii="Calibri" w:hAnsi="Calibri"/>
          <w:b/>
          <w:sz w:val="26"/>
          <w:szCs w:val="26"/>
        </w:rPr>
        <w:t>Pw</w:t>
      </w:r>
      <w:proofErr w:type="spellEnd"/>
      <w:r>
        <w:rPr>
          <w:rFonts w:ascii="Calibri" w:hAnsi="Calibri"/>
          <w:b/>
          <w:sz w:val="26"/>
          <w:szCs w:val="26"/>
        </w:rPr>
        <w:t xml:space="preserve">) </w:t>
      </w:r>
      <w:r>
        <w:rPr>
          <w:rFonts w:ascii="Calibri" w:hAnsi="Calibri"/>
          <w:sz w:val="26"/>
          <w:szCs w:val="26"/>
        </w:rPr>
        <w:t xml:space="preserve">(z dokładnością do 2. miejsca po przecinku) </w:t>
      </w:r>
    </w:p>
    <w:p w14:paraId="76AC6A55" w14:textId="77777777" w:rsidR="00C12017" w:rsidRDefault="00916C3D">
      <w:pPr>
        <w:pStyle w:val="Default"/>
        <w:spacing w:line="360" w:lineRule="auto"/>
        <w:rPr>
          <w:rFonts w:ascii="Calibri" w:hAnsi="Calibri"/>
          <w:sz w:val="26"/>
          <w:szCs w:val="26"/>
        </w:rPr>
      </w:pPr>
      <w:r>
        <w:rPr>
          <w:rFonts w:ascii="Calibri" w:hAnsi="Calibri"/>
          <w:sz w:val="26"/>
          <w:szCs w:val="26"/>
        </w:rPr>
        <w:t xml:space="preserve">gdzie: </w:t>
      </w:r>
    </w:p>
    <w:p w14:paraId="4F782D19"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Cw</w:t>
      </w:r>
      <w:proofErr w:type="spellEnd"/>
      <w:r>
        <w:rPr>
          <w:rFonts w:ascii="Calibri" w:hAnsi="Calibri"/>
          <w:b/>
          <w:sz w:val="26"/>
          <w:szCs w:val="26"/>
        </w:rPr>
        <w:t xml:space="preserve"> to cena po waloryzacji </w:t>
      </w:r>
    </w:p>
    <w:p w14:paraId="5066F96A"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Cp</w:t>
      </w:r>
      <w:proofErr w:type="spellEnd"/>
      <w:r>
        <w:rPr>
          <w:rFonts w:ascii="Calibri" w:hAnsi="Calibri"/>
          <w:b/>
          <w:sz w:val="26"/>
          <w:szCs w:val="26"/>
        </w:rPr>
        <w:t xml:space="preserve">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197B2F7A" w14:textId="77777777" w:rsidR="00C12017" w:rsidRDefault="00916C3D">
      <w:pPr>
        <w:pStyle w:val="Default"/>
        <w:spacing w:line="360" w:lineRule="auto"/>
        <w:rPr>
          <w:rFonts w:ascii="Calibri" w:hAnsi="Calibri"/>
          <w:sz w:val="26"/>
          <w:szCs w:val="26"/>
        </w:rPr>
      </w:pPr>
      <w:proofErr w:type="spellStart"/>
      <w:r>
        <w:rPr>
          <w:rFonts w:ascii="Calibri" w:hAnsi="Calibri"/>
          <w:b/>
          <w:sz w:val="26"/>
          <w:szCs w:val="26"/>
        </w:rPr>
        <w:t>Pw</w:t>
      </w:r>
      <w:proofErr w:type="spellEnd"/>
      <w:r>
        <w:rPr>
          <w:rFonts w:ascii="Calibri" w:hAnsi="Calibri"/>
          <w:b/>
          <w:sz w:val="26"/>
          <w:szCs w:val="26"/>
        </w:rPr>
        <w:t xml:space="preserve"> to współczynnik waloryzacji ustalony zgodnie z pkt. b) powyżej; </w:t>
      </w:r>
    </w:p>
    <w:p w14:paraId="25D9183D" w14:textId="77777777" w:rsidR="00C12017" w:rsidRDefault="00916C3D">
      <w:pPr>
        <w:pStyle w:val="Default"/>
        <w:spacing w:line="360" w:lineRule="auto"/>
        <w:ind w:left="397" w:hanging="397"/>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1483A97D" w14:textId="77777777" w:rsidR="00C12017" w:rsidRDefault="00916C3D">
      <w:pPr>
        <w:pStyle w:val="Default"/>
        <w:spacing w:after="23" w:line="360" w:lineRule="auto"/>
        <w:ind w:left="397" w:hanging="397"/>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1A09E546"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poprawność zawartych w nim kalkulacji 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08AD5F23"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7E2777BC"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8) Zgodnie z art. 439 ust. 5 </w:t>
      </w:r>
      <w:proofErr w:type="spellStart"/>
      <w:r>
        <w:rPr>
          <w:rFonts w:ascii="Calibri" w:hAnsi="Calibri" w:cs="Times New Roman"/>
          <w:sz w:val="26"/>
          <w:szCs w:val="26"/>
          <w:lang w:eastAsia="pl-PL"/>
        </w:rPr>
        <w:t>Pzp</w:t>
      </w:r>
      <w:proofErr w:type="spellEnd"/>
      <w:r>
        <w:rPr>
          <w:rFonts w:ascii="Calibri" w:hAnsi="Calibri" w:cs="Times New Roman"/>
          <w:sz w:val="26"/>
          <w:szCs w:val="26"/>
          <w:lang w:eastAsia="pl-PL"/>
        </w:rPr>
        <w:t xml:space="preserve"> Wykonawca którego wynagrodzenie zostało zmienione zobowiązany jest do zmiany wynagrodzenia przysługującego podwykonawcy, z którym zawarł Umowę, w zakresie odpowiadającym zmianom cen materiałów lub </w:t>
      </w:r>
      <w:r>
        <w:rPr>
          <w:rFonts w:ascii="Calibri" w:hAnsi="Calibri" w:cs="Times New Roman"/>
          <w:sz w:val="26"/>
          <w:szCs w:val="26"/>
          <w:lang w:eastAsia="pl-PL"/>
        </w:rPr>
        <w:lastRenderedPageBreak/>
        <w:t xml:space="preserve">kosztów dotyczących zobowiązania podwykonawcy, jeżeli łącznie spełnione są następujące warunki: </w:t>
      </w:r>
    </w:p>
    <w:p w14:paraId="4B296613" w14:textId="79DBDE5B"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0E3DCDA2"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b) okres obowiązywania umowy przekracza 6 miesięcy. </w:t>
      </w:r>
    </w:p>
    <w:p w14:paraId="74067473" w14:textId="77777777" w:rsidR="00C12017" w:rsidRDefault="00916C3D">
      <w:pPr>
        <w:pStyle w:val="Default"/>
        <w:spacing w:line="360" w:lineRule="auto"/>
        <w:ind w:left="397" w:hanging="397"/>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36AE4D40" w14:textId="77777777" w:rsidR="00C12017" w:rsidRDefault="00916C3D">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10) Zmiana wynagrodzenia Wykonawcy w trybie określonym w niniejszym ustępie nastąpi pod rygorem nieważności, w formie pisemnego aneksu do Umowy. </w:t>
      </w:r>
    </w:p>
    <w:p w14:paraId="57D65243" w14:textId="77777777" w:rsidR="00C12017" w:rsidRDefault="00916C3D">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541EAF27" w14:textId="77777777" w:rsidR="00C12017" w:rsidRDefault="00C12017">
      <w:pPr>
        <w:tabs>
          <w:tab w:val="left" w:pos="284"/>
        </w:tabs>
        <w:spacing w:line="360" w:lineRule="auto"/>
        <w:ind w:left="284" w:right="19" w:hanging="284"/>
        <w:jc w:val="both"/>
        <w:rPr>
          <w:rFonts w:ascii="Calibri" w:hAnsi="Calibri"/>
          <w:sz w:val="26"/>
          <w:szCs w:val="26"/>
        </w:rPr>
      </w:pPr>
    </w:p>
    <w:p w14:paraId="38324AB4" w14:textId="66B1E0A0" w:rsidR="00C12017" w:rsidRDefault="00916C3D">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t xml:space="preserve"> </w:t>
      </w:r>
      <w:r>
        <w:rPr>
          <w:rFonts w:ascii="Calibri" w:eastAsia="Verdana" w:hAnsi="Calibri"/>
          <w:b/>
          <w:bCs/>
          <w:sz w:val="26"/>
          <w:szCs w:val="26"/>
        </w:rPr>
        <w:t xml:space="preserve">   § 10. Podwykonawstwo</w:t>
      </w:r>
      <w:r w:rsidR="00863439">
        <w:rPr>
          <w:rFonts w:ascii="Calibri" w:eastAsia="Verdana" w:hAnsi="Calibri"/>
          <w:b/>
          <w:bCs/>
          <w:sz w:val="26"/>
          <w:szCs w:val="26"/>
        </w:rPr>
        <w:t>*</w:t>
      </w:r>
      <w:r>
        <w:rPr>
          <w:rFonts w:ascii="Calibri" w:eastAsia="Verdana" w:hAnsi="Calibri"/>
          <w:b/>
          <w:bCs/>
          <w:sz w:val="26"/>
          <w:szCs w:val="26"/>
        </w:rPr>
        <w:t xml:space="preserve"> </w:t>
      </w:r>
    </w:p>
    <w:p w14:paraId="7C68A591" w14:textId="77777777" w:rsidR="00C12017" w:rsidRDefault="00C12017">
      <w:pPr>
        <w:tabs>
          <w:tab w:val="left" w:pos="284"/>
        </w:tabs>
        <w:spacing w:line="360" w:lineRule="auto"/>
        <w:ind w:left="284" w:right="19" w:hanging="284"/>
        <w:jc w:val="center"/>
        <w:rPr>
          <w:rFonts w:ascii="Calibri" w:hAnsi="Calibri"/>
          <w:sz w:val="26"/>
          <w:szCs w:val="26"/>
        </w:rPr>
      </w:pPr>
    </w:p>
    <w:p w14:paraId="55A4A522" w14:textId="77777777" w:rsidR="00C12017" w:rsidRDefault="00916C3D">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p>
    <w:p w14:paraId="285FF420" w14:textId="77777777" w:rsidR="00C12017" w:rsidRDefault="00C12017">
      <w:pPr>
        <w:tabs>
          <w:tab w:val="left" w:pos="284"/>
        </w:tabs>
        <w:spacing w:line="360" w:lineRule="auto"/>
        <w:ind w:left="284" w:right="19" w:hanging="284"/>
        <w:jc w:val="both"/>
        <w:rPr>
          <w:rFonts w:eastAsia="Verdana"/>
        </w:rPr>
      </w:pPr>
    </w:p>
    <w:p w14:paraId="04254340" w14:textId="02EE3496" w:rsidR="00C12017" w:rsidRDefault="00916C3D">
      <w:pPr>
        <w:tabs>
          <w:tab w:val="left" w:pos="284"/>
        </w:tabs>
        <w:spacing w:line="360" w:lineRule="auto"/>
        <w:ind w:left="284" w:right="19" w:hanging="284"/>
        <w:jc w:val="center"/>
      </w:pPr>
      <w:r>
        <w:rPr>
          <w:rFonts w:ascii="Calibri" w:eastAsia="Verdana" w:hAnsi="Calibri"/>
          <w:b/>
          <w:bCs/>
          <w:sz w:val="26"/>
          <w:szCs w:val="26"/>
        </w:rPr>
        <w:t>§ 10. Podwykonawstwo*</w:t>
      </w:r>
    </w:p>
    <w:p w14:paraId="249196A3" w14:textId="77777777" w:rsidR="00C12017" w:rsidRDefault="00C12017">
      <w:pPr>
        <w:tabs>
          <w:tab w:val="left" w:pos="284"/>
        </w:tabs>
        <w:spacing w:line="360" w:lineRule="auto"/>
        <w:ind w:left="284" w:right="19" w:hanging="284"/>
        <w:jc w:val="both"/>
        <w:rPr>
          <w:rFonts w:ascii="Calibri" w:eastAsia="Verdana" w:hAnsi="Calibri"/>
          <w:sz w:val="26"/>
          <w:szCs w:val="26"/>
        </w:rPr>
      </w:pPr>
    </w:p>
    <w:p w14:paraId="004CC163"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1BA3A21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6F8E563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w:t>
      </w:r>
      <w:r>
        <w:rPr>
          <w:rFonts w:ascii="Calibri" w:eastAsia="Verdana" w:hAnsi="Calibri"/>
          <w:sz w:val="26"/>
          <w:szCs w:val="26"/>
        </w:rPr>
        <w:lastRenderedPageBreak/>
        <w:t xml:space="preserve">Podwykonawcę może nastąpić wyłącznie po akceptacji umowy </w:t>
      </w:r>
      <w:r>
        <w:rPr>
          <w:rFonts w:ascii="Calibri" w:eastAsia="Verdana" w:hAnsi="Calibri"/>
          <w:sz w:val="26"/>
          <w:szCs w:val="26"/>
        </w:rPr>
        <w:br/>
        <w:t>o podwykonawstwo przez Zamawiającego.</w:t>
      </w:r>
    </w:p>
    <w:p w14:paraId="78687F4A" w14:textId="47F1A76F"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przedłożonego projektu umowy 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5BE8276D" w14:textId="5C12EE23"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w:t>
      </w:r>
      <w:r w:rsidR="000541FE">
        <w:rPr>
          <w:rFonts w:ascii="Calibri" w:eastAsia="Verdana" w:hAnsi="Calibri"/>
          <w:sz w:val="26"/>
          <w:szCs w:val="26"/>
        </w:rPr>
        <w:t xml:space="preserve">             </w:t>
      </w:r>
      <w:r>
        <w:rPr>
          <w:rFonts w:ascii="Calibri" w:eastAsia="Verdana" w:hAnsi="Calibri"/>
          <w:sz w:val="26"/>
          <w:szCs w:val="26"/>
        </w:rPr>
        <w:t>o którym</w:t>
      </w:r>
      <w:r w:rsidR="000541FE">
        <w:rPr>
          <w:rFonts w:ascii="Calibri" w:eastAsia="Verdana" w:hAnsi="Calibri"/>
          <w:sz w:val="26"/>
          <w:szCs w:val="26"/>
        </w:rPr>
        <w:t xml:space="preserve"> </w:t>
      </w:r>
      <w:r>
        <w:rPr>
          <w:rFonts w:ascii="Calibri" w:eastAsia="Verdana" w:hAnsi="Calibri"/>
          <w:sz w:val="26"/>
          <w:szCs w:val="26"/>
        </w:rPr>
        <w:t xml:space="preserve">mowa w ust. 1, w terminie określonym w ust. </w:t>
      </w:r>
      <w:r w:rsidR="000541FE">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743D7003" w14:textId="6476B668"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Zamawiający w ciągu 7 dni roboczych zgłasza w formie pisemnej sprzeciw do przedłożonej umowy 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o którym mowa w ust. 1. </w:t>
      </w:r>
    </w:p>
    <w:p w14:paraId="73FF271C" w14:textId="3F22013A"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przedłożonej umowy </w:t>
      </w:r>
      <w:r>
        <w:rPr>
          <w:rFonts w:ascii="Calibri" w:eastAsia="Verdana" w:hAnsi="Calibri"/>
          <w:sz w:val="26"/>
          <w:szCs w:val="26"/>
        </w:rPr>
        <w:br/>
        <w:t>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w:t>
      </w:r>
      <w:r w:rsidR="006D06D4">
        <w:rPr>
          <w:rFonts w:ascii="Calibri" w:eastAsia="Verdana" w:hAnsi="Calibri"/>
          <w:sz w:val="26"/>
          <w:szCs w:val="26"/>
        </w:rPr>
        <w:t xml:space="preserve">             </w:t>
      </w:r>
      <w:r>
        <w:rPr>
          <w:rFonts w:ascii="Calibri" w:eastAsia="Verdana" w:hAnsi="Calibri"/>
          <w:sz w:val="26"/>
          <w:szCs w:val="26"/>
        </w:rPr>
        <w:t xml:space="preserve">o którym mowa </w:t>
      </w:r>
      <w:r w:rsidR="006D06D4">
        <w:rPr>
          <w:rFonts w:ascii="Calibri" w:eastAsia="Verdana" w:hAnsi="Calibri"/>
          <w:sz w:val="26"/>
          <w:szCs w:val="26"/>
        </w:rPr>
        <w:t xml:space="preserve">      </w:t>
      </w:r>
      <w:r>
        <w:rPr>
          <w:rFonts w:ascii="Calibri" w:eastAsia="Verdana" w:hAnsi="Calibri"/>
          <w:sz w:val="26"/>
          <w:szCs w:val="26"/>
        </w:rPr>
        <w:t xml:space="preserve">w ust. 1, w terminie określonym w ust. 7, uważa się za akceptację umowy przez Zamawiającego. </w:t>
      </w:r>
    </w:p>
    <w:p w14:paraId="1E8C5F79" w14:textId="77777777" w:rsidR="00C12017" w:rsidRDefault="00916C3D">
      <w:pPr>
        <w:numPr>
          <w:ilvl w:val="0"/>
          <w:numId w:val="18"/>
        </w:numPr>
        <w:tabs>
          <w:tab w:val="clear" w:pos="720"/>
          <w:tab w:val="left" w:pos="284"/>
        </w:tabs>
        <w:spacing w:line="360" w:lineRule="auto"/>
        <w:jc w:val="both"/>
      </w:pPr>
      <w:r>
        <w:rPr>
          <w:rFonts w:ascii="Calibri" w:eastAsia="Verdana" w:hAnsi="Calibri"/>
          <w:sz w:val="26"/>
          <w:szCs w:val="26"/>
        </w:rPr>
        <w:t>Jakakolwiek przerwa w realizacji przedmiotu umowy, wynikająca z braku Podwykonawcy, będzie traktowana jako przerwa wynikająca z przyczyn zależnych od Wykonawcy i nie może stanowić podstawy do zmiany terminów.</w:t>
      </w:r>
    </w:p>
    <w:p w14:paraId="0A377A01" w14:textId="5F40C43F" w:rsidR="00C12017" w:rsidRDefault="00916C3D">
      <w:pPr>
        <w:numPr>
          <w:ilvl w:val="0"/>
          <w:numId w:val="18"/>
        </w:numPr>
        <w:tabs>
          <w:tab w:val="clear" w:pos="720"/>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 W przypadku powierzenia przez Wykonawcę realizacji </w:t>
      </w:r>
      <w:r w:rsidR="006D06D4">
        <w:rPr>
          <w:rFonts w:ascii="Calibri" w:eastAsia="Verdana" w:hAnsi="Calibri"/>
          <w:sz w:val="26"/>
          <w:szCs w:val="26"/>
        </w:rPr>
        <w:t>przedmiotu umowy</w:t>
      </w:r>
      <w:r>
        <w:rPr>
          <w:rFonts w:ascii="Calibri" w:eastAsia="Verdana" w:hAnsi="Calibri"/>
          <w:sz w:val="26"/>
          <w:szCs w:val="26"/>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0D503210" w14:textId="77777777" w:rsidR="00C12017" w:rsidRDefault="00C12017">
      <w:pPr>
        <w:tabs>
          <w:tab w:val="left" w:pos="284"/>
        </w:tabs>
        <w:spacing w:line="360" w:lineRule="auto"/>
        <w:ind w:right="19"/>
        <w:rPr>
          <w:rFonts w:ascii="Calibri" w:hAnsi="Calibri"/>
          <w:b/>
          <w:bCs/>
          <w:sz w:val="26"/>
          <w:szCs w:val="26"/>
        </w:rPr>
      </w:pPr>
    </w:p>
    <w:p w14:paraId="097CEAC0" w14:textId="77777777" w:rsidR="00227634" w:rsidRDefault="00916C3D">
      <w:pPr>
        <w:tabs>
          <w:tab w:val="left" w:pos="284"/>
        </w:tabs>
        <w:spacing w:line="360" w:lineRule="auto"/>
        <w:ind w:left="720"/>
        <w:rPr>
          <w:rFonts w:ascii="Calibri" w:hAnsi="Calibri"/>
          <w:b/>
          <w:sz w:val="26"/>
          <w:szCs w:val="26"/>
        </w:rPr>
      </w:pPr>
      <w:r>
        <w:rPr>
          <w:rFonts w:ascii="Calibri" w:hAnsi="Calibri"/>
          <w:b/>
          <w:sz w:val="26"/>
          <w:szCs w:val="26"/>
        </w:rPr>
        <w:t xml:space="preserve">                                                    </w:t>
      </w:r>
    </w:p>
    <w:p w14:paraId="589D3E0B" w14:textId="6328CF48" w:rsidR="00C12017" w:rsidRDefault="00916C3D" w:rsidP="00227634">
      <w:pPr>
        <w:tabs>
          <w:tab w:val="left" w:pos="284"/>
        </w:tabs>
        <w:spacing w:line="360" w:lineRule="auto"/>
        <w:ind w:left="720"/>
        <w:jc w:val="center"/>
        <w:rPr>
          <w:rFonts w:ascii="Calibri" w:hAnsi="Calibri"/>
          <w:sz w:val="26"/>
          <w:szCs w:val="26"/>
        </w:rPr>
      </w:pPr>
      <w:r>
        <w:rPr>
          <w:rFonts w:ascii="Calibri" w:hAnsi="Calibri"/>
          <w:b/>
          <w:sz w:val="26"/>
          <w:szCs w:val="26"/>
        </w:rPr>
        <w:lastRenderedPageBreak/>
        <w:t>§ 11. Siła wyższa</w:t>
      </w:r>
    </w:p>
    <w:p w14:paraId="2362089C" w14:textId="77777777" w:rsidR="00C12017" w:rsidRDefault="00C12017">
      <w:pPr>
        <w:spacing w:line="360" w:lineRule="auto"/>
        <w:ind w:right="-6"/>
        <w:jc w:val="center"/>
        <w:rPr>
          <w:rFonts w:ascii="Calibri" w:hAnsi="Calibri"/>
          <w:sz w:val="26"/>
          <w:szCs w:val="26"/>
        </w:rPr>
      </w:pPr>
    </w:p>
    <w:p w14:paraId="02F10FA2" w14:textId="77777777" w:rsidR="00C12017" w:rsidRDefault="00916C3D">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74F16DD9" w14:textId="77777777" w:rsidR="00C12017" w:rsidRDefault="00916C3D">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t>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6D102048" w14:textId="77777777" w:rsidR="00C12017" w:rsidRDefault="00916C3D">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1EB36411"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zawiadomi drugą Stronę o powstaniu i ustaniu działania siły wyższej, przedstawiając dokumentację w tym zakresie,</w:t>
      </w:r>
    </w:p>
    <w:p w14:paraId="6312A808"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5DC51C29" w14:textId="77777777" w:rsidR="00C12017" w:rsidRDefault="00916C3D">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6DD64841" w14:textId="77777777" w:rsidR="00C12017" w:rsidRDefault="00916C3D">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509ECD03" w14:textId="77777777" w:rsidR="00C12017" w:rsidRDefault="00916C3D">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006A4DB8" w14:textId="77777777" w:rsidR="00C12017" w:rsidRDefault="00C12017">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09344DEF" w14:textId="77777777" w:rsidR="00C12017" w:rsidRDefault="00916C3D">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369E853F" w14:textId="77777777" w:rsidR="00C12017" w:rsidRDefault="00916C3D">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7A6A826F" w14:textId="674AE795" w:rsidR="00C12017" w:rsidRDefault="00916C3D">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 xml:space="preserve">Zamawiający przewiduje możliwość zmiany postanowień zawartej umowy, </w:t>
      </w:r>
      <w:r w:rsidR="00227634">
        <w:rPr>
          <w:rFonts w:ascii="Calibri" w:hAnsi="Calibri"/>
          <w:bCs/>
          <w:sz w:val="26"/>
          <w:szCs w:val="26"/>
          <w:lang w:eastAsia="zh-CN"/>
        </w:rPr>
        <w:br/>
      </w:r>
      <w:r>
        <w:rPr>
          <w:rFonts w:ascii="Calibri" w:hAnsi="Calibri"/>
          <w:bCs/>
          <w:sz w:val="26"/>
          <w:szCs w:val="26"/>
          <w:lang w:eastAsia="zh-CN"/>
        </w:rPr>
        <w:t xml:space="preserve">w stosunku do treści oferty na podstawie której, dokonano wyboru wykonawcy </w:t>
      </w:r>
      <w:r w:rsidR="00227634">
        <w:rPr>
          <w:rFonts w:ascii="Calibri" w:hAnsi="Calibri"/>
          <w:bCs/>
          <w:sz w:val="26"/>
          <w:szCs w:val="26"/>
          <w:lang w:eastAsia="zh-CN"/>
        </w:rPr>
        <w:br/>
      </w:r>
      <w:r>
        <w:rPr>
          <w:rFonts w:ascii="Calibri" w:hAnsi="Calibri"/>
          <w:bCs/>
          <w:sz w:val="26"/>
          <w:szCs w:val="26"/>
          <w:lang w:eastAsia="zh-CN"/>
        </w:rPr>
        <w:t xml:space="preserve">w zakresie (poniższe nie wyłącza możliwości zmiany umowy w przypadkach określonych w art. 455 </w:t>
      </w:r>
      <w:proofErr w:type="spellStart"/>
      <w:r>
        <w:rPr>
          <w:rFonts w:ascii="Calibri" w:hAnsi="Calibri"/>
          <w:bCs/>
          <w:sz w:val="26"/>
          <w:szCs w:val="26"/>
          <w:lang w:eastAsia="zh-CN"/>
        </w:rPr>
        <w:t>P.z.p</w:t>
      </w:r>
      <w:proofErr w:type="spellEnd"/>
      <w:r>
        <w:rPr>
          <w:rFonts w:ascii="Calibri" w:hAnsi="Calibri"/>
          <w:bCs/>
          <w:sz w:val="26"/>
          <w:szCs w:val="26"/>
          <w:lang w:eastAsia="zh-CN"/>
        </w:rPr>
        <w:t>.):</w:t>
      </w:r>
    </w:p>
    <w:p w14:paraId="631ADBDA"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lastRenderedPageBreak/>
        <w:t>Ceny – w przypadku ustawowej zmiany stawki podatku od towarów i usług. Cena ulegnie zmianie w ten sposób, że do ceny netto zostanie doliczony podatek VAT w wysokości wynikającej z przepisów.</w:t>
      </w:r>
    </w:p>
    <w:p w14:paraId="18711A08"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Jeżeli konieczność wprowadzenia takiej zmiany wynika z okoliczności, których nie można było przewidzieć w ogłoszeniu o zamówieniu lub SWZ, mimo zachowania należytej staranności przez Zamawiającego.</w:t>
      </w:r>
    </w:p>
    <w:p w14:paraId="46006498" w14:textId="77777777" w:rsidR="00C12017" w:rsidRDefault="00916C3D">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18200432" w14:textId="77777777" w:rsidR="00C12017" w:rsidRDefault="00916C3D">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t xml:space="preserve">Zmiany powinny zostać zgłoszone w formie wniosku (pisemnie) z uzasadnieniem faktycznym i prawnym ich wprowadzenia. </w:t>
      </w:r>
    </w:p>
    <w:p w14:paraId="1F4DB800"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03989692"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0FD505DB" w14:textId="3FA33B10"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 xml:space="preserve">Integralną część umowy stanowi Oferta Wykonawcy wraz z załącznikami </w:t>
      </w:r>
      <w:r w:rsidR="00227634">
        <w:rPr>
          <w:rFonts w:ascii="Calibri" w:hAnsi="Calibri"/>
          <w:sz w:val="26"/>
          <w:szCs w:val="26"/>
        </w:rPr>
        <w:br/>
      </w:r>
      <w:r>
        <w:rPr>
          <w:rFonts w:ascii="Calibri" w:hAnsi="Calibri"/>
          <w:sz w:val="26"/>
          <w:szCs w:val="26"/>
        </w:rPr>
        <w:t>i Specyfikacja Warunków Zamówienia wraz z załącznikami.</w:t>
      </w:r>
    </w:p>
    <w:p w14:paraId="7A4E597A" w14:textId="77777777" w:rsidR="00C12017" w:rsidRDefault="00916C3D">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dwóch jednobrzmiących egzemplarzach, po jednym dla każdej ze stron.</w:t>
      </w:r>
    </w:p>
    <w:p w14:paraId="2ACBA2FE" w14:textId="77777777" w:rsidR="00C12017" w:rsidRDefault="00916C3D">
      <w:pPr>
        <w:spacing w:line="360" w:lineRule="auto"/>
        <w:rPr>
          <w:rFonts w:ascii="Calibri" w:hAnsi="Calibri"/>
          <w:sz w:val="26"/>
          <w:szCs w:val="26"/>
        </w:rPr>
      </w:pPr>
      <w:r>
        <w:rPr>
          <w:rFonts w:ascii="Calibri" w:hAnsi="Calibri"/>
          <w:sz w:val="26"/>
          <w:szCs w:val="26"/>
        </w:rPr>
        <w:t>Załączniki do umowy:</w:t>
      </w:r>
    </w:p>
    <w:p w14:paraId="6138C5E9" w14:textId="77777777" w:rsidR="00C12017" w:rsidRDefault="00916C3D">
      <w:pPr>
        <w:spacing w:line="360" w:lineRule="auto"/>
        <w:rPr>
          <w:rFonts w:ascii="Calibri" w:hAnsi="Calibri"/>
          <w:sz w:val="26"/>
          <w:szCs w:val="26"/>
        </w:rPr>
      </w:pPr>
      <w:r>
        <w:rPr>
          <w:rFonts w:ascii="Calibri" w:hAnsi="Calibri"/>
          <w:sz w:val="26"/>
          <w:szCs w:val="26"/>
        </w:rPr>
        <w:t>Oferta Wykonawcy wraz z załącznikami.</w:t>
      </w:r>
    </w:p>
    <w:p w14:paraId="648E3D08" w14:textId="2AD16EAC" w:rsidR="00C12017" w:rsidRDefault="00916C3D">
      <w:pPr>
        <w:spacing w:line="360" w:lineRule="auto"/>
        <w:rPr>
          <w:rFonts w:ascii="Calibri" w:hAnsi="Calibri"/>
          <w:sz w:val="26"/>
          <w:szCs w:val="26"/>
        </w:rPr>
      </w:pPr>
      <w:r>
        <w:rPr>
          <w:rFonts w:ascii="Calibri" w:hAnsi="Calibri"/>
          <w:sz w:val="26"/>
          <w:szCs w:val="26"/>
        </w:rPr>
        <w:t>Specyfikacja Warunków Zamówienia wraz z załącznikami.</w:t>
      </w:r>
    </w:p>
    <w:p w14:paraId="3FC8463B" w14:textId="43219B29" w:rsidR="00C12017" w:rsidRDefault="00E13ECC">
      <w:pPr>
        <w:spacing w:line="360" w:lineRule="auto"/>
        <w:jc w:val="right"/>
        <w:rPr>
          <w:rFonts w:ascii="Calibri" w:hAnsi="Calibri"/>
          <w:sz w:val="26"/>
          <w:szCs w:val="26"/>
        </w:rPr>
      </w:pPr>
      <w:r>
        <w:rPr>
          <w:noProof/>
        </w:rPr>
        <w:pict w14:anchorId="6755824A">
          <v:rect id="Ramka1" o:spid="_x0000_s1026" style="position:absolute;left:0;text-align:left;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" filled="f" stroked="f" strokeweight="0">
            <v:textbox style="mso-fit-shape-to-text:t" inset="0,0,0,0">
              <w:txbxContent>
                <w:p w14:paraId="2851D65C" w14:textId="77777777" w:rsidR="00C12017" w:rsidRDefault="00C12017">
                  <w:pPr>
                    <w:pStyle w:val="Zawartoramkiuser"/>
                    <w:rPr>
                      <w:color w:val="000000"/>
                    </w:rPr>
                  </w:pPr>
                </w:p>
              </w:txbxContent>
            </v:textbox>
          </v:rect>
        </w:pict>
      </w:r>
      <w:r w:rsidR="00863439">
        <w:rPr>
          <w:rFonts w:ascii="Calibri" w:hAnsi="Calibri"/>
          <w:b/>
          <w:sz w:val="26"/>
          <w:szCs w:val="26"/>
        </w:rPr>
        <w:t>ZAMAWIAJĄCY</w:t>
      </w:r>
      <w:r w:rsidR="00863439">
        <w:rPr>
          <w:rFonts w:ascii="Calibri" w:hAnsi="Calibri"/>
          <w:b/>
          <w:sz w:val="26"/>
          <w:szCs w:val="26"/>
        </w:rPr>
        <w:tab/>
        <w:t xml:space="preserve">                                                      WYKONAWCA</w:t>
      </w:r>
      <w:r w:rsidR="00863439">
        <w:rPr>
          <w:rFonts w:ascii="Calibri" w:hAnsi="Calibri"/>
          <w:b/>
          <w:sz w:val="26"/>
          <w:szCs w:val="26"/>
        </w:rPr>
        <w:tab/>
      </w:r>
      <w:r w:rsidR="00863439">
        <w:rPr>
          <w:rFonts w:ascii="Calibri" w:hAnsi="Calibri"/>
          <w:b/>
          <w:sz w:val="26"/>
          <w:szCs w:val="26"/>
        </w:rPr>
        <w:tab/>
      </w:r>
    </w:p>
    <w:p w14:paraId="013B159C" w14:textId="77777777" w:rsidR="00C12017" w:rsidRDefault="00C12017">
      <w:pPr>
        <w:spacing w:line="360" w:lineRule="auto"/>
        <w:rPr>
          <w:rFonts w:ascii="Calibri" w:hAnsi="Calibri"/>
          <w:b/>
          <w:sz w:val="26"/>
          <w:szCs w:val="26"/>
        </w:rPr>
      </w:pPr>
    </w:p>
    <w:p w14:paraId="7F61E408" w14:textId="77777777" w:rsidR="00DA51FD" w:rsidRDefault="00DA51FD">
      <w:pPr>
        <w:spacing w:line="360" w:lineRule="auto"/>
        <w:rPr>
          <w:rFonts w:ascii="Calibri" w:hAnsi="Calibri"/>
          <w:b/>
          <w:sz w:val="26"/>
          <w:szCs w:val="26"/>
        </w:rPr>
      </w:pPr>
    </w:p>
    <w:p w14:paraId="52B8C2C9" w14:textId="705D4A85" w:rsidR="00C12017" w:rsidRDefault="00DA51FD">
      <w:pPr>
        <w:spacing w:line="360" w:lineRule="auto"/>
        <w:jc w:val="center"/>
        <w:rPr>
          <w:rFonts w:ascii="Calibri" w:hAnsi="Calibri"/>
          <w:sz w:val="26"/>
          <w:szCs w:val="26"/>
        </w:rPr>
      </w:pPr>
      <w:r>
        <w:rPr>
          <w:rFonts w:ascii="Calibri" w:hAnsi="Calibri"/>
          <w:b/>
          <w:sz w:val="26"/>
          <w:szCs w:val="26"/>
        </w:rPr>
        <w:t xml:space="preserve">  GŁÓWNY KSIĘGOWY</w:t>
      </w:r>
    </w:p>
    <w:sectPr w:rsidR="00C12017">
      <w:footerReference w:type="even" r:id="rId8"/>
      <w:footerReference w:type="default" r:id="rId9"/>
      <w:footerReference w:type="first" r:id="rId10"/>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02792" w14:textId="77777777" w:rsidR="00E13ECC" w:rsidRDefault="00E13ECC">
      <w:r>
        <w:separator/>
      </w:r>
    </w:p>
  </w:endnote>
  <w:endnote w:type="continuationSeparator" w:id="0">
    <w:p w14:paraId="26A2263D" w14:textId="77777777" w:rsidR="00E13ECC" w:rsidRDefault="00E1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50C4" w14:textId="77777777" w:rsidR="00C12017" w:rsidRDefault="00C120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C7CB" w14:textId="1B2B751D" w:rsidR="00C12017" w:rsidRDefault="00E13ECC">
    <w:pPr>
      <w:pStyle w:val="Stopka"/>
      <w:rPr>
        <w:rFonts w:ascii="Calibri" w:hAnsi="Calibri"/>
        <w:sz w:val="20"/>
      </w:rPr>
    </w:pPr>
    <w:r>
      <w:rPr>
        <w:noProof/>
      </w:rPr>
      <w:pict w14:anchorId="216C8FA5">
        <v:rect id="Ramka 1" o:spid="_x0000_s2050"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" o:allowincell="f" filled="f" stroked="f" strokeweight="0">
          <v:textbox style="mso-fit-shape-to-text:t" inset="0,0,0,0">
            <w:txbxContent>
              <w:p w14:paraId="421FF09E" w14:textId="77777777" w:rsidR="00C12017" w:rsidRDefault="00916C3D">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EC5BD9">
                  <w:rPr>
                    <w:rStyle w:val="Numerstrony"/>
                    <w:noProof/>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44F60" w14:textId="05054E13" w:rsidR="00C12017" w:rsidRDefault="00E13ECC">
    <w:pPr>
      <w:pStyle w:val="Stopka"/>
      <w:rPr>
        <w:rFonts w:ascii="Calibri" w:hAnsi="Calibri"/>
        <w:sz w:val="20"/>
      </w:rPr>
    </w:pPr>
    <w:r>
      <w:rPr>
        <w:noProof/>
      </w:rPr>
      <w:pict w14:anchorId="55348070">
        <v:rect id="_x0000_s2049"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" o:allowincell="f" filled="f" stroked="f" strokeweight="0">
          <v:textbox style="mso-fit-shape-to-text:t" inset="0,0,0,0">
            <w:txbxContent>
              <w:p w14:paraId="7407210D" w14:textId="77777777" w:rsidR="00C12017" w:rsidRDefault="00916C3D">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CC742" w14:textId="77777777" w:rsidR="00E13ECC" w:rsidRDefault="00E13ECC">
      <w:r>
        <w:separator/>
      </w:r>
    </w:p>
  </w:footnote>
  <w:footnote w:type="continuationSeparator" w:id="0">
    <w:p w14:paraId="51CD10C5" w14:textId="77777777" w:rsidR="00E13ECC" w:rsidRDefault="00E1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6">
    <w:nsid w:val="22D167D7"/>
    <w:multiLevelType w:val="multilevel"/>
    <w:tmpl w:val="E8967586"/>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7">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4B02461B"/>
    <w:multiLevelType w:val="multilevel"/>
    <w:tmpl w:val="93EE9398"/>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7">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7"/>
  </w:num>
  <w:num w:numId="2">
    <w:abstractNumId w:val="16"/>
  </w:num>
  <w:num w:numId="3">
    <w:abstractNumId w:val="12"/>
  </w:num>
  <w:num w:numId="4">
    <w:abstractNumId w:val="15"/>
  </w:num>
  <w:num w:numId="5">
    <w:abstractNumId w:val="10"/>
  </w:num>
  <w:num w:numId="6">
    <w:abstractNumId w:val="20"/>
  </w:num>
  <w:num w:numId="7">
    <w:abstractNumId w:val="2"/>
  </w:num>
  <w:num w:numId="8">
    <w:abstractNumId w:val="0"/>
  </w:num>
  <w:num w:numId="9">
    <w:abstractNumId w:val="7"/>
  </w:num>
  <w:num w:numId="10">
    <w:abstractNumId w:val="8"/>
  </w:num>
  <w:num w:numId="11">
    <w:abstractNumId w:val="3"/>
  </w:num>
  <w:num w:numId="12">
    <w:abstractNumId w:val="19"/>
  </w:num>
  <w:num w:numId="13">
    <w:abstractNumId w:val="11"/>
  </w:num>
  <w:num w:numId="14">
    <w:abstractNumId w:val="13"/>
  </w:num>
  <w:num w:numId="15">
    <w:abstractNumId w:val="4"/>
  </w:num>
  <w:num w:numId="16">
    <w:abstractNumId w:val="9"/>
  </w:num>
  <w:num w:numId="17">
    <w:abstractNumId w:val="18"/>
  </w:num>
  <w:num w:numId="18">
    <w:abstractNumId w:val="6"/>
  </w:num>
  <w:num w:numId="19">
    <w:abstractNumId w:val="5"/>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017"/>
    <w:rsid w:val="000041C2"/>
    <w:rsid w:val="000541FE"/>
    <w:rsid w:val="001C5424"/>
    <w:rsid w:val="00227634"/>
    <w:rsid w:val="00294E04"/>
    <w:rsid w:val="003022AF"/>
    <w:rsid w:val="003F2CFB"/>
    <w:rsid w:val="00436399"/>
    <w:rsid w:val="00686717"/>
    <w:rsid w:val="006D06D4"/>
    <w:rsid w:val="007A2656"/>
    <w:rsid w:val="007B62BB"/>
    <w:rsid w:val="00863439"/>
    <w:rsid w:val="008E4633"/>
    <w:rsid w:val="008E5369"/>
    <w:rsid w:val="00916C3D"/>
    <w:rsid w:val="0093121B"/>
    <w:rsid w:val="009D7AB5"/>
    <w:rsid w:val="00B2258D"/>
    <w:rsid w:val="00BE5905"/>
    <w:rsid w:val="00C12017"/>
    <w:rsid w:val="00CD4E89"/>
    <w:rsid w:val="00D1052A"/>
    <w:rsid w:val="00D67C7B"/>
    <w:rsid w:val="00DA51FD"/>
    <w:rsid w:val="00DD6A2E"/>
    <w:rsid w:val="00E13ECC"/>
    <w:rsid w:val="00E16B84"/>
    <w:rsid w:val="00E24C68"/>
    <w:rsid w:val="00E844F1"/>
    <w:rsid w:val="00EC5BD9"/>
    <w:rsid w:val="00F653A6"/>
    <w:rsid w:val="00F84DE8"/>
    <w:rsid w:val="00FB34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1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5328</Words>
  <Characters>31969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Nauczyciel10</cp:lastModifiedBy>
  <cp:revision>35</cp:revision>
  <cp:lastPrinted>2025-03-12T10:22:00Z</cp:lastPrinted>
  <dcterms:created xsi:type="dcterms:W3CDTF">2025-02-26T09:21:00Z</dcterms:created>
  <dcterms:modified xsi:type="dcterms:W3CDTF">2025-05-08T06:20:00Z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